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35" w:rsidRPr="00702E35" w:rsidRDefault="000B6785" w:rsidP="000B6785">
      <w:pPr>
        <w:jc w:val="right"/>
        <w:rPr>
          <w:rFonts w:ascii="Times New Roman" w:hAnsi="Times New Roman"/>
          <w:b/>
        </w:rPr>
      </w:pPr>
      <w:r>
        <w:rPr>
          <w:rFonts w:ascii="Times New Roman" w:hAnsi="Times New Roman"/>
          <w:b/>
        </w:rPr>
        <w:t>IZRAKSTS</w:t>
      </w:r>
    </w:p>
    <w:p w:rsidR="008F1BAE" w:rsidRPr="00702E35" w:rsidRDefault="00391387" w:rsidP="00443A7D">
      <w:pPr>
        <w:jc w:val="center"/>
        <w:rPr>
          <w:rFonts w:ascii="Times New Roman" w:hAnsi="Times New Roman"/>
          <w:b/>
        </w:rPr>
      </w:pPr>
      <w:r w:rsidRPr="00702E35">
        <w:rPr>
          <w:rFonts w:ascii="Times New Roman" w:hAnsi="Times New Roman"/>
          <w:b/>
        </w:rPr>
        <w:t>LĒMUMS</w:t>
      </w:r>
    </w:p>
    <w:p w:rsidR="008F1BAE" w:rsidRPr="00702E35" w:rsidRDefault="008F1BAE" w:rsidP="000101B3">
      <w:pPr>
        <w:jc w:val="center"/>
        <w:rPr>
          <w:rFonts w:ascii="Times New Roman" w:hAnsi="Times New Roman"/>
        </w:rPr>
      </w:pPr>
      <w:r w:rsidRPr="00702E35">
        <w:rPr>
          <w:rFonts w:ascii="Times New Roman" w:hAnsi="Times New Roman"/>
          <w:b/>
        </w:rPr>
        <w:t>p</w:t>
      </w:r>
      <w:r w:rsidRPr="00702E35">
        <w:rPr>
          <w:rFonts w:ascii="Times New Roman" w:hAnsi="Times New Roman"/>
          <w:b/>
          <w:bCs/>
        </w:rPr>
        <w:t>ar rezultātiem</w:t>
      </w:r>
    </w:p>
    <w:p w:rsidR="00391387" w:rsidRPr="00702E35" w:rsidRDefault="00391387" w:rsidP="000101B3">
      <w:pPr>
        <w:jc w:val="center"/>
        <w:rPr>
          <w:rFonts w:ascii="Times New Roman" w:hAnsi="Times New Roman"/>
        </w:rPr>
      </w:pPr>
      <w:r w:rsidRPr="00702E35">
        <w:rPr>
          <w:rFonts w:ascii="Times New Roman" w:hAnsi="Times New Roman"/>
        </w:rPr>
        <w:t xml:space="preserve">Publisko iepirkumu likuma </w:t>
      </w:r>
      <w:r w:rsidR="00231BE2" w:rsidRPr="00702E35">
        <w:rPr>
          <w:rFonts w:ascii="Times New Roman" w:hAnsi="Times New Roman"/>
        </w:rPr>
        <w:t>9.</w:t>
      </w:r>
      <w:r w:rsidRPr="00702E35">
        <w:rPr>
          <w:rFonts w:ascii="Times New Roman" w:hAnsi="Times New Roman"/>
        </w:rPr>
        <w:t xml:space="preserve"> panta kārtībā veiktajā iepirkumā</w:t>
      </w:r>
    </w:p>
    <w:p w:rsidR="00A94B8B" w:rsidRPr="00702E35" w:rsidRDefault="000101B3" w:rsidP="00A94B8B">
      <w:pPr>
        <w:pStyle w:val="BodyTextIndent"/>
        <w:spacing w:after="0"/>
        <w:ind w:left="0"/>
        <w:jc w:val="center"/>
        <w:rPr>
          <w:rFonts w:ascii="Times New Roman" w:hAnsi="Times New Roman"/>
          <w:b/>
        </w:rPr>
      </w:pPr>
      <w:r w:rsidRPr="00702E35">
        <w:rPr>
          <w:rFonts w:ascii="Times New Roman" w:hAnsi="Times New Roman"/>
          <w:b/>
          <w:bCs/>
          <w:iCs/>
          <w:lang w:eastAsia="lv-LV"/>
        </w:rPr>
        <w:t>“</w:t>
      </w:r>
      <w:r w:rsidR="00702E35" w:rsidRPr="00702E35">
        <w:rPr>
          <w:rFonts w:ascii="Times New Roman" w:hAnsi="Times New Roman"/>
          <w:b/>
        </w:rPr>
        <w:t>Saimniecības preču piegāde Latvijas Universitātes vajadzībām</w:t>
      </w:r>
      <w:r w:rsidRPr="00702E35">
        <w:rPr>
          <w:rFonts w:ascii="Times New Roman" w:hAnsi="Times New Roman"/>
          <w:b/>
        </w:rPr>
        <w:t>”</w:t>
      </w:r>
      <w:r w:rsidR="00A94B8B" w:rsidRPr="00702E35">
        <w:rPr>
          <w:rFonts w:ascii="Times New Roman" w:hAnsi="Times New Roman"/>
          <w:b/>
        </w:rPr>
        <w:t xml:space="preserve">(turpmāk </w:t>
      </w:r>
      <w:r w:rsidR="00597A6C" w:rsidRPr="00702E35">
        <w:rPr>
          <w:rFonts w:ascii="Times New Roman" w:hAnsi="Times New Roman"/>
          <w:b/>
        </w:rPr>
        <w:t>–</w:t>
      </w:r>
      <w:r w:rsidR="00A94B8B" w:rsidRPr="00702E35">
        <w:rPr>
          <w:rFonts w:ascii="Times New Roman" w:hAnsi="Times New Roman"/>
          <w:b/>
        </w:rPr>
        <w:t xml:space="preserve"> Iepirkums)</w:t>
      </w:r>
    </w:p>
    <w:p w:rsidR="009E6602" w:rsidRPr="00702E35" w:rsidRDefault="000101B3" w:rsidP="00443A7D">
      <w:pPr>
        <w:pStyle w:val="BodyTextIndent"/>
        <w:spacing w:after="0"/>
        <w:ind w:left="0"/>
        <w:jc w:val="center"/>
        <w:rPr>
          <w:rFonts w:ascii="Times New Roman" w:hAnsi="Times New Roman"/>
          <w:b/>
          <w:bCs/>
        </w:rPr>
      </w:pPr>
      <w:r w:rsidRPr="00702E35">
        <w:rPr>
          <w:rFonts w:ascii="Times New Roman" w:hAnsi="Times New Roman"/>
          <w:b/>
        </w:rPr>
        <w:t xml:space="preserve"> </w:t>
      </w:r>
      <w:r w:rsidR="00540A54" w:rsidRPr="00702E35">
        <w:rPr>
          <w:rFonts w:ascii="Times New Roman" w:hAnsi="Times New Roman"/>
          <w:b/>
        </w:rPr>
        <w:t>Iepirkuma identifikācijas Nr.</w:t>
      </w:r>
      <w:r w:rsidR="00391387" w:rsidRPr="00702E35">
        <w:rPr>
          <w:rFonts w:ascii="Times New Roman" w:hAnsi="Times New Roman"/>
          <w:b/>
        </w:rPr>
        <w:t xml:space="preserve">: </w:t>
      </w:r>
      <w:r w:rsidR="00EF0772" w:rsidRPr="00702E35">
        <w:rPr>
          <w:rFonts w:ascii="Times New Roman" w:hAnsi="Times New Roman"/>
          <w:b/>
        </w:rPr>
        <w:t xml:space="preserve">LU </w:t>
      </w:r>
      <w:r w:rsidR="00681287" w:rsidRPr="00702E35">
        <w:rPr>
          <w:rFonts w:ascii="Times New Roman" w:hAnsi="Times New Roman"/>
          <w:b/>
          <w:bCs/>
        </w:rPr>
        <w:t>201</w:t>
      </w:r>
      <w:r w:rsidR="00702E35" w:rsidRPr="00702E35">
        <w:rPr>
          <w:rFonts w:ascii="Times New Roman" w:hAnsi="Times New Roman"/>
          <w:b/>
          <w:bCs/>
        </w:rPr>
        <w:t>8</w:t>
      </w:r>
      <w:r w:rsidR="00935188" w:rsidRPr="00702E35">
        <w:rPr>
          <w:rFonts w:ascii="Times New Roman" w:hAnsi="Times New Roman"/>
          <w:b/>
          <w:bCs/>
        </w:rPr>
        <w:t>/</w:t>
      </w:r>
      <w:r w:rsidR="00702E35" w:rsidRPr="00702E35">
        <w:rPr>
          <w:rFonts w:ascii="Times New Roman" w:hAnsi="Times New Roman"/>
          <w:b/>
          <w:bCs/>
        </w:rPr>
        <w:t>28</w:t>
      </w:r>
      <w:r w:rsidR="00935188" w:rsidRPr="00702E35">
        <w:rPr>
          <w:rFonts w:ascii="Times New Roman" w:hAnsi="Times New Roman"/>
          <w:b/>
          <w:bCs/>
        </w:rPr>
        <w:t>_I</w:t>
      </w:r>
    </w:p>
    <w:p w:rsidR="00443A7D" w:rsidRPr="00702E35" w:rsidRDefault="00443A7D" w:rsidP="00443A7D">
      <w:pPr>
        <w:pStyle w:val="BodyTextIndent"/>
        <w:spacing w:after="0"/>
        <w:ind w:left="0"/>
        <w:jc w:val="center"/>
        <w:rPr>
          <w:rFonts w:ascii="Times New Roman" w:hAnsi="Times New Roman"/>
          <w:sz w:val="10"/>
          <w:szCs w:val="10"/>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702E35">
        <w:rPr>
          <w:rFonts w:ascii="Times New Roman" w:hAnsi="Times New Roman"/>
          <w:b/>
          <w:bCs/>
        </w:rPr>
        <w:t>8</w:t>
      </w:r>
      <w:r w:rsidR="00AE056A" w:rsidRPr="002B597C">
        <w:rPr>
          <w:rFonts w:ascii="Times New Roman" w:hAnsi="Times New Roman"/>
          <w:b/>
          <w:bCs/>
        </w:rPr>
        <w:t xml:space="preserve">. gada </w:t>
      </w:r>
      <w:r w:rsidR="00702E35">
        <w:rPr>
          <w:rFonts w:ascii="Times New Roman" w:hAnsi="Times New Roman"/>
          <w:b/>
          <w:bCs/>
        </w:rPr>
        <w:t>28.maijā</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655EE4">
        <w:rPr>
          <w:rFonts w:ascii="Times New Roman" w:hAnsi="Times New Roman"/>
        </w:rPr>
        <w:t xml:space="preserve">ar Latvijas Universitātes </w:t>
      </w:r>
      <w:r w:rsidR="00655EE4" w:rsidRPr="00655EE4">
        <w:rPr>
          <w:rFonts w:ascii="Times New Roman" w:hAnsi="Times New Roman"/>
        </w:rPr>
        <w:t>2017.gada 13.oktobra rīkojumu Nr.1/319</w:t>
      </w:r>
      <w:r w:rsidRPr="00655EE4">
        <w:rPr>
          <w:rFonts w:ascii="Times New Roman" w:hAnsi="Times New Roman"/>
        </w:rPr>
        <w:t xml:space="preserve"> “Par L</w:t>
      </w:r>
      <w:r w:rsidR="009606E9" w:rsidRPr="00655EE4">
        <w:rPr>
          <w:rFonts w:ascii="Times New Roman" w:hAnsi="Times New Roman"/>
        </w:rPr>
        <w:t xml:space="preserve">atvijas </w:t>
      </w:r>
      <w:r w:rsidRPr="00655EE4">
        <w:rPr>
          <w:rFonts w:ascii="Times New Roman" w:hAnsi="Times New Roman"/>
        </w:rPr>
        <w:t>U</w:t>
      </w:r>
      <w:r w:rsidR="009606E9" w:rsidRPr="00655EE4">
        <w:rPr>
          <w:rFonts w:ascii="Times New Roman" w:hAnsi="Times New Roman"/>
        </w:rPr>
        <w:t>niversitātes</w:t>
      </w:r>
      <w:r w:rsidRPr="00540A54">
        <w:rPr>
          <w:rFonts w:ascii="Times New Roman" w:hAnsi="Times New Roman"/>
        </w:rPr>
        <w:t xml:space="preserve"> iepirkumu komisiju sastāviem” izveidota Latvijas Universitātes </w:t>
      </w:r>
      <w:r w:rsidR="00DD7508">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BE7259" w:rsidRPr="00BE7259" w:rsidRDefault="003326E9" w:rsidP="00BE7259">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702E35">
        <w:rPr>
          <w:rFonts w:ascii="Times New Roman" w:eastAsia="Times New Roman" w:hAnsi="Times New Roman"/>
          <w:b/>
          <w:bCs/>
          <w:lang w:eastAsia="lv-LV"/>
        </w:rPr>
        <w:t>: saimniecības preču</w:t>
      </w:r>
      <w:r w:rsidR="00655EE4" w:rsidRPr="00655EE4">
        <w:rPr>
          <w:rFonts w:ascii="Times New Roman" w:eastAsia="Times New Roman" w:hAnsi="Times New Roman"/>
          <w:bCs/>
          <w:lang w:eastAsia="lv-LV"/>
        </w:rPr>
        <w:t xml:space="preserve"> piegāde</w:t>
      </w:r>
      <w:r w:rsidR="00655EE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702E35" w:rsidRPr="00702E35" w:rsidRDefault="00702E35"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Pr>
          <w:rFonts w:ascii="Times New Roman" w:hAnsi="Times New Roman"/>
          <w:b/>
        </w:rPr>
        <w:t xml:space="preserve">Galvenais CPV </w:t>
      </w:r>
      <w:r w:rsidRPr="0069160A">
        <w:rPr>
          <w:rFonts w:ascii="Times New Roman" w:hAnsi="Times New Roman"/>
          <w:b/>
        </w:rPr>
        <w:t>kods:</w:t>
      </w:r>
      <w:r w:rsidRPr="0069160A">
        <w:rPr>
          <w:rFonts w:ascii="Times New Roman" w:hAnsi="Times New Roman"/>
        </w:rPr>
        <w:t xml:space="preserve"> </w:t>
      </w:r>
      <w:r>
        <w:rPr>
          <w:rFonts w:ascii="Times New Roman" w:hAnsi="Times New Roman"/>
          <w:b/>
        </w:rPr>
        <w:t>39800000-0</w:t>
      </w:r>
      <w:r w:rsidRPr="0069160A">
        <w:rPr>
          <w:rFonts w:ascii="Times New Roman" w:hAnsi="Times New Roman"/>
          <w:b/>
        </w:rPr>
        <w:t xml:space="preserve"> </w:t>
      </w:r>
      <w:r w:rsidRPr="00424B4C">
        <w:rPr>
          <w:rFonts w:ascii="Times New Roman" w:hAnsi="Times New Roman"/>
          <w:b/>
        </w:rPr>
        <w:t>(</w:t>
      </w:r>
      <w:r>
        <w:rPr>
          <w:rFonts w:ascii="Times New Roman" w:hAnsi="Times New Roman"/>
        </w:rPr>
        <w:t>Tīrīšanas un spodrināšanas līdzekļi</w:t>
      </w:r>
      <w:r w:rsidRPr="00424B4C">
        <w:rPr>
          <w:rFonts w:ascii="Times New Roman" w:hAnsi="Times New Roman"/>
          <w:b/>
        </w:rPr>
        <w:t>)</w:t>
      </w:r>
      <w:r w:rsidRPr="00424B4C">
        <w:rPr>
          <w:rFonts w:ascii="Times New Roman" w:hAnsi="Times New Roman"/>
        </w:rPr>
        <w:t>.</w:t>
      </w:r>
      <w:r>
        <w:rPr>
          <w:rFonts w:ascii="Times New Roman" w:hAnsi="Times New Roman"/>
        </w:rPr>
        <w:t xml:space="preserve"> </w:t>
      </w:r>
      <w:r w:rsidRPr="008F79BF">
        <w:rPr>
          <w:rFonts w:ascii="Times New Roman" w:hAnsi="Times New Roman"/>
          <w:b/>
        </w:rPr>
        <w:t>Papildus CPV kodi:</w:t>
      </w:r>
      <w:r>
        <w:rPr>
          <w:rFonts w:ascii="Times New Roman" w:hAnsi="Times New Roman"/>
        </w:rPr>
        <w:t xml:space="preserve"> 33760000-5 (Tualetes papīrs, kabatlakatiņi, roku dvieļi, salvetes), 39224000-8 (Slotas, birstes un citas dažādu veidu preces), 3370000-7 (Higiēnas preces).</w:t>
      </w:r>
    </w:p>
    <w:p w:rsidR="006E74D2" w:rsidRPr="006E74D2" w:rsidRDefault="008F1BAE"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655EE4">
        <w:rPr>
          <w:rFonts w:ascii="Times New Roman" w:hAnsi="Times New Roman"/>
        </w:rPr>
        <w:t>.</w:t>
      </w:r>
    </w:p>
    <w:p w:rsid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702E35">
        <w:rPr>
          <w:rFonts w:ascii="Times New Roman" w:eastAsia="Times New Roman" w:hAnsi="Times New Roman"/>
          <w:bCs/>
          <w:lang w:eastAsia="lv-LV"/>
        </w:rPr>
        <w:t>8</w:t>
      </w:r>
      <w:r w:rsidR="00EF0772">
        <w:rPr>
          <w:rFonts w:ascii="Times New Roman" w:eastAsia="Times New Roman" w:hAnsi="Times New Roman"/>
          <w:bCs/>
          <w:lang w:eastAsia="lv-LV"/>
        </w:rPr>
        <w:t xml:space="preserve">. gada </w:t>
      </w:r>
      <w:r w:rsidR="00702E35">
        <w:rPr>
          <w:rFonts w:ascii="Times New Roman" w:eastAsia="Times New Roman" w:hAnsi="Times New Roman"/>
          <w:bCs/>
          <w:lang w:eastAsia="lv-LV"/>
        </w:rPr>
        <w:t>23.aprīlī</w:t>
      </w:r>
      <w:r w:rsidR="008F1BAE" w:rsidRPr="00540A54">
        <w:rPr>
          <w:rFonts w:ascii="Times New Roman" w:eastAsia="Times New Roman" w:hAnsi="Times New Roman"/>
          <w:bCs/>
          <w:lang w:eastAsia="lv-LV"/>
        </w:rPr>
        <w:t>.</w:t>
      </w:r>
    </w:p>
    <w:p w:rsidR="003326E9" w:rsidRP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702E35">
        <w:rPr>
          <w:rFonts w:ascii="Times New Roman" w:eastAsia="Times New Roman" w:hAnsi="Times New Roman"/>
          <w:b/>
          <w:bCs/>
          <w:lang w:eastAsia="lv-LV"/>
        </w:rPr>
        <w:t>8</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702E35">
        <w:rPr>
          <w:rFonts w:ascii="Times New Roman" w:eastAsia="Times New Roman" w:hAnsi="Times New Roman"/>
          <w:b/>
          <w:bCs/>
          <w:lang w:eastAsia="lv-LV"/>
        </w:rPr>
        <w:t>7.maijam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610"/>
        <w:gridCol w:w="2390"/>
        <w:gridCol w:w="2457"/>
      </w:tblGrid>
      <w:tr w:rsidR="00702E35" w:rsidRPr="00702E35" w:rsidTr="00702E35">
        <w:trPr>
          <w:trHeight w:val="325"/>
        </w:trPr>
        <w:tc>
          <w:tcPr>
            <w:tcW w:w="1024" w:type="dxa"/>
            <w:tcBorders>
              <w:top w:val="single" w:sz="4" w:space="0" w:color="auto"/>
              <w:left w:val="single" w:sz="4" w:space="0" w:color="auto"/>
              <w:bottom w:val="single" w:sz="4" w:space="0" w:color="auto"/>
              <w:right w:val="single" w:sz="4" w:space="0" w:color="auto"/>
            </w:tcBorders>
            <w:hideMark/>
          </w:tcPr>
          <w:p w:rsidR="00702E35" w:rsidRPr="00702E35" w:rsidRDefault="00702E35" w:rsidP="009410E8">
            <w:pPr>
              <w:spacing w:line="256" w:lineRule="auto"/>
              <w:ind w:left="360"/>
              <w:outlineLvl w:val="0"/>
              <w:rPr>
                <w:rFonts w:ascii="Times New Roman" w:hAnsi="Times New Roman"/>
                <w:b/>
              </w:rPr>
            </w:pPr>
            <w:proofErr w:type="spellStart"/>
            <w:r w:rsidRPr="00702E35">
              <w:rPr>
                <w:rFonts w:ascii="Times New Roman" w:hAnsi="Times New Roman"/>
                <w:b/>
              </w:rPr>
              <w:t>Nr.p.k</w:t>
            </w:r>
            <w:proofErr w:type="spellEnd"/>
            <w:r w:rsidRPr="00702E35">
              <w:rPr>
                <w:rFonts w:ascii="Times New Roman" w:hAnsi="Times New Roman"/>
                <w:b/>
              </w:rPr>
              <w:t>.</w:t>
            </w:r>
          </w:p>
        </w:tc>
        <w:tc>
          <w:tcPr>
            <w:tcW w:w="2706" w:type="dxa"/>
            <w:tcBorders>
              <w:top w:val="single" w:sz="4" w:space="0" w:color="auto"/>
              <w:left w:val="single" w:sz="4" w:space="0" w:color="auto"/>
              <w:bottom w:val="single" w:sz="4" w:space="0" w:color="auto"/>
              <w:right w:val="single" w:sz="4" w:space="0" w:color="auto"/>
            </w:tcBorders>
            <w:hideMark/>
          </w:tcPr>
          <w:p w:rsidR="00702E35" w:rsidRPr="00702E35" w:rsidRDefault="00702E35" w:rsidP="009410E8">
            <w:pPr>
              <w:pStyle w:val="BodyText"/>
              <w:spacing w:line="256" w:lineRule="auto"/>
              <w:jc w:val="center"/>
              <w:rPr>
                <w:b/>
                <w:szCs w:val="24"/>
              </w:rPr>
            </w:pPr>
            <w:r w:rsidRPr="00702E35">
              <w:rPr>
                <w:b/>
                <w:szCs w:val="24"/>
              </w:rPr>
              <w:t>Pretendents</w:t>
            </w:r>
          </w:p>
          <w:p w:rsidR="00702E35" w:rsidRPr="00702E35" w:rsidRDefault="00702E35" w:rsidP="009410E8">
            <w:pPr>
              <w:pStyle w:val="BodyText"/>
              <w:spacing w:line="256" w:lineRule="auto"/>
              <w:jc w:val="center"/>
              <w:rPr>
                <w:b/>
                <w:szCs w:val="24"/>
              </w:rPr>
            </w:pPr>
            <w:r w:rsidRPr="00702E35">
              <w:rPr>
                <w:b/>
                <w:szCs w:val="24"/>
              </w:rPr>
              <w:t>(nosaukums)</w:t>
            </w:r>
          </w:p>
        </w:tc>
        <w:tc>
          <w:tcPr>
            <w:tcW w:w="2464" w:type="dxa"/>
            <w:tcBorders>
              <w:top w:val="single" w:sz="4" w:space="0" w:color="auto"/>
              <w:left w:val="single" w:sz="4" w:space="0" w:color="auto"/>
              <w:bottom w:val="single" w:sz="4" w:space="0" w:color="auto"/>
              <w:right w:val="single" w:sz="4" w:space="0" w:color="auto"/>
            </w:tcBorders>
            <w:hideMark/>
          </w:tcPr>
          <w:p w:rsidR="00702E35" w:rsidRPr="00702E35" w:rsidRDefault="00702E35" w:rsidP="009410E8">
            <w:pPr>
              <w:spacing w:line="256" w:lineRule="auto"/>
              <w:jc w:val="center"/>
              <w:outlineLvl w:val="0"/>
              <w:rPr>
                <w:rFonts w:ascii="Times New Roman" w:hAnsi="Times New Roman"/>
                <w:b/>
                <w:highlight w:val="yellow"/>
              </w:rPr>
            </w:pPr>
            <w:r w:rsidRPr="00702E35">
              <w:rPr>
                <w:rFonts w:ascii="Times New Roman" w:hAnsi="Times New Roman"/>
                <w:b/>
              </w:rPr>
              <w:t>Piedāvājuma iesniegšanas laiks</w:t>
            </w:r>
          </w:p>
        </w:tc>
        <w:tc>
          <w:tcPr>
            <w:tcW w:w="2566" w:type="dxa"/>
            <w:tcBorders>
              <w:top w:val="single" w:sz="4" w:space="0" w:color="auto"/>
              <w:left w:val="single" w:sz="4" w:space="0" w:color="auto"/>
              <w:bottom w:val="single" w:sz="4" w:space="0" w:color="auto"/>
              <w:right w:val="single" w:sz="4" w:space="0" w:color="auto"/>
            </w:tcBorders>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Piedāvātā cena EUR bez PVN</w:t>
            </w:r>
          </w:p>
        </w:tc>
      </w:tr>
      <w:tr w:rsidR="00702E35" w:rsidRPr="00702E35" w:rsidTr="00702E35">
        <w:trPr>
          <w:trHeight w:val="325"/>
        </w:trPr>
        <w:tc>
          <w:tcPr>
            <w:tcW w:w="1024" w:type="dxa"/>
            <w:tcBorders>
              <w:top w:val="single" w:sz="4" w:space="0" w:color="auto"/>
              <w:left w:val="single" w:sz="4" w:space="0" w:color="auto"/>
              <w:bottom w:val="single" w:sz="4" w:space="0" w:color="auto"/>
              <w:right w:val="single" w:sz="4" w:space="0" w:color="auto"/>
            </w:tcBorders>
            <w:hideMark/>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1.</w:t>
            </w:r>
          </w:p>
        </w:tc>
        <w:tc>
          <w:tcPr>
            <w:tcW w:w="2706" w:type="dxa"/>
            <w:tcBorders>
              <w:top w:val="single" w:sz="4" w:space="0" w:color="auto"/>
              <w:left w:val="single" w:sz="4" w:space="0" w:color="auto"/>
              <w:bottom w:val="single" w:sz="4" w:space="0" w:color="auto"/>
              <w:right w:val="single" w:sz="4" w:space="0" w:color="auto"/>
            </w:tcBorders>
            <w:vAlign w:val="center"/>
            <w:hideMark/>
          </w:tcPr>
          <w:p w:rsidR="00702E35" w:rsidRPr="00702E35" w:rsidRDefault="00702E35" w:rsidP="009410E8">
            <w:pPr>
              <w:pStyle w:val="BodyText"/>
              <w:spacing w:line="256" w:lineRule="auto"/>
              <w:jc w:val="center"/>
              <w:rPr>
                <w:b/>
                <w:szCs w:val="24"/>
              </w:rPr>
            </w:pPr>
            <w:r w:rsidRPr="00702E35">
              <w:rPr>
                <w:b/>
              </w:rPr>
              <w:t>SIA “</w:t>
            </w:r>
            <w:proofErr w:type="spellStart"/>
            <w:r w:rsidRPr="00702E35">
              <w:rPr>
                <w:b/>
              </w:rPr>
              <w:t>Prodlex</w:t>
            </w:r>
            <w:proofErr w:type="spellEnd"/>
            <w:r w:rsidRPr="00702E35">
              <w:rPr>
                <w:b/>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07.05.2018.</w:t>
            </w:r>
          </w:p>
          <w:p w:rsidR="00702E35" w:rsidRPr="00702E35" w:rsidRDefault="00702E35" w:rsidP="009410E8">
            <w:pPr>
              <w:spacing w:line="256" w:lineRule="auto"/>
              <w:jc w:val="center"/>
              <w:outlineLvl w:val="0"/>
              <w:rPr>
                <w:rFonts w:ascii="Times New Roman" w:hAnsi="Times New Roman"/>
              </w:rPr>
            </w:pPr>
            <w:r w:rsidRPr="00702E35">
              <w:rPr>
                <w:rFonts w:ascii="Times New Roman" w:hAnsi="Times New Roman"/>
                <w:b/>
              </w:rPr>
              <w:t>plkst. 09:55</w:t>
            </w:r>
          </w:p>
        </w:tc>
        <w:tc>
          <w:tcPr>
            <w:tcW w:w="256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1121,15</w:t>
            </w:r>
          </w:p>
        </w:tc>
      </w:tr>
      <w:tr w:rsidR="00702E35" w:rsidRPr="00702E35" w:rsidTr="00702E35">
        <w:trPr>
          <w:trHeight w:val="325"/>
        </w:trPr>
        <w:tc>
          <w:tcPr>
            <w:tcW w:w="1024" w:type="dxa"/>
            <w:tcBorders>
              <w:top w:val="single" w:sz="4" w:space="0" w:color="auto"/>
              <w:left w:val="single" w:sz="4" w:space="0" w:color="auto"/>
              <w:bottom w:val="single" w:sz="4" w:space="0" w:color="auto"/>
              <w:right w:val="single" w:sz="4" w:space="0" w:color="auto"/>
            </w:tcBorders>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2.</w:t>
            </w:r>
          </w:p>
        </w:tc>
        <w:tc>
          <w:tcPr>
            <w:tcW w:w="270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pStyle w:val="BodyText"/>
              <w:spacing w:line="256" w:lineRule="auto"/>
              <w:jc w:val="center"/>
              <w:rPr>
                <w:b/>
              </w:rPr>
            </w:pPr>
            <w:r w:rsidRPr="00702E35">
              <w:rPr>
                <w:b/>
              </w:rPr>
              <w:t>SIA “BG”</w:t>
            </w:r>
          </w:p>
        </w:tc>
        <w:tc>
          <w:tcPr>
            <w:tcW w:w="2464"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07.05.2018.</w:t>
            </w:r>
          </w:p>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plkst. 10:05</w:t>
            </w:r>
          </w:p>
        </w:tc>
        <w:tc>
          <w:tcPr>
            <w:tcW w:w="256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878,71</w:t>
            </w:r>
          </w:p>
        </w:tc>
      </w:tr>
      <w:tr w:rsidR="00702E35" w:rsidRPr="00702E35" w:rsidTr="00702E35">
        <w:trPr>
          <w:trHeight w:val="325"/>
        </w:trPr>
        <w:tc>
          <w:tcPr>
            <w:tcW w:w="1024" w:type="dxa"/>
            <w:tcBorders>
              <w:top w:val="single" w:sz="4" w:space="0" w:color="auto"/>
              <w:left w:val="single" w:sz="4" w:space="0" w:color="auto"/>
              <w:bottom w:val="single" w:sz="4" w:space="0" w:color="auto"/>
              <w:right w:val="single" w:sz="4" w:space="0" w:color="auto"/>
            </w:tcBorders>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3.</w:t>
            </w:r>
          </w:p>
        </w:tc>
        <w:tc>
          <w:tcPr>
            <w:tcW w:w="270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pStyle w:val="BodyText"/>
              <w:spacing w:line="256" w:lineRule="auto"/>
              <w:jc w:val="center"/>
              <w:rPr>
                <w:b/>
              </w:rPr>
            </w:pPr>
            <w:r w:rsidRPr="00702E35">
              <w:rPr>
                <w:b/>
              </w:rPr>
              <w:t>SIA “</w:t>
            </w:r>
            <w:proofErr w:type="spellStart"/>
            <w:r w:rsidRPr="00702E35">
              <w:rPr>
                <w:b/>
              </w:rPr>
              <w:t>Prāna</w:t>
            </w:r>
            <w:proofErr w:type="spellEnd"/>
            <w:r w:rsidRPr="00702E35">
              <w:rPr>
                <w:b/>
              </w:rPr>
              <w:t xml:space="preserve"> Ko”</w:t>
            </w:r>
          </w:p>
        </w:tc>
        <w:tc>
          <w:tcPr>
            <w:tcW w:w="2464"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07.05.2018.</w:t>
            </w:r>
          </w:p>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plkst. 10:19</w:t>
            </w:r>
          </w:p>
        </w:tc>
        <w:tc>
          <w:tcPr>
            <w:tcW w:w="256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1087,25</w:t>
            </w:r>
          </w:p>
        </w:tc>
      </w:tr>
      <w:tr w:rsidR="00702E35" w:rsidRPr="00702E35" w:rsidTr="00702E35">
        <w:trPr>
          <w:trHeight w:val="325"/>
        </w:trPr>
        <w:tc>
          <w:tcPr>
            <w:tcW w:w="1024" w:type="dxa"/>
            <w:tcBorders>
              <w:top w:val="single" w:sz="4" w:space="0" w:color="auto"/>
              <w:left w:val="single" w:sz="4" w:space="0" w:color="auto"/>
              <w:bottom w:val="single" w:sz="4" w:space="0" w:color="auto"/>
              <w:right w:val="single" w:sz="4" w:space="0" w:color="auto"/>
            </w:tcBorders>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4.</w:t>
            </w:r>
          </w:p>
        </w:tc>
        <w:tc>
          <w:tcPr>
            <w:tcW w:w="270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pStyle w:val="BodyText"/>
              <w:spacing w:line="256" w:lineRule="auto"/>
              <w:jc w:val="center"/>
              <w:rPr>
                <w:b/>
              </w:rPr>
            </w:pPr>
            <w:r w:rsidRPr="00702E35">
              <w:rPr>
                <w:b/>
              </w:rPr>
              <w:t>SIA “</w:t>
            </w:r>
            <w:proofErr w:type="spellStart"/>
            <w:r w:rsidRPr="00702E35">
              <w:rPr>
                <w:b/>
              </w:rPr>
              <w:t>Baltic</w:t>
            </w:r>
            <w:proofErr w:type="spellEnd"/>
            <w:r w:rsidRPr="00702E35">
              <w:rPr>
                <w:b/>
              </w:rPr>
              <w:t xml:space="preserve"> </w:t>
            </w:r>
            <w:proofErr w:type="spellStart"/>
            <w:r w:rsidRPr="00702E35">
              <w:rPr>
                <w:b/>
              </w:rPr>
              <w:t>Exports</w:t>
            </w:r>
            <w:proofErr w:type="spellEnd"/>
            <w:r w:rsidRPr="00702E35">
              <w:rPr>
                <w:b/>
              </w:rPr>
              <w:t>”</w:t>
            </w:r>
          </w:p>
        </w:tc>
        <w:tc>
          <w:tcPr>
            <w:tcW w:w="2464"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07.05.2018.</w:t>
            </w:r>
          </w:p>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plkst. 10:21</w:t>
            </w:r>
          </w:p>
        </w:tc>
        <w:tc>
          <w:tcPr>
            <w:tcW w:w="2566" w:type="dxa"/>
            <w:tcBorders>
              <w:top w:val="single" w:sz="4" w:space="0" w:color="auto"/>
              <w:left w:val="single" w:sz="4" w:space="0" w:color="auto"/>
              <w:bottom w:val="single" w:sz="4" w:space="0" w:color="auto"/>
              <w:right w:val="single" w:sz="4" w:space="0" w:color="auto"/>
            </w:tcBorders>
            <w:vAlign w:val="center"/>
          </w:tcPr>
          <w:p w:rsidR="00702E35" w:rsidRPr="00702E35" w:rsidRDefault="00702E35" w:rsidP="009410E8">
            <w:pPr>
              <w:spacing w:line="256" w:lineRule="auto"/>
              <w:jc w:val="center"/>
              <w:outlineLvl w:val="0"/>
              <w:rPr>
                <w:rFonts w:ascii="Times New Roman" w:hAnsi="Times New Roman"/>
                <w:b/>
              </w:rPr>
            </w:pPr>
            <w:r w:rsidRPr="00702E35">
              <w:rPr>
                <w:rFonts w:ascii="Times New Roman" w:hAnsi="Times New Roman"/>
                <w:b/>
              </w:rPr>
              <w:t>5590,26</w:t>
            </w:r>
          </w:p>
        </w:tc>
      </w:tr>
    </w:tbl>
    <w:p w:rsidR="00E003A6" w:rsidRPr="00702E35" w:rsidRDefault="00E003A6" w:rsidP="00655EE4">
      <w:pPr>
        <w:spacing w:line="276" w:lineRule="auto"/>
        <w:ind w:right="-624"/>
        <w:jc w:val="both"/>
        <w:rPr>
          <w:rFonts w:ascii="Times New Roman" w:eastAsia="Times New Roman" w:hAnsi="Times New Roman"/>
          <w:bCs/>
          <w:sz w:val="10"/>
          <w:szCs w:val="10"/>
          <w:lang w:eastAsia="lv-LV"/>
        </w:rPr>
      </w:pPr>
    </w:p>
    <w:p w:rsidR="00807C5E" w:rsidRPr="00540A54" w:rsidRDefault="0003443F" w:rsidP="00EB7405">
      <w:pPr>
        <w:pStyle w:val="ListParagraph"/>
        <w:numPr>
          <w:ilvl w:val="0"/>
          <w:numId w:val="3"/>
        </w:numPr>
        <w:spacing w:line="276" w:lineRule="auto"/>
        <w:ind w:right="-483"/>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E003A6">
        <w:rPr>
          <w:rFonts w:ascii="Times New Roman" w:eastAsia="Times New Roman" w:hAnsi="Times New Roman"/>
          <w:b/>
          <w:bCs/>
          <w:lang w:eastAsia="lv-LV"/>
        </w:rPr>
        <w:t>nav</w:t>
      </w:r>
      <w:r w:rsidR="0089140D" w:rsidRPr="00451F07">
        <w:rPr>
          <w:rFonts w:ascii="Times New Roman" w:eastAsia="Times New Roman" w:hAnsi="Times New Roman"/>
          <w:b/>
          <w:bCs/>
          <w:lang w:eastAsia="lv-LV"/>
        </w:rPr>
        <w:t>.</w:t>
      </w:r>
    </w:p>
    <w:p w:rsidR="00044D13" w:rsidRPr="00EB7405" w:rsidRDefault="0089140D" w:rsidP="00EB7405">
      <w:pPr>
        <w:pStyle w:val="ListParagraph"/>
        <w:numPr>
          <w:ilvl w:val="0"/>
          <w:numId w:val="3"/>
        </w:numPr>
        <w:spacing w:line="276" w:lineRule="auto"/>
        <w:ind w:right="-483"/>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p>
    <w:p w:rsidR="00702E35" w:rsidRPr="00702E35" w:rsidRDefault="00EB7405" w:rsidP="00702E35">
      <w:pPr>
        <w:pStyle w:val="BodyText"/>
        <w:numPr>
          <w:ilvl w:val="1"/>
          <w:numId w:val="3"/>
        </w:numPr>
        <w:spacing w:line="276" w:lineRule="auto"/>
        <w:ind w:right="-483"/>
        <w:rPr>
          <w:b/>
          <w:bCs/>
          <w:lang w:eastAsia="lv-LV"/>
        </w:rPr>
      </w:pPr>
      <w:r>
        <w:rPr>
          <w:b/>
          <w:bCs/>
        </w:rPr>
        <w:t xml:space="preserve">Komisija nolēma </w:t>
      </w:r>
      <w:r w:rsidR="00702E35">
        <w:rPr>
          <w:b/>
          <w:bCs/>
        </w:rPr>
        <w:t xml:space="preserve">noraidīt </w:t>
      </w:r>
      <w:r w:rsidR="00702E35">
        <w:rPr>
          <w:b/>
          <w:szCs w:val="24"/>
        </w:rPr>
        <w:t>p</w:t>
      </w:r>
      <w:r w:rsidR="00702E35" w:rsidRPr="007D5ED9">
        <w:rPr>
          <w:b/>
          <w:szCs w:val="24"/>
        </w:rPr>
        <w:t>retendentu SIA “</w:t>
      </w:r>
      <w:r w:rsidR="00702E35">
        <w:rPr>
          <w:b/>
          <w:szCs w:val="24"/>
        </w:rPr>
        <w:t>BG</w:t>
      </w:r>
      <w:r w:rsidR="00702E35" w:rsidRPr="007D5ED9">
        <w:rPr>
          <w:b/>
          <w:szCs w:val="24"/>
        </w:rPr>
        <w:t>”</w:t>
      </w:r>
      <w:r w:rsidR="00702E35" w:rsidRPr="007D5ED9">
        <w:rPr>
          <w:szCs w:val="24"/>
        </w:rPr>
        <w:t xml:space="preserve">, </w:t>
      </w:r>
      <w:r w:rsidR="00702E35" w:rsidRPr="00702E35">
        <w:rPr>
          <w:szCs w:val="24"/>
        </w:rPr>
        <w:t xml:space="preserve">jo tā piedāvājums </w:t>
      </w:r>
      <w:r w:rsidR="00702E35" w:rsidRPr="00702E35">
        <w:rPr>
          <w:bCs/>
          <w:szCs w:val="24"/>
        </w:rPr>
        <w:t>neatbilst Iepirkuma nolikuma 5.2.3. punktā un 2.pielikumā “Tehniskā specifikācija un Pretendenta tehniskais un finanšu piedāvājums” noteiktajām prasībām.</w:t>
      </w:r>
    </w:p>
    <w:p w:rsidR="007156D9" w:rsidRPr="00940F38" w:rsidRDefault="00540A54" w:rsidP="00702E35">
      <w:pPr>
        <w:pStyle w:val="BodyText"/>
        <w:numPr>
          <w:ilvl w:val="0"/>
          <w:numId w:val="3"/>
        </w:numPr>
        <w:spacing w:line="276" w:lineRule="auto"/>
        <w:ind w:right="-483"/>
        <w:rPr>
          <w:b/>
          <w:bCs/>
          <w:lang w:eastAsia="lv-LV"/>
        </w:rPr>
      </w:pPr>
      <w:r w:rsidRPr="001E1C8A">
        <w:rPr>
          <w:b/>
          <w:bCs/>
          <w:lang w:eastAsia="lv-LV"/>
        </w:rPr>
        <w:t xml:space="preserve">Publisko iepirkumu likuma </w:t>
      </w:r>
      <w:r w:rsidR="008445B0">
        <w:rPr>
          <w:b/>
          <w:bCs/>
          <w:lang w:eastAsia="lv-LV"/>
        </w:rPr>
        <w:t>9</w:t>
      </w:r>
      <w:r w:rsidRPr="001E1C8A">
        <w:rPr>
          <w:b/>
          <w:bCs/>
          <w:lang w:eastAsia="lv-LV"/>
        </w:rPr>
        <w:t>.panta piekt</w:t>
      </w:r>
      <w:r w:rsidR="00C7363D">
        <w:rPr>
          <w:b/>
          <w:bCs/>
          <w:lang w:eastAsia="lv-LV"/>
        </w:rPr>
        <w:t>ajā</w:t>
      </w:r>
      <w:r w:rsidRPr="001E1C8A">
        <w:rPr>
          <w:b/>
          <w:bCs/>
          <w:lang w:eastAsia="lv-LV"/>
        </w:rPr>
        <w:t xml:space="preserve"> daļ</w:t>
      </w:r>
      <w:r w:rsidR="00C7363D">
        <w:rPr>
          <w:b/>
          <w:bCs/>
          <w:lang w:eastAsia="lv-LV"/>
        </w:rPr>
        <w:t>ā</w:t>
      </w:r>
      <w:r w:rsidRPr="001E1C8A">
        <w:rPr>
          <w:b/>
          <w:bCs/>
          <w:lang w:eastAsia="lv-LV"/>
        </w:rPr>
        <w:t xml:space="preserve"> </w:t>
      </w:r>
      <w:r w:rsidR="00C7363D">
        <w:rPr>
          <w:b/>
          <w:bCs/>
          <w:lang w:eastAsia="lv-LV"/>
        </w:rPr>
        <w:t>minētie izslēgšanas nosacījumi</w:t>
      </w:r>
      <w:r w:rsidRPr="001E1C8A">
        <w:rPr>
          <w:bCs/>
          <w:lang w:eastAsia="lv-LV"/>
        </w:rPr>
        <w:t xml:space="preserve"> </w:t>
      </w:r>
      <w:r w:rsidRPr="00092D29">
        <w:rPr>
          <w:b/>
          <w:bCs/>
          <w:lang w:eastAsia="lv-LV"/>
        </w:rPr>
        <w:t>uz</w:t>
      </w:r>
      <w:r w:rsidR="00B866B0" w:rsidRPr="00092D29">
        <w:rPr>
          <w:b/>
          <w:bCs/>
          <w:lang w:eastAsia="lv-LV"/>
        </w:rPr>
        <w:t xml:space="preserve"> pretendent</w:t>
      </w:r>
      <w:r w:rsidR="00F71F04" w:rsidRPr="00092D29">
        <w:rPr>
          <w:b/>
          <w:bCs/>
          <w:lang w:eastAsia="lv-LV"/>
        </w:rPr>
        <w:t>iem</w:t>
      </w:r>
      <w:r w:rsidR="00B866B0" w:rsidRPr="001E1C8A">
        <w:rPr>
          <w:bCs/>
          <w:lang w:eastAsia="lv-LV"/>
        </w:rPr>
        <w:t xml:space="preserve">: </w:t>
      </w:r>
      <w:r w:rsidRPr="00527289">
        <w:rPr>
          <w:b/>
          <w:bCs/>
          <w:u w:val="single"/>
          <w:lang w:eastAsia="lv-LV"/>
        </w:rPr>
        <w:t>nav.</w:t>
      </w:r>
    </w:p>
    <w:p w:rsidR="008445B0" w:rsidRPr="00044D13" w:rsidRDefault="00940F38" w:rsidP="00FB5250">
      <w:pPr>
        <w:pStyle w:val="ListParagraph"/>
        <w:numPr>
          <w:ilvl w:val="0"/>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Par uzvarētāju noteiktā pretendenta salīdzinošās priekšrocības:</w:t>
      </w:r>
    </w:p>
    <w:p w:rsidR="00EB7405" w:rsidRPr="00EB7405" w:rsidRDefault="00EB7405" w:rsidP="00702E35">
      <w:pPr>
        <w:pStyle w:val="BodyText"/>
        <w:numPr>
          <w:ilvl w:val="1"/>
          <w:numId w:val="3"/>
        </w:numPr>
        <w:spacing w:line="276" w:lineRule="auto"/>
        <w:ind w:left="709" w:right="-483"/>
        <w:rPr>
          <w:szCs w:val="24"/>
        </w:rPr>
      </w:pPr>
      <w:r w:rsidRPr="00EB7405">
        <w:lastRenderedPageBreak/>
        <w:t xml:space="preserve">Komisija nolēma </w:t>
      </w:r>
      <w:r w:rsidR="00702E35" w:rsidRPr="00755BB1">
        <w:rPr>
          <w:szCs w:val="24"/>
        </w:rPr>
        <w:t>Iepirkumā</w:t>
      </w:r>
      <w:r w:rsidR="00702E35" w:rsidRPr="00755BB1">
        <w:rPr>
          <w:bCs/>
          <w:szCs w:val="24"/>
        </w:rPr>
        <w:t xml:space="preserve"> </w:t>
      </w:r>
      <w:r w:rsidR="00702E35" w:rsidRPr="00755BB1">
        <w:rPr>
          <w:szCs w:val="24"/>
        </w:rPr>
        <w:t xml:space="preserve">par uzvarētāju atzīt un līguma slēgšanas tiesības piešķirt </w:t>
      </w:r>
      <w:r w:rsidR="00702E35" w:rsidRPr="00755BB1">
        <w:rPr>
          <w:b/>
          <w:szCs w:val="24"/>
        </w:rPr>
        <w:t>p</w:t>
      </w:r>
      <w:r w:rsidR="00702E35" w:rsidRPr="00755BB1">
        <w:rPr>
          <w:b/>
          <w:bCs/>
          <w:szCs w:val="24"/>
        </w:rPr>
        <w:t xml:space="preserve">retendentam </w:t>
      </w:r>
      <w:r w:rsidR="00702E35" w:rsidRPr="00755BB1">
        <w:rPr>
          <w:b/>
          <w:szCs w:val="24"/>
        </w:rPr>
        <w:t>SIA “</w:t>
      </w:r>
      <w:proofErr w:type="spellStart"/>
      <w:r w:rsidR="00702E35" w:rsidRPr="00755BB1">
        <w:rPr>
          <w:b/>
          <w:szCs w:val="24"/>
        </w:rPr>
        <w:t>Prāna</w:t>
      </w:r>
      <w:proofErr w:type="spellEnd"/>
      <w:r w:rsidR="00702E35" w:rsidRPr="00755BB1">
        <w:rPr>
          <w:b/>
          <w:szCs w:val="24"/>
        </w:rPr>
        <w:t xml:space="preserve"> Ko”,</w:t>
      </w:r>
      <w:r w:rsidR="00702E35" w:rsidRPr="00755BB1">
        <w:rPr>
          <w:bCs/>
          <w:szCs w:val="24"/>
        </w:rPr>
        <w:t xml:space="preserve"> jo tā piedāvājums ir saimnieciski visizdevīgākais ar viszemāko cenu</w:t>
      </w:r>
      <w:r w:rsidR="00702E35" w:rsidRPr="00755BB1">
        <w:rPr>
          <w:b/>
          <w:szCs w:val="24"/>
        </w:rPr>
        <w:t xml:space="preserve"> – </w:t>
      </w:r>
      <w:r w:rsidR="00702E35" w:rsidRPr="00755BB1">
        <w:rPr>
          <w:b/>
          <w:iCs/>
          <w:szCs w:val="24"/>
        </w:rPr>
        <w:t xml:space="preserve">EUR </w:t>
      </w:r>
      <w:r w:rsidR="00702E35" w:rsidRPr="00755BB1">
        <w:rPr>
          <w:b/>
          <w:szCs w:val="24"/>
        </w:rPr>
        <w:t>1087,25</w:t>
      </w:r>
      <w:r w:rsidR="00702E35" w:rsidRPr="00755BB1">
        <w:rPr>
          <w:b/>
          <w:iCs/>
          <w:szCs w:val="24"/>
        </w:rPr>
        <w:t xml:space="preserve"> (viens tūkstotis astoņdesmit septiņi </w:t>
      </w:r>
      <w:proofErr w:type="spellStart"/>
      <w:r w:rsidR="00702E35" w:rsidRPr="00755BB1">
        <w:rPr>
          <w:b/>
          <w:i/>
          <w:iCs/>
          <w:szCs w:val="24"/>
        </w:rPr>
        <w:t>euro</w:t>
      </w:r>
      <w:proofErr w:type="spellEnd"/>
      <w:r w:rsidR="00702E35" w:rsidRPr="00755BB1">
        <w:rPr>
          <w:b/>
          <w:iCs/>
          <w:szCs w:val="24"/>
        </w:rPr>
        <w:t xml:space="preserve"> un 25 </w:t>
      </w:r>
      <w:proofErr w:type="spellStart"/>
      <w:r w:rsidR="00702E35" w:rsidRPr="00755BB1">
        <w:rPr>
          <w:b/>
          <w:i/>
          <w:iCs/>
          <w:szCs w:val="24"/>
        </w:rPr>
        <w:t>euro</w:t>
      </w:r>
      <w:proofErr w:type="spellEnd"/>
      <w:r w:rsidR="00702E35" w:rsidRPr="00755BB1">
        <w:rPr>
          <w:b/>
          <w:iCs/>
          <w:szCs w:val="24"/>
        </w:rPr>
        <w:t xml:space="preserve"> centi) bez PVN</w:t>
      </w:r>
      <w:r w:rsidR="00702E35">
        <w:rPr>
          <w:b/>
          <w:iCs/>
          <w:szCs w:val="24"/>
        </w:rPr>
        <w:t>.</w:t>
      </w:r>
    </w:p>
    <w:p w:rsidR="00EB7405" w:rsidRPr="00EB7405" w:rsidRDefault="00EB7405" w:rsidP="000B6785">
      <w:pPr>
        <w:pStyle w:val="ListParagraph"/>
        <w:numPr>
          <w:ilvl w:val="0"/>
          <w:numId w:val="3"/>
        </w:numPr>
        <w:spacing w:line="276" w:lineRule="auto"/>
        <w:ind w:left="284" w:right="-483"/>
        <w:jc w:val="both"/>
        <w:rPr>
          <w:rFonts w:ascii="Times New Roman" w:hAnsi="Times New Roman"/>
          <w:b/>
        </w:rPr>
      </w:pPr>
      <w:r w:rsidRPr="00EB7405">
        <w:rPr>
          <w:rFonts w:ascii="Times New Roman" w:hAnsi="Times New Roman"/>
          <w:b/>
        </w:rPr>
        <w:t>Komisija, ņemot vērā iepriekš minēto un pamatojoties uz Iepirkuma nolikuma 5.</w:t>
      </w:r>
      <w:r w:rsidR="00702E35">
        <w:rPr>
          <w:rFonts w:ascii="Times New Roman" w:hAnsi="Times New Roman"/>
          <w:b/>
        </w:rPr>
        <w:t xml:space="preserve">4., 5.2.6. </w:t>
      </w:r>
      <w:r w:rsidRPr="00EB7405">
        <w:rPr>
          <w:rFonts w:ascii="Times New Roman" w:hAnsi="Times New Roman"/>
          <w:b/>
        </w:rPr>
        <w:t>un 6.4.4.punktu un PIL 9.panta trīspadsmito daļu, nolemj:</w:t>
      </w:r>
    </w:p>
    <w:p w:rsidR="000B6785" w:rsidRDefault="00702E35" w:rsidP="000B6785">
      <w:pPr>
        <w:pStyle w:val="ListParagraph"/>
        <w:numPr>
          <w:ilvl w:val="1"/>
          <w:numId w:val="3"/>
        </w:numPr>
        <w:spacing w:line="276" w:lineRule="auto"/>
        <w:ind w:left="709" w:right="-341"/>
        <w:jc w:val="both"/>
        <w:rPr>
          <w:rFonts w:ascii="Times New Roman" w:hAnsi="Times New Roman"/>
          <w:b/>
        </w:rPr>
      </w:pPr>
      <w:r w:rsidRPr="00755BB1">
        <w:rPr>
          <w:rFonts w:ascii="Times New Roman" w:hAnsi="Times New Roman"/>
        </w:rPr>
        <w:t>Iepirkumā par uzvarētāju atzīt un līguma slēgšanas tiesības piešķirt p</w:t>
      </w:r>
      <w:r w:rsidRPr="00755BB1">
        <w:rPr>
          <w:rFonts w:ascii="Times New Roman" w:hAnsi="Times New Roman"/>
          <w:bCs/>
        </w:rPr>
        <w:t xml:space="preserve">retendentam </w:t>
      </w:r>
      <w:r>
        <w:rPr>
          <w:rFonts w:ascii="Times New Roman" w:hAnsi="Times New Roman"/>
        </w:rPr>
        <w:t>SIA </w:t>
      </w:r>
      <w:r w:rsidRPr="008E695A">
        <w:rPr>
          <w:rFonts w:ascii="Times New Roman" w:hAnsi="Times New Roman"/>
        </w:rPr>
        <w:t>“</w:t>
      </w:r>
      <w:proofErr w:type="spellStart"/>
      <w:r w:rsidRPr="008E695A">
        <w:rPr>
          <w:rFonts w:ascii="Times New Roman" w:hAnsi="Times New Roman"/>
        </w:rPr>
        <w:t>Prāna</w:t>
      </w:r>
      <w:proofErr w:type="spellEnd"/>
      <w:r w:rsidRPr="008E695A">
        <w:rPr>
          <w:rFonts w:ascii="Times New Roman" w:hAnsi="Times New Roman"/>
        </w:rPr>
        <w:t xml:space="preserve"> Ko”</w:t>
      </w:r>
      <w:r w:rsidRPr="00755BB1">
        <w:rPr>
          <w:rFonts w:ascii="Times New Roman" w:hAnsi="Times New Roman"/>
        </w:rPr>
        <w:t>,</w:t>
      </w:r>
      <w:r w:rsidRPr="00755BB1">
        <w:rPr>
          <w:rFonts w:ascii="Times New Roman" w:hAnsi="Times New Roman"/>
          <w:bCs/>
        </w:rPr>
        <w:t xml:space="preserve"> jo tā piedāvājums ir saimnieciski visizdevīgākais ar viszemāko cenu</w:t>
      </w:r>
      <w:r w:rsidRPr="00755BB1">
        <w:rPr>
          <w:rFonts w:ascii="Times New Roman" w:hAnsi="Times New Roman"/>
        </w:rPr>
        <w:t xml:space="preserve"> – </w:t>
      </w:r>
      <w:r w:rsidRPr="00755BB1">
        <w:rPr>
          <w:rFonts w:ascii="Times New Roman" w:hAnsi="Times New Roman"/>
          <w:b/>
          <w:iCs/>
        </w:rPr>
        <w:t xml:space="preserve">EUR </w:t>
      </w:r>
      <w:r w:rsidRPr="00755BB1">
        <w:rPr>
          <w:rFonts w:ascii="Times New Roman" w:hAnsi="Times New Roman"/>
          <w:b/>
        </w:rPr>
        <w:t>1087,25</w:t>
      </w:r>
      <w:r w:rsidRPr="00755BB1">
        <w:rPr>
          <w:rFonts w:ascii="Times New Roman" w:hAnsi="Times New Roman"/>
          <w:b/>
          <w:iCs/>
        </w:rPr>
        <w:t xml:space="preserve"> (viens tūkstotis astoņdesmit septiņi </w:t>
      </w:r>
      <w:proofErr w:type="spellStart"/>
      <w:r w:rsidRPr="00755BB1">
        <w:rPr>
          <w:rFonts w:ascii="Times New Roman" w:hAnsi="Times New Roman"/>
          <w:b/>
          <w:i/>
          <w:iCs/>
        </w:rPr>
        <w:t>euro</w:t>
      </w:r>
      <w:proofErr w:type="spellEnd"/>
      <w:r w:rsidRPr="00755BB1">
        <w:rPr>
          <w:rFonts w:ascii="Times New Roman" w:hAnsi="Times New Roman"/>
          <w:b/>
          <w:iCs/>
        </w:rPr>
        <w:t xml:space="preserve"> un 25 </w:t>
      </w:r>
      <w:proofErr w:type="spellStart"/>
      <w:r w:rsidRPr="00755BB1">
        <w:rPr>
          <w:rFonts w:ascii="Times New Roman" w:hAnsi="Times New Roman"/>
          <w:b/>
          <w:i/>
          <w:iCs/>
        </w:rPr>
        <w:t>euro</w:t>
      </w:r>
      <w:proofErr w:type="spellEnd"/>
      <w:r w:rsidRPr="00755BB1">
        <w:rPr>
          <w:rFonts w:ascii="Times New Roman" w:hAnsi="Times New Roman"/>
          <w:b/>
          <w:iCs/>
        </w:rPr>
        <w:t xml:space="preserve"> centi) bez PVN</w:t>
      </w:r>
      <w:r w:rsidRPr="00755BB1">
        <w:rPr>
          <w:rFonts w:ascii="Times New Roman" w:hAnsi="Times New Roman"/>
          <w:b/>
        </w:rPr>
        <w:t>;</w:t>
      </w:r>
    </w:p>
    <w:p w:rsidR="000B6785" w:rsidRPr="000B6785" w:rsidRDefault="00702E35" w:rsidP="000B6785">
      <w:pPr>
        <w:pStyle w:val="ListParagraph"/>
        <w:numPr>
          <w:ilvl w:val="1"/>
          <w:numId w:val="3"/>
        </w:numPr>
        <w:spacing w:line="276" w:lineRule="auto"/>
        <w:ind w:left="709" w:right="-341"/>
        <w:jc w:val="both"/>
        <w:rPr>
          <w:rFonts w:ascii="Times New Roman" w:hAnsi="Times New Roman"/>
          <w:b/>
        </w:rPr>
      </w:pPr>
      <w:r w:rsidRPr="000B6785">
        <w:rPr>
          <w:rFonts w:ascii="Times New Roman" w:hAnsi="Times New Roman"/>
          <w:b/>
          <w:bCs/>
        </w:rPr>
        <w:t>noraidīt pretendenta SIA “BG” iesniegto piedāvājumu,</w:t>
      </w:r>
      <w:r w:rsidRPr="000B6785">
        <w:rPr>
          <w:rFonts w:ascii="Times New Roman" w:hAnsi="Times New Roman"/>
          <w:bCs/>
        </w:rPr>
        <w:t xml:space="preserve"> jo tā piedāvājums neatbilst Iepirkuma nolikuma 5.2.3. punktā un 2.pielikumā “Tehniskā specifikācija un Pretendenta tehniskais un finanšu piedāvājums” noteiktajām prasībām;</w:t>
      </w:r>
    </w:p>
    <w:p w:rsidR="000B6785" w:rsidRPr="000B6785" w:rsidRDefault="00702E35" w:rsidP="000B6785">
      <w:pPr>
        <w:pStyle w:val="ListParagraph"/>
        <w:numPr>
          <w:ilvl w:val="1"/>
          <w:numId w:val="3"/>
        </w:numPr>
        <w:spacing w:line="276" w:lineRule="auto"/>
        <w:ind w:left="709" w:right="-341"/>
        <w:jc w:val="both"/>
        <w:rPr>
          <w:rFonts w:ascii="Times New Roman" w:hAnsi="Times New Roman"/>
          <w:b/>
        </w:rPr>
      </w:pPr>
      <w:r w:rsidRPr="000B6785">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0B6785" w:rsidRPr="000B6785" w:rsidRDefault="00702E35" w:rsidP="000B6785">
      <w:pPr>
        <w:pStyle w:val="ListParagraph"/>
        <w:numPr>
          <w:ilvl w:val="1"/>
          <w:numId w:val="3"/>
        </w:numPr>
        <w:spacing w:line="276" w:lineRule="auto"/>
        <w:ind w:left="709" w:right="-341"/>
        <w:jc w:val="both"/>
        <w:rPr>
          <w:rFonts w:ascii="Times New Roman" w:hAnsi="Times New Roman"/>
          <w:b/>
        </w:rPr>
      </w:pPr>
      <w:r w:rsidRPr="000B6785">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702E35" w:rsidRPr="000B6785" w:rsidRDefault="00702E35" w:rsidP="000B6785">
      <w:pPr>
        <w:pStyle w:val="ListParagraph"/>
        <w:numPr>
          <w:ilvl w:val="1"/>
          <w:numId w:val="3"/>
        </w:numPr>
        <w:spacing w:line="276" w:lineRule="auto"/>
        <w:ind w:left="709" w:right="-341"/>
        <w:jc w:val="both"/>
        <w:rPr>
          <w:rFonts w:ascii="Times New Roman" w:hAnsi="Times New Roman"/>
          <w:b/>
        </w:rPr>
      </w:pPr>
      <w:r w:rsidRPr="000B6785">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BE7259" w:rsidRDefault="00B14383" w:rsidP="000B6785">
      <w:pPr>
        <w:pStyle w:val="ListParagraph"/>
        <w:numPr>
          <w:ilvl w:val="0"/>
          <w:numId w:val="3"/>
        </w:numPr>
        <w:spacing w:line="276" w:lineRule="auto"/>
        <w:ind w:left="284" w:right="-483" w:hanging="357"/>
        <w:jc w:val="both"/>
        <w:rPr>
          <w:rFonts w:ascii="Times New Roman" w:hAnsi="Times New Roman"/>
          <w:b/>
        </w:rPr>
      </w:pPr>
      <w:bookmarkStart w:id="0" w:name="_GoBack"/>
      <w:bookmarkEnd w:id="0"/>
      <w:r w:rsidRPr="00BE7259">
        <w:rPr>
          <w:rFonts w:ascii="Times New Roman" w:eastAsia="Times New Roman" w:hAnsi="Times New Roman"/>
          <w:bCs/>
          <w:lang w:eastAsia="lv-LV"/>
        </w:rPr>
        <w:t xml:space="preserve">Saskaņā ar Publisko iepirkumu likuma </w:t>
      </w:r>
      <w:r w:rsidR="00887166" w:rsidRPr="00BE7259">
        <w:rPr>
          <w:rFonts w:ascii="Times New Roman" w:eastAsia="Times New Roman" w:hAnsi="Times New Roman"/>
          <w:bCs/>
          <w:lang w:eastAsia="lv-LV"/>
        </w:rPr>
        <w:t>9.</w:t>
      </w:r>
      <w:r w:rsidRPr="00BE7259">
        <w:rPr>
          <w:rFonts w:ascii="Times New Roman" w:eastAsia="Times New Roman" w:hAnsi="Times New Roman"/>
          <w:bCs/>
          <w:vertAlign w:val="superscript"/>
          <w:lang w:eastAsia="lv-LV"/>
        </w:rPr>
        <w:t xml:space="preserve"> </w:t>
      </w:r>
      <w:r w:rsidRPr="00BE7259">
        <w:rPr>
          <w:rFonts w:ascii="Times New Roman" w:eastAsia="Times New Roman" w:hAnsi="Times New Roman"/>
          <w:bCs/>
          <w:lang w:eastAsia="lv-LV"/>
        </w:rPr>
        <w:t xml:space="preserve">panta </w:t>
      </w:r>
      <w:r w:rsidR="00887166" w:rsidRPr="00BE7259">
        <w:rPr>
          <w:rFonts w:ascii="Times New Roman" w:eastAsia="Times New Roman" w:hAnsi="Times New Roman"/>
          <w:bCs/>
          <w:lang w:eastAsia="lv-LV"/>
        </w:rPr>
        <w:t>divdesmit trešo</w:t>
      </w:r>
      <w:r w:rsidRPr="00BE7259">
        <w:rPr>
          <w:rFonts w:ascii="Times New Roman" w:eastAsia="Times New Roman" w:hAnsi="Times New Roman"/>
          <w:bCs/>
          <w:lang w:eastAsia="lv-LV"/>
        </w:rPr>
        <w:t xml:space="preserve"> daļu</w:t>
      </w:r>
      <w:r w:rsidR="00887166" w:rsidRPr="00BE7259">
        <w:rPr>
          <w:rFonts w:ascii="Times New Roman" w:eastAsia="Times New Roman" w:hAnsi="Times New Roman"/>
          <w:bCs/>
          <w:lang w:eastAsia="lv-LV"/>
        </w:rPr>
        <w:t>,</w:t>
      </w:r>
      <w:r w:rsidRPr="00BE7259">
        <w:rPr>
          <w:rFonts w:ascii="Times New Roman" w:eastAsia="Times New Roman" w:hAnsi="Times New Roman"/>
          <w:bCs/>
          <w:lang w:eastAsia="lv-LV"/>
        </w:rPr>
        <w:t xml:space="preserve"> </w:t>
      </w:r>
      <w:r w:rsidR="00887166" w:rsidRPr="00BE7259">
        <w:rPr>
          <w:rFonts w:ascii="Times New Roman" w:hAnsi="Times New Roman"/>
        </w:rPr>
        <w:t>Pretendents, kurš iesniedzis piedāvājumu Iepirkumā, uz ko attiec</w:t>
      </w:r>
      <w:r w:rsidR="00B211B6">
        <w:rPr>
          <w:rFonts w:ascii="Times New Roman" w:hAnsi="Times New Roman"/>
        </w:rPr>
        <w:t>as Publisko iepirkumu likuma 9.</w:t>
      </w:r>
      <w:r w:rsidR="00887166" w:rsidRPr="00BE7259">
        <w:rPr>
          <w:rFonts w:ascii="Times New Roman" w:hAnsi="Times New Roman"/>
        </w:rPr>
        <w:t xml:space="preserve">panta noteikumi, un kurš uzskata, ka ir aizskartas tā tiesības vai ir iespējams šo tiesību aizskārums, ir tiesīgs pārsūdzēt pieņemto lēmumu Administratīvajā rajona tiesā </w:t>
      </w:r>
      <w:hyperlink r:id="rId8" w:tgtFrame="_blank" w:history="1">
        <w:r w:rsidR="00887166" w:rsidRPr="00BE7259">
          <w:rPr>
            <w:rStyle w:val="Hyperlink"/>
            <w:rFonts w:ascii="Times New Roman" w:hAnsi="Times New Roman"/>
            <w:color w:val="auto"/>
            <w:u w:val="none"/>
          </w:rPr>
          <w:t>Administratīvā procesa likumā</w:t>
        </w:r>
      </w:hyperlink>
      <w:r w:rsidR="00887166" w:rsidRPr="00BE7259">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750651" w:rsidRPr="000B6785" w:rsidRDefault="00750651" w:rsidP="00750651">
      <w:pPr>
        <w:pStyle w:val="ListParagraph"/>
        <w:spacing w:line="276" w:lineRule="auto"/>
        <w:ind w:left="714"/>
        <w:jc w:val="both"/>
        <w:rPr>
          <w:rFonts w:ascii="Times New Roman" w:hAnsi="Times New Roman"/>
          <w:b/>
          <w:sz w:val="16"/>
          <w:szCs w:val="16"/>
        </w:rPr>
      </w:pPr>
    </w:p>
    <w:tbl>
      <w:tblPr>
        <w:tblW w:w="5200" w:type="pct"/>
        <w:tblInd w:w="-108" w:type="dxa"/>
        <w:tblLook w:val="04A0" w:firstRow="1" w:lastRow="0" w:firstColumn="1" w:lastColumn="0" w:noHBand="0" w:noVBand="1"/>
      </w:tblPr>
      <w:tblGrid>
        <w:gridCol w:w="3653"/>
        <w:gridCol w:w="2990"/>
        <w:gridCol w:w="1995"/>
      </w:tblGrid>
      <w:tr w:rsidR="00BE7259" w:rsidRPr="00BE7259" w:rsidTr="00750651">
        <w:tc>
          <w:tcPr>
            <w:tcW w:w="2114"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Komisijas priekšsēdētāja</w:t>
            </w:r>
          </w:p>
        </w:tc>
        <w:tc>
          <w:tcPr>
            <w:tcW w:w="1731" w:type="pct"/>
            <w:tcBorders>
              <w:bottom w:val="single" w:sz="4" w:space="0" w:color="auto"/>
            </w:tcBorders>
            <w:shd w:val="clear" w:color="auto" w:fill="auto"/>
          </w:tcPr>
          <w:p w:rsidR="00BE7259" w:rsidRPr="00BE7259" w:rsidRDefault="000B6785"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/B. Broka/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priekšsēdētājas vietniece</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0B6785"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Ozola/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locekļi:</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0B6785"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Brakša/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0B6785"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w:t>
            </w:r>
            <w:proofErr w:type="spellStart"/>
            <w:r w:rsidRPr="00BE7259">
              <w:rPr>
                <w:rFonts w:ascii="Times New Roman" w:hAnsi="Times New Roman"/>
              </w:rPr>
              <w:t>Andržejevska</w:t>
            </w:r>
            <w:proofErr w:type="spellEnd"/>
            <w:r w:rsidRPr="00BE7259">
              <w:rPr>
                <w:rFonts w:ascii="Times New Roman" w:hAnsi="Times New Roman"/>
              </w:rPr>
              <w:t>/</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0B6785"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Kuziks/</w:t>
            </w:r>
          </w:p>
        </w:tc>
      </w:tr>
      <w:tr w:rsidR="00BE7259" w:rsidRPr="00BE7259" w:rsidTr="00750651">
        <w:tc>
          <w:tcPr>
            <w:tcW w:w="2114" w:type="pct"/>
            <w:shd w:val="clear" w:color="auto" w:fill="auto"/>
          </w:tcPr>
          <w:p w:rsidR="00BE7259" w:rsidRPr="00BE7259" w:rsidRDefault="00BE7259" w:rsidP="00BE7259">
            <w:pPr>
              <w:rPr>
                <w:rFonts w:ascii="Times New Roman" w:hAnsi="Times New Roman"/>
                <w:iCs/>
              </w:rPr>
            </w:pPr>
          </w:p>
          <w:p w:rsidR="00BE7259" w:rsidRPr="00BE7259" w:rsidRDefault="00BE7259" w:rsidP="00BE7259">
            <w:pPr>
              <w:rPr>
                <w:rFonts w:ascii="Times New Roman" w:hAnsi="Times New Roman"/>
              </w:rPr>
            </w:pPr>
            <w:r w:rsidRPr="00BE7259">
              <w:rPr>
                <w:rFonts w:ascii="Times New Roman" w:hAnsi="Times New Roman"/>
                <w:iCs/>
              </w:rPr>
              <w:t>Komisijas locekle un sekretāre:</w:t>
            </w:r>
          </w:p>
        </w:tc>
        <w:tc>
          <w:tcPr>
            <w:tcW w:w="1731" w:type="pct"/>
            <w:tcBorders>
              <w:bottom w:val="single" w:sz="4" w:space="0" w:color="auto"/>
            </w:tcBorders>
            <w:shd w:val="clear" w:color="auto" w:fill="auto"/>
          </w:tcPr>
          <w:p w:rsidR="00D002D0" w:rsidRDefault="00D002D0" w:rsidP="00EB7405">
            <w:pPr>
              <w:jc w:val="center"/>
              <w:rPr>
                <w:rFonts w:ascii="Times New Roman" w:hAnsi="Times New Roman"/>
              </w:rPr>
            </w:pPr>
          </w:p>
          <w:p w:rsidR="00BE7259" w:rsidRPr="00BE7259" w:rsidRDefault="000B6785" w:rsidP="00EB7405">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01" w:rsidRDefault="00D96801" w:rsidP="006033D8">
      <w:r>
        <w:separator/>
      </w:r>
    </w:p>
  </w:endnote>
  <w:endnote w:type="continuationSeparator" w:id="0">
    <w:p w:rsidR="00D96801" w:rsidRDefault="00D96801"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B6785">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01" w:rsidRDefault="00D96801" w:rsidP="006033D8">
      <w:r>
        <w:separator/>
      </w:r>
    </w:p>
  </w:footnote>
  <w:footnote w:type="continuationSeparator" w:id="0">
    <w:p w:rsidR="00D96801" w:rsidRDefault="00D96801"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8"/>
  </w:num>
  <w:num w:numId="5">
    <w:abstractNumId w:val="13"/>
  </w:num>
  <w:num w:numId="6">
    <w:abstractNumId w:val="16"/>
  </w:num>
  <w:num w:numId="7">
    <w:abstractNumId w:val="8"/>
  </w:num>
  <w:num w:numId="8">
    <w:abstractNumId w:val="4"/>
  </w:num>
  <w:num w:numId="9">
    <w:abstractNumId w:val="0"/>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5"/>
  </w:num>
  <w:num w:numId="15">
    <w:abstractNumId w:val="6"/>
  </w:num>
  <w:num w:numId="16">
    <w:abstractNumId w:val="2"/>
  </w:num>
  <w:num w:numId="17">
    <w:abstractNumId w:val="1"/>
  </w:num>
  <w:num w:numId="18">
    <w:abstractNumId w:val="5"/>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B6785"/>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E7E6B"/>
    <w:rsid w:val="001F31CE"/>
    <w:rsid w:val="00207651"/>
    <w:rsid w:val="0021700C"/>
    <w:rsid w:val="00220A90"/>
    <w:rsid w:val="00226C62"/>
    <w:rsid w:val="00230887"/>
    <w:rsid w:val="00231BE2"/>
    <w:rsid w:val="00241856"/>
    <w:rsid w:val="0024340B"/>
    <w:rsid w:val="00245295"/>
    <w:rsid w:val="002453E0"/>
    <w:rsid w:val="002466F7"/>
    <w:rsid w:val="002510ED"/>
    <w:rsid w:val="002557E5"/>
    <w:rsid w:val="002638B8"/>
    <w:rsid w:val="00267A3F"/>
    <w:rsid w:val="00272C93"/>
    <w:rsid w:val="002821D3"/>
    <w:rsid w:val="002830EF"/>
    <w:rsid w:val="00296863"/>
    <w:rsid w:val="002B597C"/>
    <w:rsid w:val="002B75FE"/>
    <w:rsid w:val="002C4E9E"/>
    <w:rsid w:val="002D357F"/>
    <w:rsid w:val="002D69BC"/>
    <w:rsid w:val="002E259B"/>
    <w:rsid w:val="00312122"/>
    <w:rsid w:val="00324616"/>
    <w:rsid w:val="003326E9"/>
    <w:rsid w:val="003448A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763D"/>
    <w:rsid w:val="004F2020"/>
    <w:rsid w:val="00501D73"/>
    <w:rsid w:val="00506AC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5EE4"/>
    <w:rsid w:val="0065725F"/>
    <w:rsid w:val="00662ADF"/>
    <w:rsid w:val="0067548F"/>
    <w:rsid w:val="00681287"/>
    <w:rsid w:val="006A3AB7"/>
    <w:rsid w:val="006A5D82"/>
    <w:rsid w:val="006C0D6D"/>
    <w:rsid w:val="006D3647"/>
    <w:rsid w:val="006D3B8F"/>
    <w:rsid w:val="006E0776"/>
    <w:rsid w:val="006E4C54"/>
    <w:rsid w:val="006E74D2"/>
    <w:rsid w:val="006F447C"/>
    <w:rsid w:val="00702E35"/>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BB6"/>
    <w:rsid w:val="00935188"/>
    <w:rsid w:val="00940C95"/>
    <w:rsid w:val="00940F38"/>
    <w:rsid w:val="00943744"/>
    <w:rsid w:val="00956818"/>
    <w:rsid w:val="009606E9"/>
    <w:rsid w:val="0096089A"/>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03E1"/>
    <w:rsid w:val="00A5566D"/>
    <w:rsid w:val="00A75DF2"/>
    <w:rsid w:val="00A94B8B"/>
    <w:rsid w:val="00A96BA4"/>
    <w:rsid w:val="00AC25E9"/>
    <w:rsid w:val="00AE056A"/>
    <w:rsid w:val="00B01811"/>
    <w:rsid w:val="00B14383"/>
    <w:rsid w:val="00B211B6"/>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912CA"/>
    <w:rsid w:val="00D962EC"/>
    <w:rsid w:val="00D96801"/>
    <w:rsid w:val="00DB11ED"/>
    <w:rsid w:val="00DC0A97"/>
    <w:rsid w:val="00DD019A"/>
    <w:rsid w:val="00DD7508"/>
    <w:rsid w:val="00DE1A8B"/>
    <w:rsid w:val="00E003A6"/>
    <w:rsid w:val="00E12557"/>
    <w:rsid w:val="00E32F73"/>
    <w:rsid w:val="00E45FCB"/>
    <w:rsid w:val="00E73E16"/>
    <w:rsid w:val="00E8498D"/>
    <w:rsid w:val="00E910E3"/>
    <w:rsid w:val="00EA62F8"/>
    <w:rsid w:val="00EB7405"/>
    <w:rsid w:val="00EF0772"/>
    <w:rsid w:val="00F0437F"/>
    <w:rsid w:val="00F13A0D"/>
    <w:rsid w:val="00F1632C"/>
    <w:rsid w:val="00F20463"/>
    <w:rsid w:val="00F22D40"/>
    <w:rsid w:val="00F57AF2"/>
    <w:rsid w:val="00F61B5C"/>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51</cp:revision>
  <cp:lastPrinted>2017-02-14T10:14:00Z</cp:lastPrinted>
  <dcterms:created xsi:type="dcterms:W3CDTF">2016-12-05T14:11:00Z</dcterms:created>
  <dcterms:modified xsi:type="dcterms:W3CDTF">2018-05-29T06:53:00Z</dcterms:modified>
</cp:coreProperties>
</file>