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8E" w:rsidRDefault="00814D8E" w:rsidP="00551986">
      <w:pPr>
        <w:jc w:val="center"/>
        <w:rPr>
          <w:rFonts w:ascii="Times New Roman" w:hAnsi="Times New Roman"/>
          <w:b/>
        </w:rPr>
      </w:pPr>
    </w:p>
    <w:p w:rsidR="00551986" w:rsidRDefault="00391387" w:rsidP="00814D8E">
      <w:pPr>
        <w:spacing w:line="360" w:lineRule="auto"/>
        <w:jc w:val="center"/>
        <w:rPr>
          <w:rFonts w:ascii="Times New Roman" w:hAnsi="Times New Roman"/>
          <w:b/>
        </w:rPr>
      </w:pPr>
      <w:r w:rsidRPr="00365D1C">
        <w:rPr>
          <w:rFonts w:ascii="Times New Roman" w:hAnsi="Times New Roman"/>
          <w:b/>
        </w:rPr>
        <w:t>LĒMUMS</w:t>
      </w:r>
      <w:r w:rsidR="00551986">
        <w:rPr>
          <w:rFonts w:ascii="Times New Roman" w:hAnsi="Times New Roman"/>
          <w:b/>
        </w:rPr>
        <w:t xml:space="preserve"> </w:t>
      </w:r>
    </w:p>
    <w:p w:rsidR="008F1BAE" w:rsidRPr="00551986" w:rsidRDefault="008F1BAE" w:rsidP="00814D8E">
      <w:pPr>
        <w:spacing w:line="360" w:lineRule="auto"/>
        <w:jc w:val="center"/>
        <w:rPr>
          <w:rFonts w:ascii="Times New Roman" w:hAnsi="Times New Roman"/>
          <w:b/>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814D8E">
      <w:pPr>
        <w:spacing w:line="360" w:lineRule="auto"/>
        <w:jc w:val="center"/>
        <w:rPr>
          <w:rFonts w:ascii="Times New Roman" w:hAnsi="Times New Roman"/>
        </w:rPr>
      </w:pPr>
      <w:r w:rsidRPr="00365D1C">
        <w:rPr>
          <w:rFonts w:ascii="Times New Roman" w:hAnsi="Times New Roman"/>
        </w:rPr>
        <w:t xml:space="preserve">Publisko iepirkumu likuma </w:t>
      </w:r>
      <w:r w:rsidR="00231BE2">
        <w:rPr>
          <w:rFonts w:ascii="Times New Roman" w:hAnsi="Times New Roman"/>
        </w:rPr>
        <w:t>9.</w:t>
      </w:r>
      <w:r w:rsidRPr="00365D1C">
        <w:rPr>
          <w:rFonts w:ascii="Times New Roman" w:hAnsi="Times New Roman"/>
        </w:rPr>
        <w:t xml:space="preserve"> panta kārtībā veiktajā iepirkumā</w:t>
      </w:r>
    </w:p>
    <w:p w:rsidR="00A94B8B" w:rsidRDefault="000101B3" w:rsidP="00814D8E">
      <w:pPr>
        <w:pStyle w:val="BodyTextIndent"/>
        <w:spacing w:after="0" w:line="360" w:lineRule="auto"/>
        <w:ind w:left="0"/>
        <w:jc w:val="center"/>
        <w:rPr>
          <w:rFonts w:ascii="Times New Roman" w:hAnsi="Times New Roman"/>
          <w:b/>
        </w:rPr>
      </w:pPr>
      <w:r w:rsidRPr="00A94B8B">
        <w:rPr>
          <w:rFonts w:ascii="Times New Roman" w:hAnsi="Times New Roman"/>
          <w:b/>
          <w:bCs/>
          <w:iCs/>
          <w:lang w:eastAsia="lv-LV"/>
        </w:rPr>
        <w:t>“</w:t>
      </w:r>
      <w:proofErr w:type="spellStart"/>
      <w:r w:rsidR="00BE2551">
        <w:rPr>
          <w:rFonts w:ascii="Times New Roman" w:hAnsi="Times New Roman"/>
          <w:b/>
        </w:rPr>
        <w:t>Comsol</w:t>
      </w:r>
      <w:proofErr w:type="spellEnd"/>
      <w:r w:rsidR="00BE2551">
        <w:rPr>
          <w:rFonts w:ascii="Times New Roman" w:hAnsi="Times New Roman"/>
          <w:b/>
        </w:rPr>
        <w:t xml:space="preserve"> </w:t>
      </w:r>
      <w:proofErr w:type="spellStart"/>
      <w:r w:rsidR="00BE2551">
        <w:rPr>
          <w:rFonts w:ascii="Times New Roman" w:hAnsi="Times New Roman"/>
          <w:b/>
        </w:rPr>
        <w:t>Multiphysics</w:t>
      </w:r>
      <w:proofErr w:type="spellEnd"/>
      <w:r w:rsidR="00BE2551">
        <w:rPr>
          <w:rFonts w:ascii="Times New Roman" w:hAnsi="Times New Roman"/>
          <w:b/>
        </w:rPr>
        <w:t xml:space="preserve"> programmatūras licences</w:t>
      </w:r>
      <w:r w:rsidR="00231BE2">
        <w:rPr>
          <w:rFonts w:ascii="Times New Roman" w:hAnsi="Times New Roman"/>
          <w:b/>
        </w:rPr>
        <w:t xml:space="preserve"> iepirkums</w:t>
      </w:r>
      <w:r w:rsidRPr="00A94B8B">
        <w:rPr>
          <w:rFonts w:ascii="Times New Roman" w:hAnsi="Times New Roman"/>
          <w:b/>
        </w:rPr>
        <w:t>”</w:t>
      </w:r>
      <w:r w:rsidR="00A94B8B">
        <w:rPr>
          <w:rFonts w:ascii="Times New Roman" w:hAnsi="Times New Roman"/>
          <w:b/>
        </w:rPr>
        <w:t>(turpmāk - Iepirkums)</w:t>
      </w:r>
    </w:p>
    <w:p w:rsidR="009E6602" w:rsidRDefault="000101B3" w:rsidP="00814D8E">
      <w:pPr>
        <w:pStyle w:val="BodyTextIndent"/>
        <w:spacing w:after="0" w:line="360" w:lineRule="auto"/>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014CF3">
        <w:rPr>
          <w:rFonts w:ascii="Times New Roman" w:hAnsi="Times New Roman"/>
          <w:b/>
          <w:bCs/>
        </w:rPr>
        <w:t>43</w:t>
      </w:r>
      <w:r w:rsidR="00935188" w:rsidRPr="00365D1C">
        <w:rPr>
          <w:rFonts w:ascii="Times New Roman" w:hAnsi="Times New Roman"/>
          <w:b/>
          <w:bCs/>
        </w:rPr>
        <w:t>_I</w:t>
      </w:r>
      <w:r w:rsidR="00231BE2">
        <w:rPr>
          <w:rFonts w:ascii="Times New Roman" w:hAnsi="Times New Roman"/>
          <w:b/>
          <w:bCs/>
        </w:rPr>
        <w:t>_ERAF</w:t>
      </w:r>
    </w:p>
    <w:p w:rsidR="00443A7D" w:rsidRDefault="00443A7D" w:rsidP="00443A7D">
      <w:pPr>
        <w:pStyle w:val="BodyTextIndent"/>
        <w:spacing w:after="0"/>
        <w:ind w:left="0"/>
        <w:jc w:val="center"/>
        <w:rPr>
          <w:rFonts w:ascii="Times New Roman" w:hAnsi="Times New Roman"/>
          <w:sz w:val="16"/>
          <w:szCs w:val="16"/>
        </w:rPr>
      </w:pPr>
    </w:p>
    <w:p w:rsidR="00814D8E" w:rsidRPr="00551986" w:rsidRDefault="00814D8E" w:rsidP="00443A7D">
      <w:pPr>
        <w:pStyle w:val="BodyTextIndent"/>
        <w:spacing w:after="0"/>
        <w:ind w:left="0"/>
        <w:jc w:val="center"/>
        <w:rPr>
          <w:rFonts w:ascii="Times New Roman" w:hAnsi="Times New Roman"/>
          <w:sz w:val="16"/>
          <w:szCs w:val="16"/>
        </w:rPr>
      </w:pPr>
    </w:p>
    <w:p w:rsidR="009E6602"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EE2405">
        <w:rPr>
          <w:rFonts w:ascii="Times New Roman" w:hAnsi="Times New Roman"/>
          <w:b/>
          <w:bCs/>
        </w:rPr>
        <w:t>2</w:t>
      </w:r>
      <w:r w:rsidR="00B65317">
        <w:rPr>
          <w:rFonts w:ascii="Times New Roman" w:hAnsi="Times New Roman"/>
          <w:b/>
          <w:bCs/>
        </w:rPr>
        <w:t>2</w:t>
      </w:r>
      <w:r w:rsidR="00BE2551">
        <w:rPr>
          <w:rFonts w:ascii="Times New Roman" w:hAnsi="Times New Roman"/>
          <w:b/>
          <w:bCs/>
        </w:rPr>
        <w:t>.jūnijā</w:t>
      </w:r>
    </w:p>
    <w:p w:rsidR="00814D8E" w:rsidRPr="002B597C" w:rsidRDefault="00814D8E" w:rsidP="007F1D8D">
      <w:pPr>
        <w:jc w:val="both"/>
        <w:rPr>
          <w:rFonts w:ascii="Times New Roman" w:hAnsi="Times New Roman"/>
          <w:b/>
          <w:bCs/>
        </w:rPr>
      </w:pPr>
    </w:p>
    <w:p w:rsidR="003326E9" w:rsidRPr="00186AC0" w:rsidRDefault="003326E9" w:rsidP="007F1D8D">
      <w:pPr>
        <w:jc w:val="both"/>
        <w:rPr>
          <w:rFonts w:ascii="Times New Roman" w:hAnsi="Times New Roman"/>
          <w:b/>
          <w:bCs/>
          <w:sz w:val="10"/>
          <w:szCs w:val="10"/>
        </w:rPr>
      </w:pPr>
    </w:p>
    <w:p w:rsidR="008F1BAE" w:rsidRPr="00540A54" w:rsidRDefault="00540A54"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6D3B8F">
        <w:rPr>
          <w:rFonts w:ascii="Times New Roman" w:hAnsi="Times New Roman"/>
        </w:rPr>
        <w:t>Zinātniskās darbības nodrošinājuma</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846A6A" w:rsidRPr="00846A6A"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r w:rsidR="006D3B8F">
        <w:rPr>
          <w:rFonts w:ascii="Times New Roman" w:hAnsi="Times New Roman"/>
          <w:b/>
        </w:rPr>
        <w:t>48000000-8</w:t>
      </w:r>
      <w:r w:rsidR="006D3B8F" w:rsidRPr="0069160A">
        <w:rPr>
          <w:rFonts w:ascii="Times New Roman" w:hAnsi="Times New Roman"/>
          <w:b/>
        </w:rPr>
        <w:t xml:space="preserve"> </w:t>
      </w:r>
      <w:r w:rsidR="006D3B8F" w:rsidRPr="00424B4C">
        <w:rPr>
          <w:rFonts w:ascii="Times New Roman" w:hAnsi="Times New Roman"/>
          <w:b/>
        </w:rPr>
        <w:t>(</w:t>
      </w:r>
      <w:r w:rsidR="006D3B8F" w:rsidRPr="00424B4C">
        <w:rPr>
          <w:rFonts w:ascii="Times New Roman" w:hAnsi="Times New Roman"/>
        </w:rPr>
        <w:t xml:space="preserve">Programmatūras </w:t>
      </w:r>
      <w:proofErr w:type="spellStart"/>
      <w:r w:rsidR="006D3B8F" w:rsidRPr="00424B4C">
        <w:rPr>
          <w:rFonts w:ascii="Times New Roman" w:hAnsi="Times New Roman"/>
        </w:rPr>
        <w:t>pakotne</w:t>
      </w:r>
      <w:proofErr w:type="spellEnd"/>
      <w:r w:rsidR="006D3B8F" w:rsidRPr="00424B4C">
        <w:rPr>
          <w:rFonts w:ascii="Times New Roman" w:hAnsi="Times New Roman"/>
        </w:rPr>
        <w:t xml:space="preserve"> un informācijas sistēmas</w:t>
      </w:r>
      <w:r w:rsidR="006D3B8F" w:rsidRPr="00424B4C">
        <w:rPr>
          <w:rFonts w:ascii="Times New Roman" w:hAnsi="Times New Roman"/>
          <w:b/>
        </w:rPr>
        <w:t>)</w:t>
      </w:r>
      <w:r w:rsidR="00681287">
        <w:rPr>
          <w:rFonts w:ascii="Times New Roman" w:eastAsia="Times New Roman" w:hAnsi="Times New Roman"/>
          <w:b/>
          <w:bCs/>
          <w:lang w:eastAsia="lv-LV"/>
        </w:rPr>
        <w:t>.</w:t>
      </w:r>
    </w:p>
    <w:p w:rsidR="006E74D2" w:rsidRPr="006E74D2" w:rsidRDefault="008F1BAE"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p>
    <w:p w:rsid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D57520">
        <w:rPr>
          <w:rFonts w:ascii="Times New Roman" w:eastAsia="Times New Roman" w:hAnsi="Times New Roman"/>
          <w:bCs/>
          <w:lang w:eastAsia="lv-LV"/>
        </w:rPr>
        <w:t>30.maijā</w:t>
      </w:r>
      <w:r w:rsidR="008F1BAE" w:rsidRPr="00540A54">
        <w:rPr>
          <w:rFonts w:ascii="Times New Roman" w:eastAsia="Times New Roman" w:hAnsi="Times New Roman"/>
          <w:bCs/>
          <w:lang w:eastAsia="lv-LV"/>
        </w:rPr>
        <w:t>.</w:t>
      </w:r>
    </w:p>
    <w:p w:rsidR="003326E9" w:rsidRP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D57520">
        <w:rPr>
          <w:rFonts w:ascii="Times New Roman" w:eastAsia="Times New Roman" w:hAnsi="Times New Roman"/>
          <w:b/>
          <w:bCs/>
          <w:lang w:eastAsia="lv-LV"/>
        </w:rPr>
        <w:t>12.jūnijam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598"/>
        <w:gridCol w:w="2313"/>
        <w:gridCol w:w="2651"/>
      </w:tblGrid>
      <w:tr w:rsidR="00D57520" w:rsidRPr="00D57520" w:rsidTr="00D57520">
        <w:trPr>
          <w:trHeight w:val="325"/>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proofErr w:type="spellStart"/>
            <w:r w:rsidRPr="00D57520">
              <w:rPr>
                <w:rFonts w:ascii="Times New Roman" w:hAnsi="Times New Roman"/>
                <w:b/>
              </w:rPr>
              <w:t>Nr.p.k</w:t>
            </w:r>
            <w:proofErr w:type="spellEnd"/>
            <w:r w:rsidRPr="00D57520">
              <w:rPr>
                <w:rFonts w:ascii="Times New Roman" w:hAnsi="Times New Roman"/>
                <w:b/>
              </w:rPr>
              <w:t>.</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Pretendenti</w:t>
            </w:r>
          </w:p>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(nosaukums)</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Piedāvājumu iesniegšanas laiks</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
              </w:rPr>
            </w:pPr>
            <w:r w:rsidRPr="00D57520">
              <w:rPr>
                <w:rFonts w:ascii="Times New Roman" w:hAnsi="Times New Roman"/>
                <w:b/>
              </w:rPr>
              <w:t>Piedāvātā vērtējamā cena EUR bez PVN</w:t>
            </w:r>
          </w:p>
        </w:tc>
      </w:tr>
      <w:tr w:rsidR="00D57520" w:rsidRPr="00D57520" w:rsidTr="00814D8E">
        <w:trPr>
          <w:trHeight w:val="858"/>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1.</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Sabiedrība ar ierobežotu atbildību “</w:t>
            </w:r>
            <w:proofErr w:type="spellStart"/>
            <w:r w:rsidRPr="00D57520">
              <w:rPr>
                <w:rFonts w:ascii="Times New Roman" w:hAnsi="Times New Roman"/>
              </w:rPr>
              <w:t>Sentios</w:t>
            </w:r>
            <w:proofErr w:type="spellEnd"/>
            <w:r w:rsidRPr="00D5752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09.06.2017.</w:t>
            </w:r>
          </w:p>
          <w:p w:rsidR="00D57520" w:rsidRPr="00D57520" w:rsidRDefault="00D57520" w:rsidP="008B2BCE">
            <w:pPr>
              <w:spacing w:line="276" w:lineRule="auto"/>
              <w:jc w:val="center"/>
              <w:rPr>
                <w:rFonts w:ascii="Times New Roman" w:hAnsi="Times New Roman"/>
              </w:rPr>
            </w:pPr>
            <w:r w:rsidRPr="00D57520">
              <w:rPr>
                <w:rFonts w:ascii="Times New Roman" w:hAnsi="Times New Roman"/>
              </w:rPr>
              <w:t>plkst. 09:10</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Cs/>
              </w:rPr>
            </w:pPr>
            <w:r w:rsidRPr="00D57520">
              <w:rPr>
                <w:rFonts w:ascii="Times New Roman" w:hAnsi="Times New Roman"/>
                <w:b/>
                <w:bCs/>
              </w:rPr>
              <w:t>EUR bez PVN 2577,00</w:t>
            </w:r>
          </w:p>
          <w:p w:rsidR="00D57520" w:rsidRPr="00D57520" w:rsidRDefault="00D57520" w:rsidP="008B2BCE">
            <w:pPr>
              <w:spacing w:line="276" w:lineRule="auto"/>
              <w:jc w:val="center"/>
              <w:rPr>
                <w:rFonts w:ascii="Times New Roman" w:hAnsi="Times New Roman"/>
              </w:rPr>
            </w:pPr>
          </w:p>
        </w:tc>
      </w:tr>
      <w:tr w:rsidR="00D57520" w:rsidRPr="00D57520" w:rsidTr="00814D8E">
        <w:trPr>
          <w:trHeight w:val="924"/>
        </w:trPr>
        <w:tc>
          <w:tcPr>
            <w:tcW w:w="522"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2.</w:t>
            </w:r>
          </w:p>
        </w:tc>
        <w:tc>
          <w:tcPr>
            <w:tcW w:w="2738"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Sabiedrība ar ierobežotu atbildību “</w:t>
            </w:r>
            <w:proofErr w:type="spellStart"/>
            <w:r w:rsidRPr="00D57520">
              <w:rPr>
                <w:rFonts w:ascii="Times New Roman" w:hAnsi="Times New Roman"/>
              </w:rPr>
              <w:t>Optek</w:t>
            </w:r>
            <w:proofErr w:type="spellEnd"/>
            <w:r w:rsidRPr="00D5752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rPr>
            </w:pPr>
            <w:r w:rsidRPr="00D57520">
              <w:rPr>
                <w:rFonts w:ascii="Times New Roman" w:hAnsi="Times New Roman"/>
              </w:rPr>
              <w:t>12.06.2017.</w:t>
            </w:r>
          </w:p>
          <w:p w:rsidR="00D57520" w:rsidRPr="00D57520" w:rsidRDefault="00D57520" w:rsidP="008B2BCE">
            <w:pPr>
              <w:spacing w:line="276" w:lineRule="auto"/>
              <w:jc w:val="center"/>
              <w:rPr>
                <w:rFonts w:ascii="Times New Roman" w:hAnsi="Times New Roman"/>
              </w:rPr>
            </w:pPr>
            <w:r w:rsidRPr="00D57520">
              <w:rPr>
                <w:rFonts w:ascii="Times New Roman" w:hAnsi="Times New Roman"/>
              </w:rPr>
              <w:t>plkst. 10:00</w:t>
            </w:r>
          </w:p>
        </w:tc>
        <w:tc>
          <w:tcPr>
            <w:tcW w:w="2835" w:type="dxa"/>
            <w:tcBorders>
              <w:top w:val="single" w:sz="4" w:space="0" w:color="auto"/>
              <w:left w:val="single" w:sz="4" w:space="0" w:color="auto"/>
              <w:bottom w:val="single" w:sz="4" w:space="0" w:color="auto"/>
              <w:right w:val="single" w:sz="4" w:space="0" w:color="auto"/>
            </w:tcBorders>
            <w:vAlign w:val="center"/>
          </w:tcPr>
          <w:p w:rsidR="00D57520" w:rsidRPr="00D57520" w:rsidRDefault="00D57520" w:rsidP="008B2BCE">
            <w:pPr>
              <w:spacing w:line="276" w:lineRule="auto"/>
              <w:jc w:val="center"/>
              <w:rPr>
                <w:rFonts w:ascii="Times New Roman" w:hAnsi="Times New Roman"/>
                <w:bCs/>
              </w:rPr>
            </w:pPr>
            <w:r w:rsidRPr="00D57520">
              <w:rPr>
                <w:rFonts w:ascii="Times New Roman" w:hAnsi="Times New Roman"/>
                <w:b/>
                <w:bCs/>
              </w:rPr>
              <w:t>EUR bez PVN 2590,00</w:t>
            </w:r>
          </w:p>
          <w:p w:rsidR="00D57520" w:rsidRPr="00D57520" w:rsidRDefault="00D57520" w:rsidP="008B2BCE">
            <w:pPr>
              <w:spacing w:line="276" w:lineRule="auto"/>
              <w:rPr>
                <w:rFonts w:ascii="Times New Roman" w:hAnsi="Times New Roman"/>
              </w:rPr>
            </w:pPr>
          </w:p>
        </w:tc>
      </w:tr>
    </w:tbl>
    <w:p w:rsidR="00FB5250" w:rsidRPr="00551986" w:rsidRDefault="00FB5250" w:rsidP="00FB5250">
      <w:pPr>
        <w:spacing w:line="276" w:lineRule="auto"/>
        <w:jc w:val="both"/>
        <w:rPr>
          <w:rFonts w:ascii="Times New Roman" w:eastAsia="Times New Roman" w:hAnsi="Times New Roman"/>
          <w:bCs/>
          <w:sz w:val="16"/>
          <w:szCs w:val="16"/>
          <w:lang w:eastAsia="lv-LV"/>
        </w:rPr>
      </w:pPr>
    </w:p>
    <w:p w:rsidR="00E003A6" w:rsidRPr="00BE2551" w:rsidRDefault="002466F7" w:rsidP="00191283">
      <w:pPr>
        <w:pStyle w:val="ListParagraph"/>
        <w:numPr>
          <w:ilvl w:val="0"/>
          <w:numId w:val="3"/>
        </w:numPr>
        <w:spacing w:line="276" w:lineRule="auto"/>
        <w:ind w:left="426"/>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814D8E">
        <w:trPr>
          <w:trHeight w:val="560"/>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570AFE">
            <w:pPr>
              <w:pStyle w:val="BodyText"/>
              <w:jc w:val="center"/>
              <w:rPr>
                <w:b/>
                <w:szCs w:val="24"/>
              </w:rPr>
            </w:pPr>
            <w:r w:rsidRPr="009E6602">
              <w:rPr>
                <w:b/>
                <w:szCs w:val="24"/>
              </w:rPr>
              <w:t>SIA “</w:t>
            </w:r>
            <w:proofErr w:type="spellStart"/>
            <w:r w:rsidR="00570AFE">
              <w:rPr>
                <w:b/>
                <w:szCs w:val="24"/>
              </w:rPr>
              <w:t>Sentios</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r w:rsidR="00557DBF" w:rsidTr="00814D8E">
        <w:trPr>
          <w:trHeight w:val="552"/>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6F0FAD">
            <w:pPr>
              <w:pStyle w:val="BodyText"/>
              <w:jc w:val="center"/>
              <w:rPr>
                <w:b/>
                <w:szCs w:val="24"/>
              </w:rPr>
            </w:pPr>
            <w:r w:rsidRPr="009E6602">
              <w:rPr>
                <w:b/>
                <w:szCs w:val="24"/>
              </w:rPr>
              <w:t>SIA “</w:t>
            </w:r>
            <w:proofErr w:type="spellStart"/>
            <w:r w:rsidR="006F0FAD">
              <w:rPr>
                <w:b/>
                <w:szCs w:val="24"/>
              </w:rPr>
              <w:t>Optek</w:t>
            </w:r>
            <w:proofErr w:type="spellEnd"/>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atbilst</w:t>
            </w:r>
          </w:p>
        </w:tc>
      </w:tr>
    </w:tbl>
    <w:p w:rsidR="00E003A6" w:rsidRDefault="00E003A6" w:rsidP="00501D73">
      <w:pPr>
        <w:spacing w:line="276" w:lineRule="auto"/>
        <w:ind w:right="-624"/>
        <w:jc w:val="both"/>
        <w:rPr>
          <w:rFonts w:ascii="Times New Roman" w:eastAsia="Times New Roman" w:hAnsi="Times New Roman"/>
          <w:bCs/>
          <w:sz w:val="16"/>
          <w:szCs w:val="16"/>
          <w:lang w:eastAsia="lv-LV"/>
        </w:rPr>
      </w:pPr>
    </w:p>
    <w:p w:rsidR="00814D8E" w:rsidRPr="00551986" w:rsidRDefault="00814D8E" w:rsidP="00501D73">
      <w:pPr>
        <w:spacing w:line="276" w:lineRule="auto"/>
        <w:ind w:right="-624"/>
        <w:jc w:val="both"/>
        <w:rPr>
          <w:rFonts w:ascii="Times New Roman" w:eastAsia="Times New Roman" w:hAnsi="Times New Roman"/>
          <w:bCs/>
          <w:sz w:val="16"/>
          <w:szCs w:val="16"/>
          <w:lang w:eastAsia="lv-LV"/>
        </w:rPr>
      </w:pPr>
    </w:p>
    <w:p w:rsidR="00807C5E" w:rsidRPr="00551986" w:rsidRDefault="0003443F"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lastRenderedPageBreak/>
        <w:t>Pretendentu p</w:t>
      </w:r>
      <w:r w:rsidR="0089140D" w:rsidRPr="00551986">
        <w:rPr>
          <w:rFonts w:ascii="Times New Roman" w:eastAsia="Times New Roman" w:hAnsi="Times New Roman"/>
          <w:b/>
          <w:bCs/>
          <w:lang w:eastAsia="lv-LV"/>
        </w:rPr>
        <w:t xml:space="preserve">iedāvājumi, kuros veikti aritmētisko kļūdu labojumi: </w:t>
      </w:r>
      <w:r w:rsidR="00E003A6" w:rsidRPr="00551986">
        <w:rPr>
          <w:rFonts w:ascii="Times New Roman" w:eastAsia="Times New Roman" w:hAnsi="Times New Roman"/>
          <w:b/>
          <w:bCs/>
          <w:lang w:eastAsia="lv-LV"/>
        </w:rPr>
        <w:t>nav</w:t>
      </w:r>
      <w:r w:rsidR="0089140D" w:rsidRPr="00551986">
        <w:rPr>
          <w:rFonts w:ascii="Times New Roman" w:eastAsia="Times New Roman" w:hAnsi="Times New Roman"/>
          <w:b/>
          <w:bCs/>
          <w:lang w:eastAsia="lv-LV"/>
        </w:rPr>
        <w:t>.</w:t>
      </w:r>
    </w:p>
    <w:p w:rsidR="00044D13" w:rsidRPr="00551986" w:rsidRDefault="0089140D" w:rsidP="00191283">
      <w:pPr>
        <w:pStyle w:val="ListParagraph"/>
        <w:numPr>
          <w:ilvl w:val="0"/>
          <w:numId w:val="3"/>
        </w:numPr>
        <w:spacing w:line="276" w:lineRule="auto"/>
        <w:ind w:left="426" w:right="-483"/>
        <w:jc w:val="both"/>
        <w:rPr>
          <w:rFonts w:ascii="Times New Roman" w:eastAsia="Times New Roman" w:hAnsi="Times New Roman"/>
          <w:bCs/>
          <w:lang w:eastAsia="lv-LV"/>
        </w:rPr>
      </w:pPr>
      <w:r w:rsidRPr="00551986">
        <w:rPr>
          <w:rFonts w:ascii="Times New Roman" w:eastAsia="Times New Roman" w:hAnsi="Times New Roman"/>
          <w:b/>
          <w:bCs/>
          <w:lang w:eastAsia="lv-LV"/>
        </w:rPr>
        <w:t>Noraidītie pretende</w:t>
      </w:r>
      <w:r w:rsidR="000851CC" w:rsidRPr="00551986">
        <w:rPr>
          <w:rFonts w:ascii="Times New Roman" w:eastAsia="Times New Roman" w:hAnsi="Times New Roman"/>
          <w:b/>
          <w:bCs/>
          <w:lang w:eastAsia="lv-LV"/>
        </w:rPr>
        <w:t>nti un to noraidīšanas iemesli:</w:t>
      </w:r>
      <w:r w:rsidR="00451F07" w:rsidRPr="00551986">
        <w:rPr>
          <w:rFonts w:ascii="Times New Roman" w:eastAsia="Times New Roman" w:hAnsi="Times New Roman"/>
          <w:b/>
          <w:bCs/>
          <w:lang w:eastAsia="lv-LV"/>
        </w:rPr>
        <w:t xml:space="preserve"> </w:t>
      </w:r>
      <w:r w:rsidR="00551986" w:rsidRPr="00551986">
        <w:rPr>
          <w:rFonts w:ascii="Times New Roman" w:eastAsia="Times New Roman" w:hAnsi="Times New Roman"/>
          <w:b/>
          <w:bCs/>
          <w:lang w:eastAsia="lv-LV"/>
        </w:rPr>
        <w:t>nav.</w:t>
      </w:r>
    </w:p>
    <w:p w:rsidR="007156D9" w:rsidRPr="00551986" w:rsidRDefault="00540A54"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 xml:space="preserve">Publisko iepirkumu likuma </w:t>
      </w:r>
      <w:r w:rsidR="008445B0" w:rsidRPr="00551986">
        <w:rPr>
          <w:rFonts w:ascii="Times New Roman" w:eastAsia="Times New Roman" w:hAnsi="Times New Roman"/>
          <w:b/>
          <w:bCs/>
          <w:lang w:eastAsia="lv-LV"/>
        </w:rPr>
        <w:t>9</w:t>
      </w:r>
      <w:r w:rsidRPr="00551986">
        <w:rPr>
          <w:rFonts w:ascii="Times New Roman" w:eastAsia="Times New Roman" w:hAnsi="Times New Roman"/>
          <w:b/>
          <w:bCs/>
          <w:lang w:eastAsia="lv-LV"/>
        </w:rPr>
        <w:t>.panta piekt</w:t>
      </w:r>
      <w:r w:rsidR="00C7363D" w:rsidRPr="00551986">
        <w:rPr>
          <w:rFonts w:ascii="Times New Roman" w:eastAsia="Times New Roman" w:hAnsi="Times New Roman"/>
          <w:b/>
          <w:bCs/>
          <w:lang w:eastAsia="lv-LV"/>
        </w:rPr>
        <w:t>ajā</w:t>
      </w:r>
      <w:r w:rsidRPr="00551986">
        <w:rPr>
          <w:rFonts w:ascii="Times New Roman" w:eastAsia="Times New Roman" w:hAnsi="Times New Roman"/>
          <w:b/>
          <w:bCs/>
          <w:lang w:eastAsia="lv-LV"/>
        </w:rPr>
        <w:t xml:space="preserve"> daļ</w:t>
      </w:r>
      <w:r w:rsidR="00C7363D" w:rsidRPr="00551986">
        <w:rPr>
          <w:rFonts w:ascii="Times New Roman" w:eastAsia="Times New Roman" w:hAnsi="Times New Roman"/>
          <w:b/>
          <w:bCs/>
          <w:lang w:eastAsia="lv-LV"/>
        </w:rPr>
        <w:t>ā</w:t>
      </w:r>
      <w:r w:rsidRPr="00551986">
        <w:rPr>
          <w:rFonts w:ascii="Times New Roman" w:eastAsia="Times New Roman" w:hAnsi="Times New Roman"/>
          <w:b/>
          <w:bCs/>
          <w:lang w:eastAsia="lv-LV"/>
        </w:rPr>
        <w:t xml:space="preserve"> </w:t>
      </w:r>
      <w:r w:rsidR="00C7363D" w:rsidRPr="00551986">
        <w:rPr>
          <w:rFonts w:ascii="Times New Roman" w:eastAsia="Times New Roman" w:hAnsi="Times New Roman"/>
          <w:b/>
          <w:bCs/>
          <w:lang w:eastAsia="lv-LV"/>
        </w:rPr>
        <w:t>minētie izslēgšanas nosacījumi</w:t>
      </w:r>
      <w:r w:rsidRPr="00551986">
        <w:rPr>
          <w:rFonts w:ascii="Times New Roman" w:eastAsia="Times New Roman" w:hAnsi="Times New Roman"/>
          <w:bCs/>
          <w:lang w:eastAsia="lv-LV"/>
        </w:rPr>
        <w:t xml:space="preserve"> </w:t>
      </w:r>
      <w:r w:rsidRPr="00551986">
        <w:rPr>
          <w:rFonts w:ascii="Times New Roman" w:eastAsia="Times New Roman" w:hAnsi="Times New Roman"/>
          <w:b/>
          <w:bCs/>
          <w:lang w:eastAsia="lv-LV"/>
        </w:rPr>
        <w:t>uz</w:t>
      </w:r>
      <w:r w:rsidR="00B866B0" w:rsidRPr="00551986">
        <w:rPr>
          <w:rFonts w:ascii="Times New Roman" w:eastAsia="Times New Roman" w:hAnsi="Times New Roman"/>
          <w:b/>
          <w:bCs/>
          <w:lang w:eastAsia="lv-LV"/>
        </w:rPr>
        <w:t xml:space="preserve"> pretendent</w:t>
      </w:r>
      <w:r w:rsidR="00F71F04" w:rsidRPr="00551986">
        <w:rPr>
          <w:rFonts w:ascii="Times New Roman" w:eastAsia="Times New Roman" w:hAnsi="Times New Roman"/>
          <w:b/>
          <w:bCs/>
          <w:lang w:eastAsia="lv-LV"/>
        </w:rPr>
        <w:t>iem</w:t>
      </w:r>
      <w:r w:rsidR="00B866B0" w:rsidRPr="00551986">
        <w:rPr>
          <w:rFonts w:ascii="Times New Roman" w:eastAsia="Times New Roman" w:hAnsi="Times New Roman"/>
          <w:bCs/>
          <w:lang w:eastAsia="lv-LV"/>
        </w:rPr>
        <w:t xml:space="preserve">: </w:t>
      </w:r>
      <w:r w:rsidRPr="00551986">
        <w:rPr>
          <w:rFonts w:ascii="Times New Roman" w:eastAsia="Times New Roman" w:hAnsi="Times New Roman"/>
          <w:b/>
          <w:bCs/>
          <w:u w:val="single"/>
          <w:lang w:eastAsia="lv-LV"/>
        </w:rPr>
        <w:t>nav.</w:t>
      </w:r>
    </w:p>
    <w:p w:rsidR="00551986" w:rsidRPr="00551986" w:rsidRDefault="00940F38" w:rsidP="00191283">
      <w:pPr>
        <w:pStyle w:val="ListParagraph"/>
        <w:numPr>
          <w:ilvl w:val="0"/>
          <w:numId w:val="3"/>
        </w:numPr>
        <w:spacing w:line="276" w:lineRule="auto"/>
        <w:ind w:left="426" w:right="-482"/>
        <w:jc w:val="both"/>
        <w:rPr>
          <w:rFonts w:ascii="Times New Roman" w:eastAsia="Times New Roman" w:hAnsi="Times New Roman"/>
          <w:b/>
          <w:bCs/>
          <w:lang w:eastAsia="lv-LV"/>
        </w:rPr>
      </w:pPr>
      <w:r w:rsidRPr="00551986">
        <w:rPr>
          <w:rFonts w:ascii="Times New Roman" w:eastAsia="Times New Roman" w:hAnsi="Times New Roman"/>
          <w:b/>
          <w:bCs/>
          <w:lang w:eastAsia="lv-LV"/>
        </w:rPr>
        <w:t>Par uzvarētāju noteiktā pretendenta salīdzinošās priekšrocības:</w:t>
      </w:r>
      <w:r w:rsidR="00551986" w:rsidRPr="00551986">
        <w:rPr>
          <w:rFonts w:ascii="Times New Roman" w:eastAsia="Times New Roman" w:hAnsi="Times New Roman"/>
          <w:b/>
          <w:bCs/>
          <w:lang w:eastAsia="lv-LV"/>
        </w:rPr>
        <w:t xml:space="preserve"> </w:t>
      </w:r>
      <w:r w:rsidR="008A5593" w:rsidRPr="008A5593">
        <w:rPr>
          <w:rFonts w:ascii="Times New Roman" w:hAnsi="Times New Roman"/>
          <w:iCs/>
        </w:rPr>
        <w:t>Komisija, ņemot vērā veikto pretendenta SIA “</w:t>
      </w:r>
      <w:proofErr w:type="spellStart"/>
      <w:r w:rsidR="008A5593" w:rsidRPr="008A5593">
        <w:rPr>
          <w:rFonts w:ascii="Times New Roman" w:hAnsi="Times New Roman"/>
          <w:iCs/>
        </w:rPr>
        <w:t>Optek</w:t>
      </w:r>
      <w:proofErr w:type="spellEnd"/>
      <w:r w:rsidR="008A5593" w:rsidRPr="008A5593">
        <w:rPr>
          <w:rFonts w:ascii="Times New Roman" w:hAnsi="Times New Roman"/>
          <w:iCs/>
        </w:rPr>
        <w:t xml:space="preserve">” piedāvājuma </w:t>
      </w:r>
      <w:proofErr w:type="spellStart"/>
      <w:r w:rsidR="008A5593" w:rsidRPr="008A5593">
        <w:rPr>
          <w:rFonts w:ascii="Times New Roman" w:hAnsi="Times New Roman"/>
          <w:iCs/>
        </w:rPr>
        <w:t>izvērtējumu</w:t>
      </w:r>
      <w:proofErr w:type="spellEnd"/>
      <w:r w:rsidR="008A5593" w:rsidRPr="008A5593">
        <w:rPr>
          <w:rFonts w:ascii="Times New Roman" w:hAnsi="Times New Roman"/>
          <w:iCs/>
        </w:rPr>
        <w:t xml:space="preserve"> (skatīt Komisijas 2017.gada 13.jūnija protokolu Nr.LU 2017/43_I_ERAF-2), </w:t>
      </w:r>
      <w:r w:rsidR="008A5593" w:rsidRPr="008A5593">
        <w:rPr>
          <w:rFonts w:ascii="Times New Roman" w:hAnsi="Times New Roman"/>
          <w:bCs/>
        </w:rPr>
        <w:t>SIA “</w:t>
      </w:r>
      <w:proofErr w:type="spellStart"/>
      <w:r w:rsidR="008A5593" w:rsidRPr="008A5593">
        <w:rPr>
          <w:rFonts w:ascii="Times New Roman" w:hAnsi="Times New Roman"/>
          <w:bCs/>
        </w:rPr>
        <w:t>Sentios</w:t>
      </w:r>
      <w:proofErr w:type="spellEnd"/>
      <w:r w:rsidR="008A5593" w:rsidRPr="008A5593">
        <w:rPr>
          <w:rFonts w:ascii="Times New Roman" w:hAnsi="Times New Roman"/>
          <w:bCs/>
        </w:rPr>
        <w:t xml:space="preserve">” 2017.gada 19.jūnija iesniegumu “Par atteikšanos no līguma parakstīšanas” (parakstīts ar drošu elektronisko parakstu, saņemts LU 19.06.2017., reģ.Nr.LU-A-A2201/83) un </w:t>
      </w:r>
      <w:r w:rsidR="008A5593" w:rsidRPr="008A5593">
        <w:rPr>
          <w:rFonts w:ascii="Times New Roman" w:hAnsi="Times New Roman"/>
          <w:iCs/>
        </w:rPr>
        <w:t xml:space="preserve">pamatojoties uz Nolikuma 8.6.punktu, </w:t>
      </w:r>
      <w:r w:rsidR="008A5593">
        <w:rPr>
          <w:rFonts w:ascii="Times New Roman" w:hAnsi="Times New Roman"/>
          <w:iCs/>
        </w:rPr>
        <w:t>vienbalsīgi nolēma</w:t>
      </w:r>
      <w:r w:rsidR="008A5593" w:rsidRPr="008A5593">
        <w:rPr>
          <w:rFonts w:ascii="Times New Roman" w:hAnsi="Times New Roman"/>
          <w:iCs/>
        </w:rPr>
        <w:t>, ka pretendenta SIA „</w:t>
      </w:r>
      <w:proofErr w:type="spellStart"/>
      <w:r w:rsidR="008A5593" w:rsidRPr="008A5593">
        <w:rPr>
          <w:rFonts w:ascii="Times New Roman" w:hAnsi="Times New Roman"/>
          <w:iCs/>
        </w:rPr>
        <w:t>Optek</w:t>
      </w:r>
      <w:proofErr w:type="spellEnd"/>
      <w:r w:rsidR="008A5593" w:rsidRPr="008A5593">
        <w:rPr>
          <w:rFonts w:ascii="Times New Roman" w:hAnsi="Times New Roman"/>
          <w:iCs/>
        </w:rPr>
        <w:t xml:space="preserve">” </w:t>
      </w:r>
      <w:r w:rsidR="008A5593" w:rsidRPr="008A5593">
        <w:rPr>
          <w:rFonts w:ascii="Times New Roman" w:hAnsi="Times New Roman"/>
          <w:bCs/>
        </w:rPr>
        <w:t xml:space="preserve">iesniegtais piedāvājums atbilst visām Nolikumā minētajām prasībām un ir nākamais saimnieciski visizdevīgākais piedāvājums ar viszemāko cenu, </w:t>
      </w:r>
      <w:r w:rsidR="008A5593" w:rsidRPr="008A5593">
        <w:rPr>
          <w:rFonts w:ascii="Times New Roman" w:hAnsi="Times New Roman"/>
          <w:iCs/>
        </w:rPr>
        <w:t>līdz ar to saskaņā ar Nolikuma 8.6.punktu pretendentam SIA „</w:t>
      </w:r>
      <w:proofErr w:type="spellStart"/>
      <w:r w:rsidR="008A5593" w:rsidRPr="008A5593">
        <w:rPr>
          <w:rFonts w:ascii="Times New Roman" w:hAnsi="Times New Roman"/>
          <w:iCs/>
        </w:rPr>
        <w:t>Optek</w:t>
      </w:r>
      <w:proofErr w:type="spellEnd"/>
      <w:r w:rsidR="008A5593" w:rsidRPr="008A5593">
        <w:rPr>
          <w:rFonts w:ascii="Times New Roman" w:hAnsi="Times New Roman"/>
          <w:iCs/>
        </w:rPr>
        <w:t xml:space="preserve">” piešķiramas līguma slēgšanas tiesības par kopējo cenu </w:t>
      </w:r>
      <w:r w:rsidR="008A5593" w:rsidRPr="008A5593">
        <w:rPr>
          <w:rFonts w:ascii="Times New Roman" w:hAnsi="Times New Roman"/>
          <w:b/>
          <w:bCs/>
        </w:rPr>
        <w:t>EUR 2590,00</w:t>
      </w:r>
      <w:r w:rsidR="008A5593" w:rsidRPr="008A5593">
        <w:rPr>
          <w:rFonts w:ascii="Times New Roman" w:hAnsi="Times New Roman"/>
          <w:iCs/>
        </w:rPr>
        <w:t xml:space="preserve"> (divi tūkstoši pieci simti deviņdesmit </w:t>
      </w:r>
      <w:proofErr w:type="spellStart"/>
      <w:r w:rsidR="008A5593" w:rsidRPr="008A5593">
        <w:rPr>
          <w:rFonts w:ascii="Times New Roman" w:hAnsi="Times New Roman"/>
          <w:i/>
          <w:iCs/>
        </w:rPr>
        <w:t>euro</w:t>
      </w:r>
      <w:proofErr w:type="spellEnd"/>
      <w:r w:rsidR="008A5593" w:rsidRPr="008A5593">
        <w:rPr>
          <w:rFonts w:ascii="Times New Roman" w:hAnsi="Times New Roman"/>
          <w:iCs/>
        </w:rPr>
        <w:t xml:space="preserve"> un 00 </w:t>
      </w:r>
      <w:proofErr w:type="spellStart"/>
      <w:r w:rsidR="008A5593" w:rsidRPr="008A5593">
        <w:rPr>
          <w:rFonts w:ascii="Times New Roman" w:hAnsi="Times New Roman"/>
          <w:i/>
          <w:iCs/>
        </w:rPr>
        <w:t>euro</w:t>
      </w:r>
      <w:proofErr w:type="spellEnd"/>
      <w:r w:rsidR="008A5593" w:rsidRPr="008A5593">
        <w:rPr>
          <w:rFonts w:ascii="Times New Roman" w:hAnsi="Times New Roman"/>
          <w:iCs/>
        </w:rPr>
        <w:t xml:space="preserve"> centi) </w:t>
      </w:r>
      <w:r w:rsidR="008A5593" w:rsidRPr="008A5593">
        <w:rPr>
          <w:rFonts w:ascii="Times New Roman" w:hAnsi="Times New Roman"/>
          <w:b/>
          <w:iCs/>
        </w:rPr>
        <w:t>bez PVN.</w:t>
      </w:r>
    </w:p>
    <w:p w:rsidR="00467219" w:rsidRDefault="00467219" w:rsidP="006209D1">
      <w:pPr>
        <w:pStyle w:val="ListParagraph"/>
        <w:numPr>
          <w:ilvl w:val="0"/>
          <w:numId w:val="3"/>
        </w:numPr>
        <w:spacing w:line="276" w:lineRule="auto"/>
        <w:ind w:left="426" w:right="-483"/>
        <w:jc w:val="both"/>
        <w:rPr>
          <w:rFonts w:ascii="Times New Roman" w:hAnsi="Times New Roman"/>
          <w:b/>
        </w:rPr>
      </w:pPr>
      <w:r w:rsidRPr="00467219">
        <w:rPr>
          <w:rFonts w:ascii="Times New Roman" w:hAnsi="Times New Roman"/>
          <w:b/>
        </w:rPr>
        <w:t xml:space="preserve">Komisija, ņemot vērā veikto pretendentu iesniegto piedāvājumu </w:t>
      </w:r>
      <w:proofErr w:type="spellStart"/>
      <w:r w:rsidRPr="00467219">
        <w:rPr>
          <w:rFonts w:ascii="Times New Roman" w:hAnsi="Times New Roman"/>
          <w:b/>
        </w:rPr>
        <w:t>izvērtējumu</w:t>
      </w:r>
      <w:proofErr w:type="spellEnd"/>
      <w:r w:rsidRPr="00467219">
        <w:rPr>
          <w:rFonts w:ascii="Times New Roman" w:hAnsi="Times New Roman"/>
          <w:b/>
        </w:rPr>
        <w:t xml:space="preserve">, </w:t>
      </w:r>
      <w:r w:rsidRPr="00467219">
        <w:rPr>
          <w:rFonts w:ascii="Times New Roman" w:hAnsi="Times New Roman"/>
          <w:b/>
          <w:bCs/>
        </w:rPr>
        <w:t>SIA “</w:t>
      </w:r>
      <w:proofErr w:type="spellStart"/>
      <w:r w:rsidRPr="00467219">
        <w:rPr>
          <w:rFonts w:ascii="Times New Roman" w:hAnsi="Times New Roman"/>
          <w:b/>
          <w:bCs/>
        </w:rPr>
        <w:t>Sentios</w:t>
      </w:r>
      <w:proofErr w:type="spellEnd"/>
      <w:r w:rsidRPr="00467219">
        <w:rPr>
          <w:rFonts w:ascii="Times New Roman" w:hAnsi="Times New Roman"/>
          <w:b/>
          <w:bCs/>
        </w:rPr>
        <w:t>” 2017.gada 19.jūnijā iesniegumu “Par atteikšanos no līguma parakstīšanas”,</w:t>
      </w:r>
      <w:r w:rsidRPr="00467219">
        <w:rPr>
          <w:rFonts w:ascii="Times New Roman" w:hAnsi="Times New Roman"/>
          <w:bCs/>
        </w:rPr>
        <w:t xml:space="preserve"> </w:t>
      </w:r>
      <w:r w:rsidRPr="00467219">
        <w:rPr>
          <w:rFonts w:ascii="Times New Roman" w:hAnsi="Times New Roman"/>
          <w:b/>
        </w:rPr>
        <w:t>kā arī pamatojoties uz PIL 9.panta trīspadsmito daļu un Nolikuma 8.6.punktu, nolemj:</w:t>
      </w:r>
    </w:p>
    <w:p w:rsidR="00467219" w:rsidRPr="00467219" w:rsidRDefault="00467219" w:rsidP="00F804C8">
      <w:pPr>
        <w:pStyle w:val="ListParagraph"/>
        <w:numPr>
          <w:ilvl w:val="1"/>
          <w:numId w:val="3"/>
        </w:numPr>
        <w:spacing w:line="276" w:lineRule="auto"/>
        <w:ind w:left="1418" w:right="-483"/>
        <w:jc w:val="both"/>
        <w:rPr>
          <w:rFonts w:ascii="Times New Roman" w:hAnsi="Times New Roman"/>
          <w:b/>
        </w:rPr>
      </w:pPr>
      <w:r w:rsidRPr="00467219">
        <w:rPr>
          <w:rFonts w:ascii="Times New Roman" w:hAnsi="Times New Roman"/>
          <w:b/>
          <w:bCs/>
          <w:lang w:eastAsia="lv-LV"/>
        </w:rPr>
        <w:t>neslēgt Iepirkuma līgumu ar SIA “</w:t>
      </w:r>
      <w:proofErr w:type="spellStart"/>
      <w:r w:rsidRPr="00467219">
        <w:rPr>
          <w:rFonts w:ascii="Times New Roman" w:hAnsi="Times New Roman"/>
          <w:b/>
          <w:bCs/>
          <w:lang w:eastAsia="lv-LV"/>
        </w:rPr>
        <w:t>Sentios</w:t>
      </w:r>
      <w:proofErr w:type="spellEnd"/>
      <w:r w:rsidRPr="00467219">
        <w:rPr>
          <w:rFonts w:ascii="Times New Roman" w:hAnsi="Times New Roman"/>
          <w:b/>
          <w:bCs/>
          <w:lang w:eastAsia="lv-LV"/>
        </w:rPr>
        <w:t>”, jo tā atteikusies no Iepirkuma līguma slēgšanas tiesībām;</w:t>
      </w:r>
    </w:p>
    <w:p w:rsidR="00467219" w:rsidRPr="00467219" w:rsidRDefault="00467219" w:rsidP="00F804C8">
      <w:pPr>
        <w:pStyle w:val="ListParagraph"/>
        <w:numPr>
          <w:ilvl w:val="1"/>
          <w:numId w:val="3"/>
        </w:numPr>
        <w:spacing w:line="276" w:lineRule="auto"/>
        <w:ind w:left="1418" w:right="-483"/>
        <w:jc w:val="both"/>
        <w:rPr>
          <w:rFonts w:ascii="Times New Roman" w:hAnsi="Times New Roman"/>
          <w:b/>
        </w:rPr>
      </w:pPr>
      <w:r w:rsidRPr="00467219">
        <w:rPr>
          <w:rFonts w:ascii="Times New Roman" w:hAnsi="Times New Roman"/>
          <w:b/>
        </w:rPr>
        <w:t>atzīt</w:t>
      </w:r>
      <w:r w:rsidRPr="00467219">
        <w:rPr>
          <w:rFonts w:ascii="Times New Roman" w:hAnsi="Times New Roman"/>
        </w:rPr>
        <w:t xml:space="preserve"> </w:t>
      </w:r>
      <w:r w:rsidRPr="00467219">
        <w:rPr>
          <w:rFonts w:ascii="Times New Roman" w:hAnsi="Times New Roman"/>
          <w:b/>
        </w:rPr>
        <w:t>pretendentu sabiedrība ar ierobežotu atbildību „</w:t>
      </w:r>
      <w:proofErr w:type="spellStart"/>
      <w:r w:rsidRPr="00467219">
        <w:rPr>
          <w:rFonts w:ascii="Times New Roman" w:hAnsi="Times New Roman"/>
          <w:b/>
        </w:rPr>
        <w:t>Optek</w:t>
      </w:r>
      <w:proofErr w:type="spellEnd"/>
      <w:r w:rsidRPr="00467219">
        <w:rPr>
          <w:rFonts w:ascii="Times New Roman" w:hAnsi="Times New Roman"/>
          <w:b/>
        </w:rPr>
        <w:t xml:space="preserve">” par </w:t>
      </w:r>
      <w:r w:rsidRPr="00467219">
        <w:rPr>
          <w:rFonts w:ascii="Times New Roman" w:hAnsi="Times New Roman"/>
          <w:b/>
          <w:bCs/>
          <w:lang w:eastAsia="lv-LV"/>
        </w:rPr>
        <w:t xml:space="preserve">uzvarētāju Iepirkumā </w:t>
      </w:r>
      <w:r w:rsidRPr="00467219">
        <w:rPr>
          <w:rFonts w:ascii="Times New Roman" w:hAnsi="Times New Roman"/>
        </w:rPr>
        <w:t>“</w:t>
      </w:r>
      <w:proofErr w:type="spellStart"/>
      <w:r w:rsidRPr="00467219">
        <w:rPr>
          <w:rFonts w:ascii="Times New Roman" w:hAnsi="Times New Roman"/>
          <w:b/>
          <w:bCs/>
        </w:rPr>
        <w:t>Comsol</w:t>
      </w:r>
      <w:proofErr w:type="spellEnd"/>
      <w:r w:rsidRPr="00467219">
        <w:rPr>
          <w:rFonts w:ascii="Times New Roman" w:hAnsi="Times New Roman"/>
          <w:b/>
          <w:bCs/>
        </w:rPr>
        <w:t xml:space="preserve"> </w:t>
      </w:r>
      <w:proofErr w:type="spellStart"/>
      <w:r w:rsidRPr="00467219">
        <w:rPr>
          <w:rFonts w:ascii="Times New Roman" w:hAnsi="Times New Roman"/>
          <w:b/>
          <w:bCs/>
        </w:rPr>
        <w:t>Multiphysics</w:t>
      </w:r>
      <w:proofErr w:type="spellEnd"/>
      <w:r w:rsidRPr="00467219">
        <w:rPr>
          <w:rFonts w:ascii="Times New Roman" w:hAnsi="Times New Roman"/>
          <w:b/>
          <w:bCs/>
        </w:rPr>
        <w:t xml:space="preserve"> programmatūras licences iegāde”</w:t>
      </w:r>
      <w:r w:rsidRPr="00467219">
        <w:rPr>
          <w:rFonts w:ascii="Times New Roman" w:hAnsi="Times New Roman"/>
          <w:bCs/>
          <w:lang w:eastAsia="lv-LV"/>
        </w:rPr>
        <w:t xml:space="preserve">, jo tā piedāvājums atbilst visām Iepirkuma nolikumā noteiktajām prasībām un ir nākamais saimnieciski visizdevīgākais piedāvājums ar viszemāko cenu: </w:t>
      </w:r>
      <w:r w:rsidRPr="00467219">
        <w:rPr>
          <w:rFonts w:ascii="Times New Roman" w:hAnsi="Times New Roman"/>
          <w:b/>
          <w:bCs/>
        </w:rPr>
        <w:t>EUR 2590,00</w:t>
      </w:r>
      <w:r w:rsidRPr="00467219">
        <w:rPr>
          <w:rFonts w:ascii="Times New Roman" w:hAnsi="Times New Roman"/>
          <w:iCs/>
        </w:rPr>
        <w:t xml:space="preserve"> (divi tūkstoši pieci simti deviņdesmit </w:t>
      </w:r>
      <w:bookmarkStart w:id="0" w:name="_GoBack"/>
      <w:bookmarkEnd w:id="0"/>
      <w:proofErr w:type="spellStart"/>
      <w:r w:rsidRPr="00467219">
        <w:rPr>
          <w:rFonts w:ascii="Times New Roman" w:hAnsi="Times New Roman"/>
          <w:i/>
          <w:iCs/>
        </w:rPr>
        <w:t>euro</w:t>
      </w:r>
      <w:proofErr w:type="spellEnd"/>
      <w:r w:rsidRPr="00467219">
        <w:rPr>
          <w:rFonts w:ascii="Times New Roman" w:hAnsi="Times New Roman"/>
          <w:iCs/>
        </w:rPr>
        <w:t xml:space="preserve"> un 00 </w:t>
      </w:r>
      <w:proofErr w:type="spellStart"/>
      <w:r w:rsidRPr="00467219">
        <w:rPr>
          <w:rFonts w:ascii="Times New Roman" w:hAnsi="Times New Roman"/>
          <w:i/>
          <w:iCs/>
        </w:rPr>
        <w:t>euro</w:t>
      </w:r>
      <w:proofErr w:type="spellEnd"/>
      <w:r w:rsidRPr="00467219">
        <w:rPr>
          <w:rFonts w:ascii="Times New Roman" w:hAnsi="Times New Roman"/>
          <w:iCs/>
        </w:rPr>
        <w:t xml:space="preserve"> centi) </w:t>
      </w:r>
      <w:r w:rsidRPr="00467219">
        <w:rPr>
          <w:rFonts w:ascii="Times New Roman" w:hAnsi="Times New Roman"/>
          <w:b/>
          <w:iCs/>
        </w:rPr>
        <w:t>bez PVN</w:t>
      </w:r>
      <w:r w:rsidRPr="00467219">
        <w:rPr>
          <w:rFonts w:ascii="Times New Roman" w:hAnsi="Times New Roman"/>
          <w:bCs/>
          <w:lang w:eastAsia="lv-LV"/>
        </w:rPr>
        <w:t>, un piešķirt tam līguma slēgšanas tiesības;</w:t>
      </w:r>
    </w:p>
    <w:p w:rsidR="00467219" w:rsidRPr="00467219" w:rsidRDefault="00467219" w:rsidP="00F804C8">
      <w:pPr>
        <w:pStyle w:val="ListParagraph"/>
        <w:numPr>
          <w:ilvl w:val="1"/>
          <w:numId w:val="3"/>
        </w:numPr>
        <w:spacing w:line="276" w:lineRule="auto"/>
        <w:ind w:left="1418" w:right="-483"/>
        <w:jc w:val="both"/>
        <w:rPr>
          <w:rFonts w:ascii="Times New Roman" w:hAnsi="Times New Roman"/>
          <w:b/>
        </w:rPr>
      </w:pPr>
      <w:r w:rsidRPr="00467219">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467219" w:rsidRPr="00467219" w:rsidRDefault="00467219" w:rsidP="00F804C8">
      <w:pPr>
        <w:pStyle w:val="ListParagraph"/>
        <w:numPr>
          <w:ilvl w:val="1"/>
          <w:numId w:val="3"/>
        </w:numPr>
        <w:spacing w:line="276" w:lineRule="auto"/>
        <w:ind w:left="1418" w:right="-483"/>
        <w:jc w:val="both"/>
        <w:rPr>
          <w:rFonts w:ascii="Times New Roman" w:hAnsi="Times New Roman"/>
          <w:b/>
        </w:rPr>
      </w:pPr>
      <w:r w:rsidRPr="00467219">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814D8E" w:rsidRPr="00814D8E" w:rsidRDefault="00467219" w:rsidP="00F804C8">
      <w:pPr>
        <w:pStyle w:val="ListParagraph"/>
        <w:numPr>
          <w:ilvl w:val="1"/>
          <w:numId w:val="3"/>
        </w:numPr>
        <w:spacing w:line="276" w:lineRule="auto"/>
        <w:ind w:left="1418" w:right="-483"/>
        <w:jc w:val="both"/>
        <w:rPr>
          <w:rFonts w:ascii="Times New Roman" w:hAnsi="Times New Roman"/>
          <w:b/>
        </w:rPr>
      </w:pPr>
      <w:r w:rsidRPr="00467219">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551986" w:rsidRDefault="00B14383" w:rsidP="00191283">
      <w:pPr>
        <w:pStyle w:val="ListParagraph"/>
        <w:numPr>
          <w:ilvl w:val="0"/>
          <w:numId w:val="3"/>
        </w:numPr>
        <w:spacing w:line="276" w:lineRule="auto"/>
        <w:ind w:left="426" w:right="-482" w:hanging="357"/>
        <w:jc w:val="both"/>
        <w:rPr>
          <w:rFonts w:ascii="Times New Roman" w:hAnsi="Times New Roman"/>
          <w:b/>
        </w:rPr>
      </w:pPr>
      <w:r w:rsidRPr="00551986">
        <w:rPr>
          <w:rFonts w:ascii="Times New Roman" w:eastAsia="Times New Roman" w:hAnsi="Times New Roman"/>
          <w:bCs/>
          <w:lang w:eastAsia="lv-LV"/>
        </w:rPr>
        <w:t xml:space="preserve">Saskaņā ar Publisko iepirkumu likuma </w:t>
      </w:r>
      <w:r w:rsidR="00887166" w:rsidRPr="00551986">
        <w:rPr>
          <w:rFonts w:ascii="Times New Roman" w:eastAsia="Times New Roman" w:hAnsi="Times New Roman"/>
          <w:bCs/>
          <w:lang w:eastAsia="lv-LV"/>
        </w:rPr>
        <w:t>9.</w:t>
      </w:r>
      <w:r w:rsidRPr="00551986">
        <w:rPr>
          <w:rFonts w:ascii="Times New Roman" w:eastAsia="Times New Roman" w:hAnsi="Times New Roman"/>
          <w:bCs/>
          <w:vertAlign w:val="superscript"/>
          <w:lang w:eastAsia="lv-LV"/>
        </w:rPr>
        <w:t xml:space="preserve"> </w:t>
      </w:r>
      <w:r w:rsidRPr="00551986">
        <w:rPr>
          <w:rFonts w:ascii="Times New Roman" w:eastAsia="Times New Roman" w:hAnsi="Times New Roman"/>
          <w:bCs/>
          <w:lang w:eastAsia="lv-LV"/>
        </w:rPr>
        <w:t xml:space="preserve">panta </w:t>
      </w:r>
      <w:r w:rsidR="00887166" w:rsidRPr="00551986">
        <w:rPr>
          <w:rFonts w:ascii="Times New Roman" w:eastAsia="Times New Roman" w:hAnsi="Times New Roman"/>
          <w:bCs/>
          <w:lang w:eastAsia="lv-LV"/>
        </w:rPr>
        <w:t>divdesmit trešo</w:t>
      </w:r>
      <w:r w:rsidRPr="00551986">
        <w:rPr>
          <w:rFonts w:ascii="Times New Roman" w:eastAsia="Times New Roman" w:hAnsi="Times New Roman"/>
          <w:bCs/>
          <w:lang w:eastAsia="lv-LV"/>
        </w:rPr>
        <w:t xml:space="preserve"> daļu</w:t>
      </w:r>
      <w:r w:rsidR="00887166" w:rsidRPr="00551986">
        <w:rPr>
          <w:rFonts w:ascii="Times New Roman" w:eastAsia="Times New Roman" w:hAnsi="Times New Roman"/>
          <w:bCs/>
          <w:lang w:eastAsia="lv-LV"/>
        </w:rPr>
        <w:t>,</w:t>
      </w:r>
      <w:r w:rsidRPr="00551986">
        <w:rPr>
          <w:rFonts w:ascii="Times New Roman" w:eastAsia="Times New Roman" w:hAnsi="Times New Roman"/>
          <w:bCs/>
          <w:lang w:eastAsia="lv-LV"/>
        </w:rPr>
        <w:t xml:space="preserve"> </w:t>
      </w:r>
      <w:r w:rsidR="00887166" w:rsidRPr="00551986">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551986">
          <w:rPr>
            <w:rStyle w:val="Hyperlink"/>
            <w:rFonts w:ascii="Times New Roman" w:hAnsi="Times New Roman"/>
            <w:color w:val="auto"/>
            <w:u w:val="none"/>
          </w:rPr>
          <w:t>Administratīvā procesa likumā</w:t>
        </w:r>
      </w:hyperlink>
      <w:r w:rsidR="00887166" w:rsidRPr="00551986">
        <w:rPr>
          <w:rFonts w:ascii="Times New Roman" w:hAnsi="Times New Roman"/>
        </w:rPr>
        <w:t xml:space="preserve"> noteiktajā kārtībā mēneša laikā no lēmuma saņemšanas dienas. Administratīvās rajona tiesas nolēmumu var pārsūdzēt kasācijas kārtībā </w:t>
      </w:r>
      <w:r w:rsidR="00887166" w:rsidRPr="00551986">
        <w:rPr>
          <w:rFonts w:ascii="Times New Roman" w:hAnsi="Times New Roman"/>
        </w:rPr>
        <w:lastRenderedPageBreak/>
        <w:t>Augstākās tiesas Administratīvo lietu departamentā. Lēmuma pārsūdzēšana neaptur tā darbību.</w:t>
      </w:r>
    </w:p>
    <w:p w:rsidR="00750651" w:rsidRPr="00551986" w:rsidRDefault="00750651" w:rsidP="00750651">
      <w:pPr>
        <w:pStyle w:val="ListParagraph"/>
        <w:spacing w:line="276" w:lineRule="auto"/>
        <w:ind w:left="714"/>
        <w:jc w:val="both"/>
        <w:rPr>
          <w:rFonts w:ascii="Times New Roman" w:hAnsi="Times New Roman"/>
          <w:b/>
          <w:sz w:val="16"/>
          <w:szCs w:val="16"/>
        </w:rPr>
      </w:pPr>
    </w:p>
    <w:tbl>
      <w:tblPr>
        <w:tblW w:w="5200" w:type="pct"/>
        <w:tblInd w:w="-108" w:type="dxa"/>
        <w:tblLook w:val="04A0" w:firstRow="1" w:lastRow="0" w:firstColumn="1" w:lastColumn="0" w:noHBand="0" w:noVBand="1"/>
      </w:tblPr>
      <w:tblGrid>
        <w:gridCol w:w="3653"/>
        <w:gridCol w:w="2990"/>
        <w:gridCol w:w="1995"/>
      </w:tblGrid>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Komisijas priekšsēdētājs</w:t>
            </w:r>
          </w:p>
        </w:tc>
        <w:tc>
          <w:tcPr>
            <w:tcW w:w="1731" w:type="pct"/>
            <w:tcBorders>
              <w:bottom w:val="single" w:sz="4" w:space="0" w:color="auto"/>
            </w:tcBorders>
            <w:shd w:val="clear" w:color="auto" w:fill="auto"/>
          </w:tcPr>
          <w:p w:rsidR="00750651" w:rsidRPr="00F40456" w:rsidRDefault="00750651" w:rsidP="00EA38BD">
            <w:pPr>
              <w:ind w:right="-625"/>
              <w:jc w:val="center"/>
              <w:rPr>
                <w:rFonts w:ascii="Times New Roman" w:hAnsi="Times New Roman"/>
                <w:sz w:val="20"/>
                <w:szCs w:val="20"/>
              </w:rPr>
            </w:pPr>
          </w:p>
        </w:tc>
        <w:tc>
          <w:tcPr>
            <w:tcW w:w="1155" w:type="pct"/>
            <w:shd w:val="clear" w:color="auto" w:fill="auto"/>
          </w:tcPr>
          <w:p w:rsidR="00750651" w:rsidRPr="00750651" w:rsidRDefault="00750651" w:rsidP="00EA38BD">
            <w:pPr>
              <w:ind w:right="-625"/>
              <w:rPr>
                <w:rFonts w:ascii="Times New Roman" w:hAnsi="Times New Roman"/>
              </w:rPr>
            </w:pPr>
            <w:r w:rsidRPr="00750651">
              <w:rPr>
                <w:rFonts w:ascii="Times New Roman" w:hAnsi="Times New Roman"/>
              </w:rPr>
              <w:t>/V. Segliņš/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priekšsēdētājas vietnieks</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/M. Vītiņš/</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Komisijas locekļi:</w:t>
            </w: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w:t>
            </w:r>
            <w:r w:rsidR="006209D1">
              <w:rPr>
                <w:rFonts w:ascii="Times New Roman" w:hAnsi="Times New Roman"/>
              </w:rPr>
              <w:t>D. Silarāja</w:t>
            </w:r>
            <w:r w:rsidRPr="00750651">
              <w:rPr>
                <w:rFonts w:ascii="Times New Roman" w:hAnsi="Times New Roman"/>
              </w:rPr>
              <w:t>/</w:t>
            </w:r>
          </w:p>
        </w:tc>
      </w:tr>
      <w:tr w:rsidR="00B923B9" w:rsidRPr="00750651" w:rsidTr="00750651">
        <w:tc>
          <w:tcPr>
            <w:tcW w:w="2114" w:type="pct"/>
            <w:shd w:val="clear" w:color="auto" w:fill="auto"/>
          </w:tcPr>
          <w:p w:rsidR="00B923B9" w:rsidRDefault="00B923B9" w:rsidP="00EA38BD">
            <w:pPr>
              <w:ind w:right="-625"/>
              <w:rPr>
                <w:rFonts w:ascii="Times New Roman" w:hAnsi="Times New Roman"/>
              </w:rPr>
            </w:pPr>
          </w:p>
          <w:p w:rsidR="00B923B9" w:rsidRPr="00750651" w:rsidRDefault="00B923B9" w:rsidP="00EA38BD">
            <w:pPr>
              <w:ind w:right="-625"/>
              <w:rPr>
                <w:rFonts w:ascii="Times New Roman" w:hAnsi="Times New Roman"/>
              </w:rPr>
            </w:pPr>
          </w:p>
        </w:tc>
        <w:tc>
          <w:tcPr>
            <w:tcW w:w="1731" w:type="pct"/>
            <w:tcBorders>
              <w:bottom w:val="single" w:sz="4" w:space="0" w:color="auto"/>
            </w:tcBorders>
            <w:shd w:val="clear" w:color="auto" w:fill="auto"/>
          </w:tcPr>
          <w:p w:rsidR="00B923B9" w:rsidRPr="00750651" w:rsidRDefault="00B923B9" w:rsidP="00EA38BD">
            <w:pPr>
              <w:ind w:right="-625"/>
              <w:rPr>
                <w:rFonts w:ascii="Times New Roman" w:hAnsi="Times New Roman"/>
              </w:rPr>
            </w:pPr>
          </w:p>
        </w:tc>
        <w:tc>
          <w:tcPr>
            <w:tcW w:w="1155" w:type="pct"/>
            <w:shd w:val="clear" w:color="auto" w:fill="auto"/>
          </w:tcPr>
          <w:p w:rsidR="00B923B9" w:rsidRDefault="00B923B9" w:rsidP="00EA38BD">
            <w:pPr>
              <w:ind w:right="-625"/>
              <w:rPr>
                <w:rFonts w:ascii="Times New Roman" w:hAnsi="Times New Roman"/>
              </w:rPr>
            </w:pPr>
          </w:p>
          <w:p w:rsidR="00B923B9" w:rsidRPr="00750651" w:rsidRDefault="00B923B9" w:rsidP="00EA38BD">
            <w:pPr>
              <w:ind w:right="-625"/>
              <w:rPr>
                <w:rFonts w:ascii="Times New Roman" w:hAnsi="Times New Roman"/>
              </w:rPr>
            </w:pPr>
            <w:r>
              <w:rPr>
                <w:rFonts w:ascii="Times New Roman" w:hAnsi="Times New Roman"/>
              </w:rPr>
              <w:t>/U. Kondratovičs/</w:t>
            </w:r>
          </w:p>
        </w:tc>
      </w:tr>
      <w:tr w:rsidR="003D3CFD" w:rsidRPr="00750651" w:rsidTr="00F40456">
        <w:tc>
          <w:tcPr>
            <w:tcW w:w="2114" w:type="pct"/>
            <w:shd w:val="clear" w:color="auto" w:fill="auto"/>
          </w:tcPr>
          <w:p w:rsidR="003D3CFD" w:rsidRDefault="003D3CFD" w:rsidP="00EA38BD">
            <w:pPr>
              <w:ind w:right="-625"/>
              <w:rPr>
                <w:rFonts w:ascii="Times New Roman" w:hAnsi="Times New Roman"/>
              </w:rPr>
            </w:pPr>
          </w:p>
          <w:p w:rsidR="003D3CFD" w:rsidRPr="00750651" w:rsidRDefault="003D3CFD" w:rsidP="00EA38BD">
            <w:pPr>
              <w:ind w:right="-625"/>
              <w:rPr>
                <w:rFonts w:ascii="Times New Roman" w:hAnsi="Times New Roman"/>
              </w:rPr>
            </w:pPr>
          </w:p>
        </w:tc>
        <w:tc>
          <w:tcPr>
            <w:tcW w:w="1731" w:type="pct"/>
            <w:tcBorders>
              <w:bottom w:val="single" w:sz="4" w:space="0" w:color="auto"/>
            </w:tcBorders>
            <w:shd w:val="clear" w:color="auto" w:fill="auto"/>
            <w:vAlign w:val="bottom"/>
          </w:tcPr>
          <w:p w:rsidR="003D3CFD" w:rsidRPr="00750651" w:rsidRDefault="003D3CFD" w:rsidP="00F40456">
            <w:pPr>
              <w:ind w:right="-625"/>
              <w:jc w:val="center"/>
              <w:rPr>
                <w:rFonts w:ascii="Times New Roman" w:hAnsi="Times New Roman"/>
              </w:rPr>
            </w:pPr>
          </w:p>
        </w:tc>
        <w:tc>
          <w:tcPr>
            <w:tcW w:w="1155" w:type="pct"/>
            <w:shd w:val="clear" w:color="auto" w:fill="auto"/>
          </w:tcPr>
          <w:p w:rsidR="003D3CFD" w:rsidRDefault="003D3CFD" w:rsidP="00EA38BD">
            <w:pPr>
              <w:ind w:right="-625"/>
              <w:rPr>
                <w:rFonts w:ascii="Times New Roman" w:hAnsi="Times New Roman"/>
              </w:rPr>
            </w:pPr>
          </w:p>
          <w:p w:rsidR="003D3CFD" w:rsidRPr="00750651" w:rsidRDefault="003D3CFD" w:rsidP="006209D1">
            <w:pPr>
              <w:ind w:right="-625"/>
              <w:rPr>
                <w:rFonts w:ascii="Times New Roman" w:hAnsi="Times New Roman"/>
              </w:rPr>
            </w:pPr>
            <w:r>
              <w:rPr>
                <w:rFonts w:ascii="Times New Roman" w:hAnsi="Times New Roman"/>
              </w:rPr>
              <w:t>/</w:t>
            </w:r>
            <w:r w:rsidR="006209D1" w:rsidRPr="00750651">
              <w:rPr>
                <w:rFonts w:ascii="Times New Roman" w:hAnsi="Times New Roman"/>
              </w:rPr>
              <w:t>V. Neimanis</w:t>
            </w:r>
            <w:r>
              <w:rPr>
                <w:rFonts w:ascii="Times New Roman" w:hAnsi="Times New Roman"/>
              </w:rPr>
              <w:t>/</w:t>
            </w:r>
          </w:p>
        </w:tc>
      </w:tr>
      <w:tr w:rsidR="00750651" w:rsidRPr="00750651" w:rsidTr="00750651">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6209D1">
            <w:pPr>
              <w:ind w:right="-625"/>
              <w:rPr>
                <w:rFonts w:ascii="Times New Roman" w:hAnsi="Times New Roman"/>
              </w:rPr>
            </w:pPr>
            <w:r w:rsidRPr="00750651">
              <w:rPr>
                <w:rFonts w:ascii="Times New Roman" w:hAnsi="Times New Roman"/>
              </w:rPr>
              <w:t>/</w:t>
            </w:r>
            <w:r w:rsidR="006209D1" w:rsidRPr="00750651">
              <w:rPr>
                <w:rFonts w:ascii="Times New Roman" w:hAnsi="Times New Roman"/>
              </w:rPr>
              <w:t>A. Krūtmane</w:t>
            </w:r>
            <w:r w:rsidRPr="00750651">
              <w:rPr>
                <w:rFonts w:ascii="Times New Roman" w:hAnsi="Times New Roman"/>
              </w:rPr>
              <w:t>/</w:t>
            </w: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p>
        </w:tc>
        <w:tc>
          <w:tcPr>
            <w:tcW w:w="1731" w:type="pct"/>
            <w:tcBorders>
              <w:bottom w:val="single" w:sz="4" w:space="0" w:color="auto"/>
            </w:tcBorders>
            <w:shd w:val="clear" w:color="auto" w:fill="auto"/>
            <w:vAlign w:val="bottom"/>
          </w:tcPr>
          <w:p w:rsidR="00750651" w:rsidRPr="00750651" w:rsidRDefault="00750651" w:rsidP="00F40456">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6209D1">
            <w:pPr>
              <w:ind w:right="-625"/>
              <w:rPr>
                <w:rFonts w:ascii="Times New Roman" w:hAnsi="Times New Roman"/>
              </w:rPr>
            </w:pPr>
            <w:r w:rsidRPr="00750651">
              <w:rPr>
                <w:rFonts w:ascii="Times New Roman" w:hAnsi="Times New Roman"/>
              </w:rPr>
              <w:t>/</w:t>
            </w:r>
            <w:r w:rsidR="006209D1" w:rsidRPr="00750651">
              <w:rPr>
                <w:rFonts w:ascii="Times New Roman" w:hAnsi="Times New Roman"/>
              </w:rPr>
              <w:t>S. Kursīte</w:t>
            </w:r>
            <w:r w:rsidRPr="00750651">
              <w:rPr>
                <w:rFonts w:ascii="Times New Roman" w:hAnsi="Times New Roman"/>
              </w:rPr>
              <w:t>/</w:t>
            </w:r>
          </w:p>
        </w:tc>
      </w:tr>
      <w:tr w:rsidR="006209D1" w:rsidRPr="00750651" w:rsidTr="00F40456">
        <w:trPr>
          <w:gridAfter w:val="2"/>
          <w:wAfter w:w="2886" w:type="pct"/>
        </w:trPr>
        <w:tc>
          <w:tcPr>
            <w:tcW w:w="2114" w:type="pct"/>
            <w:shd w:val="clear" w:color="auto" w:fill="auto"/>
          </w:tcPr>
          <w:p w:rsidR="006209D1" w:rsidRPr="00750651" w:rsidRDefault="006209D1" w:rsidP="00EA38BD">
            <w:pPr>
              <w:ind w:right="-625"/>
              <w:rPr>
                <w:rFonts w:ascii="Times New Roman" w:hAnsi="Times New Roman"/>
              </w:rPr>
            </w:pPr>
          </w:p>
        </w:tc>
      </w:tr>
      <w:tr w:rsidR="00750651" w:rsidRPr="00750651" w:rsidTr="00F40456">
        <w:tc>
          <w:tcPr>
            <w:tcW w:w="2114"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iCs/>
              </w:rPr>
              <w:t xml:space="preserve">Iepirkuma komisijas sekretāre:              </w:t>
            </w:r>
          </w:p>
        </w:tc>
        <w:tc>
          <w:tcPr>
            <w:tcW w:w="1731" w:type="pct"/>
            <w:tcBorders>
              <w:bottom w:val="single" w:sz="4" w:space="0" w:color="auto"/>
            </w:tcBorders>
            <w:shd w:val="clear" w:color="auto" w:fill="auto"/>
            <w:vAlign w:val="bottom"/>
          </w:tcPr>
          <w:p w:rsidR="00750651" w:rsidRPr="00750651" w:rsidRDefault="00750651" w:rsidP="00F40456">
            <w:pPr>
              <w:ind w:right="-625"/>
              <w:jc w:val="center"/>
              <w:rPr>
                <w:rFonts w:ascii="Times New Roman" w:hAnsi="Times New Roman"/>
              </w:rPr>
            </w:pPr>
          </w:p>
        </w:tc>
        <w:tc>
          <w:tcPr>
            <w:tcW w:w="1155" w:type="pct"/>
            <w:shd w:val="clear" w:color="auto" w:fill="auto"/>
          </w:tcPr>
          <w:p w:rsidR="00750651" w:rsidRPr="00750651" w:rsidRDefault="00750651" w:rsidP="00EA38BD">
            <w:pPr>
              <w:ind w:right="-625"/>
              <w:rPr>
                <w:rFonts w:ascii="Times New Roman" w:hAnsi="Times New Roman"/>
              </w:rPr>
            </w:pPr>
          </w:p>
          <w:p w:rsidR="00750651" w:rsidRPr="00750651" w:rsidRDefault="00750651" w:rsidP="00EA38BD">
            <w:pPr>
              <w:ind w:right="-625"/>
              <w:rPr>
                <w:rFonts w:ascii="Times New Roman" w:hAnsi="Times New Roman"/>
              </w:rPr>
            </w:pPr>
            <w:r w:rsidRPr="00750651">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41" w:rsidRDefault="009B7541" w:rsidP="006033D8">
      <w:r>
        <w:separator/>
      </w:r>
    </w:p>
  </w:endnote>
  <w:endnote w:type="continuationSeparator" w:id="0">
    <w:p w:rsidR="009B7541" w:rsidRDefault="009B7541"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3437E9">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41" w:rsidRDefault="009B7541" w:rsidP="006033D8">
      <w:r>
        <w:separator/>
      </w:r>
    </w:p>
  </w:footnote>
  <w:footnote w:type="continuationSeparator" w:id="0">
    <w:p w:rsidR="009B7541" w:rsidRDefault="009B7541"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4CF3"/>
    <w:rsid w:val="000258FA"/>
    <w:rsid w:val="0003443F"/>
    <w:rsid w:val="000374D3"/>
    <w:rsid w:val="00044D13"/>
    <w:rsid w:val="00050D81"/>
    <w:rsid w:val="0007019F"/>
    <w:rsid w:val="000851CC"/>
    <w:rsid w:val="000857D6"/>
    <w:rsid w:val="00092D29"/>
    <w:rsid w:val="000A3901"/>
    <w:rsid w:val="000B24EE"/>
    <w:rsid w:val="000C154A"/>
    <w:rsid w:val="000D3F79"/>
    <w:rsid w:val="000D43E8"/>
    <w:rsid w:val="0010575B"/>
    <w:rsid w:val="00115D02"/>
    <w:rsid w:val="00116E28"/>
    <w:rsid w:val="00155A83"/>
    <w:rsid w:val="001737AC"/>
    <w:rsid w:val="00186AC0"/>
    <w:rsid w:val="00191283"/>
    <w:rsid w:val="00196880"/>
    <w:rsid w:val="001B0CA3"/>
    <w:rsid w:val="001B5054"/>
    <w:rsid w:val="001D1555"/>
    <w:rsid w:val="001E1C8A"/>
    <w:rsid w:val="001E7E6B"/>
    <w:rsid w:val="001F31CE"/>
    <w:rsid w:val="00207651"/>
    <w:rsid w:val="0021700C"/>
    <w:rsid w:val="00220A90"/>
    <w:rsid w:val="00226C62"/>
    <w:rsid w:val="00230887"/>
    <w:rsid w:val="00231BE2"/>
    <w:rsid w:val="00234076"/>
    <w:rsid w:val="00241856"/>
    <w:rsid w:val="0024340B"/>
    <w:rsid w:val="00245295"/>
    <w:rsid w:val="002453E0"/>
    <w:rsid w:val="002466F7"/>
    <w:rsid w:val="002510ED"/>
    <w:rsid w:val="002557E5"/>
    <w:rsid w:val="002638B8"/>
    <w:rsid w:val="00267A3F"/>
    <w:rsid w:val="00272C93"/>
    <w:rsid w:val="002821D3"/>
    <w:rsid w:val="00296863"/>
    <w:rsid w:val="002B597C"/>
    <w:rsid w:val="002B75FE"/>
    <w:rsid w:val="002C4E9E"/>
    <w:rsid w:val="002D357F"/>
    <w:rsid w:val="002E259B"/>
    <w:rsid w:val="00306DE1"/>
    <w:rsid w:val="00312122"/>
    <w:rsid w:val="00324616"/>
    <w:rsid w:val="003326E9"/>
    <w:rsid w:val="003437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51F07"/>
    <w:rsid w:val="00460940"/>
    <w:rsid w:val="00463096"/>
    <w:rsid w:val="00465086"/>
    <w:rsid w:val="00467219"/>
    <w:rsid w:val="004741AE"/>
    <w:rsid w:val="004B763D"/>
    <w:rsid w:val="004F2020"/>
    <w:rsid w:val="00501D73"/>
    <w:rsid w:val="00504769"/>
    <w:rsid w:val="00506ACF"/>
    <w:rsid w:val="00527289"/>
    <w:rsid w:val="00540A54"/>
    <w:rsid w:val="005432DB"/>
    <w:rsid w:val="00551986"/>
    <w:rsid w:val="00557DBF"/>
    <w:rsid w:val="00560B28"/>
    <w:rsid w:val="005703B4"/>
    <w:rsid w:val="00570AFE"/>
    <w:rsid w:val="00584934"/>
    <w:rsid w:val="005A5D91"/>
    <w:rsid w:val="005D41C7"/>
    <w:rsid w:val="005E2BA0"/>
    <w:rsid w:val="005E6AA1"/>
    <w:rsid w:val="005F3B6D"/>
    <w:rsid w:val="00602FEF"/>
    <w:rsid w:val="006033D8"/>
    <w:rsid w:val="00605BD0"/>
    <w:rsid w:val="00610DC5"/>
    <w:rsid w:val="006160C6"/>
    <w:rsid w:val="006174B5"/>
    <w:rsid w:val="006209D1"/>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D6204"/>
    <w:rsid w:val="006E0776"/>
    <w:rsid w:val="006E4C54"/>
    <w:rsid w:val="006E74D2"/>
    <w:rsid w:val="006F0FAD"/>
    <w:rsid w:val="006F447C"/>
    <w:rsid w:val="007124C1"/>
    <w:rsid w:val="007156D9"/>
    <w:rsid w:val="0072116D"/>
    <w:rsid w:val="00726594"/>
    <w:rsid w:val="00731256"/>
    <w:rsid w:val="0074174C"/>
    <w:rsid w:val="00750651"/>
    <w:rsid w:val="00754DB3"/>
    <w:rsid w:val="00765C53"/>
    <w:rsid w:val="00777A0A"/>
    <w:rsid w:val="00784817"/>
    <w:rsid w:val="007C27E0"/>
    <w:rsid w:val="007D2E6E"/>
    <w:rsid w:val="007E7FB9"/>
    <w:rsid w:val="007F1D8D"/>
    <w:rsid w:val="0080015A"/>
    <w:rsid w:val="00807C5E"/>
    <w:rsid w:val="00814D8E"/>
    <w:rsid w:val="008352E4"/>
    <w:rsid w:val="00840EFD"/>
    <w:rsid w:val="00843B10"/>
    <w:rsid w:val="008445B0"/>
    <w:rsid w:val="00846A6A"/>
    <w:rsid w:val="008501A9"/>
    <w:rsid w:val="008502CD"/>
    <w:rsid w:val="00851B4D"/>
    <w:rsid w:val="0087108C"/>
    <w:rsid w:val="0087766B"/>
    <w:rsid w:val="00886A19"/>
    <w:rsid w:val="00887166"/>
    <w:rsid w:val="0089129A"/>
    <w:rsid w:val="0089140D"/>
    <w:rsid w:val="008973FD"/>
    <w:rsid w:val="008A5593"/>
    <w:rsid w:val="008A647C"/>
    <w:rsid w:val="008A6A9A"/>
    <w:rsid w:val="008C1FA8"/>
    <w:rsid w:val="008D1DB5"/>
    <w:rsid w:val="008F1610"/>
    <w:rsid w:val="008F1BAE"/>
    <w:rsid w:val="00902673"/>
    <w:rsid w:val="00904E0F"/>
    <w:rsid w:val="00904F3D"/>
    <w:rsid w:val="0091124A"/>
    <w:rsid w:val="00930BB6"/>
    <w:rsid w:val="00935188"/>
    <w:rsid w:val="00940C95"/>
    <w:rsid w:val="00940F38"/>
    <w:rsid w:val="00943744"/>
    <w:rsid w:val="009606E9"/>
    <w:rsid w:val="0096089A"/>
    <w:rsid w:val="00964795"/>
    <w:rsid w:val="0097773B"/>
    <w:rsid w:val="009B7541"/>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65317"/>
    <w:rsid w:val="00B7667D"/>
    <w:rsid w:val="00B8069E"/>
    <w:rsid w:val="00B83DD8"/>
    <w:rsid w:val="00B85A69"/>
    <w:rsid w:val="00B866B0"/>
    <w:rsid w:val="00B923B9"/>
    <w:rsid w:val="00B93D12"/>
    <w:rsid w:val="00B965D7"/>
    <w:rsid w:val="00BB3848"/>
    <w:rsid w:val="00BB7221"/>
    <w:rsid w:val="00BB7A2F"/>
    <w:rsid w:val="00BC26DC"/>
    <w:rsid w:val="00BC2FC7"/>
    <w:rsid w:val="00BD747B"/>
    <w:rsid w:val="00BE2551"/>
    <w:rsid w:val="00BE5191"/>
    <w:rsid w:val="00BE6F95"/>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55CE"/>
    <w:rsid w:val="00CB3257"/>
    <w:rsid w:val="00CB39FE"/>
    <w:rsid w:val="00CD4AAB"/>
    <w:rsid w:val="00CE1A3F"/>
    <w:rsid w:val="00CE3487"/>
    <w:rsid w:val="00CF0A59"/>
    <w:rsid w:val="00D020A0"/>
    <w:rsid w:val="00D030F8"/>
    <w:rsid w:val="00D3329E"/>
    <w:rsid w:val="00D549C4"/>
    <w:rsid w:val="00D57520"/>
    <w:rsid w:val="00D6536B"/>
    <w:rsid w:val="00D65599"/>
    <w:rsid w:val="00D912CA"/>
    <w:rsid w:val="00D962EC"/>
    <w:rsid w:val="00DB11ED"/>
    <w:rsid w:val="00DC0A97"/>
    <w:rsid w:val="00DD019A"/>
    <w:rsid w:val="00DE1A8B"/>
    <w:rsid w:val="00E003A6"/>
    <w:rsid w:val="00E12557"/>
    <w:rsid w:val="00E32F73"/>
    <w:rsid w:val="00E45FCB"/>
    <w:rsid w:val="00E73E16"/>
    <w:rsid w:val="00E8498D"/>
    <w:rsid w:val="00E910E3"/>
    <w:rsid w:val="00EA62F8"/>
    <w:rsid w:val="00EC45F4"/>
    <w:rsid w:val="00EE2405"/>
    <w:rsid w:val="00EF0772"/>
    <w:rsid w:val="00F0437F"/>
    <w:rsid w:val="00F13A0D"/>
    <w:rsid w:val="00F1632C"/>
    <w:rsid w:val="00F22D40"/>
    <w:rsid w:val="00F40456"/>
    <w:rsid w:val="00F57AF2"/>
    <w:rsid w:val="00F61B5C"/>
    <w:rsid w:val="00F71F04"/>
    <w:rsid w:val="00F7678F"/>
    <w:rsid w:val="00F769DF"/>
    <w:rsid w:val="00F804C8"/>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57520"/>
    <w:pPr>
      <w:spacing w:after="160" w:line="240" w:lineRule="exact"/>
    </w:pPr>
    <w:rPr>
      <w:rFonts w:ascii="Tahoma" w:eastAsia="Times New Roman" w:hAnsi="Tahoma"/>
      <w:sz w:val="20"/>
      <w:szCs w:val="20"/>
      <w:lang w:val="en-US"/>
    </w:rPr>
  </w:style>
  <w:style w:type="paragraph" w:customStyle="1" w:styleId="CharChar13">
    <w:name w:val="Char Char1"/>
    <w:basedOn w:val="Normal"/>
    <w:rsid w:val="0046721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61</cp:revision>
  <cp:lastPrinted>2017-02-14T10:14:00Z</cp:lastPrinted>
  <dcterms:created xsi:type="dcterms:W3CDTF">2016-12-05T14:11:00Z</dcterms:created>
  <dcterms:modified xsi:type="dcterms:W3CDTF">2017-06-22T07:40:00Z</dcterms:modified>
</cp:coreProperties>
</file>