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3BCF" w14:textId="77777777" w:rsidR="00552811" w:rsidRPr="005E7B52" w:rsidRDefault="00466060" w:rsidP="006B3129">
      <w:pPr>
        <w:ind w:right="540"/>
      </w:pPr>
      <w:r w:rsidRPr="005E7B5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09821E" wp14:editId="1CD1682E">
                <wp:simplePos x="0" y="0"/>
                <wp:positionH relativeFrom="column">
                  <wp:posOffset>4680585</wp:posOffset>
                </wp:positionH>
                <wp:positionV relativeFrom="paragraph">
                  <wp:posOffset>-537210</wp:posOffset>
                </wp:positionV>
                <wp:extent cx="1463040" cy="27432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5696E" w14:textId="77777777" w:rsidR="006B3129" w:rsidRDefault="006B3129" w:rsidP="006B312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A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55pt;margin-top:-42.3pt;width:115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N/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" o:allowincell="f" stroked="f">
                <v:textbox>
                  <w:txbxContent>
                    <w:p w:rsidR="006B3129" w:rsidRDefault="006B3129" w:rsidP="006B3129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D43790" w14:textId="77777777" w:rsidR="004E423F" w:rsidRPr="005E7B52" w:rsidRDefault="00466060" w:rsidP="004E423F">
      <w:r w:rsidRPr="005E7B52">
        <w:rPr>
          <w:noProof/>
          <w:lang w:eastAsia="lv-LV"/>
        </w:rPr>
        <w:drawing>
          <wp:inline distT="0" distB="0" distL="0" distR="0" wp14:anchorId="289677CA" wp14:editId="2F7E5A5F">
            <wp:extent cx="5819775" cy="1666875"/>
            <wp:effectExtent l="0" t="0" r="9525" b="9525"/>
            <wp:docPr id="1" name="Picture 1" descr="Lu_rikojums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_rikojums_20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44E1A" w14:textId="77777777" w:rsidR="004E423F" w:rsidRPr="005E7B52" w:rsidRDefault="004E423F" w:rsidP="004E423F"/>
    <w:tbl>
      <w:tblPr>
        <w:tblW w:w="0" w:type="auto"/>
        <w:tblLook w:val="01E0" w:firstRow="1" w:lastRow="1" w:firstColumn="1" w:lastColumn="1" w:noHBand="0" w:noVBand="0"/>
      </w:tblPr>
      <w:tblGrid>
        <w:gridCol w:w="3058"/>
        <w:gridCol w:w="2999"/>
        <w:gridCol w:w="3015"/>
      </w:tblGrid>
      <w:tr w:rsidR="004E423F" w:rsidRPr="005E7B52" w14:paraId="252D2455" w14:textId="77777777">
        <w:tc>
          <w:tcPr>
            <w:tcW w:w="3190" w:type="dxa"/>
            <w:tcBorders>
              <w:bottom w:val="single" w:sz="4" w:space="0" w:color="auto"/>
            </w:tcBorders>
          </w:tcPr>
          <w:p w14:paraId="64151D86" w14:textId="77777777" w:rsidR="004E423F" w:rsidRPr="005E7B52" w:rsidRDefault="00FC2603" w:rsidP="004E423F">
            <w:pPr>
              <w:rPr>
                <w:b/>
              </w:rPr>
            </w:pPr>
            <w:r>
              <w:rPr>
                <w:b/>
              </w:rPr>
              <w:t>08.05.2019.</w:t>
            </w:r>
          </w:p>
        </w:tc>
        <w:tc>
          <w:tcPr>
            <w:tcW w:w="3190" w:type="dxa"/>
          </w:tcPr>
          <w:p w14:paraId="191A94F8" w14:textId="77777777" w:rsidR="004E423F" w:rsidRPr="005E7B52" w:rsidRDefault="004E423F" w:rsidP="004E423F">
            <w:pPr>
              <w:jc w:val="right"/>
              <w:rPr>
                <w:b/>
              </w:rPr>
            </w:pPr>
            <w:r w:rsidRPr="005E7B52">
              <w:rPr>
                <w:b/>
              </w:rPr>
              <w:t>Nr.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2BD1A82A" w14:textId="77777777" w:rsidR="004E423F" w:rsidRPr="005E7B52" w:rsidRDefault="00FC2603" w:rsidP="004E423F">
            <w:pPr>
              <w:rPr>
                <w:b/>
              </w:rPr>
            </w:pPr>
            <w:r>
              <w:rPr>
                <w:b/>
              </w:rPr>
              <w:t>11/77</w:t>
            </w:r>
          </w:p>
        </w:tc>
      </w:tr>
    </w:tbl>
    <w:p w14:paraId="4FD798E2" w14:textId="77777777" w:rsidR="006B3129" w:rsidRPr="005E7B52" w:rsidRDefault="006B3129" w:rsidP="006B3129">
      <w:pPr>
        <w:ind w:right="540"/>
        <w:rPr>
          <w:b/>
          <w:iCs/>
        </w:rPr>
      </w:pPr>
      <w:r w:rsidRPr="005E7B52">
        <w:rPr>
          <w:b/>
          <w:iCs/>
        </w:rPr>
        <w:t>Par projekt</w:t>
      </w:r>
      <w:r w:rsidR="007E1928">
        <w:rPr>
          <w:b/>
          <w:iCs/>
        </w:rPr>
        <w:t>a</w:t>
      </w:r>
      <w:r w:rsidRPr="005E7B52">
        <w:rPr>
          <w:b/>
          <w:iCs/>
        </w:rPr>
        <w:t xml:space="preserve"> </w:t>
      </w:r>
      <w:r w:rsidR="000A5E67" w:rsidRPr="005E7B52">
        <w:rPr>
          <w:b/>
          <w:iCs/>
        </w:rPr>
        <w:t>padomes izveidošanu</w:t>
      </w:r>
    </w:p>
    <w:p w14:paraId="1D11054C" w14:textId="77777777" w:rsidR="006B3129" w:rsidRPr="005E7B52" w:rsidRDefault="006B3129" w:rsidP="006B3129">
      <w:pPr>
        <w:ind w:right="540"/>
        <w:jc w:val="both"/>
      </w:pPr>
    </w:p>
    <w:p w14:paraId="3104FD5E" w14:textId="77777777" w:rsidR="001834DC" w:rsidRPr="00BB4480" w:rsidRDefault="001834DC" w:rsidP="001834DC">
      <w:pPr>
        <w:pBdr>
          <w:top w:val="single" w:sz="4" w:space="1" w:color="auto"/>
        </w:pBdr>
        <w:jc w:val="both"/>
        <w:rPr>
          <w:i/>
        </w:rPr>
      </w:pPr>
      <w:r w:rsidRPr="00BB4480">
        <w:rPr>
          <w:i/>
        </w:rPr>
        <w:t xml:space="preserve">Ar grozījumiem, kas izdarīti līdz </w:t>
      </w:r>
      <w:r>
        <w:rPr>
          <w:i/>
        </w:rPr>
        <w:t>07</w:t>
      </w:r>
      <w:r w:rsidRPr="00BB4480">
        <w:rPr>
          <w:i/>
        </w:rPr>
        <w:t>.0</w:t>
      </w:r>
      <w:r>
        <w:rPr>
          <w:i/>
        </w:rPr>
        <w:t>1</w:t>
      </w:r>
      <w:r w:rsidRPr="00BB4480">
        <w:rPr>
          <w:i/>
        </w:rPr>
        <w:t>.202</w:t>
      </w:r>
      <w:r>
        <w:rPr>
          <w:i/>
        </w:rPr>
        <w:t>1</w:t>
      </w:r>
      <w:r w:rsidRPr="00BB4480">
        <w:rPr>
          <w:i/>
        </w:rPr>
        <w:t>.</w:t>
      </w:r>
    </w:p>
    <w:p w14:paraId="2778C0F0" w14:textId="77777777" w:rsidR="001834DC" w:rsidRPr="0081373F" w:rsidRDefault="001834DC" w:rsidP="001834DC">
      <w:pPr>
        <w:pBdr>
          <w:bottom w:val="single" w:sz="4" w:space="1" w:color="auto"/>
        </w:pBdr>
        <w:jc w:val="both"/>
        <w:rPr>
          <w:i/>
        </w:rPr>
      </w:pPr>
      <w:r w:rsidRPr="00BB4480">
        <w:rPr>
          <w:i/>
        </w:rPr>
        <w:t xml:space="preserve">Grozījumi: LU </w:t>
      </w:r>
      <w:r>
        <w:rPr>
          <w:i/>
        </w:rPr>
        <w:t>07</w:t>
      </w:r>
      <w:r w:rsidRPr="00BB4480">
        <w:rPr>
          <w:i/>
        </w:rPr>
        <w:t>.0</w:t>
      </w:r>
      <w:r>
        <w:rPr>
          <w:i/>
        </w:rPr>
        <w:t>1</w:t>
      </w:r>
      <w:r w:rsidRPr="00BB4480">
        <w:rPr>
          <w:i/>
        </w:rPr>
        <w:t>.202</w:t>
      </w:r>
      <w:r>
        <w:rPr>
          <w:i/>
        </w:rPr>
        <w:t>1</w:t>
      </w:r>
      <w:r w:rsidRPr="00BB4480">
        <w:rPr>
          <w:i/>
        </w:rPr>
        <w:t>. rīkojums Nr. 1</w:t>
      </w:r>
      <w:r>
        <w:rPr>
          <w:i/>
        </w:rPr>
        <w:t>3-17/3</w:t>
      </w:r>
    </w:p>
    <w:p w14:paraId="5E8E7D18" w14:textId="77777777" w:rsidR="001834DC" w:rsidRDefault="001834DC" w:rsidP="00724FB4">
      <w:pPr>
        <w:shd w:val="clear" w:color="auto" w:fill="FFFFFF"/>
        <w:spacing w:after="120"/>
        <w:ind w:right="539" w:firstLine="425"/>
        <w:jc w:val="both"/>
      </w:pPr>
    </w:p>
    <w:p w14:paraId="1B61ED9E" w14:textId="77777777" w:rsidR="00724FB4" w:rsidRPr="005E7B52" w:rsidRDefault="00B21F7E" w:rsidP="00724FB4">
      <w:pPr>
        <w:shd w:val="clear" w:color="auto" w:fill="FFFFFF"/>
        <w:spacing w:after="120"/>
        <w:ind w:right="539" w:firstLine="425"/>
        <w:jc w:val="both"/>
      </w:pPr>
      <w:r w:rsidRPr="005E7B52">
        <w:t>Lai nodrošinātu Eiropas Reģionālās attīstības fonda ar saimniecisko darbību nesaistīta projekt</w:t>
      </w:r>
      <w:r w:rsidR="006F6FEA" w:rsidRPr="005E7B52">
        <w:t xml:space="preserve">a </w:t>
      </w:r>
      <w:r w:rsidR="00724FB4" w:rsidRPr="005E7B52">
        <w:rPr>
          <w:b/>
        </w:rPr>
        <w:t>„</w:t>
      </w:r>
      <w:r w:rsidR="005E7B52" w:rsidRPr="005E7B52">
        <w:rPr>
          <w:b/>
        </w:rPr>
        <w:t xml:space="preserve">Uz čukstošās galerijas </w:t>
      </w:r>
      <w:proofErr w:type="spellStart"/>
      <w:r w:rsidR="005E7B52" w:rsidRPr="005E7B52">
        <w:rPr>
          <w:b/>
        </w:rPr>
        <w:t>modas</w:t>
      </w:r>
      <w:proofErr w:type="spellEnd"/>
      <w:r w:rsidR="005E7B52" w:rsidRPr="005E7B52">
        <w:rPr>
          <w:b/>
        </w:rPr>
        <w:t xml:space="preserve"> </w:t>
      </w:r>
      <w:proofErr w:type="spellStart"/>
      <w:r w:rsidR="005E7B52" w:rsidRPr="005E7B52">
        <w:rPr>
          <w:b/>
        </w:rPr>
        <w:t>mikrorezonatora</w:t>
      </w:r>
      <w:proofErr w:type="spellEnd"/>
      <w:r w:rsidR="005E7B52" w:rsidRPr="005E7B52">
        <w:rPr>
          <w:b/>
        </w:rPr>
        <w:t xml:space="preserve"> bāzes veidota optisko frekvenču ķemmes ģeneratora izstrāde un tā pielietojumi </w:t>
      </w:r>
      <w:proofErr w:type="spellStart"/>
      <w:r w:rsidR="005E7B52" w:rsidRPr="005E7B52">
        <w:rPr>
          <w:b/>
        </w:rPr>
        <w:t>telekomunikacijās</w:t>
      </w:r>
      <w:proofErr w:type="spellEnd"/>
      <w:r w:rsidR="00724FB4" w:rsidRPr="005E7B52">
        <w:rPr>
          <w:b/>
        </w:rPr>
        <w:t>”</w:t>
      </w:r>
      <w:r w:rsidR="00724FB4" w:rsidRPr="00FC2603">
        <w:t>, Vienošanās Nr</w:t>
      </w:r>
      <w:r w:rsidR="005E7B52" w:rsidRPr="00FC2603">
        <w:t>.</w:t>
      </w:r>
      <w:r w:rsidR="005E7B52" w:rsidRPr="007E1928">
        <w:t> </w:t>
      </w:r>
      <w:r w:rsidR="005E7B52" w:rsidRPr="00FC2603">
        <w:t>1.1.1.1/18/A/155</w:t>
      </w:r>
      <w:r w:rsidR="00724FB4" w:rsidRPr="007E1928">
        <w:t xml:space="preserve">, </w:t>
      </w:r>
      <w:r w:rsidR="00724FB4" w:rsidRPr="005E7B52">
        <w:rPr>
          <w:spacing w:val="-1"/>
        </w:rPr>
        <w:t>LU reģistrācijas Nr</w:t>
      </w:r>
      <w:r w:rsidR="005E7B52" w:rsidRPr="005E7B52">
        <w:rPr>
          <w:spacing w:val="-1"/>
        </w:rPr>
        <w:t>. ESS2019/316</w:t>
      </w:r>
      <w:r w:rsidR="00724FB4" w:rsidRPr="005E7B52">
        <w:rPr>
          <w:spacing w:val="-1"/>
        </w:rPr>
        <w:t>, finansējuma kod</w:t>
      </w:r>
      <w:r w:rsidR="005E7B52" w:rsidRPr="005E7B52">
        <w:rPr>
          <w:spacing w:val="-1"/>
        </w:rPr>
        <w:t>i</w:t>
      </w:r>
      <w:r w:rsidR="00724FB4" w:rsidRPr="005E7B52">
        <w:rPr>
          <w:spacing w:val="-1"/>
        </w:rPr>
        <w:t xml:space="preserve">: </w:t>
      </w:r>
      <w:r w:rsidR="005E7B52" w:rsidRPr="005E7B52">
        <w:rPr>
          <w:spacing w:val="-1"/>
        </w:rPr>
        <w:t xml:space="preserve">S300-ESS316R-ZR-N-109 (rūpnieciskie pētījumi), S300-ESS316E-ZE-N-109 (eksperimentālā izstrāde) </w:t>
      </w:r>
      <w:r w:rsidR="00724FB4" w:rsidRPr="005E7B52">
        <w:rPr>
          <w:spacing w:val="-1"/>
        </w:rPr>
        <w:t xml:space="preserve">(tiešās izmaksas), </w:t>
      </w:r>
      <w:bookmarkStart w:id="0" w:name="OLE_LINK1"/>
      <w:bookmarkStart w:id="1" w:name="OLE_LINK2"/>
      <w:r w:rsidR="005E7B52" w:rsidRPr="005E7B52">
        <w:t>SN-ESS316RN-ZR-N-109 (rūpnieciskie pētījumi), SN-ESS316EN-ZE-N-109 (eksperimentālā izstrāde)</w:t>
      </w:r>
      <w:r w:rsidR="001A1039" w:rsidRPr="005E7B52">
        <w:t xml:space="preserve"> </w:t>
      </w:r>
      <w:r w:rsidR="00724FB4" w:rsidRPr="005E7B52">
        <w:rPr>
          <w:spacing w:val="-1"/>
        </w:rPr>
        <w:t>(netiešās izmaksas)</w:t>
      </w:r>
      <w:bookmarkEnd w:id="0"/>
      <w:bookmarkEnd w:id="1"/>
      <w:r w:rsidR="007E1928">
        <w:rPr>
          <w:spacing w:val="-1"/>
        </w:rPr>
        <w:t xml:space="preserve"> (turpmāk – projekts)</w:t>
      </w:r>
      <w:r w:rsidR="00724FB4" w:rsidRPr="005E7B52">
        <w:rPr>
          <w:spacing w:val="-1"/>
        </w:rPr>
        <w:t xml:space="preserve">, </w:t>
      </w:r>
      <w:r w:rsidR="00724FB4" w:rsidRPr="005E7B52">
        <w:t xml:space="preserve"> kas finansēts no Eiropas Reģionālās attīstības fonda </w:t>
      </w:r>
      <w:r w:rsidR="007E1928">
        <w:t xml:space="preserve">līdzekļiem </w:t>
      </w:r>
      <w:r w:rsidR="005E7B52" w:rsidRPr="005E7B52">
        <w:t>57.8% apmērā, no valsts budžeta līdzekļiem 34.7% apmērā, cita publiskā finansējuma 1.5% apmērā un privātā finansējuma līdzekļiem 6% apmērā no projekta kopējām attiecināmajām izmaksām</w:t>
      </w:r>
      <w:r w:rsidR="00724FB4" w:rsidRPr="005E7B52">
        <w:t xml:space="preserve">, </w:t>
      </w:r>
      <w:r w:rsidR="00724FB4" w:rsidRPr="005E7B52">
        <w:rPr>
          <w:spacing w:val="-1"/>
        </w:rPr>
        <w:t xml:space="preserve">īstenošanu LU </w:t>
      </w:r>
      <w:r w:rsidR="00724FB4" w:rsidRPr="005E7B52">
        <w:t>no</w:t>
      </w:r>
      <w:r w:rsidR="001A1039" w:rsidRPr="005E7B52">
        <w:t xml:space="preserve"> </w:t>
      </w:r>
      <w:r w:rsidR="005E7B52" w:rsidRPr="005E7B52">
        <w:t>16</w:t>
      </w:r>
      <w:r w:rsidR="001A1039" w:rsidRPr="005E7B52">
        <w:t>.0</w:t>
      </w:r>
      <w:r w:rsidR="005E7B52" w:rsidRPr="005E7B52">
        <w:t>5</w:t>
      </w:r>
      <w:r w:rsidR="001A1039" w:rsidRPr="005E7B52">
        <w:t>.</w:t>
      </w:r>
      <w:r w:rsidR="005E7B52" w:rsidRPr="005E7B52">
        <w:t>2019</w:t>
      </w:r>
      <w:r w:rsidR="007E1928">
        <w:t>.</w:t>
      </w:r>
      <w:r w:rsidR="001A1039" w:rsidRPr="005E7B52">
        <w:t xml:space="preserve"> līdz </w:t>
      </w:r>
      <w:r w:rsidR="005E7B52" w:rsidRPr="005E7B52">
        <w:t>15</w:t>
      </w:r>
      <w:r w:rsidR="001A1039" w:rsidRPr="005E7B52">
        <w:t>.0</w:t>
      </w:r>
      <w:r w:rsidR="005E7B52" w:rsidRPr="005E7B52">
        <w:t>5</w:t>
      </w:r>
      <w:r w:rsidR="001A1039" w:rsidRPr="005E7B52">
        <w:t>.</w:t>
      </w:r>
      <w:r w:rsidR="005E7B52" w:rsidRPr="005E7B52">
        <w:t>2022</w:t>
      </w:r>
      <w:r w:rsidR="007E1928">
        <w:t>.</w:t>
      </w:r>
      <w:r w:rsidR="00AA7BFF" w:rsidRPr="005E7B52">
        <w:t>,</w:t>
      </w:r>
    </w:p>
    <w:p w14:paraId="16E58F75" w14:textId="77777777" w:rsidR="00724FB4" w:rsidRDefault="00724FB4" w:rsidP="00FC2603">
      <w:pPr>
        <w:shd w:val="clear" w:color="auto" w:fill="FFFFFF"/>
        <w:ind w:right="540" w:firstLine="426"/>
        <w:jc w:val="both"/>
      </w:pPr>
      <w:r w:rsidRPr="00FC2603">
        <w:t xml:space="preserve">apstiprināt </w:t>
      </w:r>
      <w:r w:rsidRPr="00FC2603">
        <w:rPr>
          <w:caps/>
        </w:rPr>
        <w:t>projektA</w:t>
      </w:r>
      <w:r w:rsidRPr="00FC2603">
        <w:t xml:space="preserve"> padomi šādā sastāvā:</w:t>
      </w:r>
    </w:p>
    <w:p w14:paraId="7FBD32CC" w14:textId="77777777" w:rsidR="00626962" w:rsidRPr="00FC2603" w:rsidRDefault="00626962" w:rsidP="00FC2603">
      <w:pPr>
        <w:shd w:val="clear" w:color="auto" w:fill="FFFFFF"/>
        <w:ind w:right="540" w:firstLine="426"/>
        <w:jc w:val="both"/>
      </w:pPr>
    </w:p>
    <w:p w14:paraId="1852BE43" w14:textId="77777777" w:rsidR="007E1928" w:rsidRPr="005E7B52" w:rsidRDefault="007E1928" w:rsidP="00FC2603">
      <w:pPr>
        <w:shd w:val="clear" w:color="auto" w:fill="FFFFFF"/>
        <w:ind w:right="540" w:firstLine="426"/>
        <w:jc w:val="both"/>
        <w:rPr>
          <w:b/>
        </w:rPr>
      </w:pPr>
    </w:p>
    <w:p w14:paraId="3959D773" w14:textId="77777777" w:rsidR="00724FB4" w:rsidRPr="007E1928" w:rsidRDefault="005E7B52" w:rsidP="00626962">
      <w:pPr>
        <w:numPr>
          <w:ilvl w:val="0"/>
          <w:numId w:val="11"/>
        </w:numPr>
        <w:shd w:val="clear" w:color="auto" w:fill="FFFFFF"/>
        <w:spacing w:line="276" w:lineRule="auto"/>
        <w:ind w:right="540"/>
        <w:jc w:val="both"/>
      </w:pPr>
      <w:r w:rsidRPr="007E1928">
        <w:t xml:space="preserve">LU ASI Zinātniskās </w:t>
      </w:r>
      <w:r w:rsidR="007E1928">
        <w:t>p</w:t>
      </w:r>
      <w:r w:rsidRPr="007E1928">
        <w:t>adomes priekšsēdētājs</w:t>
      </w:r>
      <w:r w:rsidR="001A1039" w:rsidRPr="007E1928">
        <w:t xml:space="preserve"> </w:t>
      </w:r>
      <w:r w:rsidRPr="007E1928">
        <w:t xml:space="preserve">Jānis Spīgulis </w:t>
      </w:r>
      <w:r w:rsidR="00724FB4" w:rsidRPr="007E1928">
        <w:t>– padomes priekšsēdētājs;</w:t>
      </w:r>
    </w:p>
    <w:p w14:paraId="46AB18B7" w14:textId="77777777" w:rsidR="00724FB4" w:rsidRPr="007E1928" w:rsidRDefault="005E7B52" w:rsidP="00626962">
      <w:pPr>
        <w:numPr>
          <w:ilvl w:val="0"/>
          <w:numId w:val="11"/>
        </w:numPr>
        <w:shd w:val="clear" w:color="auto" w:fill="FFFFFF"/>
        <w:spacing w:line="276" w:lineRule="auto"/>
        <w:ind w:right="540"/>
        <w:jc w:val="both"/>
      </w:pPr>
      <w:r w:rsidRPr="007E1928">
        <w:t xml:space="preserve">ASI direktore </w:t>
      </w:r>
      <w:r w:rsidR="001A1039" w:rsidRPr="007E1928">
        <w:t xml:space="preserve"> </w:t>
      </w:r>
      <w:r w:rsidRPr="007E1928">
        <w:t xml:space="preserve">Inga </w:t>
      </w:r>
      <w:proofErr w:type="spellStart"/>
      <w:r w:rsidRPr="007E1928">
        <w:t>Šīrante</w:t>
      </w:r>
      <w:proofErr w:type="spellEnd"/>
      <w:r w:rsidRPr="007E1928">
        <w:t xml:space="preserve"> </w:t>
      </w:r>
      <w:r w:rsidR="009D53A4" w:rsidRPr="007E1928">
        <w:t>–</w:t>
      </w:r>
      <w:r w:rsidR="00724FB4" w:rsidRPr="007E1928">
        <w:t xml:space="preserve"> padomes locekl</w:t>
      </w:r>
      <w:r w:rsidRPr="007E1928">
        <w:t>e</w:t>
      </w:r>
      <w:r w:rsidR="00724FB4" w:rsidRPr="007E1928">
        <w:t>;</w:t>
      </w:r>
    </w:p>
    <w:p w14:paraId="2CDFF854" w14:textId="77777777" w:rsidR="00724FB4" w:rsidRPr="007E1928" w:rsidRDefault="00595864" w:rsidP="00626962">
      <w:pPr>
        <w:numPr>
          <w:ilvl w:val="0"/>
          <w:numId w:val="11"/>
        </w:numPr>
        <w:shd w:val="clear" w:color="auto" w:fill="FFFFFF"/>
        <w:spacing w:line="276" w:lineRule="auto"/>
        <w:ind w:right="540"/>
        <w:jc w:val="both"/>
      </w:pPr>
      <w:r w:rsidRPr="00F86534">
        <w:t>Rīgas Tehniskās universitātes Elektronikas un telekomunikāciju fakultāte</w:t>
      </w:r>
      <w:r>
        <w:t>s</w:t>
      </w:r>
      <w:r w:rsidRPr="00F86534">
        <w:t xml:space="preserve"> asociētais profesors Andis </w:t>
      </w:r>
      <w:proofErr w:type="spellStart"/>
      <w:r w:rsidRPr="00F86534">
        <w:t>Supe</w:t>
      </w:r>
      <w:proofErr w:type="spellEnd"/>
      <w:r w:rsidRPr="00F86534">
        <w:t xml:space="preserve"> – padomes loceklis</w:t>
      </w:r>
      <w:r w:rsidR="00724FB4" w:rsidRPr="007E1928">
        <w:t>;</w:t>
      </w:r>
      <w:r>
        <w:t xml:space="preserve"> </w:t>
      </w:r>
      <w:r w:rsidRPr="00595864">
        <w:rPr>
          <w:i/>
          <w:iCs/>
          <w:sz w:val="20"/>
          <w:szCs w:val="20"/>
        </w:rPr>
        <w:t>(LU 07.01.2021. rīkojuma 13-17/3 redakcijā)</w:t>
      </w:r>
    </w:p>
    <w:p w14:paraId="27466BCF" w14:textId="77777777" w:rsidR="00724FB4" w:rsidRPr="007E1928" w:rsidRDefault="005E7B52" w:rsidP="00626962">
      <w:pPr>
        <w:numPr>
          <w:ilvl w:val="0"/>
          <w:numId w:val="11"/>
        </w:numPr>
        <w:shd w:val="clear" w:color="auto" w:fill="FFFFFF"/>
        <w:spacing w:line="276" w:lineRule="auto"/>
        <w:ind w:right="539"/>
        <w:jc w:val="both"/>
        <w:rPr>
          <w:noProof/>
        </w:rPr>
      </w:pPr>
      <w:r w:rsidRPr="007E1928">
        <w:t xml:space="preserve">SIA </w:t>
      </w:r>
      <w:r w:rsidR="007E1928">
        <w:t>„</w:t>
      </w:r>
      <w:r w:rsidRPr="007E1928">
        <w:t>AFFOC Solutions</w:t>
      </w:r>
      <w:r w:rsidR="007E1928">
        <w:t>”</w:t>
      </w:r>
      <w:r w:rsidRPr="007E1928">
        <w:t xml:space="preserve"> </w:t>
      </w:r>
      <w:r w:rsidR="007E1928">
        <w:t>v</w:t>
      </w:r>
      <w:r w:rsidRPr="007E1928">
        <w:t>aldes priekšsēdētājs</w:t>
      </w:r>
      <w:r w:rsidR="001A1039" w:rsidRPr="007E1928">
        <w:t xml:space="preserve"> </w:t>
      </w:r>
      <w:r w:rsidRPr="007E1928">
        <w:t>Mareks </w:t>
      </w:r>
      <w:proofErr w:type="spellStart"/>
      <w:r w:rsidRPr="007E1928">
        <w:t>Parfjonovs</w:t>
      </w:r>
      <w:proofErr w:type="spellEnd"/>
      <w:r w:rsidRPr="007E1928">
        <w:t xml:space="preserve"> </w:t>
      </w:r>
      <w:r w:rsidR="009D53A4" w:rsidRPr="007E1928">
        <w:t>–</w:t>
      </w:r>
      <w:r w:rsidR="00724FB4" w:rsidRPr="007E1928">
        <w:t xml:space="preserve"> padomes loceklis;</w:t>
      </w:r>
    </w:p>
    <w:p w14:paraId="53A2AE01" w14:textId="77777777" w:rsidR="00724FB4" w:rsidRPr="007E1928" w:rsidRDefault="005E7B52" w:rsidP="00626962">
      <w:pPr>
        <w:numPr>
          <w:ilvl w:val="0"/>
          <w:numId w:val="11"/>
        </w:numPr>
        <w:shd w:val="clear" w:color="auto" w:fill="FFFFFF"/>
        <w:spacing w:line="276" w:lineRule="auto"/>
        <w:ind w:right="539"/>
        <w:jc w:val="both"/>
      </w:pPr>
      <w:r w:rsidRPr="007E1928">
        <w:t xml:space="preserve">LU ASI pētniece, projekta administratīvā vadītāja </w:t>
      </w:r>
      <w:r w:rsidR="001A1039" w:rsidRPr="007E1928">
        <w:t xml:space="preserve"> </w:t>
      </w:r>
      <w:r w:rsidRPr="007E1928">
        <w:t xml:space="preserve">Dina Bērziņa </w:t>
      </w:r>
      <w:r w:rsidR="009D53A4" w:rsidRPr="007E1928">
        <w:t>–</w:t>
      </w:r>
      <w:r w:rsidR="00724FB4" w:rsidRPr="007E1928">
        <w:t xml:space="preserve"> </w:t>
      </w:r>
      <w:r w:rsidR="007E1928">
        <w:t xml:space="preserve">padomes </w:t>
      </w:r>
      <w:r w:rsidR="00724FB4" w:rsidRPr="007E1928">
        <w:t>sekretār</w:t>
      </w:r>
      <w:r w:rsidRPr="007E1928">
        <w:t>e</w:t>
      </w:r>
      <w:r w:rsidR="00724FB4" w:rsidRPr="007E1928">
        <w:t>.</w:t>
      </w:r>
    </w:p>
    <w:p w14:paraId="22FA32FC" w14:textId="77777777" w:rsidR="00E0003A" w:rsidRPr="005E7B52" w:rsidRDefault="00E0003A" w:rsidP="00FC2603">
      <w:pPr>
        <w:shd w:val="clear" w:color="auto" w:fill="FFFFFF"/>
        <w:ind w:right="539" w:firstLine="426"/>
        <w:jc w:val="both"/>
      </w:pPr>
    </w:p>
    <w:p w14:paraId="7382A01F" w14:textId="77777777" w:rsidR="001655A7" w:rsidRDefault="001655A7" w:rsidP="007E1928">
      <w:pPr>
        <w:ind w:right="540" w:firstLine="426"/>
        <w:jc w:val="both"/>
      </w:pPr>
    </w:p>
    <w:p w14:paraId="7545B667" w14:textId="77777777" w:rsidR="00626962" w:rsidRPr="005E7B52" w:rsidRDefault="00626962" w:rsidP="007E1928">
      <w:pPr>
        <w:ind w:right="540" w:firstLine="426"/>
        <w:jc w:val="both"/>
      </w:pPr>
    </w:p>
    <w:p w14:paraId="0E73720D" w14:textId="77777777" w:rsidR="00D34492" w:rsidRPr="005E7B52" w:rsidRDefault="0080179A" w:rsidP="006F6FEA">
      <w:pPr>
        <w:ind w:right="540" w:firstLine="426"/>
        <w:jc w:val="both"/>
      </w:pPr>
      <w:r w:rsidRPr="005E7B52">
        <w:t xml:space="preserve">Pamats: </w:t>
      </w:r>
      <w:r w:rsidR="006049E6" w:rsidRPr="005E7B52">
        <w:t>PROJEKT</w:t>
      </w:r>
      <w:r w:rsidR="006F6FEA" w:rsidRPr="005E7B52">
        <w:t>A</w:t>
      </w:r>
      <w:r w:rsidR="006049E6" w:rsidRPr="005E7B52">
        <w:t xml:space="preserve"> zinātnisk</w:t>
      </w:r>
      <w:r w:rsidR="006F6FEA" w:rsidRPr="005E7B52">
        <w:t>ā</w:t>
      </w:r>
      <w:r w:rsidR="006049E6" w:rsidRPr="005E7B52">
        <w:t xml:space="preserve"> vadītāj</w:t>
      </w:r>
      <w:r w:rsidR="006F6FEA" w:rsidRPr="005E7B52">
        <w:t>a</w:t>
      </w:r>
      <w:r w:rsidR="006049E6" w:rsidRPr="005E7B52">
        <w:t xml:space="preserve"> priekšlikum</w:t>
      </w:r>
      <w:r w:rsidR="00001E7F" w:rsidRPr="005E7B52">
        <w:t>s</w:t>
      </w:r>
      <w:r w:rsidR="006049E6" w:rsidRPr="005E7B52">
        <w:t>,</w:t>
      </w:r>
      <w:r w:rsidR="00A10A3E" w:rsidRPr="005E7B52">
        <w:t xml:space="preserve"> </w:t>
      </w:r>
      <w:r w:rsidR="00D34492" w:rsidRPr="005E7B52">
        <w:t xml:space="preserve">Vienošanās </w:t>
      </w:r>
      <w:r w:rsidR="00D34492" w:rsidRPr="005E7B52">
        <w:rPr>
          <w:spacing w:val="-2"/>
        </w:rPr>
        <w:t>Nr</w:t>
      </w:r>
      <w:r w:rsidR="005E7B52" w:rsidRPr="005E7B52">
        <w:rPr>
          <w:spacing w:val="-2"/>
        </w:rPr>
        <w:t>. 1.1.1.1/18/A/155</w:t>
      </w:r>
      <w:r w:rsidR="00A10A3E" w:rsidRPr="005E7B52">
        <w:rPr>
          <w:bCs/>
          <w:iCs/>
          <w:spacing w:val="-2"/>
        </w:rPr>
        <w:t>,</w:t>
      </w:r>
      <w:r w:rsidR="001655A7" w:rsidRPr="005E7B52">
        <w:rPr>
          <w:bCs/>
          <w:iCs/>
          <w:spacing w:val="-2"/>
        </w:rPr>
        <w:t xml:space="preserve"> </w:t>
      </w:r>
      <w:r w:rsidR="006F6FEA" w:rsidRPr="005E7B52">
        <w:rPr>
          <w:bCs/>
          <w:iCs/>
          <w:spacing w:val="-2"/>
        </w:rPr>
        <w:t>k</w:t>
      </w:r>
      <w:r w:rsidR="001655A7" w:rsidRPr="005E7B52">
        <w:rPr>
          <w:bCs/>
          <w:iCs/>
          <w:spacing w:val="-2"/>
        </w:rPr>
        <w:t>as</w:t>
      </w:r>
      <w:r w:rsidR="00A10A3E" w:rsidRPr="005E7B52">
        <w:rPr>
          <w:bCs/>
          <w:iCs/>
          <w:spacing w:val="-2"/>
        </w:rPr>
        <w:t xml:space="preserve"> </w:t>
      </w:r>
      <w:r w:rsidR="000E3262" w:rsidRPr="005E7B52">
        <w:rPr>
          <w:bCs/>
          <w:iCs/>
          <w:spacing w:val="-2"/>
        </w:rPr>
        <w:t>noslēgta</w:t>
      </w:r>
      <w:r w:rsidR="00A10A3E" w:rsidRPr="005E7B52">
        <w:rPr>
          <w:bCs/>
          <w:iCs/>
          <w:spacing w:val="-2"/>
        </w:rPr>
        <w:t xml:space="preserve"> </w:t>
      </w:r>
      <w:r w:rsidR="00D34492" w:rsidRPr="005E7B52">
        <w:rPr>
          <w:spacing w:val="-2"/>
        </w:rPr>
        <w:t xml:space="preserve">starp Latvijas Universitāti un </w:t>
      </w:r>
      <w:r w:rsidR="00314262" w:rsidRPr="005E7B52">
        <w:rPr>
          <w:spacing w:val="-2"/>
        </w:rPr>
        <w:t>Centrāl</w:t>
      </w:r>
      <w:r w:rsidR="00001E7F" w:rsidRPr="005E7B52">
        <w:rPr>
          <w:spacing w:val="-2"/>
        </w:rPr>
        <w:t>o finan</w:t>
      </w:r>
      <w:r w:rsidR="00314262" w:rsidRPr="005E7B52">
        <w:rPr>
          <w:spacing w:val="-2"/>
        </w:rPr>
        <w:t>š</w:t>
      </w:r>
      <w:r w:rsidR="00001E7F" w:rsidRPr="005E7B52">
        <w:rPr>
          <w:spacing w:val="-2"/>
        </w:rPr>
        <w:t>u un līgumu aģentūru</w:t>
      </w:r>
      <w:r w:rsidR="00D34492" w:rsidRPr="005E7B52">
        <w:t xml:space="preserve">. </w:t>
      </w:r>
    </w:p>
    <w:p w14:paraId="7DEB0E19" w14:textId="77777777" w:rsidR="00724FB4" w:rsidRDefault="00724FB4" w:rsidP="00662798">
      <w:pPr>
        <w:spacing w:line="360" w:lineRule="auto"/>
        <w:ind w:right="539"/>
        <w:jc w:val="both"/>
      </w:pPr>
    </w:p>
    <w:p w14:paraId="3D88C9D2" w14:textId="77777777" w:rsidR="00626962" w:rsidRDefault="00626962" w:rsidP="00662798">
      <w:pPr>
        <w:spacing w:line="360" w:lineRule="auto"/>
        <w:ind w:right="539"/>
        <w:jc w:val="both"/>
      </w:pPr>
    </w:p>
    <w:p w14:paraId="43B35721" w14:textId="77777777" w:rsidR="00626962" w:rsidRPr="005E7B52" w:rsidRDefault="00626962" w:rsidP="00662798">
      <w:pPr>
        <w:spacing w:line="360" w:lineRule="auto"/>
        <w:ind w:right="539"/>
        <w:jc w:val="both"/>
      </w:pPr>
    </w:p>
    <w:p w14:paraId="52225EA9" w14:textId="77777777" w:rsidR="00001E7F" w:rsidRPr="005E7B52" w:rsidRDefault="00001E7F" w:rsidP="00417801">
      <w:pPr>
        <w:spacing w:line="276" w:lineRule="auto"/>
        <w:ind w:firstLine="426"/>
        <w:jc w:val="both"/>
        <w:rPr>
          <w:b/>
          <w:noProof/>
        </w:rPr>
      </w:pPr>
      <w:r w:rsidRPr="005E7B52">
        <w:t xml:space="preserve">LU </w:t>
      </w:r>
      <w:r w:rsidR="001A1039" w:rsidRPr="005E7B52">
        <w:t>administrācijas vadītājs</w:t>
      </w:r>
      <w:r w:rsidRPr="005E7B52">
        <w:tab/>
      </w:r>
      <w:r w:rsidRPr="005E7B52">
        <w:tab/>
      </w:r>
      <w:r w:rsidRPr="005E7B52">
        <w:tab/>
      </w:r>
      <w:r w:rsidRPr="005E7B52">
        <w:tab/>
      </w:r>
      <w:r w:rsidR="00DD2BE2" w:rsidRPr="005E7B52">
        <w:tab/>
      </w:r>
      <w:r w:rsidRPr="005E7B52">
        <w:tab/>
        <w:t>A.Grantiņš</w:t>
      </w:r>
    </w:p>
    <w:p w14:paraId="0B9652CA" w14:textId="77777777" w:rsidR="00001E7F" w:rsidRPr="005E7B52" w:rsidRDefault="00001E7F" w:rsidP="006B3129">
      <w:pPr>
        <w:pStyle w:val="Title"/>
        <w:ind w:right="540"/>
        <w:jc w:val="both"/>
        <w:rPr>
          <w:b w:val="0"/>
          <w:noProof/>
          <w:sz w:val="24"/>
        </w:rPr>
      </w:pPr>
    </w:p>
    <w:p w14:paraId="20F2B73F" w14:textId="77777777" w:rsidR="00DD32AD" w:rsidRPr="005E7B52" w:rsidRDefault="00DD32AD" w:rsidP="006B3129">
      <w:pPr>
        <w:pStyle w:val="Title"/>
        <w:ind w:right="540"/>
        <w:jc w:val="both"/>
        <w:rPr>
          <w:b w:val="0"/>
          <w:noProof/>
          <w:sz w:val="24"/>
        </w:rPr>
      </w:pPr>
    </w:p>
    <w:p w14:paraId="1A6CB7A4" w14:textId="77777777" w:rsidR="00DD32AD" w:rsidRPr="005E7B52" w:rsidRDefault="00DD32AD" w:rsidP="006B3129">
      <w:pPr>
        <w:pStyle w:val="Title"/>
        <w:ind w:right="540"/>
        <w:jc w:val="both"/>
        <w:rPr>
          <w:b w:val="0"/>
          <w:noProof/>
          <w:sz w:val="24"/>
        </w:rPr>
      </w:pPr>
    </w:p>
    <w:p w14:paraId="57CDDA8E" w14:textId="77777777" w:rsidR="009D53A4" w:rsidRPr="005E7B52" w:rsidRDefault="009D53A4" w:rsidP="006B3129">
      <w:pPr>
        <w:pStyle w:val="Title"/>
        <w:ind w:right="540"/>
        <w:jc w:val="both"/>
        <w:rPr>
          <w:b w:val="0"/>
          <w:noProof/>
          <w:sz w:val="24"/>
        </w:rPr>
      </w:pPr>
    </w:p>
    <w:p w14:paraId="0F465A79" w14:textId="77777777" w:rsidR="00E02EA6" w:rsidRPr="005E7B52" w:rsidRDefault="006B3129" w:rsidP="006F6FEA">
      <w:pPr>
        <w:pStyle w:val="Title"/>
        <w:ind w:right="540" w:firstLine="426"/>
        <w:jc w:val="both"/>
        <w:rPr>
          <w:b w:val="0"/>
          <w:sz w:val="24"/>
        </w:rPr>
      </w:pPr>
      <w:r w:rsidRPr="005E7B52">
        <w:rPr>
          <w:b w:val="0"/>
          <w:noProof/>
          <w:sz w:val="24"/>
        </w:rPr>
        <w:t xml:space="preserve">Izsūtīt: </w:t>
      </w:r>
      <w:r w:rsidR="00001E7F" w:rsidRPr="005E7B52">
        <w:rPr>
          <w:b w:val="0"/>
          <w:noProof/>
          <w:sz w:val="24"/>
        </w:rPr>
        <w:t>Z</w:t>
      </w:r>
      <w:r w:rsidR="001A1039" w:rsidRPr="005E7B52">
        <w:rPr>
          <w:b w:val="0"/>
          <w:noProof/>
          <w:sz w:val="24"/>
        </w:rPr>
        <w:t>D, FUD, PD</w:t>
      </w:r>
      <w:r w:rsidR="007E1928">
        <w:rPr>
          <w:b w:val="0"/>
          <w:noProof/>
          <w:sz w:val="24"/>
        </w:rPr>
        <w:t>, LU ASI</w:t>
      </w:r>
    </w:p>
    <w:sectPr w:rsidR="00E02EA6" w:rsidRPr="005E7B52" w:rsidSect="001655A7">
      <w:pgSz w:w="11907" w:h="16840"/>
      <w:pgMar w:top="113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1DD95" w14:textId="77777777" w:rsidR="009F59BF" w:rsidRDefault="009F59BF" w:rsidP="00417801">
      <w:r>
        <w:separator/>
      </w:r>
    </w:p>
  </w:endnote>
  <w:endnote w:type="continuationSeparator" w:id="0">
    <w:p w14:paraId="10C48502" w14:textId="77777777" w:rsidR="009F59BF" w:rsidRDefault="009F59BF" w:rsidP="0041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DCE1F" w14:textId="77777777" w:rsidR="009F59BF" w:rsidRDefault="009F59BF" w:rsidP="00417801">
      <w:r>
        <w:separator/>
      </w:r>
    </w:p>
  </w:footnote>
  <w:footnote w:type="continuationSeparator" w:id="0">
    <w:p w14:paraId="09B5271F" w14:textId="77777777" w:rsidR="009F59BF" w:rsidRDefault="009F59BF" w:rsidP="0041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F167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A7B64"/>
    <w:multiLevelType w:val="multilevel"/>
    <w:tmpl w:val="F6107104"/>
    <w:lvl w:ilvl="0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" w15:restartNumberingAfterBreak="0">
    <w:nsid w:val="076B53A7"/>
    <w:multiLevelType w:val="multilevel"/>
    <w:tmpl w:val="5EB25DF4"/>
    <w:lvl w:ilvl="0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79179E"/>
    <w:multiLevelType w:val="hybridMultilevel"/>
    <w:tmpl w:val="01F2E2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B124B"/>
    <w:multiLevelType w:val="multilevel"/>
    <w:tmpl w:val="32F074B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01" w:firstLine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68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D2B4BFF"/>
    <w:multiLevelType w:val="multilevel"/>
    <w:tmpl w:val="41A85CDE"/>
    <w:lvl w:ilvl="0">
      <w:start w:val="1"/>
      <w:numFmt w:val="decimal"/>
      <w:suff w:val="space"/>
      <w:lvlText w:val="%1."/>
      <w:lvlJc w:val="left"/>
      <w:pPr>
        <w:ind w:left="-141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6" w:firstLine="567"/>
      </w:pPr>
      <w:rPr>
        <w:rFonts w:hint="default"/>
        <w:i w:val="0"/>
        <w:strike w:val="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993" w:firstLine="567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659"/>
        </w:tabs>
        <w:ind w:left="156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9"/>
        </w:tabs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9"/>
        </w:tabs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9"/>
        </w:tabs>
        <w:ind w:left="4179" w:hanging="1440"/>
      </w:pPr>
      <w:rPr>
        <w:rFonts w:hint="default"/>
      </w:rPr>
    </w:lvl>
  </w:abstractNum>
  <w:abstractNum w:abstractNumId="6" w15:restartNumberingAfterBreak="0">
    <w:nsid w:val="62A92BD8"/>
    <w:multiLevelType w:val="multilevel"/>
    <w:tmpl w:val="41A85CD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567"/>
      </w:pPr>
      <w:rPr>
        <w:rFonts w:hint="default"/>
        <w:i w:val="0"/>
        <w:strike w:val="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AD005EF"/>
    <w:multiLevelType w:val="hybridMultilevel"/>
    <w:tmpl w:val="7C66E5A4"/>
    <w:lvl w:ilvl="0" w:tplc="39803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B16A8"/>
    <w:multiLevelType w:val="multilevel"/>
    <w:tmpl w:val="5302F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7D917C2E"/>
    <w:multiLevelType w:val="multilevel"/>
    <w:tmpl w:val="FC62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7FF81B0B"/>
    <w:multiLevelType w:val="multilevel"/>
    <w:tmpl w:val="A05441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32"/>
    <w:rsid w:val="00001E7F"/>
    <w:rsid w:val="00021A20"/>
    <w:rsid w:val="0002688C"/>
    <w:rsid w:val="000A5E67"/>
    <w:rsid w:val="000B380B"/>
    <w:rsid w:val="000E3262"/>
    <w:rsid w:val="0016559F"/>
    <w:rsid w:val="001655A7"/>
    <w:rsid w:val="001834DC"/>
    <w:rsid w:val="001A1039"/>
    <w:rsid w:val="001C51A0"/>
    <w:rsid w:val="001D1D71"/>
    <w:rsid w:val="00222E76"/>
    <w:rsid w:val="002A638D"/>
    <w:rsid w:val="002B057F"/>
    <w:rsid w:val="002D2E22"/>
    <w:rsid w:val="002D447F"/>
    <w:rsid w:val="002E7B52"/>
    <w:rsid w:val="00314262"/>
    <w:rsid w:val="00336D3E"/>
    <w:rsid w:val="00342354"/>
    <w:rsid w:val="00381519"/>
    <w:rsid w:val="00386E22"/>
    <w:rsid w:val="003927F9"/>
    <w:rsid w:val="003F354C"/>
    <w:rsid w:val="00417801"/>
    <w:rsid w:val="00466060"/>
    <w:rsid w:val="00473522"/>
    <w:rsid w:val="004A10FB"/>
    <w:rsid w:val="004C096C"/>
    <w:rsid w:val="004C3597"/>
    <w:rsid w:val="004D643B"/>
    <w:rsid w:val="004E423F"/>
    <w:rsid w:val="004E4CE9"/>
    <w:rsid w:val="004E7FB9"/>
    <w:rsid w:val="00510135"/>
    <w:rsid w:val="00552811"/>
    <w:rsid w:val="00572A60"/>
    <w:rsid w:val="0059479A"/>
    <w:rsid w:val="00595864"/>
    <w:rsid w:val="005D5C67"/>
    <w:rsid w:val="005E2DA4"/>
    <w:rsid w:val="005E7B52"/>
    <w:rsid w:val="006049E6"/>
    <w:rsid w:val="00612955"/>
    <w:rsid w:val="00626962"/>
    <w:rsid w:val="00654CD7"/>
    <w:rsid w:val="00662798"/>
    <w:rsid w:val="00696004"/>
    <w:rsid w:val="006B3129"/>
    <w:rsid w:val="006D04AE"/>
    <w:rsid w:val="006F394F"/>
    <w:rsid w:val="006F6FEA"/>
    <w:rsid w:val="00724FB4"/>
    <w:rsid w:val="007E1928"/>
    <w:rsid w:val="007F5FB6"/>
    <w:rsid w:val="0080179A"/>
    <w:rsid w:val="00827ADB"/>
    <w:rsid w:val="008351E3"/>
    <w:rsid w:val="00844E88"/>
    <w:rsid w:val="00871E27"/>
    <w:rsid w:val="0088004E"/>
    <w:rsid w:val="00902B73"/>
    <w:rsid w:val="00925883"/>
    <w:rsid w:val="00954692"/>
    <w:rsid w:val="009753E1"/>
    <w:rsid w:val="009A44DE"/>
    <w:rsid w:val="009B0B27"/>
    <w:rsid w:val="009C25DF"/>
    <w:rsid w:val="009D53A4"/>
    <w:rsid w:val="009F59BF"/>
    <w:rsid w:val="00A10A3E"/>
    <w:rsid w:val="00A806DF"/>
    <w:rsid w:val="00AA1824"/>
    <w:rsid w:val="00AA7BFF"/>
    <w:rsid w:val="00AC4F83"/>
    <w:rsid w:val="00AC5ACF"/>
    <w:rsid w:val="00AE14BA"/>
    <w:rsid w:val="00B1528C"/>
    <w:rsid w:val="00B21F7E"/>
    <w:rsid w:val="00B77D81"/>
    <w:rsid w:val="00BA0232"/>
    <w:rsid w:val="00BC4684"/>
    <w:rsid w:val="00BD6F81"/>
    <w:rsid w:val="00C92E78"/>
    <w:rsid w:val="00C94561"/>
    <w:rsid w:val="00CD5915"/>
    <w:rsid w:val="00CE1A7B"/>
    <w:rsid w:val="00CE25B7"/>
    <w:rsid w:val="00D0267C"/>
    <w:rsid w:val="00D02A9D"/>
    <w:rsid w:val="00D16E5F"/>
    <w:rsid w:val="00D34492"/>
    <w:rsid w:val="00D46539"/>
    <w:rsid w:val="00D62080"/>
    <w:rsid w:val="00DA3E76"/>
    <w:rsid w:val="00DC5852"/>
    <w:rsid w:val="00DD2BE2"/>
    <w:rsid w:val="00DD32AD"/>
    <w:rsid w:val="00E0003A"/>
    <w:rsid w:val="00E02EA6"/>
    <w:rsid w:val="00E55011"/>
    <w:rsid w:val="00E9329F"/>
    <w:rsid w:val="00EA45CE"/>
    <w:rsid w:val="00EC4D37"/>
    <w:rsid w:val="00EF40DE"/>
    <w:rsid w:val="00EF47B9"/>
    <w:rsid w:val="00F02F80"/>
    <w:rsid w:val="00F04D4F"/>
    <w:rsid w:val="00F41939"/>
    <w:rsid w:val="00F44415"/>
    <w:rsid w:val="00F55BD2"/>
    <w:rsid w:val="00F60683"/>
    <w:rsid w:val="00FA054F"/>
    <w:rsid w:val="00FB2F85"/>
    <w:rsid w:val="00FB6EA0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95EB1"/>
  <w15:docId w15:val="{BDDB3D87-AA7E-4B2A-BD50-F51BE90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232"/>
    <w:rPr>
      <w:sz w:val="24"/>
      <w:szCs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E02EA6"/>
    <w:pPr>
      <w:keepNext/>
      <w:spacing w:before="240" w:after="60"/>
      <w:outlineLvl w:val="3"/>
    </w:pPr>
    <w:rPr>
      <w:b/>
      <w:bCs/>
      <w:noProof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0232"/>
    <w:pPr>
      <w:jc w:val="center"/>
    </w:pPr>
    <w:rPr>
      <w:b/>
      <w:bCs/>
      <w:sz w:val="40"/>
    </w:rPr>
  </w:style>
  <w:style w:type="paragraph" w:styleId="BodyText2">
    <w:name w:val="Body Text 2"/>
    <w:basedOn w:val="Normal"/>
    <w:rsid w:val="00CA5FA5"/>
    <w:pPr>
      <w:jc w:val="center"/>
    </w:pPr>
    <w:rPr>
      <w:b/>
      <w:bCs/>
    </w:rPr>
  </w:style>
  <w:style w:type="paragraph" w:styleId="BodyText3">
    <w:name w:val="Body Text 3"/>
    <w:basedOn w:val="Normal"/>
    <w:rsid w:val="00CA5FA5"/>
    <w:pPr>
      <w:widowControl w:val="0"/>
    </w:pPr>
    <w:rPr>
      <w:b/>
      <w:snapToGrid w:val="0"/>
    </w:rPr>
  </w:style>
  <w:style w:type="paragraph" w:styleId="DocumentMap">
    <w:name w:val="Document Map"/>
    <w:basedOn w:val="Normal"/>
    <w:semiHidden/>
    <w:rsid w:val="00ED349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ookTitle">
    <w:name w:val="Book Title"/>
    <w:qFormat/>
    <w:rsid w:val="00871E27"/>
    <w:rPr>
      <w:rFonts w:cs="Times New Roman"/>
      <w:b/>
      <w:bCs/>
      <w:smallCaps/>
      <w:spacing w:val="5"/>
    </w:rPr>
  </w:style>
  <w:style w:type="character" w:styleId="CommentReference">
    <w:name w:val="annotation reference"/>
    <w:rsid w:val="00FA05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54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FA054F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rsid w:val="00FA054F"/>
    <w:rPr>
      <w:b/>
      <w:bCs/>
    </w:rPr>
  </w:style>
  <w:style w:type="character" w:customStyle="1" w:styleId="CommentSubjectChar">
    <w:name w:val="Comment Subject Char"/>
    <w:link w:val="CommentSubject"/>
    <w:rsid w:val="00FA054F"/>
    <w:rPr>
      <w:b/>
      <w:bCs/>
      <w:lang w:val="lv-LV"/>
    </w:rPr>
  </w:style>
  <w:style w:type="paragraph" w:styleId="BalloonText">
    <w:name w:val="Balloon Text"/>
    <w:basedOn w:val="Normal"/>
    <w:link w:val="BalloonTextChar"/>
    <w:rsid w:val="00FA054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FA054F"/>
    <w:rPr>
      <w:rFonts w:ascii="Tahoma" w:hAnsi="Tahoma" w:cs="Tahoma"/>
      <w:sz w:val="16"/>
      <w:szCs w:val="16"/>
      <w:lang w:val="lv-LV"/>
    </w:rPr>
  </w:style>
  <w:style w:type="paragraph" w:styleId="Revision">
    <w:name w:val="Revision"/>
    <w:hidden/>
    <w:uiPriority w:val="99"/>
    <w:semiHidden/>
    <w:rsid w:val="002E7B52"/>
    <w:rPr>
      <w:sz w:val="24"/>
      <w:szCs w:val="24"/>
      <w:lang w:val="lv-LV" w:eastAsia="en-US"/>
    </w:rPr>
  </w:style>
  <w:style w:type="paragraph" w:styleId="BodyText">
    <w:name w:val="Body Text"/>
    <w:basedOn w:val="Normal"/>
    <w:link w:val="BodyTextChar"/>
    <w:rsid w:val="00E02EA6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rsid w:val="00E02EA6"/>
    <w:rPr>
      <w:sz w:val="24"/>
      <w:szCs w:val="24"/>
      <w:lang w:val="lv-LV"/>
    </w:rPr>
  </w:style>
  <w:style w:type="character" w:customStyle="1" w:styleId="Heading4Char">
    <w:name w:val="Heading 4 Char"/>
    <w:link w:val="Heading4"/>
    <w:rsid w:val="00E02EA6"/>
    <w:rPr>
      <w:b/>
      <w:bCs/>
      <w:noProof/>
      <w:sz w:val="28"/>
      <w:szCs w:val="28"/>
      <w:lang w:val="lv-LV" w:eastAsia="lv-LV"/>
    </w:rPr>
  </w:style>
  <w:style w:type="paragraph" w:styleId="ListNumber">
    <w:name w:val="List Number"/>
    <w:basedOn w:val="Normal"/>
    <w:rsid w:val="00E02EA6"/>
    <w:pPr>
      <w:numPr>
        <w:numId w:val="8"/>
      </w:numPr>
      <w:spacing w:after="120"/>
      <w:jc w:val="both"/>
    </w:pPr>
  </w:style>
  <w:style w:type="character" w:styleId="LineNumber">
    <w:name w:val="line number"/>
    <w:rsid w:val="00E02EA6"/>
  </w:style>
  <w:style w:type="paragraph" w:styleId="EndnoteText">
    <w:name w:val="endnote text"/>
    <w:basedOn w:val="Normal"/>
    <w:link w:val="EndnoteTextChar"/>
    <w:rsid w:val="00417801"/>
    <w:rPr>
      <w:sz w:val="20"/>
      <w:szCs w:val="20"/>
    </w:rPr>
  </w:style>
  <w:style w:type="character" w:customStyle="1" w:styleId="EndnoteTextChar">
    <w:name w:val="Endnote Text Char"/>
    <w:link w:val="EndnoteText"/>
    <w:rsid w:val="00417801"/>
    <w:rPr>
      <w:lang w:eastAsia="en-US"/>
    </w:rPr>
  </w:style>
  <w:style w:type="character" w:styleId="EndnoteReference">
    <w:name w:val="endnote reference"/>
    <w:rsid w:val="00417801"/>
    <w:rPr>
      <w:vertAlign w:val="superscript"/>
    </w:rPr>
  </w:style>
  <w:style w:type="character" w:styleId="Hyperlink">
    <w:name w:val="Hyperlink"/>
    <w:uiPriority w:val="99"/>
    <w:unhideWhenUsed/>
    <w:rsid w:val="004A10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0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Universitate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Dina Bērziņa</cp:lastModifiedBy>
  <cp:revision>2</cp:revision>
  <cp:lastPrinted>2017-05-22T09:53:00Z</cp:lastPrinted>
  <dcterms:created xsi:type="dcterms:W3CDTF">2021-02-18T10:01:00Z</dcterms:created>
  <dcterms:modified xsi:type="dcterms:W3CDTF">2021-02-18T10:01:00Z</dcterms:modified>
</cp:coreProperties>
</file>