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43" w:rsidRDefault="00242A19" w:rsidP="00242A19">
      <w:pPr>
        <w:ind w:left="-1134"/>
      </w:pPr>
      <w:r>
        <w:rPr>
          <w:noProof/>
          <w:lang w:eastAsia="lv-LV"/>
        </w:rPr>
        <w:drawing>
          <wp:inline distT="0" distB="0" distL="0" distR="0">
            <wp:extent cx="3527297" cy="1229711"/>
            <wp:effectExtent l="0" t="0" r="0" b="8890"/>
            <wp:docPr id="1" name="Attēls 1" descr="https://www.lu.lv/fileadmin/user_upload/lu_portal/logo/lu-logo-anglju76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.lv/fileadmin/user_upload/lu_portal/logo/lu-logo-anglju760x2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54" cy="12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19" w:rsidRDefault="00242A19" w:rsidP="00242A19">
      <w:pPr>
        <w:ind w:left="-1134"/>
        <w:rPr>
          <w:rFonts w:ascii="Times New Roman" w:hAnsi="Times New Roman" w:cs="Times New Roman"/>
        </w:rPr>
      </w:pPr>
    </w:p>
    <w:p w:rsidR="00242A19" w:rsidRDefault="00242A19" w:rsidP="00242A1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42A19">
        <w:rPr>
          <w:rFonts w:ascii="Times New Roman" w:hAnsi="Times New Roman" w:cs="Times New Roman"/>
          <w:b/>
          <w:sz w:val="32"/>
          <w:szCs w:val="32"/>
          <w:lang w:val="en-GB"/>
        </w:rPr>
        <w:t>Faculty of Chemistry</w:t>
      </w:r>
    </w:p>
    <w:p w:rsidR="00242A19" w:rsidRDefault="00242A19" w:rsidP="00242A1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42A19">
        <w:rPr>
          <w:rFonts w:ascii="Times New Roman" w:hAnsi="Times New Roman" w:cs="Times New Roman"/>
          <w:sz w:val="24"/>
          <w:szCs w:val="24"/>
          <w:lang w:val="en-GB"/>
        </w:rPr>
        <w:t>offers</w:t>
      </w:r>
      <w:proofErr w:type="gramEnd"/>
      <w:r w:rsidRPr="00242A19">
        <w:rPr>
          <w:rFonts w:ascii="Times New Roman" w:hAnsi="Times New Roman" w:cs="Times New Roman"/>
          <w:sz w:val="24"/>
          <w:szCs w:val="24"/>
          <w:lang w:val="en-GB"/>
        </w:rPr>
        <w:t xml:space="preserve"> several courses within ERASMUS + mobility program for English speaking students</w:t>
      </w:r>
    </w:p>
    <w:p w:rsidR="003A6072" w:rsidRDefault="003A6072" w:rsidP="003A607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A6072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1D4C2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2641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A6072">
        <w:rPr>
          <w:rFonts w:ascii="Times New Roman" w:hAnsi="Times New Roman" w:cs="Times New Roman"/>
          <w:b/>
          <w:sz w:val="24"/>
          <w:szCs w:val="24"/>
          <w:lang w:val="en-GB"/>
        </w:rPr>
        <w:t>/20</w:t>
      </w:r>
      <w:r w:rsidR="001D4C2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2641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proofErr w:type="gramEnd"/>
      <w:r w:rsidRPr="003A60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641C">
        <w:rPr>
          <w:rFonts w:ascii="Times New Roman" w:hAnsi="Times New Roman" w:cs="Times New Roman"/>
          <w:b/>
          <w:sz w:val="24"/>
          <w:szCs w:val="24"/>
          <w:lang w:val="en-GB"/>
        </w:rPr>
        <w:t>fall semester</w:t>
      </w:r>
    </w:p>
    <w:p w:rsidR="007F5E55" w:rsidRPr="00994C1F" w:rsidRDefault="007F5E55" w:rsidP="007F5E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94C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organization of the courses depends on the number of English speaking participants. </w:t>
      </w:r>
    </w:p>
    <w:p w:rsidR="007F5E55" w:rsidRDefault="007F5E55" w:rsidP="007F5E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94C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plus “</w:t>
      </w:r>
      <w:r w:rsidRPr="007F5E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+</w:t>
      </w:r>
      <w:r w:rsidRPr="00994C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indicates that lectures/ laboratory works and seminars may be held in English.</w:t>
      </w:r>
    </w:p>
    <w:p w:rsidR="007F5E55" w:rsidRDefault="007F5E55" w:rsidP="007F5E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 asterisk “</w:t>
      </w:r>
      <w:r w:rsidRPr="007F5E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” indicates that lectures are held in Latvian, but all lecture materials are available in English and individual consultations are provided by the lecturer, which works with exchange students in English.  </w:t>
      </w:r>
    </w:p>
    <w:p w:rsidR="00BF230C" w:rsidRPr="00BF230C" w:rsidRDefault="00214F42" w:rsidP="001D4C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all </w:t>
      </w:r>
      <w:r w:rsidR="00D20E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courses,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intermediate tests and the final examinations are in English.</w:t>
      </w:r>
    </w:p>
    <w:p w:rsidR="003A6072" w:rsidRPr="001E3D6B" w:rsidRDefault="003A6072" w:rsidP="001E3D6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  <w:lang w:val="en-GB"/>
        </w:rPr>
      </w:pPr>
      <w:r w:rsidRPr="003A60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Bachelor program in Chemistry</w:t>
      </w:r>
      <w:r w:rsidR="00BF23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BF230C" w:rsidRDefault="00BF230C" w:rsidP="003A607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56"/>
        <w:gridCol w:w="1085"/>
        <w:gridCol w:w="1427"/>
        <w:gridCol w:w="1552"/>
        <w:gridCol w:w="1129"/>
        <w:gridCol w:w="1181"/>
        <w:gridCol w:w="1176"/>
      </w:tblGrid>
      <w:tr w:rsidR="00460CD3" w:rsidTr="0042641C">
        <w:trPr>
          <w:trHeight w:val="306"/>
        </w:trPr>
        <w:tc>
          <w:tcPr>
            <w:tcW w:w="2156" w:type="dxa"/>
            <w:vMerge w:val="restart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0C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085" w:type="dxa"/>
            <w:vMerge w:val="restart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0C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credits</w:t>
            </w:r>
          </w:p>
        </w:tc>
        <w:tc>
          <w:tcPr>
            <w:tcW w:w="1427" w:type="dxa"/>
            <w:vMerge w:val="restart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0C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contact hours</w:t>
            </w:r>
          </w:p>
        </w:tc>
        <w:tc>
          <w:tcPr>
            <w:tcW w:w="1552" w:type="dxa"/>
            <w:vMerge w:val="restart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0C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486" w:type="dxa"/>
            <w:gridSpan w:val="3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0C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part held in English</w:t>
            </w:r>
          </w:p>
        </w:tc>
      </w:tr>
      <w:tr w:rsidR="00460CD3" w:rsidTr="0042641C">
        <w:trPr>
          <w:trHeight w:val="306"/>
        </w:trPr>
        <w:tc>
          <w:tcPr>
            <w:tcW w:w="2156" w:type="dxa"/>
            <w:vMerge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5" w:type="dxa"/>
            <w:vMerge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Merge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Merge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81" w:type="dxa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Lab works</w:t>
            </w:r>
          </w:p>
        </w:tc>
        <w:tc>
          <w:tcPr>
            <w:tcW w:w="1176" w:type="dxa"/>
          </w:tcPr>
          <w:p w:rsidR="00460CD3" w:rsidRPr="00460CD3" w:rsidRDefault="00460CD3" w:rsidP="003A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Seminars</w:t>
            </w:r>
          </w:p>
        </w:tc>
      </w:tr>
      <w:tr w:rsidR="00460CD3" w:rsidRPr="00D20EC3" w:rsidTr="0042641C">
        <w:tc>
          <w:tcPr>
            <w:tcW w:w="2156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Organic Chemistry II</w:t>
            </w:r>
          </w:p>
        </w:tc>
        <w:tc>
          <w:tcPr>
            <w:tcW w:w="1085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27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48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64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</w:t>
            </w:r>
          </w:p>
        </w:tc>
        <w:tc>
          <w:tcPr>
            <w:tcW w:w="1552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Ķīmi3007</w:t>
            </w:r>
          </w:p>
        </w:tc>
        <w:tc>
          <w:tcPr>
            <w:tcW w:w="1129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60CD3" w:rsidRPr="00D20EC3" w:rsidTr="0042641C">
        <w:tc>
          <w:tcPr>
            <w:tcW w:w="2156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Heterocyclic Compounds</w:t>
            </w:r>
          </w:p>
        </w:tc>
        <w:tc>
          <w:tcPr>
            <w:tcW w:w="1085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  <w:tc>
          <w:tcPr>
            <w:tcW w:w="1427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72</w:t>
            </w:r>
          </w:p>
        </w:tc>
        <w:tc>
          <w:tcPr>
            <w:tcW w:w="1552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Ķīmi4039</w:t>
            </w:r>
          </w:p>
        </w:tc>
        <w:tc>
          <w:tcPr>
            <w:tcW w:w="1129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60CD3" w:rsidRPr="00D20EC3" w:rsidTr="0042641C">
        <w:tc>
          <w:tcPr>
            <w:tcW w:w="2156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Spectroscopy of Organic Compounds</w:t>
            </w:r>
          </w:p>
        </w:tc>
        <w:tc>
          <w:tcPr>
            <w:tcW w:w="1085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</w:t>
            </w:r>
          </w:p>
        </w:tc>
        <w:tc>
          <w:tcPr>
            <w:tcW w:w="1427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33</w:t>
            </w:r>
          </w:p>
        </w:tc>
        <w:tc>
          <w:tcPr>
            <w:tcW w:w="1552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Ķīmi1000</w:t>
            </w:r>
          </w:p>
        </w:tc>
        <w:tc>
          <w:tcPr>
            <w:tcW w:w="1129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60CD3" w:rsidRPr="00D20EC3" w:rsidTr="0042641C">
        <w:tc>
          <w:tcPr>
            <w:tcW w:w="2156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Kinetics and Catalyses</w:t>
            </w:r>
          </w:p>
        </w:tc>
        <w:tc>
          <w:tcPr>
            <w:tcW w:w="1085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  <w:tc>
          <w:tcPr>
            <w:tcW w:w="1427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64</w:t>
            </w:r>
          </w:p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</w:t>
            </w:r>
          </w:p>
        </w:tc>
        <w:tc>
          <w:tcPr>
            <w:tcW w:w="1552" w:type="dxa"/>
          </w:tcPr>
          <w:p w:rsidR="00460CD3" w:rsidRPr="00D20EC3" w:rsidRDefault="00460CD3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Ķīmi3017</w:t>
            </w:r>
          </w:p>
        </w:tc>
        <w:tc>
          <w:tcPr>
            <w:tcW w:w="1129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60CD3" w:rsidRPr="00D20EC3" w:rsidTr="0042641C">
        <w:tc>
          <w:tcPr>
            <w:tcW w:w="2156" w:type="dxa"/>
          </w:tcPr>
          <w:p w:rsidR="00460CD3" w:rsidRPr="00D20EC3" w:rsidRDefault="00460CD3" w:rsidP="00423EE3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Inorganic Chemistry </w:t>
            </w:r>
            <w:r w:rsidR="00423EE3"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II</w:t>
            </w:r>
          </w:p>
        </w:tc>
        <w:tc>
          <w:tcPr>
            <w:tcW w:w="1085" w:type="dxa"/>
          </w:tcPr>
          <w:p w:rsidR="00460CD3" w:rsidRPr="00D20EC3" w:rsidRDefault="0042641C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27" w:type="dxa"/>
          </w:tcPr>
          <w:p w:rsidR="00460CD3" w:rsidRPr="00D20EC3" w:rsidRDefault="00460CD3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="0042641C"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="0042641C"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60CD3" w:rsidRPr="00D20EC3" w:rsidRDefault="00460CD3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="0042641C"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552" w:type="dxa"/>
          </w:tcPr>
          <w:p w:rsidR="00460CD3" w:rsidRPr="00D20EC3" w:rsidRDefault="0042641C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Ķīmi3009</w:t>
            </w:r>
          </w:p>
        </w:tc>
        <w:tc>
          <w:tcPr>
            <w:tcW w:w="1129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1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60CD3" w:rsidRPr="00D20EC3" w:rsidRDefault="00460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D94CD3" w:rsidRPr="00D20EC3" w:rsidTr="0042641C">
        <w:tc>
          <w:tcPr>
            <w:tcW w:w="2156" w:type="dxa"/>
          </w:tcPr>
          <w:p w:rsidR="00D94CD3" w:rsidRPr="00D20EC3" w:rsidRDefault="00D94CD3" w:rsidP="003A6072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Nanochemistry</w:t>
            </w:r>
            <w:proofErr w:type="spellEnd"/>
          </w:p>
        </w:tc>
        <w:tc>
          <w:tcPr>
            <w:tcW w:w="1085" w:type="dxa"/>
          </w:tcPr>
          <w:p w:rsidR="00D94CD3" w:rsidRPr="00D20EC3" w:rsidRDefault="001D4C2B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27" w:type="dxa"/>
          </w:tcPr>
          <w:p w:rsidR="00D94CD3" w:rsidRPr="00D20EC3" w:rsidRDefault="001D4C2B" w:rsidP="00875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</w:tc>
        <w:tc>
          <w:tcPr>
            <w:tcW w:w="1552" w:type="dxa"/>
          </w:tcPr>
          <w:p w:rsidR="00D94CD3" w:rsidRPr="00D20EC3" w:rsidRDefault="001D4C2B" w:rsidP="003A6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Ķīmi3034</w:t>
            </w:r>
          </w:p>
        </w:tc>
        <w:tc>
          <w:tcPr>
            <w:tcW w:w="1129" w:type="dxa"/>
          </w:tcPr>
          <w:p w:rsidR="00D94CD3" w:rsidRPr="00D20EC3" w:rsidRDefault="001D4C2B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D94CD3" w:rsidRPr="00D20EC3" w:rsidRDefault="00D94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</w:tcPr>
          <w:p w:rsidR="00D94CD3" w:rsidRPr="00D20EC3" w:rsidRDefault="00D94CD3" w:rsidP="0046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23EE3" w:rsidRPr="00D20EC3" w:rsidTr="0042641C">
        <w:tc>
          <w:tcPr>
            <w:tcW w:w="2156" w:type="dxa"/>
          </w:tcPr>
          <w:p w:rsidR="00423EE3" w:rsidRPr="00D20EC3" w:rsidRDefault="00423EE3" w:rsidP="00423EE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lastRenderedPageBreak/>
              <w:t>Computer Application in Chemistry</w:t>
            </w:r>
          </w:p>
        </w:tc>
        <w:tc>
          <w:tcPr>
            <w:tcW w:w="1085" w:type="dxa"/>
          </w:tcPr>
          <w:p w:rsidR="00423EE3" w:rsidRPr="00D20EC3" w:rsidRDefault="0042641C" w:rsidP="004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27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16, 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423EE3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32</w:t>
            </w:r>
          </w:p>
        </w:tc>
        <w:tc>
          <w:tcPr>
            <w:tcW w:w="1552" w:type="dxa"/>
          </w:tcPr>
          <w:p w:rsidR="00423EE3" w:rsidRPr="00D20EC3" w:rsidRDefault="0042641C" w:rsidP="004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SDSK1090</w:t>
            </w:r>
          </w:p>
        </w:tc>
        <w:tc>
          <w:tcPr>
            <w:tcW w:w="1129" w:type="dxa"/>
          </w:tcPr>
          <w:p w:rsidR="00423EE3" w:rsidRPr="00D20EC3" w:rsidRDefault="0042641C" w:rsidP="004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423EE3" w:rsidRPr="00D20EC3" w:rsidRDefault="0042641C" w:rsidP="004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423EE3" w:rsidRPr="00D20EC3" w:rsidRDefault="0042641C" w:rsidP="004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41C" w:rsidRPr="00D20EC3" w:rsidTr="0042641C">
        <w:tc>
          <w:tcPr>
            <w:tcW w:w="2156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Biological</w:t>
            </w:r>
            <w:proofErr w:type="spellEnd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085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552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Ķīmi3037</w:t>
            </w:r>
          </w:p>
        </w:tc>
        <w:tc>
          <w:tcPr>
            <w:tcW w:w="1129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2641C" w:rsidRPr="00D20EC3" w:rsidTr="0042641C">
        <w:tc>
          <w:tcPr>
            <w:tcW w:w="2156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Physical</w:t>
            </w:r>
            <w:proofErr w:type="spellEnd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Chemistry</w:t>
            </w:r>
            <w:proofErr w:type="spellEnd"/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II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552" w:type="dxa"/>
          </w:tcPr>
          <w:p w:rsidR="0042641C" w:rsidRPr="00D20EC3" w:rsidRDefault="0042641C" w:rsidP="004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Ķīmi3036</w:t>
            </w:r>
          </w:p>
        </w:tc>
        <w:tc>
          <w:tcPr>
            <w:tcW w:w="1129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1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76" w:type="dxa"/>
          </w:tcPr>
          <w:p w:rsidR="0042641C" w:rsidRPr="00D20EC3" w:rsidRDefault="0042641C" w:rsidP="0042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</w:tbl>
    <w:p w:rsidR="004306BE" w:rsidRPr="00D20EC3" w:rsidRDefault="004306BE" w:rsidP="003A60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06BE" w:rsidRPr="00D20EC3" w:rsidRDefault="004306BE" w:rsidP="003A60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2F8C" w:rsidRPr="00D20EC3" w:rsidRDefault="006A2F8C" w:rsidP="006A2F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20EC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Master program in Chemistry</w:t>
      </w:r>
      <w:r w:rsidR="00BF230C" w:rsidRPr="00D20EC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BF230C" w:rsidRPr="00D20EC3" w:rsidRDefault="00BF230C" w:rsidP="006A2F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257"/>
        <w:gridCol w:w="1082"/>
        <w:gridCol w:w="1547"/>
        <w:gridCol w:w="1365"/>
        <w:gridCol w:w="1167"/>
        <w:gridCol w:w="1105"/>
        <w:gridCol w:w="1183"/>
      </w:tblGrid>
      <w:tr w:rsidR="004306BE" w:rsidRPr="00D20EC3" w:rsidTr="00423EE3">
        <w:trPr>
          <w:trHeight w:val="455"/>
        </w:trPr>
        <w:tc>
          <w:tcPr>
            <w:tcW w:w="2257" w:type="dxa"/>
            <w:vMerge w:val="restart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082" w:type="dxa"/>
            <w:vMerge w:val="restart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credits</w:t>
            </w:r>
          </w:p>
        </w:tc>
        <w:tc>
          <w:tcPr>
            <w:tcW w:w="1547" w:type="dxa"/>
            <w:vMerge w:val="restart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contact hours</w:t>
            </w:r>
          </w:p>
        </w:tc>
        <w:tc>
          <w:tcPr>
            <w:tcW w:w="1365" w:type="dxa"/>
            <w:vMerge w:val="restart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455" w:type="dxa"/>
            <w:gridSpan w:val="3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part held in English</w:t>
            </w:r>
          </w:p>
        </w:tc>
      </w:tr>
      <w:tr w:rsidR="00C75A09" w:rsidRPr="00D20EC3" w:rsidTr="00423EE3">
        <w:trPr>
          <w:trHeight w:val="455"/>
        </w:trPr>
        <w:tc>
          <w:tcPr>
            <w:tcW w:w="2257" w:type="dxa"/>
            <w:vMerge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vMerge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vMerge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5" w:type="dxa"/>
            <w:vMerge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6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05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Lab works</w:t>
            </w:r>
          </w:p>
        </w:tc>
        <w:tc>
          <w:tcPr>
            <w:tcW w:w="1183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Seminars</w:t>
            </w:r>
          </w:p>
        </w:tc>
      </w:tr>
      <w:tr w:rsidR="00C75A09" w:rsidRPr="00D20EC3" w:rsidTr="00423EE3">
        <w:tc>
          <w:tcPr>
            <w:tcW w:w="2257" w:type="dxa"/>
          </w:tcPr>
          <w:p w:rsidR="004306BE" w:rsidRPr="00D20EC3" w:rsidRDefault="004306BE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Organic Synthesis I</w:t>
            </w:r>
          </w:p>
        </w:tc>
        <w:tc>
          <w:tcPr>
            <w:tcW w:w="1082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54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80</w:t>
            </w:r>
          </w:p>
          <w:p w:rsidR="004306BE" w:rsidRPr="00D20EC3" w:rsidRDefault="004306BE" w:rsidP="006A2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</w:tc>
        <w:tc>
          <w:tcPr>
            <w:tcW w:w="1365" w:type="dxa"/>
          </w:tcPr>
          <w:p w:rsidR="004306BE" w:rsidRPr="00D20EC3" w:rsidRDefault="004306BE" w:rsidP="006A2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Ķīmi5017</w:t>
            </w:r>
          </w:p>
        </w:tc>
        <w:tc>
          <w:tcPr>
            <w:tcW w:w="1167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C75A09" w:rsidRPr="00D20EC3" w:rsidTr="00423EE3">
        <w:tc>
          <w:tcPr>
            <w:tcW w:w="2257" w:type="dxa"/>
          </w:tcPr>
          <w:p w:rsidR="004306BE" w:rsidRPr="00D20EC3" w:rsidRDefault="004306BE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Stereochemistry</w:t>
            </w:r>
          </w:p>
        </w:tc>
        <w:tc>
          <w:tcPr>
            <w:tcW w:w="1082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</w:t>
            </w:r>
          </w:p>
        </w:tc>
        <w:tc>
          <w:tcPr>
            <w:tcW w:w="1365" w:type="dxa"/>
          </w:tcPr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Ķīmi5006</w:t>
            </w:r>
          </w:p>
        </w:tc>
        <w:tc>
          <w:tcPr>
            <w:tcW w:w="1167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4306BE" w:rsidRPr="00D20EC3" w:rsidTr="00423EE3">
        <w:tc>
          <w:tcPr>
            <w:tcW w:w="2257" w:type="dxa"/>
          </w:tcPr>
          <w:p w:rsidR="004306BE" w:rsidRPr="00D20EC3" w:rsidRDefault="004306BE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Research Project I</w:t>
            </w:r>
          </w:p>
        </w:tc>
        <w:tc>
          <w:tcPr>
            <w:tcW w:w="1082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work, data analyses</w:t>
            </w:r>
          </w:p>
        </w:tc>
        <w:tc>
          <w:tcPr>
            <w:tcW w:w="1365" w:type="dxa"/>
          </w:tcPr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Ķīmi5154</w:t>
            </w:r>
          </w:p>
        </w:tc>
        <w:tc>
          <w:tcPr>
            <w:tcW w:w="3455" w:type="dxa"/>
            <w:gridSpan w:val="3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 work under supervision </w:t>
            </w:r>
          </w:p>
        </w:tc>
      </w:tr>
      <w:tr w:rsidR="004306BE" w:rsidRPr="00D20EC3" w:rsidTr="00423EE3">
        <w:tc>
          <w:tcPr>
            <w:tcW w:w="2257" w:type="dxa"/>
          </w:tcPr>
          <w:p w:rsidR="004306BE" w:rsidRPr="00D20EC3" w:rsidRDefault="004306BE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Research Project II</w:t>
            </w:r>
          </w:p>
        </w:tc>
        <w:tc>
          <w:tcPr>
            <w:tcW w:w="1082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work, data analyses</w:t>
            </w:r>
          </w:p>
        </w:tc>
        <w:tc>
          <w:tcPr>
            <w:tcW w:w="1365" w:type="dxa"/>
          </w:tcPr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Ķīmi6000</w:t>
            </w:r>
          </w:p>
        </w:tc>
        <w:tc>
          <w:tcPr>
            <w:tcW w:w="3455" w:type="dxa"/>
            <w:gridSpan w:val="3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 under supervision</w:t>
            </w:r>
          </w:p>
        </w:tc>
      </w:tr>
      <w:tr w:rsidR="00C75A09" w:rsidRPr="00D20EC3" w:rsidTr="00423EE3">
        <w:tc>
          <w:tcPr>
            <w:tcW w:w="2257" w:type="dxa"/>
          </w:tcPr>
          <w:p w:rsidR="004306BE" w:rsidRPr="00D20EC3" w:rsidRDefault="004306BE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Organic Synthesis III (Total Synthesis, </w:t>
            </w:r>
            <w:r w:rsidR="00994C1F"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modelling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)</w:t>
            </w:r>
          </w:p>
        </w:tc>
        <w:tc>
          <w:tcPr>
            <w:tcW w:w="1082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4306BE" w:rsidRPr="00D20EC3" w:rsidRDefault="004306BE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</w:t>
            </w:r>
          </w:p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56</w:t>
            </w:r>
          </w:p>
        </w:tc>
        <w:tc>
          <w:tcPr>
            <w:tcW w:w="1365" w:type="dxa"/>
          </w:tcPr>
          <w:p w:rsidR="004306BE" w:rsidRPr="00D20EC3" w:rsidRDefault="004306BE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Ķīmi6239</w:t>
            </w:r>
          </w:p>
        </w:tc>
        <w:tc>
          <w:tcPr>
            <w:tcW w:w="1167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:rsidR="004306BE" w:rsidRPr="00D20EC3" w:rsidRDefault="004306BE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C75A09" w:rsidRPr="00D20EC3" w:rsidTr="00423EE3">
        <w:tc>
          <w:tcPr>
            <w:tcW w:w="2257" w:type="dxa"/>
          </w:tcPr>
          <w:p w:rsidR="00007FFD" w:rsidRPr="00D20EC3" w:rsidRDefault="00D20EC3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hyperlink r:id="rId5" w:history="1">
              <w:r w:rsidR="00007FFD" w:rsidRPr="00D20EC3">
                <w:rPr>
                  <w:rStyle w:val="Hyperlink"/>
                  <w:rFonts w:ascii="Times New Roman" w:eastAsia="Times New Roman" w:hAnsi="Times New Roman" w:cs="Times New Roman"/>
                  <w:b/>
                  <w:color w:val="548DD4" w:themeColor="text2" w:themeTint="99"/>
                  <w:sz w:val="24"/>
                  <w:szCs w:val="24"/>
                  <w:u w:val="none"/>
                  <w:lang w:val="en-GB" w:eastAsia="lv-LV"/>
                </w:rPr>
                <w:t>High Performance Chromatography</w:t>
              </w:r>
            </w:hyperlink>
            <w:r w:rsidR="00C75A09"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*</w:t>
            </w:r>
          </w:p>
        </w:tc>
        <w:tc>
          <w:tcPr>
            <w:tcW w:w="1082" w:type="dxa"/>
          </w:tcPr>
          <w:p w:rsidR="00007FFD" w:rsidRPr="00D20EC3" w:rsidRDefault="00007FFD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6</w:t>
            </w:r>
          </w:p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365" w:type="dxa"/>
          </w:tcPr>
          <w:p w:rsidR="00007FFD" w:rsidRPr="00D20EC3" w:rsidRDefault="00007FFD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Ķīmi5048</w:t>
            </w:r>
          </w:p>
        </w:tc>
        <w:tc>
          <w:tcPr>
            <w:tcW w:w="1167" w:type="dxa"/>
          </w:tcPr>
          <w:p w:rsidR="00007FFD" w:rsidRPr="00D20EC3" w:rsidRDefault="00007FFD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C75A09" w:rsidRPr="00D20EC3" w:rsidTr="00423EE3">
        <w:tc>
          <w:tcPr>
            <w:tcW w:w="2257" w:type="dxa"/>
          </w:tcPr>
          <w:p w:rsidR="00007FFD" w:rsidRPr="00D20EC3" w:rsidRDefault="00007FFD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Bioanalytical and Pharmaceutical Analyse</w:t>
            </w:r>
            <w:r w:rsidR="00C75A09"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*</w:t>
            </w:r>
          </w:p>
        </w:tc>
        <w:tc>
          <w:tcPr>
            <w:tcW w:w="1082" w:type="dxa"/>
          </w:tcPr>
          <w:p w:rsidR="00007FFD" w:rsidRPr="00D20EC3" w:rsidRDefault="00007FFD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007FFD" w:rsidRPr="00D20EC3" w:rsidRDefault="00007FFD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14</w:t>
            </w:r>
          </w:p>
          <w:p w:rsidR="00007FFD" w:rsidRPr="00D20EC3" w:rsidRDefault="00007FFD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40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</w:tc>
        <w:tc>
          <w:tcPr>
            <w:tcW w:w="1365" w:type="dxa"/>
          </w:tcPr>
          <w:p w:rsidR="00007FFD" w:rsidRPr="00D20EC3" w:rsidRDefault="00007FFD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Ķīmi6012</w:t>
            </w:r>
          </w:p>
        </w:tc>
        <w:tc>
          <w:tcPr>
            <w:tcW w:w="1167" w:type="dxa"/>
          </w:tcPr>
          <w:p w:rsidR="00007FFD" w:rsidRPr="00D20EC3" w:rsidRDefault="00007FFD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C75A09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C75A09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</w:p>
              </w:tc>
            </w:tr>
          </w:tbl>
          <w:p w:rsidR="00007FFD" w:rsidRPr="00D20EC3" w:rsidRDefault="00D20EC3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hyperlink r:id="rId6" w:history="1">
              <w:r w:rsidRPr="00D20EC3">
                <w:rPr>
                  <w:rStyle w:val="Hyperlink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u w:val="none"/>
                  <w:lang w:val="en-GB"/>
                </w:rPr>
                <w:t>Chemistry of Natural Compounds</w:t>
              </w:r>
            </w:hyperlink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*</w:t>
            </w:r>
          </w:p>
        </w:tc>
        <w:tc>
          <w:tcPr>
            <w:tcW w:w="1082" w:type="dxa"/>
          </w:tcPr>
          <w:p w:rsidR="00007FFD" w:rsidRPr="00D20EC3" w:rsidRDefault="00007FFD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30</w:t>
            </w:r>
          </w:p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2</w:t>
            </w:r>
          </w:p>
          <w:p w:rsidR="00007FFD" w:rsidRPr="00D20EC3" w:rsidRDefault="00007FFD" w:rsidP="0000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00517"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65" w:type="dxa"/>
          </w:tcPr>
          <w:p w:rsidR="00007FFD" w:rsidRPr="00D20EC3" w:rsidRDefault="00007FFD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Ķīmi6153</w:t>
            </w:r>
          </w:p>
        </w:tc>
        <w:tc>
          <w:tcPr>
            <w:tcW w:w="1167" w:type="dxa"/>
          </w:tcPr>
          <w:p w:rsidR="00007FFD" w:rsidRPr="00D20EC3" w:rsidRDefault="00007FFD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C75A09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7" w:history="1"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>Methods of data analysis in chemistry</w:t>
                    </w:r>
                  </w:hyperlink>
                  <w:r w:rsidR="00C75A09" w:rsidRPr="00D20EC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:rsidR="00007FFD" w:rsidRPr="00D20EC3" w:rsidRDefault="00007FFD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7FFD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7FFD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14</w:t>
            </w:r>
          </w:p>
        </w:tc>
        <w:tc>
          <w:tcPr>
            <w:tcW w:w="1365" w:type="dxa"/>
          </w:tcPr>
          <w:p w:rsidR="00007FFD" w:rsidRPr="00D20EC3" w:rsidRDefault="00000517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Ķīmi5029</w:t>
            </w:r>
          </w:p>
        </w:tc>
        <w:tc>
          <w:tcPr>
            <w:tcW w:w="1167" w:type="dxa"/>
          </w:tcPr>
          <w:p w:rsidR="00007FFD" w:rsidRPr="00D20EC3" w:rsidRDefault="00007FFD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7FFD" w:rsidRPr="00D20EC3" w:rsidRDefault="00007FFD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:rsidR="00007FFD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8" w:history="1"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>Nuclear magnetic resonance spectroscopy</w:t>
                    </w:r>
                  </w:hyperlink>
                </w:p>
              </w:tc>
            </w:tr>
          </w:tbl>
          <w:p w:rsidR="00000517" w:rsidRPr="00D20EC3" w:rsidRDefault="00000517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4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</w:t>
            </w: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Ķīmi5170</w:t>
            </w:r>
          </w:p>
        </w:tc>
        <w:tc>
          <w:tcPr>
            <w:tcW w:w="1167" w:type="dxa"/>
          </w:tcPr>
          <w:p w:rsidR="00000517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000517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9" w:history="1">
                    <w:proofErr w:type="spellStart"/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>Masspectrometry</w:t>
                    </w:r>
                    <w:proofErr w:type="spellEnd"/>
                  </w:hyperlink>
                  <w:r w:rsidR="00C75A09" w:rsidRPr="00D20EC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:rsidR="00000517" w:rsidRPr="00D20EC3" w:rsidRDefault="00000517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4</w:t>
            </w:r>
          </w:p>
          <w:p w:rsidR="00C75A09" w:rsidRPr="00D20EC3" w:rsidRDefault="00C75A09" w:rsidP="00C75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Ķīmi5051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C75A09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p w:rsidR="00000517" w:rsidRPr="00D20EC3" w:rsidRDefault="00D20EC3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hyperlink r:id="rId10" w:history="1">
              <w:r w:rsidR="00000517" w:rsidRPr="00D20EC3">
                <w:rPr>
                  <w:rStyle w:val="Hyperlink"/>
                  <w:rFonts w:ascii="Times New Roman" w:eastAsia="Times New Roman" w:hAnsi="Times New Roman" w:cs="Times New Roman"/>
                  <w:b/>
                  <w:color w:val="548DD4" w:themeColor="text2" w:themeTint="99"/>
                  <w:sz w:val="24"/>
                  <w:szCs w:val="24"/>
                  <w:u w:val="none"/>
                  <w:lang w:val="en-GB" w:eastAsia="lv-LV"/>
                </w:rPr>
                <w:t>Practical Applications of Advanced Elemental Analysis</w:t>
              </w:r>
            </w:hyperlink>
            <w:r w:rsidR="00B0750A"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*</w:t>
            </w: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10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</w:t>
            </w: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Ķīmi5039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C75A09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</w:p>
              </w:tc>
            </w:tr>
          </w:tbl>
          <w:bookmarkStart w:id="0" w:name="_GoBack"/>
          <w:p w:rsidR="00000517" w:rsidRPr="00D20EC3" w:rsidRDefault="00D20EC3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fldChar w:fldCharType="begin"/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instrText xml:space="preserve"> HYPERLINK "https://www.lu.lv/gribustudet/katalogs/katalogi-anglu-valoda/course-catalog/?user_phpfileexecutor_pi1%5Bcourse_id%5D=2KIM5074" </w:instrTex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fldChar w:fldCharType="separate"/>
            </w:r>
            <w:r w:rsidRPr="00D20EC3">
              <w:rPr>
                <w:rStyle w:val="Hyperlink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none"/>
                <w:lang w:val="en-GB"/>
              </w:rPr>
              <w:t>Sample Preparation in Analytical Chemistry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fldChar w:fldCharType="end"/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*</w:t>
            </w:r>
            <w:bookmarkEnd w:id="0"/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20</w:t>
            </w:r>
          </w:p>
          <w:p w:rsidR="00C75A09" w:rsidRPr="00D20EC3" w:rsidRDefault="00C75A09" w:rsidP="00C75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Ķīmi5040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11" w:history="1"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>Analysis of food products</w:t>
                    </w:r>
                  </w:hyperlink>
                  <w:r w:rsidR="00B0750A" w:rsidRPr="00D20EC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:rsidR="00000517" w:rsidRPr="00D20EC3" w:rsidRDefault="00000517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28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16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Ķīmi5053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12" w:history="1"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>X-ray Methods in Chemistry</w:t>
                    </w:r>
                  </w:hyperlink>
                  <w:r w:rsidR="00B0750A" w:rsidRPr="00D20EC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:rsidR="00000517" w:rsidRPr="00D20EC3" w:rsidRDefault="00000517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36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28</w:t>
            </w: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Ķīmi5126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000517" w:rsidRPr="00D20EC3" w:rsidTr="00423EE3">
        <w:tc>
          <w:tcPr>
            <w:tcW w:w="2257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D20EC3" w:rsidRPr="00D20EC3" w:rsidTr="00C75A09">
              <w:trPr>
                <w:tblCellSpacing w:w="15" w:type="dxa"/>
              </w:trPr>
              <w:tc>
                <w:tcPr>
                  <w:tcW w:w="1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5A09" w:rsidRPr="00D20EC3" w:rsidRDefault="00D20EC3" w:rsidP="00C7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 w:eastAsia="lv-LV"/>
                    </w:rPr>
                  </w:pPr>
                  <w:hyperlink r:id="rId13" w:history="1">
                    <w:r w:rsidR="00C75A09" w:rsidRPr="00D20EC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548DD4" w:themeColor="text2" w:themeTint="99"/>
                        <w:sz w:val="24"/>
                        <w:szCs w:val="24"/>
                        <w:u w:val="none"/>
                        <w:lang w:val="en-GB" w:eastAsia="lv-LV"/>
                      </w:rPr>
                      <w:t xml:space="preserve">Scanning microscopy </w:t>
                    </w:r>
                  </w:hyperlink>
                  <w:r w:rsidR="00B0750A" w:rsidRPr="00D20EC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:rsidR="00000517" w:rsidRPr="00D20EC3" w:rsidRDefault="00000517" w:rsidP="00C75A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7" w:type="dxa"/>
          </w:tcPr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000517" w:rsidRPr="00D20EC3" w:rsidRDefault="00000517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 16</w:t>
            </w:r>
          </w:p>
          <w:p w:rsidR="00C75A09" w:rsidRPr="00D20EC3" w:rsidRDefault="00C75A09" w:rsidP="004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365" w:type="dxa"/>
          </w:tcPr>
          <w:p w:rsidR="00000517" w:rsidRPr="00D20EC3" w:rsidRDefault="00000517" w:rsidP="00FF0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D20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Ķīmi5043</w:t>
            </w:r>
          </w:p>
        </w:tc>
        <w:tc>
          <w:tcPr>
            <w:tcW w:w="1167" w:type="dxa"/>
          </w:tcPr>
          <w:p w:rsidR="00000517" w:rsidRPr="00D20EC3" w:rsidRDefault="00000517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000517" w:rsidRPr="00D20EC3" w:rsidRDefault="00B0750A" w:rsidP="0049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FC4286" w:rsidRPr="00D20EC3" w:rsidTr="00423EE3">
        <w:tc>
          <w:tcPr>
            <w:tcW w:w="2257" w:type="dxa"/>
          </w:tcPr>
          <w:p w:rsidR="00FC4286" w:rsidRPr="00D20EC3" w:rsidRDefault="00FC4286" w:rsidP="00FC428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A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nalysis 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of w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ater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s</w:t>
            </w: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82" w:type="dxa"/>
          </w:tcPr>
          <w:p w:rsidR="00FC4286" w:rsidRPr="00D20EC3" w:rsidRDefault="00FC4286" w:rsidP="00FC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C4286" w:rsidRPr="00D20EC3" w:rsidRDefault="00FC4286" w:rsidP="00FC4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FC4286" w:rsidRPr="00D20EC3" w:rsidRDefault="00FC4286" w:rsidP="00FC4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FC4286" w:rsidRPr="00D20EC3" w:rsidRDefault="00FC4286" w:rsidP="00FC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65" w:type="dxa"/>
          </w:tcPr>
          <w:p w:rsidR="00FC4286" w:rsidRPr="00D20EC3" w:rsidRDefault="00FC4286" w:rsidP="00FC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Ķīmi5041</w:t>
            </w:r>
          </w:p>
        </w:tc>
        <w:tc>
          <w:tcPr>
            <w:tcW w:w="1167" w:type="dxa"/>
          </w:tcPr>
          <w:p w:rsidR="00FC4286" w:rsidRPr="00D20EC3" w:rsidRDefault="00FC4286" w:rsidP="00FC4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FC4286" w:rsidRPr="00D20EC3" w:rsidRDefault="00FC4286" w:rsidP="00FC4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FC4286" w:rsidRPr="00D20EC3" w:rsidRDefault="00FC4286" w:rsidP="00FC4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D20EC3" w:rsidRPr="00D20EC3" w:rsidTr="00423EE3">
        <w:tc>
          <w:tcPr>
            <w:tcW w:w="2257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Physical chemistry of solids</w:t>
            </w:r>
          </w:p>
        </w:tc>
        <w:tc>
          <w:tcPr>
            <w:tcW w:w="1082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8, </w:t>
            </w:r>
          </w:p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65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Ķīmi5000</w:t>
            </w:r>
          </w:p>
        </w:tc>
        <w:tc>
          <w:tcPr>
            <w:tcW w:w="1167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  <w:tr w:rsidR="00D20EC3" w:rsidRPr="00D20EC3" w:rsidTr="00423EE3">
        <w:tc>
          <w:tcPr>
            <w:tcW w:w="2257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>Modern analyses methods</w:t>
            </w:r>
          </w:p>
        </w:tc>
        <w:tc>
          <w:tcPr>
            <w:tcW w:w="1082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  <w:proofErr w:type="spellEnd"/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</w:p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65" w:type="dxa"/>
          </w:tcPr>
          <w:p w:rsidR="00D20EC3" w:rsidRPr="00D20EC3" w:rsidRDefault="00D20EC3" w:rsidP="00D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Ķīmi5010</w:t>
            </w:r>
          </w:p>
        </w:tc>
        <w:tc>
          <w:tcPr>
            <w:tcW w:w="1167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05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83" w:type="dxa"/>
          </w:tcPr>
          <w:p w:rsidR="00D20EC3" w:rsidRPr="00D20EC3" w:rsidRDefault="00D20EC3" w:rsidP="00D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0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</w:tr>
    </w:tbl>
    <w:p w:rsidR="006A2F8C" w:rsidRDefault="006A2F8C" w:rsidP="003A60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A2F8C" w:rsidSect="00242A1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9"/>
    <w:rsid w:val="00000517"/>
    <w:rsid w:val="00007FFD"/>
    <w:rsid w:val="00067D5E"/>
    <w:rsid w:val="0009111C"/>
    <w:rsid w:val="001860D6"/>
    <w:rsid w:val="001B742B"/>
    <w:rsid w:val="001D4C2B"/>
    <w:rsid w:val="001E3D6B"/>
    <w:rsid w:val="00214F42"/>
    <w:rsid w:val="00242A19"/>
    <w:rsid w:val="002A439B"/>
    <w:rsid w:val="003A6072"/>
    <w:rsid w:val="00423EE3"/>
    <w:rsid w:val="0042641C"/>
    <w:rsid w:val="00427674"/>
    <w:rsid w:val="004306BE"/>
    <w:rsid w:val="00460CD3"/>
    <w:rsid w:val="006A2F8C"/>
    <w:rsid w:val="00792796"/>
    <w:rsid w:val="007F5E55"/>
    <w:rsid w:val="008756C1"/>
    <w:rsid w:val="008D423F"/>
    <w:rsid w:val="00984C76"/>
    <w:rsid w:val="00994C1F"/>
    <w:rsid w:val="00AA02DF"/>
    <w:rsid w:val="00B0750A"/>
    <w:rsid w:val="00BF230C"/>
    <w:rsid w:val="00C5381D"/>
    <w:rsid w:val="00C75A09"/>
    <w:rsid w:val="00CD0BE2"/>
    <w:rsid w:val="00CE26B1"/>
    <w:rsid w:val="00D00F09"/>
    <w:rsid w:val="00D20EC3"/>
    <w:rsid w:val="00D94CD3"/>
    <w:rsid w:val="00DB6A40"/>
    <w:rsid w:val="00E8227D"/>
    <w:rsid w:val="00EA6F0D"/>
    <w:rsid w:val="00EC338A"/>
    <w:rsid w:val="00F21458"/>
    <w:rsid w:val="00FB67D0"/>
    <w:rsid w:val="00FC4286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A6674"/>
  <w15:docId w15:val="{DEF2EDA4-DF33-4C1F-9230-8223CDA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F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gribustudet/katalogs/katalogi-anglu-valoda/course-catalog/?user_phpfileexecutor_pi1%5Bcourse_id%5D=2KIM6010" TargetMode="External"/><Relationship Id="rId13" Type="http://schemas.openxmlformats.org/officeDocument/2006/relationships/hyperlink" Target="https://www.lu.lv/gribustudet/katalogs/katalogi-anglu-valoda/course-catalog/?user_phpfileexecutor_pi1%5Bcourse_id%5D=2KIM5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.lv/gribustudet/katalogs/katalogi-anglu-valoda/course-catalog/?user_phpfileexecutor_pi1%5Bcourse_id%5D=2KIM5075" TargetMode="External"/><Relationship Id="rId12" Type="http://schemas.openxmlformats.org/officeDocument/2006/relationships/hyperlink" Target="https://www.lu.lv/gribustudet/katalogs/katalogi-anglu-valoda/course-catalog/?user_phpfileexecutor_pi1%5Bcourse_id%5D=2KIM5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.lv/gribustudet/katalogs/katalogi-anglu-valoda/course-catalog/?user_phpfileexecutor_pi1%5Bcourse_id%5D=2KIM6235" TargetMode="External"/><Relationship Id="rId11" Type="http://schemas.openxmlformats.org/officeDocument/2006/relationships/hyperlink" Target="https://www.lu.lv/gribustudet/katalogs/katalogi-anglu-valoda/course-catalog/?user_phpfileexecutor_pi1%5Bcourse_id%5D=2KIM5053" TargetMode="External"/><Relationship Id="rId5" Type="http://schemas.openxmlformats.org/officeDocument/2006/relationships/hyperlink" Target="https://www.lu.lv/gribustudet/katalogs/katalogi-anglu-valoda/course-catalog/?user_phpfileexecutor_pi1%5Bcourse_id%5D=2KIM50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u.lv/gribustudet/katalogs/katalogi-anglu-valoda/course-catalog/?user_phpfileexecutor_pi1%5Bcourse_id%5D=2KIM506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u.lv/gribustudet/katalogs/katalogi-anglu-valoda/course-catalog/?user_phpfileexecutor_pi1%5Bcourse_id%5D=2KIM5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Agnese</cp:lastModifiedBy>
  <cp:revision>2</cp:revision>
  <dcterms:created xsi:type="dcterms:W3CDTF">2022-04-04T15:44:00Z</dcterms:created>
  <dcterms:modified xsi:type="dcterms:W3CDTF">2022-04-04T15:44:00Z</dcterms:modified>
</cp:coreProperties>
</file>