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8" w:rsidRPr="00060556" w:rsidRDefault="009F010F" w:rsidP="0063315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060556">
        <w:rPr>
          <w:rFonts w:ascii="Times New Roman" w:hAnsi="Times New Roman"/>
          <w:sz w:val="24"/>
          <w:szCs w:val="24"/>
          <w:lang w:val="lv-LV"/>
        </w:rPr>
        <w:t>Semināru atbalst</w:t>
      </w:r>
      <w:r w:rsidR="003A6F4C">
        <w:rPr>
          <w:rFonts w:ascii="Times New Roman" w:hAnsi="Times New Roman"/>
          <w:sz w:val="24"/>
          <w:szCs w:val="24"/>
          <w:lang w:val="lv-LV"/>
        </w:rPr>
        <w:t>a</w:t>
      </w:r>
    </w:p>
    <w:p w:rsidR="006F1F07" w:rsidRPr="00060556" w:rsidRDefault="00633158" w:rsidP="00633158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sz w:val="24"/>
          <w:szCs w:val="24"/>
          <w:lang w:val="lv-LV"/>
        </w:rPr>
      </w:pPr>
      <w:r w:rsidRPr="00060556">
        <w:rPr>
          <w:rFonts w:ascii="Times New Roman" w:hAnsi="Times New Roman"/>
          <w:sz w:val="24"/>
          <w:szCs w:val="24"/>
          <w:lang w:val="lv-LV"/>
        </w:rPr>
        <w:br w:type="textWrapping" w:clear="all"/>
      </w:r>
      <w:r w:rsidR="00AF0751" w:rsidRPr="00060556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52667285" wp14:editId="3F443C1F">
            <wp:extent cx="2895600" cy="9429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74A" w:rsidRPr="00060556">
        <w:rPr>
          <w:rFonts w:ascii="Times New Roman" w:hAnsi="Times New Roman"/>
          <w:sz w:val="24"/>
          <w:szCs w:val="24"/>
          <w:lang w:val="lv-LV"/>
        </w:rPr>
        <w:tab/>
      </w:r>
      <w:r w:rsidR="00AF0751" w:rsidRPr="00060556">
        <w:rPr>
          <w:noProof/>
          <w:lang w:val="lv-LV" w:eastAsia="lv-LV"/>
        </w:rPr>
        <w:drawing>
          <wp:inline distT="0" distB="0" distL="0" distR="0" wp14:anchorId="37C34901" wp14:editId="59D479BD">
            <wp:extent cx="2809875" cy="942975"/>
            <wp:effectExtent l="0" t="0" r="9525" b="9525"/>
            <wp:docPr id="4" name="Picture 2" descr="http://www.lu.lv/fileadmin/templates/lu_portal/img/logo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.lv/fileadmin/templates/lu_portal/img/logo_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51" w:rsidRPr="00060556" w:rsidRDefault="00AF0751" w:rsidP="006F1F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lv-LV"/>
        </w:rPr>
      </w:pPr>
    </w:p>
    <w:p w:rsidR="006F1F07" w:rsidRPr="00060556" w:rsidRDefault="00060556" w:rsidP="006F1F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Latvijas Universitāte</w:t>
      </w:r>
      <w:r w:rsidR="00633158" w:rsidRPr="00060556">
        <w:rPr>
          <w:rFonts w:ascii="Times New Roman" w:hAnsi="Times New Roman"/>
          <w:b/>
          <w:sz w:val="24"/>
          <w:szCs w:val="24"/>
          <w:lang w:val="lv-LV"/>
        </w:rPr>
        <w:t>,</w:t>
      </w:r>
      <w:r w:rsidR="006F1F07" w:rsidRPr="0006055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Ekonomikas un vadības fakultāte</w:t>
      </w:r>
    </w:p>
    <w:p w:rsidR="00633158" w:rsidRPr="00060556" w:rsidRDefault="00060556" w:rsidP="0063315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Starptautiskās finanses</w:t>
      </w:r>
      <w:r w:rsidR="00633158" w:rsidRPr="00060556">
        <w:rPr>
          <w:rFonts w:ascii="Times New Roman" w:hAnsi="Times New Roman"/>
          <w:b/>
          <w:sz w:val="28"/>
          <w:szCs w:val="28"/>
          <w:lang w:val="lv-LV"/>
        </w:rPr>
        <w:t xml:space="preserve">: </w:t>
      </w:r>
      <w:r w:rsidRPr="00060556">
        <w:rPr>
          <w:rFonts w:ascii="Times New Roman" w:hAnsi="Times New Roman"/>
          <w:b/>
          <w:sz w:val="28"/>
          <w:szCs w:val="28"/>
          <w:lang w:val="lv-LV"/>
        </w:rPr>
        <w:t>aktuālie jautājumi un pasniegšanas meistarklases</w:t>
      </w:r>
    </w:p>
    <w:p w:rsidR="00060556" w:rsidRDefault="00060556" w:rsidP="006F1F07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lv-LV"/>
        </w:rPr>
      </w:pPr>
      <w:r w:rsidRPr="00060556">
        <w:rPr>
          <w:rFonts w:ascii="Times New Roman" w:hAnsi="Times New Roman"/>
          <w:sz w:val="24"/>
          <w:szCs w:val="24"/>
          <w:lang w:val="lv-LV"/>
        </w:rPr>
        <w:t xml:space="preserve">Profesionālās pilnveides seminārs </w:t>
      </w:r>
    </w:p>
    <w:p w:rsidR="00AF0751" w:rsidRPr="00060556" w:rsidRDefault="00060556" w:rsidP="006F1F07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Otrdiena</w:t>
      </w:r>
      <w:r w:rsidR="00633158" w:rsidRPr="00060556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lv-LV"/>
        </w:rPr>
        <w:t>7. oktobris</w:t>
      </w:r>
      <w:r w:rsidR="00633158" w:rsidRPr="00060556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 w:rsidR="006F1F07" w:rsidRPr="00060556">
        <w:rPr>
          <w:rFonts w:ascii="Times New Roman" w:hAnsi="Times New Roman"/>
          <w:b/>
          <w:sz w:val="24"/>
          <w:szCs w:val="24"/>
          <w:lang w:val="lv-LV"/>
        </w:rPr>
        <w:t xml:space="preserve"> 2014</w:t>
      </w:r>
      <w:r w:rsidR="00633158" w:rsidRPr="00060556">
        <w:rPr>
          <w:rFonts w:ascii="Times New Roman" w:hAnsi="Times New Roman"/>
          <w:b/>
          <w:sz w:val="24"/>
          <w:szCs w:val="24"/>
          <w:lang w:val="lv-LV"/>
        </w:rPr>
        <w:t>,</w:t>
      </w:r>
      <w:r w:rsidR="00AF0751" w:rsidRPr="0006055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633158" w:rsidRPr="00060556">
        <w:rPr>
          <w:rFonts w:ascii="Times New Roman" w:hAnsi="Times New Roman"/>
          <w:b/>
          <w:sz w:val="24"/>
          <w:szCs w:val="24"/>
          <w:lang w:val="lv-LV"/>
        </w:rPr>
        <w:t>16</w:t>
      </w:r>
      <w:r w:rsidR="00AF0751" w:rsidRPr="00060556">
        <w:rPr>
          <w:rFonts w:ascii="Times New Roman" w:hAnsi="Times New Roman"/>
          <w:b/>
          <w:sz w:val="24"/>
          <w:szCs w:val="24"/>
          <w:lang w:val="lv-LV"/>
        </w:rPr>
        <w:t>:</w:t>
      </w:r>
      <w:r w:rsidR="00C63AC1" w:rsidRPr="00060556">
        <w:rPr>
          <w:rFonts w:ascii="Times New Roman" w:hAnsi="Times New Roman"/>
          <w:b/>
          <w:sz w:val="24"/>
          <w:szCs w:val="24"/>
          <w:lang w:val="lv-LV"/>
        </w:rPr>
        <w:t>3</w:t>
      </w:r>
      <w:r w:rsidR="00AF0751" w:rsidRPr="00060556">
        <w:rPr>
          <w:rFonts w:ascii="Times New Roman" w:hAnsi="Times New Roman"/>
          <w:b/>
          <w:sz w:val="24"/>
          <w:szCs w:val="24"/>
          <w:lang w:val="lv-LV"/>
        </w:rPr>
        <w:t>0 -</w:t>
      </w:r>
      <w:r w:rsidR="00633158" w:rsidRPr="00060556">
        <w:rPr>
          <w:rFonts w:ascii="Times New Roman" w:hAnsi="Times New Roman"/>
          <w:b/>
          <w:sz w:val="24"/>
          <w:szCs w:val="24"/>
          <w:lang w:val="lv-LV"/>
        </w:rPr>
        <w:t>18</w:t>
      </w:r>
      <w:r w:rsidR="00AF0751" w:rsidRPr="00060556">
        <w:rPr>
          <w:rFonts w:ascii="Times New Roman" w:hAnsi="Times New Roman"/>
          <w:b/>
          <w:sz w:val="24"/>
          <w:szCs w:val="24"/>
          <w:lang w:val="lv-LV"/>
        </w:rPr>
        <w:t xml:space="preserve">:30 </w:t>
      </w:r>
    </w:p>
    <w:p w:rsidR="00060556" w:rsidRDefault="00060556" w:rsidP="006F1F07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lv-LV"/>
        </w:rPr>
      </w:pPr>
      <w:r w:rsidRPr="00060556">
        <w:rPr>
          <w:rFonts w:ascii="Times New Roman" w:hAnsi="Times New Roman"/>
          <w:sz w:val="24"/>
          <w:szCs w:val="24"/>
          <w:lang w:val="lv-LV"/>
        </w:rPr>
        <w:t>Latvijas Universitāte, Ekonomikas un vadības fakultāte</w:t>
      </w:r>
    </w:p>
    <w:p w:rsidR="006F1F07" w:rsidRPr="00060556" w:rsidRDefault="006F1F07" w:rsidP="006F1F07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lv-LV"/>
        </w:rPr>
      </w:pPr>
      <w:r w:rsidRPr="00060556">
        <w:rPr>
          <w:rFonts w:ascii="Times New Roman" w:hAnsi="Times New Roman"/>
          <w:sz w:val="24"/>
          <w:szCs w:val="24"/>
          <w:lang w:val="lv-LV"/>
        </w:rPr>
        <w:t xml:space="preserve">Aspazijas bulv. 5, </w:t>
      </w:r>
      <w:r w:rsidR="00AF0751" w:rsidRPr="0006055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67B97" w:rsidRPr="00060556">
        <w:rPr>
          <w:rFonts w:ascii="Times New Roman" w:hAnsi="Times New Roman"/>
          <w:sz w:val="24"/>
          <w:szCs w:val="24"/>
          <w:lang w:val="lv-LV"/>
        </w:rPr>
        <w:t>424</w:t>
      </w:r>
      <w:r w:rsidR="00060556">
        <w:rPr>
          <w:rFonts w:ascii="Times New Roman" w:hAnsi="Times New Roman"/>
          <w:sz w:val="24"/>
          <w:szCs w:val="24"/>
          <w:lang w:val="lv-LV"/>
        </w:rPr>
        <w:t>.</w:t>
      </w:r>
      <w:r w:rsidR="00767B97" w:rsidRPr="0006055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0751" w:rsidRPr="0006055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60556">
        <w:rPr>
          <w:rFonts w:ascii="Times New Roman" w:hAnsi="Times New Roman"/>
          <w:sz w:val="24"/>
          <w:szCs w:val="24"/>
          <w:lang w:val="lv-LV"/>
        </w:rPr>
        <w:t>aud.</w:t>
      </w:r>
      <w:r w:rsidR="00AF0751" w:rsidRPr="00060556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060556">
        <w:rPr>
          <w:rFonts w:ascii="Times New Roman" w:hAnsi="Times New Roman"/>
          <w:sz w:val="24"/>
          <w:szCs w:val="24"/>
          <w:lang w:val="lv-LV"/>
        </w:rPr>
        <w:t>R</w:t>
      </w:r>
      <w:r w:rsidR="00060556">
        <w:rPr>
          <w:rFonts w:ascii="Times New Roman" w:hAnsi="Times New Roman"/>
          <w:sz w:val="24"/>
          <w:szCs w:val="24"/>
          <w:lang w:val="lv-LV"/>
        </w:rPr>
        <w:t>ī</w:t>
      </w:r>
      <w:r w:rsidRPr="00060556">
        <w:rPr>
          <w:rFonts w:ascii="Times New Roman" w:hAnsi="Times New Roman"/>
          <w:sz w:val="24"/>
          <w:szCs w:val="24"/>
          <w:lang w:val="lv-LV"/>
        </w:rPr>
        <w:t>ga, Latvi</w:t>
      </w:r>
      <w:r w:rsidR="00060556">
        <w:rPr>
          <w:rFonts w:ascii="Times New Roman" w:hAnsi="Times New Roman"/>
          <w:sz w:val="24"/>
          <w:szCs w:val="24"/>
          <w:lang w:val="lv-LV"/>
        </w:rPr>
        <w:t>j</w:t>
      </w:r>
      <w:r w:rsidRPr="00060556">
        <w:rPr>
          <w:rFonts w:ascii="Times New Roman" w:hAnsi="Times New Roman"/>
          <w:sz w:val="24"/>
          <w:szCs w:val="24"/>
          <w:lang w:val="lv-LV"/>
        </w:rPr>
        <w:t>a</w:t>
      </w:r>
    </w:p>
    <w:p w:rsidR="00954647" w:rsidRPr="00060556" w:rsidRDefault="00954647" w:rsidP="006F1F07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-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698"/>
      </w:tblGrid>
      <w:tr w:rsidR="00244933" w:rsidRPr="00060556" w:rsidTr="00F16928">
        <w:tc>
          <w:tcPr>
            <w:tcW w:w="9637" w:type="dxa"/>
            <w:gridSpan w:val="2"/>
            <w:hideMark/>
          </w:tcPr>
          <w:p w:rsidR="00244933" w:rsidRPr="00060556" w:rsidRDefault="00244933" w:rsidP="00F16928">
            <w:pPr>
              <w:rPr>
                <w:rFonts w:eastAsiaTheme="minorEastAsia"/>
                <w:sz w:val="22"/>
                <w:szCs w:val="22"/>
                <w:u w:val="single"/>
                <w:lang w:val="lv-LV"/>
              </w:rPr>
            </w:pPr>
          </w:p>
        </w:tc>
      </w:tr>
      <w:tr w:rsidR="00244933" w:rsidRPr="00060556" w:rsidTr="00F16928">
        <w:tc>
          <w:tcPr>
            <w:tcW w:w="1939" w:type="dxa"/>
            <w:hideMark/>
          </w:tcPr>
          <w:p w:rsidR="00CA5ED0" w:rsidRPr="00060556" w:rsidRDefault="00CA5ED0" w:rsidP="00CA5ED0">
            <w:pPr>
              <w:rPr>
                <w:rFonts w:eastAsiaTheme="minorEastAsia"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sz w:val="22"/>
                <w:szCs w:val="22"/>
                <w:lang w:val="lv-LV"/>
              </w:rPr>
              <w:t>16:1</w:t>
            </w:r>
            <w:r w:rsidR="002310EC" w:rsidRPr="00060556">
              <w:rPr>
                <w:rFonts w:eastAsiaTheme="minorEastAsia"/>
                <w:sz w:val="22"/>
                <w:szCs w:val="22"/>
                <w:lang w:val="lv-LV"/>
              </w:rPr>
              <w:t>0</w:t>
            </w:r>
          </w:p>
          <w:p w:rsidR="00244933" w:rsidRPr="00060556" w:rsidRDefault="00CA5ED0" w:rsidP="00CA5ED0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sz w:val="22"/>
                <w:szCs w:val="22"/>
                <w:lang w:val="lv-LV"/>
              </w:rPr>
              <w:t>16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>:</w:t>
            </w:r>
            <w:r w:rsidR="00C63AC1" w:rsidRPr="00060556">
              <w:rPr>
                <w:rFonts w:eastAsiaTheme="minorEastAsia"/>
                <w:sz w:val="22"/>
                <w:szCs w:val="22"/>
                <w:lang w:val="lv-LV"/>
              </w:rPr>
              <w:t>3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0 </w:t>
            </w:r>
          </w:p>
        </w:tc>
        <w:tc>
          <w:tcPr>
            <w:tcW w:w="7698" w:type="dxa"/>
            <w:hideMark/>
          </w:tcPr>
          <w:p w:rsidR="00CA5ED0" w:rsidRPr="00060556" w:rsidRDefault="00060556" w:rsidP="00CA5ED0">
            <w:pPr>
              <w:rPr>
                <w:rFonts w:eastAsiaTheme="minorEastAsia"/>
                <w:sz w:val="22"/>
                <w:szCs w:val="22"/>
                <w:lang w:val="lv-LV"/>
              </w:rPr>
            </w:pPr>
            <w:r>
              <w:rPr>
                <w:rFonts w:eastAsiaTheme="minorEastAsia"/>
                <w:sz w:val="22"/>
                <w:szCs w:val="22"/>
                <w:lang w:val="lv-LV"/>
              </w:rPr>
              <w:t>Reģistrācija</w:t>
            </w:r>
            <w:r w:rsidR="00CA5ED0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>
              <w:rPr>
                <w:rFonts w:eastAsiaTheme="minorEastAsia"/>
                <w:sz w:val="22"/>
                <w:szCs w:val="22"/>
                <w:lang w:val="lv-LV"/>
              </w:rPr>
              <w:t>kafijas pauze</w:t>
            </w:r>
          </w:p>
          <w:p w:rsidR="00C87B3B" w:rsidRPr="00060556" w:rsidRDefault="00060556" w:rsidP="00CA5ED0">
            <w:pPr>
              <w:rPr>
                <w:rFonts w:eastAsiaTheme="minorEastAsia"/>
                <w:sz w:val="22"/>
                <w:szCs w:val="22"/>
                <w:lang w:val="lv-LV"/>
              </w:rPr>
            </w:pPr>
            <w:r>
              <w:rPr>
                <w:rFonts w:eastAsiaTheme="minorEastAsia"/>
                <w:sz w:val="22"/>
                <w:szCs w:val="22"/>
                <w:lang w:val="lv-LV"/>
              </w:rPr>
              <w:t>Atklāšanas uzrunas</w:t>
            </w:r>
            <w:r w:rsidR="004441DF" w:rsidRPr="00060556">
              <w:rPr>
                <w:rFonts w:eastAsiaTheme="minorEastAsia"/>
                <w:sz w:val="22"/>
                <w:szCs w:val="22"/>
                <w:lang w:val="lv-LV"/>
              </w:rPr>
              <w:t>:</w:t>
            </w:r>
          </w:p>
          <w:p w:rsidR="00A42524" w:rsidRPr="00060556" w:rsidRDefault="00A42524" w:rsidP="00CA5ED0">
            <w:pPr>
              <w:rPr>
                <w:rFonts w:eastAsiaTheme="minorEastAsia"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Inta Br</w:t>
            </w:r>
            <w:r w:rsidR="00060556"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ū</w:t>
            </w:r>
            <w:r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na</w:t>
            </w:r>
            <w:r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="0009385B" w:rsidRPr="0009385B">
              <w:rPr>
                <w:rFonts w:eastAsiaTheme="minorEastAsia"/>
                <w:sz w:val="22"/>
                <w:szCs w:val="22"/>
                <w:lang w:val="lv-LV"/>
              </w:rPr>
              <w:t>Ekonomikas un vadības fakultāte</w:t>
            </w:r>
            <w:r w:rsidR="0009385B">
              <w:rPr>
                <w:rFonts w:eastAsiaTheme="minorEastAsia"/>
                <w:sz w:val="22"/>
                <w:szCs w:val="22"/>
                <w:lang w:val="lv-LV"/>
              </w:rPr>
              <w:t>s dekāne</w:t>
            </w:r>
            <w:r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="0009385B" w:rsidRPr="00060556">
              <w:rPr>
                <w:sz w:val="24"/>
                <w:szCs w:val="24"/>
                <w:lang w:val="lv-LV"/>
              </w:rPr>
              <w:t>Latvijas Universitāte</w:t>
            </w:r>
          </w:p>
          <w:p w:rsidR="004441DF" w:rsidRPr="00060556" w:rsidRDefault="004441DF" w:rsidP="0009385B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i/>
                <w:sz w:val="22"/>
                <w:szCs w:val="22"/>
                <w:lang w:val="lv-LV" w:eastAsia="it-IT"/>
              </w:rPr>
              <w:t>Hanss Golombeks</w:t>
            </w:r>
            <w:r w:rsidRPr="00060556">
              <w:rPr>
                <w:rFonts w:eastAsiaTheme="minorEastAsia"/>
                <w:sz w:val="22"/>
                <w:szCs w:val="22"/>
                <w:lang w:val="lv-LV" w:eastAsia="it-IT"/>
              </w:rPr>
              <w:t>,</w:t>
            </w:r>
            <w:r w:rsidR="00A42524" w:rsidRPr="00060556">
              <w:rPr>
                <w:rFonts w:eastAsiaTheme="minorEastAsia"/>
                <w:sz w:val="22"/>
                <w:szCs w:val="22"/>
                <w:lang w:val="lv-LV" w:eastAsia="it-IT"/>
              </w:rPr>
              <w:t xml:space="preserve"> </w:t>
            </w:r>
            <w:r w:rsidR="0009385B" w:rsidRPr="0009385B">
              <w:rPr>
                <w:rFonts w:eastAsiaTheme="minorEastAsia"/>
                <w:sz w:val="22"/>
                <w:szCs w:val="22"/>
                <w:lang w:val="lv-LV" w:eastAsia="it-IT"/>
              </w:rPr>
              <w:t xml:space="preserve">Baltijas-Vācijas Augstskolu </w:t>
            </w:r>
            <w:r w:rsidR="0009385B">
              <w:rPr>
                <w:rFonts w:eastAsiaTheme="minorEastAsia"/>
                <w:sz w:val="22"/>
                <w:szCs w:val="22"/>
                <w:lang w:val="lv-LV" w:eastAsia="it-IT"/>
              </w:rPr>
              <w:t>b</w:t>
            </w:r>
            <w:r w:rsidR="0009385B" w:rsidRPr="0009385B">
              <w:rPr>
                <w:rFonts w:eastAsiaTheme="minorEastAsia"/>
                <w:sz w:val="22"/>
                <w:szCs w:val="22"/>
                <w:lang w:val="lv-LV" w:eastAsia="it-IT"/>
              </w:rPr>
              <w:t>iroja vadītājas vietnieks</w:t>
            </w:r>
            <w:r w:rsidRPr="00060556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244933" w:rsidRPr="00060556" w:rsidTr="00F16928">
        <w:tc>
          <w:tcPr>
            <w:tcW w:w="1939" w:type="dxa"/>
            <w:hideMark/>
          </w:tcPr>
          <w:p w:rsidR="00244933" w:rsidRPr="00060556" w:rsidRDefault="00CA5ED0" w:rsidP="00CA5ED0">
            <w:pPr>
              <w:rPr>
                <w:rFonts w:eastAsiaTheme="minorEastAsia"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sz w:val="22"/>
                <w:szCs w:val="22"/>
                <w:lang w:val="lv-LV"/>
              </w:rPr>
              <w:t>16</w:t>
            </w:r>
            <w:r w:rsidR="00B83D7A" w:rsidRPr="00060556">
              <w:rPr>
                <w:rFonts w:eastAsiaTheme="minorEastAsia"/>
                <w:sz w:val="22"/>
                <w:szCs w:val="22"/>
                <w:lang w:val="lv-LV"/>
              </w:rPr>
              <w:t>:</w:t>
            </w:r>
            <w:r w:rsidR="00C63AC1" w:rsidRPr="00060556">
              <w:rPr>
                <w:rFonts w:eastAsiaTheme="minorEastAsia"/>
                <w:sz w:val="22"/>
                <w:szCs w:val="22"/>
                <w:lang w:val="lv-LV"/>
              </w:rPr>
              <w:t>3</w:t>
            </w:r>
            <w:r w:rsidR="00B83D7A" w:rsidRPr="00060556">
              <w:rPr>
                <w:rFonts w:eastAsiaTheme="minorEastAsia"/>
                <w:sz w:val="22"/>
                <w:szCs w:val="22"/>
                <w:lang w:val="lv-LV"/>
              </w:rPr>
              <w:t>5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698" w:type="dxa"/>
            <w:hideMark/>
          </w:tcPr>
          <w:p w:rsidR="00C76568" w:rsidRPr="00060556" w:rsidRDefault="00250ACC" w:rsidP="00250ACC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Ramona Rupeika- Apoga</w:t>
            </w:r>
            <w:r w:rsidR="00C76568"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,</w:t>
            </w:r>
            <w:r w:rsidR="00CA5ED0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 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>asoc. profesore</w:t>
            </w:r>
            <w:r w:rsidR="00C76568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, </w:t>
            </w:r>
            <w:r w:rsidR="0009385B" w:rsidRPr="0009385B">
              <w:rPr>
                <w:rFonts w:eastAsiaTheme="minorEastAsia"/>
                <w:iCs/>
                <w:sz w:val="22"/>
                <w:szCs w:val="22"/>
                <w:lang w:val="lv-LV"/>
              </w:rPr>
              <w:t>Latvijas Universitāte</w:t>
            </w:r>
          </w:p>
          <w:p w:rsidR="00250ACC" w:rsidRPr="00060556" w:rsidRDefault="00CA5ED0" w:rsidP="00250ACC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Edgars Br</w:t>
            </w:r>
            <w:r w:rsidR="0009385B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ēķ</w:t>
            </w: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is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, 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>a</w:t>
            </w:r>
            <w:r w:rsidR="0009385B" w:rsidRPr="0009385B">
              <w:rPr>
                <w:rFonts w:eastAsiaTheme="minorEastAsia"/>
                <w:iCs/>
                <w:sz w:val="22"/>
                <w:szCs w:val="22"/>
                <w:lang w:val="lv-LV"/>
              </w:rPr>
              <w:t>soc. profesor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>s</w:t>
            </w:r>
            <w:r w:rsidR="0009385B" w:rsidRPr="0009385B">
              <w:rPr>
                <w:rFonts w:eastAsiaTheme="minorEastAsia"/>
                <w:iCs/>
                <w:sz w:val="22"/>
                <w:szCs w:val="22"/>
                <w:lang w:val="lv-LV"/>
              </w:rPr>
              <w:t>, Latvijas Universitāte</w:t>
            </w:r>
          </w:p>
          <w:p w:rsidR="00C76568" w:rsidRPr="00060556" w:rsidRDefault="00250ACC" w:rsidP="00250ACC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Priit Sander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, 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>a</w:t>
            </w:r>
            <w:r w:rsidR="0009385B" w:rsidRPr="0009385B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soc. profesors, 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>Tartu</w:t>
            </w:r>
            <w:r w:rsidR="0009385B" w:rsidRPr="0009385B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 Universitāte</w:t>
            </w:r>
          </w:p>
          <w:p w:rsidR="00250ACC" w:rsidRPr="00060556" w:rsidRDefault="00250ACC" w:rsidP="00250ACC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Asta Gaigaliene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>,</w:t>
            </w:r>
            <w:r w:rsidR="00C76568" w:rsidRPr="00060556">
              <w:rPr>
                <w:lang w:val="lv-LV"/>
              </w:rPr>
              <w:t xml:space="preserve"> 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>lektore</w:t>
            </w:r>
            <w:r w:rsidR="00C76568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>,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 Vytautas Magnus </w:t>
            </w:r>
            <w:r w:rsidR="0009385B" w:rsidRPr="0009385B">
              <w:rPr>
                <w:rFonts w:eastAsiaTheme="minorEastAsia"/>
                <w:iCs/>
                <w:sz w:val="22"/>
                <w:szCs w:val="22"/>
                <w:lang w:val="lv-LV"/>
              </w:rPr>
              <w:t>Universitāte</w:t>
            </w:r>
          </w:p>
          <w:p w:rsidR="00A43BBD" w:rsidRPr="00060556" w:rsidRDefault="00A43BBD" w:rsidP="00250ACC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Jan Franke –Viebach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,  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>profesors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, </w:t>
            </w:r>
            <w:r w:rsidR="0009385B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Zīgenes </w:t>
            </w:r>
            <w:r w:rsidR="0009385B" w:rsidRPr="0009385B">
              <w:rPr>
                <w:rFonts w:eastAsiaTheme="minorEastAsia"/>
                <w:iCs/>
                <w:sz w:val="22"/>
                <w:szCs w:val="22"/>
                <w:lang w:val="lv-LV"/>
              </w:rPr>
              <w:t>Universitāte</w:t>
            </w:r>
          </w:p>
          <w:p w:rsidR="00244933" w:rsidRPr="00060556" w:rsidRDefault="0009385B" w:rsidP="0009385B">
            <w:pPr>
              <w:rPr>
                <w:rFonts w:eastAsiaTheme="minorEastAsia"/>
                <w:sz w:val="22"/>
                <w:szCs w:val="22"/>
                <w:lang w:val="lv-LV"/>
              </w:rPr>
            </w:pPr>
            <w:r w:rsidRPr="0009385B">
              <w:rPr>
                <w:rFonts w:eastAsiaTheme="minorEastAsia"/>
                <w:sz w:val="22"/>
                <w:szCs w:val="22"/>
                <w:lang w:val="lv-LV"/>
              </w:rPr>
              <w:t>BALTIJAS-VĀCIJAS SADARBĪBAS TĪKLS „STARPTAUTISKĀS FINANSES“: STUDIJU PROCESA UN PĒTNIECISKĀS EKSELENCES VEIDOŠANA</w:t>
            </w:r>
          </w:p>
        </w:tc>
      </w:tr>
      <w:tr w:rsidR="00B83D7A" w:rsidRPr="00060556" w:rsidTr="00B83D7A">
        <w:trPr>
          <w:gridAfter w:val="1"/>
          <w:wAfter w:w="7698" w:type="dxa"/>
        </w:trPr>
        <w:tc>
          <w:tcPr>
            <w:tcW w:w="1939" w:type="dxa"/>
            <w:hideMark/>
          </w:tcPr>
          <w:p w:rsidR="00B83D7A" w:rsidRPr="00060556" w:rsidRDefault="00B83D7A" w:rsidP="00F16928">
            <w:pPr>
              <w:rPr>
                <w:sz w:val="22"/>
                <w:szCs w:val="22"/>
                <w:lang w:val="lv-LV"/>
              </w:rPr>
            </w:pPr>
          </w:p>
        </w:tc>
      </w:tr>
      <w:tr w:rsidR="00B83D7A" w:rsidRPr="00060556" w:rsidTr="00B83D7A">
        <w:trPr>
          <w:gridAfter w:val="1"/>
          <w:wAfter w:w="7698" w:type="dxa"/>
        </w:trPr>
        <w:tc>
          <w:tcPr>
            <w:tcW w:w="1939" w:type="dxa"/>
            <w:hideMark/>
          </w:tcPr>
          <w:p w:rsidR="00B83D7A" w:rsidRPr="00060556" w:rsidRDefault="00B83D7A" w:rsidP="00F16928">
            <w:pPr>
              <w:rPr>
                <w:sz w:val="22"/>
                <w:szCs w:val="22"/>
                <w:lang w:val="lv-LV"/>
              </w:rPr>
            </w:pPr>
          </w:p>
        </w:tc>
      </w:tr>
      <w:tr w:rsidR="00B83D7A" w:rsidRPr="00060556" w:rsidTr="00B83D7A">
        <w:trPr>
          <w:gridAfter w:val="1"/>
          <w:wAfter w:w="7698" w:type="dxa"/>
        </w:trPr>
        <w:tc>
          <w:tcPr>
            <w:tcW w:w="1939" w:type="dxa"/>
            <w:hideMark/>
          </w:tcPr>
          <w:p w:rsidR="00B83D7A" w:rsidRPr="00060556" w:rsidRDefault="00B83D7A" w:rsidP="00F16928">
            <w:pPr>
              <w:rPr>
                <w:sz w:val="22"/>
                <w:szCs w:val="22"/>
                <w:lang w:val="lv-LV"/>
              </w:rPr>
            </w:pPr>
          </w:p>
        </w:tc>
      </w:tr>
      <w:tr w:rsidR="00244933" w:rsidRPr="00060556" w:rsidTr="00F16928">
        <w:tc>
          <w:tcPr>
            <w:tcW w:w="1939" w:type="dxa"/>
            <w:hideMark/>
          </w:tcPr>
          <w:p w:rsidR="00244933" w:rsidRPr="00060556" w:rsidRDefault="00CA5ED0" w:rsidP="00CA5ED0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sz w:val="22"/>
                <w:szCs w:val="22"/>
                <w:lang w:val="lv-LV" w:eastAsia="it-IT"/>
              </w:rPr>
              <w:t>16</w:t>
            </w:r>
            <w:r w:rsidR="00244933" w:rsidRPr="00060556">
              <w:rPr>
                <w:rFonts w:eastAsiaTheme="minorEastAsia"/>
                <w:sz w:val="22"/>
                <w:szCs w:val="22"/>
                <w:lang w:val="lv-LV" w:eastAsia="it-IT"/>
              </w:rPr>
              <w:t>:</w:t>
            </w:r>
            <w:r w:rsidR="00250ACC" w:rsidRPr="00060556">
              <w:rPr>
                <w:rFonts w:eastAsiaTheme="minorEastAsia"/>
                <w:sz w:val="22"/>
                <w:szCs w:val="22"/>
                <w:lang w:val="lv-LV" w:eastAsia="it-IT"/>
              </w:rPr>
              <w:t>50</w:t>
            </w:r>
            <w:r w:rsidR="00244933" w:rsidRPr="00060556">
              <w:rPr>
                <w:rFonts w:eastAsiaTheme="minorEastAsia"/>
                <w:sz w:val="22"/>
                <w:szCs w:val="22"/>
                <w:lang w:val="lv-LV" w:eastAsia="it-IT"/>
              </w:rPr>
              <w:t xml:space="preserve"> </w:t>
            </w:r>
          </w:p>
        </w:tc>
        <w:tc>
          <w:tcPr>
            <w:tcW w:w="7698" w:type="dxa"/>
            <w:hideMark/>
          </w:tcPr>
          <w:p w:rsidR="00250ACC" w:rsidRPr="00060556" w:rsidRDefault="0009385B" w:rsidP="00250ACC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Voldemārs</w:t>
            </w:r>
            <w:r w:rsidR="00250ACC"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 xml:space="preserve"> Strupka</w:t>
            </w:r>
            <w:r w:rsidR="00250ACC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>,</w:t>
            </w:r>
            <w:r w:rsidR="00CA5ED0" w:rsidRPr="00060556">
              <w:rPr>
                <w:lang w:val="lv-LV"/>
              </w:rPr>
              <w:t xml:space="preserve"> </w:t>
            </w:r>
            <w:r>
              <w:rPr>
                <w:rFonts w:eastAsiaTheme="minorEastAsia"/>
                <w:iCs/>
                <w:sz w:val="22"/>
                <w:szCs w:val="22"/>
                <w:lang w:val="lv-LV"/>
              </w:rPr>
              <w:t>galvenais</w:t>
            </w:r>
            <w:r w:rsidR="00CA5ED0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 </w:t>
            </w:r>
            <w:r>
              <w:rPr>
                <w:rFonts w:eastAsiaTheme="minorEastAsia"/>
                <w:iCs/>
                <w:sz w:val="22"/>
                <w:szCs w:val="22"/>
                <w:lang w:val="lv-LV"/>
              </w:rPr>
              <w:t>ekonomists</w:t>
            </w:r>
            <w:r w:rsidR="00CA5ED0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 &amp; </w:t>
            </w:r>
            <w:r w:rsidR="00CD214C">
              <w:rPr>
                <w:rFonts w:eastAsiaTheme="minorEastAsia"/>
                <w:iCs/>
                <w:sz w:val="22"/>
                <w:szCs w:val="22"/>
                <w:lang w:val="lv-LV"/>
              </w:rPr>
              <w:t>stratēģis</w:t>
            </w:r>
            <w:r w:rsidR="00CA5ED0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, </w:t>
            </w:r>
            <w:r w:rsidR="00250ACC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 Baltikums Bank</w:t>
            </w:r>
            <w:r w:rsidR="00CD214C">
              <w:rPr>
                <w:rFonts w:eastAsiaTheme="minorEastAsia"/>
                <w:iCs/>
                <w:sz w:val="22"/>
                <w:szCs w:val="22"/>
                <w:lang w:val="lv-LV"/>
              </w:rPr>
              <w:t>a</w:t>
            </w:r>
            <w:r w:rsidR="00250ACC"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 AS</w:t>
            </w:r>
          </w:p>
          <w:p w:rsidR="00250ACC" w:rsidRPr="00060556" w:rsidRDefault="00CD214C" w:rsidP="00250ACC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FINANŠU TIRGI: AKTUĀLIE JAUTĀJUMI </w:t>
            </w:r>
          </w:p>
          <w:p w:rsidR="00C63AC1" w:rsidRPr="00060556" w:rsidRDefault="00C63AC1" w:rsidP="00B83D7A">
            <w:pPr>
              <w:rPr>
                <w:rFonts w:eastAsiaTheme="minorEastAsia"/>
                <w:sz w:val="22"/>
                <w:szCs w:val="22"/>
                <w:lang w:val="lv-LV"/>
              </w:rPr>
            </w:pPr>
          </w:p>
        </w:tc>
      </w:tr>
      <w:tr w:rsidR="00244933" w:rsidRPr="00060556" w:rsidTr="00F16928">
        <w:tc>
          <w:tcPr>
            <w:tcW w:w="1939" w:type="dxa"/>
            <w:hideMark/>
          </w:tcPr>
          <w:p w:rsidR="00244933" w:rsidRPr="00060556" w:rsidRDefault="00CA5ED0" w:rsidP="00CA5ED0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sz w:val="22"/>
                <w:szCs w:val="22"/>
                <w:lang w:val="lv-LV"/>
              </w:rPr>
              <w:t>17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>:</w:t>
            </w:r>
            <w:r w:rsidR="00250ACC" w:rsidRPr="00060556">
              <w:rPr>
                <w:rFonts w:eastAsiaTheme="minorEastAsia"/>
                <w:sz w:val="22"/>
                <w:szCs w:val="22"/>
                <w:lang w:val="lv-LV"/>
              </w:rPr>
              <w:t>0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5 </w:t>
            </w:r>
          </w:p>
        </w:tc>
        <w:tc>
          <w:tcPr>
            <w:tcW w:w="7698" w:type="dxa"/>
            <w:hideMark/>
          </w:tcPr>
          <w:p w:rsidR="00C63AC1" w:rsidRPr="00060556" w:rsidRDefault="00C63AC1" w:rsidP="00C63AC1">
            <w:pPr>
              <w:rPr>
                <w:rFonts w:eastAsiaTheme="minorEastAsia"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Rolands Feldmanis</w:t>
            </w:r>
            <w:r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="00CD214C">
              <w:rPr>
                <w:rFonts w:eastAsiaTheme="minorEastAsia"/>
                <w:sz w:val="22"/>
                <w:szCs w:val="22"/>
                <w:lang w:val="lv-LV"/>
              </w:rPr>
              <w:t xml:space="preserve">„ </w:t>
            </w:r>
            <w:r w:rsidR="00CD214C" w:rsidRPr="00060556">
              <w:rPr>
                <w:rFonts w:eastAsiaTheme="minorEastAsia"/>
                <w:sz w:val="22"/>
                <w:szCs w:val="22"/>
                <w:lang w:val="lv-LV"/>
              </w:rPr>
              <w:t>Pierce Capital Partners</w:t>
            </w:r>
            <w:r w:rsidR="00CD214C">
              <w:rPr>
                <w:rFonts w:eastAsiaTheme="minorEastAsia"/>
                <w:sz w:val="22"/>
                <w:szCs w:val="22"/>
                <w:lang w:val="lv-LV"/>
              </w:rPr>
              <w:t>” p</w:t>
            </w:r>
            <w:r w:rsidR="00CD214C" w:rsidRPr="00CD214C">
              <w:rPr>
                <w:rFonts w:eastAsiaTheme="minorEastAsia"/>
                <w:sz w:val="22"/>
                <w:szCs w:val="22"/>
                <w:lang w:val="lv-LV"/>
              </w:rPr>
              <w:t xml:space="preserve">ārstāvis Eiropas Savienībā </w:t>
            </w:r>
            <w:r w:rsidR="00CD214C">
              <w:rPr>
                <w:rFonts w:eastAsiaTheme="minorEastAsia"/>
                <w:sz w:val="22"/>
                <w:szCs w:val="22"/>
                <w:lang w:val="lv-LV"/>
              </w:rPr>
              <w:t xml:space="preserve">, NVS, Gruzijā un Ukrainā </w:t>
            </w:r>
          </w:p>
          <w:p w:rsidR="00C63AC1" w:rsidRPr="00060556" w:rsidRDefault="00CD214C" w:rsidP="00954647">
            <w:pPr>
              <w:rPr>
                <w:rFonts w:eastAsiaTheme="minorEastAsia"/>
                <w:sz w:val="22"/>
                <w:szCs w:val="22"/>
                <w:lang w:val="lv-LV"/>
              </w:rPr>
            </w:pPr>
            <w:r>
              <w:rPr>
                <w:rFonts w:eastAsiaTheme="minorEastAsia"/>
                <w:sz w:val="22"/>
                <w:szCs w:val="22"/>
                <w:lang w:val="lv-LV"/>
              </w:rPr>
              <w:lastRenderedPageBreak/>
              <w:t>BIZNESA EŅĢĒLI</w:t>
            </w:r>
            <w:r w:rsidR="00250ACC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: </w:t>
            </w:r>
            <w:r>
              <w:rPr>
                <w:rFonts w:eastAsiaTheme="minorEastAsia"/>
                <w:sz w:val="22"/>
                <w:szCs w:val="22"/>
                <w:lang w:val="lv-LV"/>
              </w:rPr>
              <w:t>PROBLĒMAS UN IZAICINĀJUMI</w:t>
            </w:r>
            <w:r w:rsidR="00250ACC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 </w:t>
            </w:r>
          </w:p>
          <w:p w:rsidR="00954647" w:rsidRPr="00060556" w:rsidRDefault="00954647" w:rsidP="00954647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</w:p>
        </w:tc>
      </w:tr>
      <w:tr w:rsidR="00250ACC" w:rsidRPr="00060556" w:rsidTr="00EA48D0">
        <w:tc>
          <w:tcPr>
            <w:tcW w:w="1939" w:type="dxa"/>
          </w:tcPr>
          <w:p w:rsidR="00250ACC" w:rsidRPr="00060556" w:rsidRDefault="00CA5ED0" w:rsidP="00CA5ED0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sz w:val="22"/>
                <w:szCs w:val="22"/>
                <w:lang w:val="lv-LV"/>
              </w:rPr>
              <w:lastRenderedPageBreak/>
              <w:t>17</w:t>
            </w:r>
            <w:r w:rsidR="00250ACC" w:rsidRPr="00060556">
              <w:rPr>
                <w:rFonts w:eastAsiaTheme="minorEastAsia"/>
                <w:sz w:val="22"/>
                <w:szCs w:val="22"/>
                <w:lang w:val="lv-LV"/>
              </w:rPr>
              <w:t>:</w:t>
            </w:r>
            <w:r w:rsidR="00360B65" w:rsidRPr="00060556">
              <w:rPr>
                <w:rFonts w:eastAsiaTheme="minorEastAsia"/>
                <w:sz w:val="22"/>
                <w:szCs w:val="22"/>
                <w:lang w:val="lv-LV"/>
              </w:rPr>
              <w:t>20</w:t>
            </w:r>
            <w:r w:rsidR="00250ACC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698" w:type="dxa"/>
          </w:tcPr>
          <w:p w:rsidR="00D91E6A" w:rsidRDefault="00360B65" w:rsidP="00360B65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Ansis Grasmanis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>,</w:t>
            </w:r>
            <w:r w:rsidR="00CA5ED0" w:rsidRPr="00060556">
              <w:rPr>
                <w:lang w:val="lv-LV"/>
              </w:rPr>
              <w:t xml:space="preserve"> </w:t>
            </w:r>
            <w:r w:rsidR="00D91E6A" w:rsidRPr="00D91E6A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Finanšu pārvaldes vadītājs, Swedbank Latvia </w:t>
            </w:r>
          </w:p>
          <w:p w:rsidR="00360B65" w:rsidRPr="00060556" w:rsidRDefault="00CD214C" w:rsidP="00360B65">
            <w:pPr>
              <w:rPr>
                <w:rFonts w:eastAsiaTheme="minorEastAsia"/>
                <w:sz w:val="22"/>
                <w:szCs w:val="22"/>
                <w:lang w:val="lv-LV"/>
              </w:rPr>
            </w:pPr>
            <w:r>
              <w:rPr>
                <w:rFonts w:eastAsiaTheme="minorEastAsia"/>
                <w:sz w:val="22"/>
                <w:szCs w:val="22"/>
                <w:lang w:val="lv-LV"/>
              </w:rPr>
              <w:t>GLOBĀLĀS TENDENCES: „</w:t>
            </w:r>
            <w:r w:rsidR="00360B65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RETAIL BANKING </w:t>
            </w:r>
            <w:r>
              <w:rPr>
                <w:rFonts w:eastAsiaTheme="minorEastAsia"/>
                <w:sz w:val="22"/>
                <w:szCs w:val="22"/>
                <w:lang w:val="lv-LV"/>
              </w:rPr>
              <w:t>„</w:t>
            </w:r>
          </w:p>
          <w:p w:rsidR="00250ACC" w:rsidRPr="00060556" w:rsidRDefault="00250ACC" w:rsidP="00360B65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</w:p>
        </w:tc>
      </w:tr>
      <w:tr w:rsidR="00244933" w:rsidRPr="00060556" w:rsidTr="00EA48D0">
        <w:tc>
          <w:tcPr>
            <w:tcW w:w="1939" w:type="dxa"/>
            <w:hideMark/>
          </w:tcPr>
          <w:p w:rsidR="00244933" w:rsidRPr="00060556" w:rsidRDefault="00CA5ED0" w:rsidP="00CA5ED0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sz w:val="22"/>
                <w:szCs w:val="22"/>
                <w:lang w:val="lv-LV"/>
              </w:rPr>
              <w:t>17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>:</w:t>
            </w:r>
            <w:r w:rsidR="00360B65" w:rsidRPr="00060556">
              <w:rPr>
                <w:rFonts w:eastAsiaTheme="minorEastAsia"/>
                <w:sz w:val="22"/>
                <w:szCs w:val="22"/>
                <w:lang w:val="lv-LV"/>
              </w:rPr>
              <w:t>3</w:t>
            </w:r>
            <w:r w:rsidR="00EA48D0" w:rsidRPr="00060556">
              <w:rPr>
                <w:rFonts w:eastAsiaTheme="minorEastAsia"/>
                <w:sz w:val="22"/>
                <w:szCs w:val="22"/>
                <w:lang w:val="lv-LV"/>
              </w:rPr>
              <w:t>5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698" w:type="dxa"/>
          </w:tcPr>
          <w:p w:rsidR="00244933" w:rsidRPr="00060556" w:rsidRDefault="00D91E6A" w:rsidP="00250ACC">
            <w:pPr>
              <w:rPr>
                <w:rFonts w:eastAsiaTheme="minorEastAsia"/>
                <w:b/>
                <w:i/>
                <w:sz w:val="22"/>
                <w:szCs w:val="22"/>
                <w:lang w:val="lv-LV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  <w:lang w:val="lv-LV"/>
              </w:rPr>
              <w:t>Paneļu diskusijas</w:t>
            </w:r>
          </w:p>
          <w:p w:rsidR="00360B65" w:rsidRPr="00060556" w:rsidRDefault="00360B65" w:rsidP="00D91E6A">
            <w:pPr>
              <w:rPr>
                <w:rFonts w:eastAsiaTheme="minorEastAsia"/>
                <w:b/>
                <w:i/>
                <w:color w:val="000000" w:themeColor="text1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b/>
                <w:i/>
                <w:sz w:val="22"/>
                <w:szCs w:val="22"/>
                <w:lang w:val="lv-LV"/>
              </w:rPr>
              <w:t>Moderator</w:t>
            </w:r>
            <w:r w:rsidR="00D91E6A">
              <w:rPr>
                <w:rFonts w:eastAsiaTheme="minorEastAsia"/>
                <w:b/>
                <w:i/>
                <w:sz w:val="22"/>
                <w:szCs w:val="22"/>
                <w:lang w:val="lv-LV"/>
              </w:rPr>
              <w:t>e</w:t>
            </w:r>
            <w:r w:rsidR="00954647"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:</w:t>
            </w:r>
            <w:r w:rsidR="00CA5ED0"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 xml:space="preserve"> </w:t>
            </w:r>
            <w:r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Valdone Darskuviene</w:t>
            </w:r>
            <w:r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 </w:t>
            </w:r>
            <w:r w:rsidR="00D91E6A">
              <w:rPr>
                <w:rFonts w:eastAsiaTheme="minorEastAsia"/>
                <w:sz w:val="22"/>
                <w:szCs w:val="22"/>
                <w:lang w:val="lv-LV"/>
              </w:rPr>
              <w:t>dekāna vietniece</w:t>
            </w:r>
            <w:r w:rsidR="00C76568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="00D91E6A" w:rsidRPr="00D91E6A">
              <w:rPr>
                <w:rFonts w:eastAsiaTheme="minorEastAsia"/>
                <w:sz w:val="22"/>
                <w:szCs w:val="22"/>
                <w:lang w:val="lv-LV"/>
              </w:rPr>
              <w:t>Ekonomikas un vadības fakultātes</w:t>
            </w:r>
            <w:r w:rsidR="00C76568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Vytautas Magnus </w:t>
            </w:r>
            <w:r w:rsidR="00D91E6A">
              <w:rPr>
                <w:rFonts w:eastAsiaTheme="minorEastAsia"/>
                <w:sz w:val="22"/>
                <w:szCs w:val="22"/>
                <w:lang w:val="lv-LV"/>
              </w:rPr>
              <w:t>Universitāte</w:t>
            </w:r>
          </w:p>
        </w:tc>
      </w:tr>
      <w:tr w:rsidR="00244933" w:rsidRPr="00060556" w:rsidTr="00F16928">
        <w:tc>
          <w:tcPr>
            <w:tcW w:w="1939" w:type="dxa"/>
          </w:tcPr>
          <w:p w:rsidR="00244933" w:rsidRPr="00060556" w:rsidRDefault="00244933" w:rsidP="00F16928">
            <w:pPr>
              <w:rPr>
                <w:rFonts w:eastAsiaTheme="minorEastAsia"/>
                <w:i/>
                <w:sz w:val="22"/>
                <w:szCs w:val="22"/>
                <w:lang w:val="lv-LV" w:eastAsia="it-IT"/>
              </w:rPr>
            </w:pPr>
          </w:p>
        </w:tc>
        <w:tc>
          <w:tcPr>
            <w:tcW w:w="7698" w:type="dxa"/>
            <w:hideMark/>
          </w:tcPr>
          <w:p w:rsidR="00360B65" w:rsidRPr="00060556" w:rsidRDefault="00360B65" w:rsidP="00EA48D0">
            <w:pPr>
              <w:rPr>
                <w:rFonts w:eastAsiaTheme="minorEastAsia"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b/>
                <w:i/>
                <w:sz w:val="22"/>
                <w:szCs w:val="22"/>
                <w:lang w:val="lv-LV"/>
              </w:rPr>
              <w:t>Panelist</w:t>
            </w:r>
            <w:r w:rsidR="00D91E6A">
              <w:rPr>
                <w:rFonts w:eastAsiaTheme="minorEastAsia"/>
                <w:b/>
                <w:i/>
                <w:sz w:val="22"/>
                <w:szCs w:val="22"/>
                <w:lang w:val="lv-LV"/>
              </w:rPr>
              <w:t>i</w:t>
            </w:r>
            <w:r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:</w:t>
            </w:r>
            <w:r w:rsidR="00250ACC" w:rsidRPr="00060556">
              <w:rPr>
                <w:rFonts w:eastAsiaTheme="minorEastAsia"/>
                <w:sz w:val="22"/>
                <w:szCs w:val="22"/>
                <w:lang w:val="lv-LV"/>
              </w:rPr>
              <w:br/>
            </w:r>
            <w:r w:rsidR="00250ACC"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Andris Strazds</w:t>
            </w:r>
            <w:r w:rsidR="00250ACC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 </w:t>
            </w:r>
            <w:r w:rsidR="00D91E6A">
              <w:rPr>
                <w:rFonts w:eastAsiaTheme="minorEastAsia"/>
                <w:sz w:val="22"/>
                <w:szCs w:val="22"/>
                <w:lang w:val="lv-LV"/>
              </w:rPr>
              <w:t>padomdevējs</w:t>
            </w:r>
            <w:r w:rsidR="00A43BBD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="00D91E6A">
              <w:rPr>
                <w:rFonts w:eastAsiaTheme="minorEastAsia"/>
                <w:sz w:val="22"/>
                <w:szCs w:val="22"/>
                <w:lang w:val="lv-LV"/>
              </w:rPr>
              <w:t>Latvijas Banka</w:t>
            </w:r>
          </w:p>
          <w:p w:rsidR="00C87B3B" w:rsidRPr="00060556" w:rsidRDefault="00D91E6A" w:rsidP="00D91E6A">
            <w:pPr>
              <w:ind w:left="1571" w:hanging="1701"/>
              <w:rPr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 xml:space="preserve">  </w:t>
            </w:r>
            <w:r w:rsidR="00C87B3B" w:rsidRPr="00060556">
              <w:rPr>
                <w:i/>
                <w:sz w:val="24"/>
                <w:szCs w:val="24"/>
                <w:lang w:val="lv-LV"/>
              </w:rPr>
              <w:t>Andrejs Mežals</w:t>
            </w:r>
            <w:r w:rsidR="00C87B3B" w:rsidRPr="00060556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 xml:space="preserve">valdes priekšsēdētājs, Finanšu nozares arodbiedrība </w:t>
            </w:r>
          </w:p>
          <w:p w:rsidR="00360B65" w:rsidRPr="00060556" w:rsidRDefault="00360B65" w:rsidP="00C87B3B">
            <w:pPr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iCs/>
                <w:sz w:val="22"/>
                <w:szCs w:val="22"/>
                <w:lang w:val="lv-LV"/>
              </w:rPr>
              <w:t>Ansis Grasmanis</w:t>
            </w:r>
            <w:r w:rsidRPr="00060556">
              <w:rPr>
                <w:rFonts w:eastAsiaTheme="minorEastAsia"/>
                <w:iCs/>
                <w:sz w:val="22"/>
                <w:szCs w:val="22"/>
                <w:lang w:val="lv-LV"/>
              </w:rPr>
              <w:t>,</w:t>
            </w:r>
            <w:r w:rsidR="00C76568" w:rsidRPr="00060556">
              <w:rPr>
                <w:lang w:val="lv-LV"/>
              </w:rPr>
              <w:t xml:space="preserve"> </w:t>
            </w:r>
            <w:r w:rsidR="00D91E6A" w:rsidRPr="00D91E6A">
              <w:rPr>
                <w:rFonts w:eastAsiaTheme="minorEastAsia"/>
                <w:iCs/>
                <w:sz w:val="22"/>
                <w:szCs w:val="22"/>
                <w:lang w:val="lv-LV"/>
              </w:rPr>
              <w:t xml:space="preserve">Finanšu </w:t>
            </w:r>
            <w:r w:rsidR="00D91E6A">
              <w:rPr>
                <w:rFonts w:eastAsiaTheme="minorEastAsia"/>
                <w:iCs/>
                <w:sz w:val="22"/>
                <w:szCs w:val="22"/>
                <w:lang w:val="lv-LV"/>
              </w:rPr>
              <w:t>pārvaldes vadītājs</w:t>
            </w:r>
            <w:r w:rsidR="00D91E6A" w:rsidRPr="00D91E6A">
              <w:rPr>
                <w:rFonts w:eastAsiaTheme="minorEastAsia"/>
                <w:iCs/>
                <w:sz w:val="22"/>
                <w:szCs w:val="22"/>
                <w:lang w:val="lv-LV"/>
              </w:rPr>
              <w:t>, Swedbank Latvia</w:t>
            </w:r>
          </w:p>
          <w:p w:rsidR="00360B65" w:rsidRPr="00060556" w:rsidRDefault="00D91E6A" w:rsidP="00C87B3B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i/>
                <w:sz w:val="22"/>
                <w:szCs w:val="22"/>
                <w:lang w:val="lv-LV" w:eastAsia="it-IT"/>
              </w:rPr>
              <w:t>Voldemārs</w:t>
            </w:r>
            <w:r w:rsidR="00360B65" w:rsidRPr="00060556">
              <w:rPr>
                <w:rFonts w:eastAsiaTheme="minorEastAsia"/>
                <w:i/>
                <w:sz w:val="22"/>
                <w:szCs w:val="22"/>
                <w:lang w:val="lv-LV" w:eastAsia="it-IT"/>
              </w:rPr>
              <w:t xml:space="preserve"> Strupka</w:t>
            </w:r>
            <w:r w:rsidR="00360B65" w:rsidRPr="00060556">
              <w:rPr>
                <w:rFonts w:eastAsiaTheme="minorEastAsia"/>
                <w:sz w:val="22"/>
                <w:szCs w:val="22"/>
                <w:lang w:val="lv-LV" w:eastAsia="it-IT"/>
              </w:rPr>
              <w:t xml:space="preserve">, </w:t>
            </w:r>
            <w:r w:rsidRPr="00D91E6A">
              <w:rPr>
                <w:rFonts w:eastAsiaTheme="minorEastAsia"/>
                <w:sz w:val="22"/>
                <w:szCs w:val="22"/>
                <w:lang w:val="lv-LV" w:eastAsia="it-IT"/>
              </w:rPr>
              <w:t>galvenais ekonomists &amp; stratēģis,  Baltikums Banka AS</w:t>
            </w:r>
          </w:p>
          <w:p w:rsidR="00C76568" w:rsidRPr="00060556" w:rsidRDefault="00360B65" w:rsidP="00360B65">
            <w:pPr>
              <w:rPr>
                <w:rFonts w:eastAsiaTheme="minorEastAsia"/>
                <w:sz w:val="22"/>
                <w:szCs w:val="22"/>
                <w:lang w:val="lv-LV"/>
              </w:rPr>
            </w:pPr>
            <w:r w:rsidRPr="00060556">
              <w:rPr>
                <w:rFonts w:eastAsiaTheme="minorEastAsia"/>
                <w:i/>
                <w:sz w:val="22"/>
                <w:szCs w:val="22"/>
                <w:lang w:val="lv-LV"/>
              </w:rPr>
              <w:t>Rolands Feldmanis</w:t>
            </w:r>
            <w:r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, </w:t>
            </w:r>
            <w:r w:rsidR="00D91E6A" w:rsidRPr="00D91E6A">
              <w:rPr>
                <w:rFonts w:eastAsiaTheme="minorEastAsia"/>
                <w:sz w:val="22"/>
                <w:szCs w:val="22"/>
                <w:lang w:val="lv-LV"/>
              </w:rPr>
              <w:t xml:space="preserve">„ Pierce Capital Partners” pārstāvis Eiropas Savienībā , NVS, Gruzijā un Ukrainā </w:t>
            </w:r>
          </w:p>
          <w:p w:rsidR="00C87B3B" w:rsidRPr="00060556" w:rsidRDefault="00C87B3B" w:rsidP="00C87B3B">
            <w:pPr>
              <w:pStyle w:val="ListParagraph"/>
              <w:spacing w:before="100" w:beforeAutospacing="1" w:after="100" w:afterAutospacing="1" w:line="240" w:lineRule="auto"/>
              <w:outlineLvl w:val="2"/>
              <w:rPr>
                <w:rFonts w:eastAsiaTheme="minorEastAsia"/>
                <w:i/>
                <w:sz w:val="22"/>
                <w:szCs w:val="22"/>
                <w:lang w:val="lv-LV" w:eastAsia="it-IT"/>
              </w:rPr>
            </w:pPr>
          </w:p>
        </w:tc>
      </w:tr>
      <w:tr w:rsidR="00244933" w:rsidRPr="00060556" w:rsidTr="00F16928">
        <w:tc>
          <w:tcPr>
            <w:tcW w:w="1939" w:type="dxa"/>
            <w:hideMark/>
          </w:tcPr>
          <w:p w:rsidR="00244933" w:rsidRPr="00060556" w:rsidRDefault="00C76568" w:rsidP="00C76568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 w:rsidRPr="00060556">
              <w:rPr>
                <w:rFonts w:eastAsiaTheme="minorEastAsia"/>
                <w:sz w:val="22"/>
                <w:szCs w:val="22"/>
                <w:lang w:val="lv-LV"/>
              </w:rPr>
              <w:t>18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>:</w:t>
            </w:r>
            <w:r w:rsidR="00C87B3B" w:rsidRPr="00060556">
              <w:rPr>
                <w:rFonts w:eastAsiaTheme="minorEastAsia"/>
                <w:sz w:val="22"/>
                <w:szCs w:val="22"/>
                <w:lang w:val="lv-LV"/>
              </w:rPr>
              <w:t>15</w:t>
            </w:r>
            <w:r w:rsidR="00244933" w:rsidRPr="00060556">
              <w:rPr>
                <w:rFonts w:eastAsiaTheme="minorEastAsia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698" w:type="dxa"/>
            <w:hideMark/>
          </w:tcPr>
          <w:p w:rsidR="00244933" w:rsidRPr="00060556" w:rsidRDefault="00D91E6A" w:rsidP="00F16928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  <w:r>
              <w:rPr>
                <w:rFonts w:eastAsiaTheme="minorEastAsia"/>
                <w:sz w:val="22"/>
                <w:szCs w:val="22"/>
                <w:lang w:val="lv-LV"/>
              </w:rPr>
              <w:t>Noslēgums</w:t>
            </w:r>
          </w:p>
        </w:tc>
      </w:tr>
      <w:tr w:rsidR="00244933" w:rsidRPr="00060556" w:rsidTr="00F16928">
        <w:tc>
          <w:tcPr>
            <w:tcW w:w="1939" w:type="dxa"/>
          </w:tcPr>
          <w:p w:rsidR="00244933" w:rsidRPr="00060556" w:rsidRDefault="00244933" w:rsidP="00F16928">
            <w:pPr>
              <w:rPr>
                <w:rFonts w:eastAsiaTheme="minorEastAsia"/>
                <w:sz w:val="22"/>
                <w:szCs w:val="22"/>
                <w:lang w:val="lv-LV" w:eastAsia="it-IT"/>
              </w:rPr>
            </w:pPr>
          </w:p>
        </w:tc>
        <w:tc>
          <w:tcPr>
            <w:tcW w:w="7698" w:type="dxa"/>
            <w:hideMark/>
          </w:tcPr>
          <w:p w:rsidR="00244933" w:rsidRPr="00060556" w:rsidRDefault="00D91E6A" w:rsidP="00D91E6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Darba valoda</w:t>
            </w:r>
            <w:r w:rsidR="00C76568" w:rsidRPr="00060556">
              <w:rPr>
                <w:sz w:val="22"/>
                <w:szCs w:val="22"/>
                <w:lang w:val="lv-LV"/>
              </w:rPr>
              <w:t xml:space="preserve"> – </w:t>
            </w:r>
            <w:r>
              <w:rPr>
                <w:sz w:val="22"/>
                <w:szCs w:val="22"/>
                <w:lang w:val="lv-LV"/>
              </w:rPr>
              <w:t>Angļu</w:t>
            </w:r>
          </w:p>
        </w:tc>
      </w:tr>
    </w:tbl>
    <w:p w:rsidR="0016574A" w:rsidRPr="00060556" w:rsidRDefault="0016574A" w:rsidP="00BD3C7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val="lv-LV"/>
        </w:rPr>
      </w:pPr>
    </w:p>
    <w:p w:rsidR="00244933" w:rsidRPr="00060556" w:rsidRDefault="00D91E6A" w:rsidP="00244933">
      <w:pPr>
        <w:rPr>
          <w:lang w:val="lv-LV"/>
        </w:rPr>
      </w:pPr>
      <w:r w:rsidRPr="00D91E6A">
        <w:rPr>
          <w:rFonts w:ascii="Times New Roman" w:hAnsi="Times New Roman"/>
          <w:sz w:val="24"/>
          <w:szCs w:val="24"/>
          <w:lang w:val="lv-LV"/>
        </w:rPr>
        <w:t>Baltijas-Vācijas Augstskolu biroja projektu finansiāli atbalsta Vācijas Akadēmiskās apmaiņas dienests (DAAD) no Vācijas Ārlietu ministrijas piešķirtajiem līdzekļiem.</w:t>
      </w:r>
    </w:p>
    <w:p w:rsidR="00244933" w:rsidRPr="00060556" w:rsidRDefault="00244933" w:rsidP="00244933">
      <w:pPr>
        <w:rPr>
          <w:lang w:val="lv-LV"/>
        </w:rPr>
      </w:pPr>
      <w:r w:rsidRPr="00060556">
        <w:rPr>
          <w:lang w:val="lv-LV"/>
        </w:rPr>
        <w:t xml:space="preserve"> </w:t>
      </w:r>
    </w:p>
    <w:p w:rsidR="00244933" w:rsidRPr="00060556" w:rsidRDefault="00244933" w:rsidP="00244933">
      <w:pPr>
        <w:rPr>
          <w:lang w:val="lv-LV"/>
        </w:rPr>
      </w:pPr>
    </w:p>
    <w:sectPr w:rsidR="00244933" w:rsidRPr="00060556" w:rsidSect="00260E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87C"/>
    <w:multiLevelType w:val="hybridMultilevel"/>
    <w:tmpl w:val="4912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CE"/>
    <w:rsid w:val="00060556"/>
    <w:rsid w:val="0009385B"/>
    <w:rsid w:val="000A0387"/>
    <w:rsid w:val="0016574A"/>
    <w:rsid w:val="00220ACE"/>
    <w:rsid w:val="002310EC"/>
    <w:rsid w:val="00244933"/>
    <w:rsid w:val="00250ACC"/>
    <w:rsid w:val="00260EF0"/>
    <w:rsid w:val="00360B65"/>
    <w:rsid w:val="003A6F4C"/>
    <w:rsid w:val="004441DF"/>
    <w:rsid w:val="005C65DB"/>
    <w:rsid w:val="00633158"/>
    <w:rsid w:val="006F1F07"/>
    <w:rsid w:val="00714A2E"/>
    <w:rsid w:val="00767B97"/>
    <w:rsid w:val="007E570B"/>
    <w:rsid w:val="0087221A"/>
    <w:rsid w:val="008D3171"/>
    <w:rsid w:val="00954647"/>
    <w:rsid w:val="009F010F"/>
    <w:rsid w:val="00A42524"/>
    <w:rsid w:val="00A43BBD"/>
    <w:rsid w:val="00A52A2C"/>
    <w:rsid w:val="00AA27FE"/>
    <w:rsid w:val="00AF0751"/>
    <w:rsid w:val="00AF488B"/>
    <w:rsid w:val="00B83D7A"/>
    <w:rsid w:val="00BD3C72"/>
    <w:rsid w:val="00C237C3"/>
    <w:rsid w:val="00C63AC1"/>
    <w:rsid w:val="00C76568"/>
    <w:rsid w:val="00C87B3B"/>
    <w:rsid w:val="00CA5ED0"/>
    <w:rsid w:val="00CD214C"/>
    <w:rsid w:val="00CE3F8F"/>
    <w:rsid w:val="00D007CB"/>
    <w:rsid w:val="00D364C2"/>
    <w:rsid w:val="00D91E6A"/>
    <w:rsid w:val="00E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F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ACE"/>
    <w:pPr>
      <w:ind w:left="720"/>
      <w:contextualSpacing/>
    </w:pPr>
  </w:style>
  <w:style w:type="paragraph" w:customStyle="1" w:styleId="Presentation">
    <w:name w:val="Presentation"/>
    <w:basedOn w:val="Normal"/>
    <w:uiPriority w:val="99"/>
    <w:rsid w:val="000A0387"/>
    <w:pPr>
      <w:spacing w:after="0" w:line="240" w:lineRule="auto"/>
    </w:pPr>
    <w:rPr>
      <w:rFonts w:eastAsia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C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locked/>
    <w:rsid w:val="0024493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F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ACE"/>
    <w:pPr>
      <w:ind w:left="720"/>
      <w:contextualSpacing/>
    </w:pPr>
  </w:style>
  <w:style w:type="paragraph" w:customStyle="1" w:styleId="Presentation">
    <w:name w:val="Presentation"/>
    <w:basedOn w:val="Normal"/>
    <w:uiPriority w:val="99"/>
    <w:rsid w:val="000A0387"/>
    <w:pPr>
      <w:spacing w:after="0" w:line="240" w:lineRule="auto"/>
    </w:pPr>
    <w:rPr>
      <w:rFonts w:eastAsia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C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locked/>
    <w:rsid w:val="0024493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2014-06-03T10:18:00Z</cp:lastPrinted>
  <dcterms:created xsi:type="dcterms:W3CDTF">2014-09-03T09:43:00Z</dcterms:created>
  <dcterms:modified xsi:type="dcterms:W3CDTF">2014-09-03T09:43:00Z</dcterms:modified>
</cp:coreProperties>
</file>