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E8" w:rsidRPr="00AC6175" w:rsidRDefault="00AE14E8" w:rsidP="00AE14E8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AC6175">
        <w:rPr>
          <w:rFonts w:ascii="Times New Roman" w:hAnsi="Times New Roman" w:cs="Times New Roman"/>
          <w:b/>
          <w:i/>
          <w:iCs/>
          <w:lang w:val="pt-BR"/>
        </w:rPr>
        <w:t>Par LU iepirkuma</w:t>
      </w:r>
    </w:p>
    <w:p w:rsidR="00AE14E8" w:rsidRPr="00AC6175" w:rsidRDefault="00AE14E8" w:rsidP="00AC6175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AC6175">
        <w:rPr>
          <w:rFonts w:ascii="Times New Roman" w:hAnsi="Times New Roman" w:cs="Times New Roman"/>
          <w:b/>
          <w:i/>
          <w:iCs/>
          <w:lang w:val="pt-BR"/>
        </w:rPr>
        <w:t>„</w:t>
      </w:r>
      <w:r w:rsidR="00AC6175" w:rsidRPr="00AC6175">
        <w:rPr>
          <w:rFonts w:ascii="Times New Roman" w:eastAsia="Calibri" w:hAnsi="Times New Roman" w:cs="Times New Roman"/>
          <w:b/>
          <w:lang w:eastAsia="lv-LV"/>
        </w:rPr>
        <w:t>Informācijas zīmju izgatavošana un uzstādīšana Latvijas Universitātes Akadēmiskajā centrā, Jelgavas ielā 1, Rīgā</w:t>
      </w:r>
      <w:r w:rsidR="00DD419A" w:rsidRPr="00AC6175">
        <w:rPr>
          <w:rFonts w:ascii="Times New Roman" w:hAnsi="Times New Roman" w:cs="Times New Roman"/>
          <w:b/>
          <w:i/>
        </w:rPr>
        <w:t>”</w:t>
      </w:r>
    </w:p>
    <w:p w:rsidR="00AE14E8" w:rsidRPr="00AC6175" w:rsidRDefault="00AE14E8" w:rsidP="00AE14E8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AC6175">
        <w:rPr>
          <w:rFonts w:ascii="Times New Roman" w:hAnsi="Times New Roman" w:cs="Times New Roman"/>
          <w:b/>
          <w:i/>
          <w:iCs/>
          <w:lang w:val="pt-BR"/>
        </w:rPr>
        <w:t xml:space="preserve"> (turpmāk- Iepirkums)</w:t>
      </w:r>
    </w:p>
    <w:p w:rsidR="00AE14E8" w:rsidRPr="00AC6175" w:rsidRDefault="00AE14E8" w:rsidP="00AE14E8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AC6175">
        <w:rPr>
          <w:rFonts w:ascii="Times New Roman" w:hAnsi="Times New Roman" w:cs="Times New Roman"/>
          <w:b/>
          <w:i/>
          <w:iCs/>
          <w:lang w:val="pt-BR"/>
        </w:rPr>
        <w:t xml:space="preserve"> (Iepirkuma ident. LU 2015/</w:t>
      </w:r>
      <w:r w:rsidR="00AC6175" w:rsidRPr="00AC6175">
        <w:rPr>
          <w:rFonts w:ascii="Times New Roman" w:hAnsi="Times New Roman" w:cs="Times New Roman"/>
          <w:b/>
          <w:i/>
          <w:iCs/>
          <w:lang w:val="pt-BR"/>
        </w:rPr>
        <w:t>44</w:t>
      </w:r>
      <w:r w:rsidRPr="00AC6175">
        <w:rPr>
          <w:rFonts w:ascii="Times New Roman" w:hAnsi="Times New Roman" w:cs="Times New Roman"/>
          <w:b/>
          <w:i/>
          <w:iCs/>
          <w:lang w:val="pt-BR"/>
        </w:rPr>
        <w:t>_I_ERAF) nolikumu</w:t>
      </w:r>
    </w:p>
    <w:p w:rsidR="00AE14E8" w:rsidRPr="00AC6175" w:rsidRDefault="00AE14E8" w:rsidP="00AE14E8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:rsidR="00AE14E8" w:rsidRPr="00AC6175" w:rsidRDefault="00AE14E8" w:rsidP="00AE14E8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DD419A" w:rsidRPr="00AC6175" w:rsidRDefault="00AE14E8" w:rsidP="00722518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AC6175">
        <w:rPr>
          <w:rFonts w:ascii="Times New Roman" w:hAnsi="Times New Roman" w:cs="Times New Roman"/>
        </w:rPr>
        <w:t xml:space="preserve">      </w:t>
      </w:r>
      <w:r w:rsidR="004B61B6" w:rsidRPr="00AC6175">
        <w:rPr>
          <w:rFonts w:ascii="Times New Roman" w:hAnsi="Times New Roman" w:cs="Times New Roman"/>
        </w:rPr>
        <w:t xml:space="preserve">          Latvijas Universitātes iepirkumu komisija, atbildot uz ieinteresēt</w:t>
      </w:r>
      <w:r w:rsidR="00DD419A" w:rsidRPr="00AC6175">
        <w:rPr>
          <w:rFonts w:ascii="Times New Roman" w:hAnsi="Times New Roman" w:cs="Times New Roman"/>
        </w:rPr>
        <w:t>ā</w:t>
      </w:r>
      <w:r w:rsidR="004B61B6" w:rsidRPr="00AC6175">
        <w:rPr>
          <w:rFonts w:ascii="Times New Roman" w:hAnsi="Times New Roman" w:cs="Times New Roman"/>
        </w:rPr>
        <w:t xml:space="preserve">  piegādātāj</w:t>
      </w:r>
      <w:r w:rsidR="00DD419A" w:rsidRPr="00AC6175">
        <w:rPr>
          <w:rFonts w:ascii="Times New Roman" w:hAnsi="Times New Roman" w:cs="Times New Roman"/>
        </w:rPr>
        <w:t xml:space="preserve">a š.g. </w:t>
      </w:r>
      <w:r w:rsidR="00AC6175" w:rsidRPr="00AC6175">
        <w:rPr>
          <w:rFonts w:ascii="Times New Roman" w:hAnsi="Times New Roman" w:cs="Times New Roman"/>
        </w:rPr>
        <w:t>9</w:t>
      </w:r>
      <w:r w:rsidR="004B61B6" w:rsidRPr="00AC6175">
        <w:rPr>
          <w:rFonts w:ascii="Times New Roman" w:hAnsi="Times New Roman" w:cs="Times New Roman"/>
        </w:rPr>
        <w:t xml:space="preserve">. </w:t>
      </w:r>
      <w:r w:rsidR="00AC6175" w:rsidRPr="00AC6175">
        <w:rPr>
          <w:rFonts w:ascii="Times New Roman" w:hAnsi="Times New Roman" w:cs="Times New Roman"/>
        </w:rPr>
        <w:t>jūlijā</w:t>
      </w:r>
      <w:r w:rsidR="004B61B6" w:rsidRPr="00AC6175">
        <w:rPr>
          <w:rFonts w:ascii="Times New Roman" w:hAnsi="Times New Roman" w:cs="Times New Roman"/>
        </w:rPr>
        <w:t xml:space="preserve"> </w:t>
      </w:r>
      <w:r w:rsidR="000F3426" w:rsidRPr="00AC6175">
        <w:rPr>
          <w:rFonts w:ascii="Times New Roman" w:hAnsi="Times New Roman" w:cs="Times New Roman"/>
        </w:rPr>
        <w:t xml:space="preserve">e-pastā </w:t>
      </w:r>
      <w:r w:rsidR="004B61B6" w:rsidRPr="00AC6175">
        <w:rPr>
          <w:rFonts w:ascii="Times New Roman" w:hAnsi="Times New Roman" w:cs="Times New Roman"/>
        </w:rPr>
        <w:t>uzdotajiem jautājumiem, sniedz skaidrojumu par Latvijas Universitātes organizētā iepirkuma „</w:t>
      </w:r>
      <w:r w:rsidR="00AC6175" w:rsidRPr="00AC6175">
        <w:rPr>
          <w:rFonts w:ascii="Times New Roman" w:eastAsia="Calibri" w:hAnsi="Times New Roman" w:cs="Times New Roman"/>
          <w:lang w:eastAsia="lv-LV"/>
        </w:rPr>
        <w:t>Informācijas zīmju izgatavošana un uzstādīšana Latvijas Universitātes Akadēmiskajā centrā, Jelgavas ielā 1, Rīgā</w:t>
      </w:r>
      <w:r w:rsidR="004B61B6" w:rsidRPr="00AC6175">
        <w:rPr>
          <w:rFonts w:ascii="Times New Roman" w:hAnsi="Times New Roman" w:cs="Times New Roman"/>
        </w:rPr>
        <w:t xml:space="preserve">” (iepirkuma identifikācijas </w:t>
      </w:r>
      <w:r w:rsidR="00DD419A" w:rsidRPr="00AC6175">
        <w:rPr>
          <w:rFonts w:ascii="Times New Roman" w:hAnsi="Times New Roman" w:cs="Times New Roman"/>
        </w:rPr>
        <w:t>LU 2015/</w:t>
      </w:r>
      <w:r w:rsidR="00AC6175" w:rsidRPr="00AC6175">
        <w:rPr>
          <w:rFonts w:ascii="Times New Roman" w:hAnsi="Times New Roman" w:cs="Times New Roman"/>
        </w:rPr>
        <w:t>44</w:t>
      </w:r>
      <w:r w:rsidR="00DD419A" w:rsidRPr="00AC6175">
        <w:rPr>
          <w:rFonts w:ascii="Times New Roman" w:hAnsi="Times New Roman" w:cs="Times New Roman"/>
        </w:rPr>
        <w:t>_I_ERAF</w:t>
      </w:r>
      <w:r w:rsidR="004B61B6" w:rsidRPr="00AC6175">
        <w:rPr>
          <w:rFonts w:ascii="Times New Roman" w:hAnsi="Times New Roman" w:cs="Times New Roman"/>
        </w:rPr>
        <w:t>) (turpmāk – Iepirkums) nolikum</w:t>
      </w:r>
      <w:r w:rsidR="00090344" w:rsidRPr="00AC6175">
        <w:rPr>
          <w:rFonts w:ascii="Times New Roman" w:hAnsi="Times New Roman" w:cs="Times New Roman"/>
        </w:rPr>
        <w:t>a</w:t>
      </w:r>
      <w:r w:rsidR="004B61B6" w:rsidRPr="00AC6175">
        <w:rPr>
          <w:rFonts w:ascii="Times New Roman" w:hAnsi="Times New Roman" w:cs="Times New Roman"/>
        </w:rPr>
        <w:t xml:space="preserve"> (turpmāk – Nolikums) </w:t>
      </w:r>
      <w:r w:rsidR="00AC6175" w:rsidRPr="00AC6175">
        <w:rPr>
          <w:rFonts w:ascii="Times New Roman" w:hAnsi="Times New Roman" w:cs="Times New Roman"/>
        </w:rPr>
        <w:t>1</w:t>
      </w:r>
      <w:r w:rsidR="00090344" w:rsidRPr="00AC6175">
        <w:rPr>
          <w:rFonts w:ascii="Times New Roman" w:hAnsi="Times New Roman" w:cs="Times New Roman"/>
        </w:rPr>
        <w:t>.pielikumā – Tehniskā specifikācija</w:t>
      </w:r>
      <w:r w:rsidR="00A06EB3" w:rsidRPr="00AC6175">
        <w:rPr>
          <w:rFonts w:ascii="Times New Roman" w:hAnsi="Times New Roman" w:cs="Times New Roman"/>
        </w:rPr>
        <w:t>,</w:t>
      </w:r>
      <w:r w:rsidR="00090344" w:rsidRPr="00AC6175">
        <w:rPr>
          <w:rFonts w:ascii="Times New Roman" w:hAnsi="Times New Roman" w:cs="Times New Roman"/>
        </w:rPr>
        <w:t xml:space="preserve"> </w:t>
      </w:r>
      <w:r w:rsidR="00A06EB3" w:rsidRPr="00AC6175">
        <w:rPr>
          <w:rFonts w:ascii="Times New Roman" w:hAnsi="Times New Roman" w:cs="Times New Roman"/>
        </w:rPr>
        <w:t>noteiktajiem darba uzdevumiem</w:t>
      </w:r>
      <w:r w:rsidR="004B61B6" w:rsidRPr="00AC6175">
        <w:rPr>
          <w:rFonts w:ascii="Times New Roman" w:hAnsi="Times New Roman" w:cs="Times New Roman"/>
          <w:lang w:val="de-DE"/>
        </w:rPr>
        <w:t>:</w:t>
      </w:r>
    </w:p>
    <w:p w:rsidR="00373A50" w:rsidRPr="00AC6175" w:rsidRDefault="00373A50" w:rsidP="00722518">
      <w:pPr>
        <w:pStyle w:val="PlainTex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Cs w:val="22"/>
        </w:rPr>
      </w:pPr>
      <w:r w:rsidRPr="00AC6175">
        <w:rPr>
          <w:rFonts w:ascii="Times New Roman" w:hAnsi="Times New Roman" w:cs="Times New Roman"/>
          <w:i/>
          <w:szCs w:val="22"/>
        </w:rPr>
        <w:t>Jautājums:</w:t>
      </w:r>
    </w:p>
    <w:p w:rsidR="00125F63" w:rsidRDefault="00373A50" w:rsidP="00125F63">
      <w:pPr>
        <w:pStyle w:val="PlainText"/>
        <w:spacing w:after="120"/>
        <w:ind w:left="720"/>
        <w:jc w:val="both"/>
        <w:rPr>
          <w:rFonts w:ascii="Times New Roman" w:eastAsia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szCs w:val="22"/>
        </w:rPr>
        <w:t>“</w:t>
      </w:r>
      <w:r w:rsidR="00AC6175" w:rsidRPr="00AC6175">
        <w:rPr>
          <w:rFonts w:ascii="Times New Roman" w:eastAsia="Times New Roman" w:hAnsi="Times New Roman" w:cs="Times New Roman"/>
          <w:szCs w:val="22"/>
        </w:rPr>
        <w:t>Durvju numerācijas plāksne</w:t>
      </w:r>
      <w:r w:rsidR="00AC6175">
        <w:rPr>
          <w:rFonts w:ascii="Times New Roman" w:eastAsia="Times New Roman" w:hAnsi="Times New Roman" w:cs="Times New Roman"/>
          <w:szCs w:val="22"/>
        </w:rPr>
        <w:t>.</w:t>
      </w:r>
      <w:r w:rsidR="0016376A">
        <w:rPr>
          <w:rFonts w:ascii="Times New Roman" w:eastAsia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eastAsia="Times New Roman" w:hAnsi="Times New Roman" w:cs="Times New Roman"/>
          <w:szCs w:val="22"/>
        </w:rPr>
        <w:t>Finiera sapl</w:t>
      </w:r>
      <w:r w:rsidR="00125F63">
        <w:rPr>
          <w:rFonts w:ascii="Times New Roman" w:eastAsia="Times New Roman" w:hAnsi="Times New Roman" w:cs="Times New Roman"/>
          <w:szCs w:val="22"/>
        </w:rPr>
        <w:t xml:space="preserve">āksnim mala kura 15mm arī jābūt </w:t>
      </w:r>
      <w:r w:rsidR="00AC6175" w:rsidRPr="00AC6175">
        <w:rPr>
          <w:rFonts w:ascii="Times New Roman" w:eastAsia="Times New Roman" w:hAnsi="Times New Roman" w:cs="Times New Roman"/>
          <w:szCs w:val="22"/>
        </w:rPr>
        <w:t xml:space="preserve">apstrādātai ar ozola </w:t>
      </w:r>
      <w:proofErr w:type="spellStart"/>
      <w:r w:rsidR="00AC6175" w:rsidRPr="00AC6175">
        <w:rPr>
          <w:rFonts w:ascii="Times New Roman" w:eastAsia="Times New Roman" w:hAnsi="Times New Roman" w:cs="Times New Roman"/>
          <w:szCs w:val="22"/>
        </w:rPr>
        <w:t>škiedru</w:t>
      </w:r>
      <w:proofErr w:type="spellEnd"/>
      <w:r w:rsidR="00AC6175" w:rsidRPr="00AC6175">
        <w:rPr>
          <w:rFonts w:ascii="Times New Roman" w:eastAsia="Times New Roman" w:hAnsi="Times New Roman" w:cs="Times New Roman"/>
          <w:szCs w:val="22"/>
        </w:rPr>
        <w:t>?”</w:t>
      </w:r>
    </w:p>
    <w:p w:rsidR="00373A50" w:rsidRPr="00AC6175" w:rsidRDefault="00373A50" w:rsidP="00125F63">
      <w:pPr>
        <w:pStyle w:val="PlainText"/>
        <w:spacing w:after="120"/>
        <w:ind w:left="72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373A50" w:rsidRPr="00AC6175" w:rsidRDefault="00373A50" w:rsidP="00722518">
      <w:pPr>
        <w:pStyle w:val="PlainText"/>
        <w:spacing w:after="120"/>
        <w:jc w:val="both"/>
        <w:rPr>
          <w:rFonts w:ascii="Times New Roman" w:hAnsi="Times New Roman" w:cs="Times New Roman"/>
          <w:i/>
          <w:szCs w:val="22"/>
        </w:rPr>
      </w:pPr>
      <w:r w:rsidRPr="00AC6175">
        <w:rPr>
          <w:rFonts w:ascii="Times New Roman" w:hAnsi="Times New Roman" w:cs="Times New Roman"/>
          <w:szCs w:val="22"/>
        </w:rPr>
        <w:tab/>
      </w:r>
      <w:r w:rsidRPr="00AC6175">
        <w:rPr>
          <w:rFonts w:ascii="Times New Roman" w:hAnsi="Times New Roman" w:cs="Times New Roman"/>
          <w:i/>
          <w:szCs w:val="22"/>
        </w:rPr>
        <w:t xml:space="preserve">Iepirkuma komisijas </w:t>
      </w:r>
      <w:r w:rsidR="00234082" w:rsidRPr="00AC6175">
        <w:rPr>
          <w:rFonts w:ascii="Times New Roman" w:hAnsi="Times New Roman" w:cs="Times New Roman"/>
          <w:i/>
          <w:szCs w:val="22"/>
        </w:rPr>
        <w:t>atbilde:</w:t>
      </w:r>
    </w:p>
    <w:p w:rsidR="00A92124" w:rsidRDefault="00234082" w:rsidP="00A92124">
      <w:pPr>
        <w:pStyle w:val="PlainText"/>
        <w:spacing w:after="120"/>
        <w:ind w:left="720"/>
        <w:jc w:val="both"/>
        <w:rPr>
          <w:rFonts w:ascii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szCs w:val="22"/>
        </w:rPr>
        <w:t>“</w:t>
      </w:r>
      <w:r w:rsidR="00AC6175" w:rsidRPr="00AC6175">
        <w:rPr>
          <w:rFonts w:ascii="Times New Roman" w:hAnsi="Times New Roman" w:cs="Times New Roman"/>
          <w:szCs w:val="22"/>
        </w:rPr>
        <w:t>Durvju numerācijas plākšņu izgatavošanai DN-150 un DN-300 izmanto ar ozolu finierētu saplāksni,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šķiedra radiāla,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92124">
        <w:rPr>
          <w:rFonts w:ascii="Times New Roman" w:hAnsi="Times New Roman" w:cs="Times New Roman"/>
          <w:szCs w:val="22"/>
        </w:rPr>
        <w:t xml:space="preserve">vertikāla. </w:t>
      </w:r>
      <w:r w:rsidR="00AC6175" w:rsidRPr="00AC6175">
        <w:rPr>
          <w:rFonts w:ascii="Times New Roman" w:hAnsi="Times New Roman" w:cs="Times New Roman"/>
          <w:szCs w:val="22"/>
        </w:rPr>
        <w:t>No abām pusēm plāksnei iegravēta numurzīme.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Atsevišķām plāksnēm arī piktogrammas un uzraksti Auditorija,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92124">
        <w:rPr>
          <w:rFonts w:ascii="Times New Roman" w:hAnsi="Times New Roman" w:cs="Times New Roman"/>
          <w:szCs w:val="22"/>
        </w:rPr>
        <w:t xml:space="preserve">Laboratorija un Dekanāts. </w:t>
      </w:r>
      <w:r w:rsidR="00AC6175" w:rsidRPr="00AC6175">
        <w:rPr>
          <w:rFonts w:ascii="Times New Roman" w:hAnsi="Times New Roman" w:cs="Times New Roman"/>
          <w:szCs w:val="22"/>
        </w:rPr>
        <w:t>Plāksne beicēta un lakota.10mm biezā saplākšņa mala pa perimetru paliek redzama!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To neapstrādā ar finierētu ozola šķiedru!15mm p</w:t>
      </w:r>
      <w:r w:rsidR="00AC6175">
        <w:rPr>
          <w:rFonts w:ascii="Times New Roman" w:hAnsi="Times New Roman" w:cs="Times New Roman"/>
          <w:szCs w:val="22"/>
        </w:rPr>
        <w:t>la</w:t>
      </w:r>
      <w:r w:rsidR="00AC6175" w:rsidRPr="00AC6175">
        <w:rPr>
          <w:rFonts w:ascii="Times New Roman" w:hAnsi="Times New Roman" w:cs="Times New Roman"/>
          <w:szCs w:val="22"/>
        </w:rPr>
        <w:t>tums ir metāla stiprinājumam,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kas no abām pusēm ieskauj finierēto plāksni.”</w:t>
      </w:r>
    </w:p>
    <w:p w:rsidR="00234082" w:rsidRPr="00AC6175" w:rsidRDefault="00234082" w:rsidP="00A92124">
      <w:pPr>
        <w:pStyle w:val="PlainText"/>
        <w:spacing w:after="120"/>
        <w:ind w:left="720"/>
        <w:jc w:val="both"/>
        <w:rPr>
          <w:rFonts w:ascii="Times New Roman" w:hAnsi="Times New Roman" w:cs="Times New Roman"/>
          <w:szCs w:val="22"/>
        </w:rPr>
      </w:pPr>
    </w:p>
    <w:p w:rsidR="00826C46" w:rsidRPr="00AC6175" w:rsidRDefault="00826C46" w:rsidP="00722518">
      <w:pPr>
        <w:pStyle w:val="PlainTex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i/>
          <w:szCs w:val="22"/>
        </w:rPr>
        <w:t>Jautājums:</w:t>
      </w:r>
    </w:p>
    <w:p w:rsidR="00373A50" w:rsidRPr="00AC6175" w:rsidRDefault="00826C46" w:rsidP="00AC6175">
      <w:pPr>
        <w:pStyle w:val="PlainText"/>
        <w:spacing w:after="120"/>
        <w:ind w:left="720"/>
        <w:rPr>
          <w:rFonts w:ascii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szCs w:val="22"/>
        </w:rPr>
        <w:t>“</w:t>
      </w:r>
      <w:r w:rsidR="00AC6175" w:rsidRPr="00AC6175">
        <w:rPr>
          <w:rFonts w:ascii="Times New Roman" w:eastAsia="Times New Roman" w:hAnsi="Times New Roman" w:cs="Times New Roman"/>
          <w:szCs w:val="22"/>
        </w:rPr>
        <w:t>Stikla plāksne / maināmā norāde/durvīm 150</w:t>
      </w:r>
      <w:r w:rsidR="00AC6175" w:rsidRPr="00AC6175">
        <w:rPr>
          <w:rFonts w:ascii="Times New Roman" w:eastAsia="Times New Roman" w:hAnsi="Times New Roman" w:cs="Times New Roman"/>
          <w:szCs w:val="22"/>
        </w:rPr>
        <w:br/>
        <w:t>Norādīts ka stikla plāksnes izmērs 318 x 5 x 300</w:t>
      </w:r>
      <w:r w:rsidR="00AC6175">
        <w:rPr>
          <w:rFonts w:ascii="Times New Roman" w:eastAsia="Times New Roman" w:hAnsi="Times New Roman" w:cs="Times New Roman"/>
          <w:szCs w:val="22"/>
        </w:rPr>
        <w:t>,</w:t>
      </w:r>
      <w:r w:rsidR="00AC6175" w:rsidRPr="00AC6175">
        <w:rPr>
          <w:rFonts w:ascii="Times New Roman" w:eastAsia="Times New Roman" w:hAnsi="Times New Roman" w:cs="Times New Roman"/>
          <w:szCs w:val="22"/>
        </w:rPr>
        <w:t xml:space="preserve"> </w:t>
      </w:r>
      <w:r w:rsidR="00AC6175">
        <w:rPr>
          <w:rFonts w:ascii="Times New Roman" w:eastAsia="Times New Roman" w:hAnsi="Times New Roman" w:cs="Times New Roman"/>
          <w:szCs w:val="22"/>
        </w:rPr>
        <w:t>stikla biezums 5mm</w:t>
      </w:r>
      <w:r w:rsidR="00D43BD5">
        <w:rPr>
          <w:rFonts w:ascii="Times New Roman" w:eastAsia="Times New Roman" w:hAnsi="Times New Roman" w:cs="Times New Roman"/>
          <w:szCs w:val="22"/>
        </w:rPr>
        <w:t xml:space="preserve"> rasējumā parādīts ka 15mm </w:t>
      </w:r>
      <w:r w:rsidR="00AC6175" w:rsidRPr="00AC6175">
        <w:rPr>
          <w:rFonts w:ascii="Times New Roman" w:eastAsia="Times New Roman" w:hAnsi="Times New Roman" w:cs="Times New Roman"/>
          <w:szCs w:val="22"/>
        </w:rPr>
        <w:t>pa vidu tad jābūt vēl kādam materiālam?”</w:t>
      </w:r>
      <w:r w:rsidR="00AC6175" w:rsidRPr="00AC6175">
        <w:rPr>
          <w:rFonts w:ascii="Times New Roman" w:eastAsia="Times New Roman" w:hAnsi="Times New Roman" w:cs="Times New Roman"/>
          <w:szCs w:val="22"/>
        </w:rPr>
        <w:br/>
      </w:r>
    </w:p>
    <w:p w:rsidR="00826C46" w:rsidRPr="00AC6175" w:rsidRDefault="00826C46" w:rsidP="00722518">
      <w:pPr>
        <w:pStyle w:val="PlainText"/>
        <w:spacing w:after="120"/>
        <w:ind w:firstLine="720"/>
        <w:jc w:val="both"/>
        <w:rPr>
          <w:rFonts w:ascii="Times New Roman" w:hAnsi="Times New Roman" w:cs="Times New Roman"/>
          <w:i/>
          <w:szCs w:val="22"/>
        </w:rPr>
      </w:pPr>
      <w:r w:rsidRPr="00AC6175">
        <w:rPr>
          <w:rFonts w:ascii="Times New Roman" w:hAnsi="Times New Roman" w:cs="Times New Roman"/>
          <w:i/>
          <w:szCs w:val="22"/>
        </w:rPr>
        <w:t>Iepirkuma komisijas atbilde:</w:t>
      </w:r>
    </w:p>
    <w:p w:rsidR="0016376A" w:rsidRDefault="000F6EC5" w:rsidP="0016376A">
      <w:pPr>
        <w:pStyle w:val="PlainText"/>
        <w:spacing w:after="120"/>
        <w:ind w:left="709"/>
        <w:jc w:val="both"/>
        <w:rPr>
          <w:rFonts w:ascii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szCs w:val="22"/>
        </w:rPr>
        <w:tab/>
      </w:r>
      <w:r w:rsidR="00FF018A" w:rsidRPr="00AC6175">
        <w:rPr>
          <w:rFonts w:ascii="Times New Roman" w:hAnsi="Times New Roman" w:cs="Times New Roman"/>
          <w:szCs w:val="22"/>
        </w:rPr>
        <w:t>“</w:t>
      </w:r>
      <w:r w:rsidR="00AC6175" w:rsidRPr="00AC6175">
        <w:rPr>
          <w:rFonts w:ascii="Times New Roman" w:hAnsi="Times New Roman" w:cs="Times New Roman"/>
          <w:szCs w:val="22"/>
        </w:rPr>
        <w:t>Durvju numerācijas plāksnes DS-150 un DS-300,kas izgatavotas no 2 rūdīta stikla plāksnēm 5mm+5mm ,tiek stiprinātas metāla stiprinājumā,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kura platums ir 15mm.</w:t>
      </w:r>
      <w:r w:rsidR="0016376A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Starp abām sti</w:t>
      </w:r>
      <w:r w:rsidR="0016376A">
        <w:rPr>
          <w:rFonts w:ascii="Times New Roman" w:hAnsi="Times New Roman" w:cs="Times New Roman"/>
          <w:szCs w:val="22"/>
        </w:rPr>
        <w:t xml:space="preserve">kla plāksnēm paredzēts ievietot </w:t>
      </w:r>
      <w:r w:rsidR="00AC6175" w:rsidRPr="00AC6175">
        <w:rPr>
          <w:rFonts w:ascii="Times New Roman" w:hAnsi="Times New Roman" w:cs="Times New Roman"/>
          <w:szCs w:val="22"/>
        </w:rPr>
        <w:t>papīra loksni ar mainīgu informāciju,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kuru iespējams viegli nomainīt!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Finierētās un stikla plāksnes izmērs ir dots pareizs,</w:t>
      </w:r>
      <w:r w:rsidR="00AC6175">
        <w:rPr>
          <w:rFonts w:ascii="Times New Roman" w:hAnsi="Times New Roman" w:cs="Times New Roman"/>
          <w:szCs w:val="22"/>
        </w:rPr>
        <w:t xml:space="preserve"> </w:t>
      </w:r>
      <w:r w:rsidR="00AC6175" w:rsidRPr="00AC6175">
        <w:rPr>
          <w:rFonts w:ascii="Times New Roman" w:hAnsi="Times New Roman" w:cs="Times New Roman"/>
          <w:szCs w:val="22"/>
        </w:rPr>
        <w:t>jo 18mm iegremdējas 20mm dziļajā metāla plāksnē, kas galarezultātā dod plāksnes ārējo redzamo daļu kā kvadrātu ar vienāda izmēra malām.”</w:t>
      </w:r>
    </w:p>
    <w:p w:rsidR="00373A50" w:rsidRPr="00AC6175" w:rsidRDefault="00AC6175" w:rsidP="0016376A">
      <w:pPr>
        <w:pStyle w:val="PlainText"/>
        <w:spacing w:after="120"/>
        <w:ind w:left="709"/>
        <w:jc w:val="both"/>
        <w:rPr>
          <w:rFonts w:ascii="Times New Roman" w:hAnsi="Times New Roman" w:cs="Times New Roman"/>
          <w:szCs w:val="22"/>
        </w:rPr>
      </w:pPr>
      <w:r w:rsidRPr="00AC6175">
        <w:rPr>
          <w:rFonts w:ascii="Times New Roman" w:hAnsi="Times New Roman" w:cs="Times New Roman"/>
          <w:szCs w:val="22"/>
        </w:rPr>
        <w:br/>
      </w:r>
      <w:r w:rsidRPr="00AC6175">
        <w:rPr>
          <w:rFonts w:ascii="Times New Roman" w:hAnsi="Times New Roman" w:cs="Times New Roman"/>
          <w:szCs w:val="22"/>
        </w:rPr>
        <w:br/>
      </w:r>
    </w:p>
    <w:sectPr w:rsidR="00373A50" w:rsidRPr="00AC617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17" w:rsidRDefault="00961417" w:rsidP="00A77C2E">
      <w:pPr>
        <w:spacing w:after="0" w:line="240" w:lineRule="auto"/>
      </w:pPr>
      <w:r>
        <w:separator/>
      </w:r>
    </w:p>
  </w:endnote>
  <w:endnote w:type="continuationSeparator" w:id="0">
    <w:p w:rsidR="00961417" w:rsidRDefault="00961417" w:rsidP="00A7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2E" w:rsidRDefault="00A77C2E">
    <w:pPr>
      <w:pStyle w:val="Footer"/>
      <w:jc w:val="center"/>
    </w:pPr>
  </w:p>
  <w:p w:rsidR="00A77C2E" w:rsidRDefault="00A77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17" w:rsidRDefault="00961417" w:rsidP="00A77C2E">
      <w:pPr>
        <w:spacing w:after="0" w:line="240" w:lineRule="auto"/>
      </w:pPr>
      <w:r>
        <w:separator/>
      </w:r>
    </w:p>
  </w:footnote>
  <w:footnote w:type="continuationSeparator" w:id="0">
    <w:p w:rsidR="00961417" w:rsidRDefault="00961417" w:rsidP="00A7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B9C"/>
    <w:multiLevelType w:val="hybridMultilevel"/>
    <w:tmpl w:val="C2920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66F"/>
    <w:multiLevelType w:val="hybridMultilevel"/>
    <w:tmpl w:val="184EC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4D"/>
    <w:rsid w:val="000249D9"/>
    <w:rsid w:val="00090344"/>
    <w:rsid w:val="000F3426"/>
    <w:rsid w:val="000F6EC5"/>
    <w:rsid w:val="001219BE"/>
    <w:rsid w:val="00125F63"/>
    <w:rsid w:val="0016376A"/>
    <w:rsid w:val="00171645"/>
    <w:rsid w:val="00234082"/>
    <w:rsid w:val="00257DBF"/>
    <w:rsid w:val="002B1CE8"/>
    <w:rsid w:val="00310910"/>
    <w:rsid w:val="0036482D"/>
    <w:rsid w:val="00373A50"/>
    <w:rsid w:val="003B3543"/>
    <w:rsid w:val="00424EAD"/>
    <w:rsid w:val="00457D41"/>
    <w:rsid w:val="004B21C4"/>
    <w:rsid w:val="004B61B6"/>
    <w:rsid w:val="00653C9D"/>
    <w:rsid w:val="00670795"/>
    <w:rsid w:val="00683DB3"/>
    <w:rsid w:val="0072226A"/>
    <w:rsid w:val="00722518"/>
    <w:rsid w:val="00737199"/>
    <w:rsid w:val="00737B7F"/>
    <w:rsid w:val="00756FA5"/>
    <w:rsid w:val="00763241"/>
    <w:rsid w:val="007A3C9C"/>
    <w:rsid w:val="007C5227"/>
    <w:rsid w:val="007D3B11"/>
    <w:rsid w:val="007D7887"/>
    <w:rsid w:val="007E69D4"/>
    <w:rsid w:val="00826C46"/>
    <w:rsid w:val="008C0C8D"/>
    <w:rsid w:val="008C5741"/>
    <w:rsid w:val="009265C8"/>
    <w:rsid w:val="00927812"/>
    <w:rsid w:val="00961417"/>
    <w:rsid w:val="009E142D"/>
    <w:rsid w:val="00A06A5D"/>
    <w:rsid w:val="00A06EB3"/>
    <w:rsid w:val="00A33475"/>
    <w:rsid w:val="00A77C2E"/>
    <w:rsid w:val="00A92124"/>
    <w:rsid w:val="00AC6175"/>
    <w:rsid w:val="00AE14E8"/>
    <w:rsid w:val="00B32EE9"/>
    <w:rsid w:val="00B47455"/>
    <w:rsid w:val="00B92E46"/>
    <w:rsid w:val="00BA5E3E"/>
    <w:rsid w:val="00C052AE"/>
    <w:rsid w:val="00D43BD5"/>
    <w:rsid w:val="00DA2D9D"/>
    <w:rsid w:val="00DD419A"/>
    <w:rsid w:val="00E0055D"/>
    <w:rsid w:val="00E1084D"/>
    <w:rsid w:val="00E7476A"/>
    <w:rsid w:val="00ED57C8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6275-B467-4C12-A562-7E3AFF7D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84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108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084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56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2E"/>
  </w:style>
  <w:style w:type="paragraph" w:styleId="Footer">
    <w:name w:val="footer"/>
    <w:basedOn w:val="Normal"/>
    <w:link w:val="FooterChar"/>
    <w:uiPriority w:val="99"/>
    <w:unhideWhenUsed/>
    <w:rsid w:val="00A77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48B1-89E9-4B70-BBED-C4D4DAAF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11</cp:revision>
  <dcterms:created xsi:type="dcterms:W3CDTF">2015-07-10T11:37:00Z</dcterms:created>
  <dcterms:modified xsi:type="dcterms:W3CDTF">2015-07-10T11:59:00Z</dcterms:modified>
</cp:coreProperties>
</file>