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DCA" w:rsidRPr="008F2416" w:rsidRDefault="00C60DCA" w:rsidP="008F2416">
      <w:pPr>
        <w:spacing w:after="0" w:line="240" w:lineRule="auto"/>
        <w:jc w:val="right"/>
        <w:rPr>
          <w:rFonts w:ascii="Times New Roman" w:hAnsi="Times New Roman"/>
          <w:i/>
          <w:iCs/>
          <w:sz w:val="24"/>
          <w:szCs w:val="24"/>
          <w:lang w:val="en-GB"/>
        </w:rPr>
      </w:pPr>
      <w:r w:rsidRPr="008F2416">
        <w:rPr>
          <w:rFonts w:ascii="Times New Roman" w:hAnsi="Times New Roman"/>
          <w:i/>
          <w:iCs/>
          <w:sz w:val="24"/>
          <w:szCs w:val="24"/>
          <w:lang w:val="en-GB"/>
        </w:rPr>
        <w:t>Par LU iepirkuma</w:t>
      </w:r>
    </w:p>
    <w:p w:rsidR="00C60DCA" w:rsidRPr="005E481B" w:rsidRDefault="00C60DCA" w:rsidP="008F2416">
      <w:pPr>
        <w:tabs>
          <w:tab w:val="center" w:pos="4153"/>
        </w:tabs>
        <w:spacing w:after="0" w:line="240" w:lineRule="auto"/>
        <w:jc w:val="right"/>
        <w:rPr>
          <w:rFonts w:ascii="Times New Roman" w:hAnsi="Times New Roman"/>
          <w:i/>
          <w:iCs/>
          <w:sz w:val="24"/>
          <w:szCs w:val="24"/>
          <w:lang w:val="en-GB"/>
        </w:rPr>
      </w:pPr>
      <w:r w:rsidRPr="005E481B">
        <w:rPr>
          <w:rFonts w:ascii="Times New Roman" w:hAnsi="Times New Roman"/>
          <w:i/>
          <w:iCs/>
          <w:sz w:val="24"/>
          <w:szCs w:val="24"/>
          <w:lang w:val="en-GB"/>
        </w:rPr>
        <w:t>„Laboratorijas iekārtas Medicīnas fakultātes studiju procesa nodrošin</w:t>
      </w:r>
      <w:r>
        <w:rPr>
          <w:rFonts w:ascii="Times New Roman" w:hAnsi="Times New Roman"/>
          <w:i/>
          <w:iCs/>
          <w:sz w:val="24"/>
          <w:szCs w:val="24"/>
          <w:lang w:val="en-GB"/>
        </w:rPr>
        <w:t>āšanai”,</w:t>
      </w:r>
      <w:r w:rsidRPr="005E481B">
        <w:rPr>
          <w:rFonts w:ascii="Times New Roman" w:hAnsi="Times New Roman"/>
          <w:i/>
          <w:iCs/>
          <w:sz w:val="24"/>
          <w:szCs w:val="24"/>
          <w:lang w:val="en-GB"/>
        </w:rPr>
        <w:t>(turpmāk- Iepirkums)</w:t>
      </w:r>
      <w:r>
        <w:rPr>
          <w:rFonts w:ascii="Times New Roman" w:hAnsi="Times New Roman"/>
          <w:i/>
          <w:iCs/>
          <w:sz w:val="24"/>
          <w:szCs w:val="24"/>
          <w:lang w:val="en-GB"/>
        </w:rPr>
        <w:t>,</w:t>
      </w:r>
      <w:r w:rsidRPr="005E481B">
        <w:rPr>
          <w:rFonts w:ascii="Times New Roman" w:hAnsi="Times New Roman"/>
          <w:i/>
          <w:iCs/>
          <w:sz w:val="24"/>
          <w:szCs w:val="24"/>
          <w:lang w:val="en-GB"/>
        </w:rPr>
        <w:tab/>
      </w:r>
    </w:p>
    <w:p w:rsidR="00C60DCA" w:rsidRPr="005E481B" w:rsidRDefault="00C60DCA" w:rsidP="008F2416">
      <w:pPr>
        <w:spacing w:after="0" w:line="240" w:lineRule="auto"/>
        <w:jc w:val="right"/>
        <w:rPr>
          <w:rFonts w:ascii="Times New Roman" w:hAnsi="Times New Roman"/>
          <w:i/>
          <w:iCs/>
          <w:sz w:val="24"/>
          <w:szCs w:val="24"/>
          <w:lang w:val="pt-BR"/>
        </w:rPr>
      </w:pPr>
      <w:r w:rsidRPr="00A11B19">
        <w:rPr>
          <w:rFonts w:ascii="Times New Roman" w:hAnsi="Times New Roman"/>
          <w:i/>
          <w:iCs/>
          <w:sz w:val="24"/>
          <w:szCs w:val="24"/>
          <w:lang w:val="en-GB"/>
        </w:rPr>
        <w:t xml:space="preserve"> </w:t>
      </w:r>
      <w:r>
        <w:rPr>
          <w:rFonts w:ascii="Times New Roman" w:hAnsi="Times New Roman"/>
          <w:i/>
          <w:iCs/>
          <w:sz w:val="24"/>
          <w:szCs w:val="24"/>
          <w:lang w:val="pt-BR"/>
        </w:rPr>
        <w:t>(Iepirkuma ident. Nr. LU 2015/19</w:t>
      </w:r>
      <w:r w:rsidRPr="005E481B">
        <w:rPr>
          <w:rFonts w:ascii="Times New Roman" w:hAnsi="Times New Roman"/>
          <w:i/>
          <w:iCs/>
          <w:sz w:val="24"/>
          <w:szCs w:val="24"/>
          <w:lang w:val="pt-BR"/>
        </w:rPr>
        <w:t>_I) nolikumu</w:t>
      </w:r>
    </w:p>
    <w:p w:rsidR="00C60DCA" w:rsidRPr="005E481B" w:rsidRDefault="00C60DCA" w:rsidP="008F2416">
      <w:pPr>
        <w:spacing w:after="0" w:line="240" w:lineRule="auto"/>
        <w:rPr>
          <w:rFonts w:ascii="Times New Roman" w:hAnsi="Times New Roman"/>
          <w:sz w:val="18"/>
          <w:szCs w:val="18"/>
          <w:lang w:val="pt-BR"/>
        </w:rPr>
      </w:pPr>
    </w:p>
    <w:p w:rsidR="00C60DCA" w:rsidRPr="005E481B" w:rsidRDefault="00C60DCA" w:rsidP="008F2416">
      <w:pPr>
        <w:spacing w:after="0" w:line="240" w:lineRule="auto"/>
        <w:rPr>
          <w:rFonts w:ascii="Times New Roman" w:hAnsi="Times New Roman"/>
          <w:sz w:val="24"/>
          <w:szCs w:val="24"/>
          <w:lang w:val="pt-BR"/>
        </w:rPr>
      </w:pPr>
    </w:p>
    <w:p w:rsidR="00C60DCA" w:rsidRPr="001E77D2" w:rsidRDefault="00C60DCA" w:rsidP="008F2416">
      <w:pPr>
        <w:spacing w:after="0" w:line="240" w:lineRule="auto"/>
        <w:jc w:val="both"/>
        <w:rPr>
          <w:rFonts w:ascii="Times New Roman" w:hAnsi="Times New Roman"/>
          <w:sz w:val="24"/>
          <w:szCs w:val="24"/>
          <w:lang w:val="pt-BR"/>
        </w:rPr>
      </w:pPr>
    </w:p>
    <w:p w:rsidR="00C60DCA" w:rsidRDefault="00C60DCA" w:rsidP="001E77D2">
      <w:pPr>
        <w:spacing w:after="0" w:line="360" w:lineRule="auto"/>
        <w:jc w:val="both"/>
        <w:rPr>
          <w:rFonts w:ascii="Times New Roman" w:hAnsi="Times New Roman"/>
          <w:sz w:val="24"/>
          <w:szCs w:val="24"/>
          <w:lang w:val="pt-BR"/>
        </w:rPr>
      </w:pPr>
      <w:r w:rsidRPr="001E77D2">
        <w:rPr>
          <w:rFonts w:ascii="Times New Roman" w:hAnsi="Times New Roman"/>
          <w:sz w:val="24"/>
          <w:szCs w:val="24"/>
          <w:lang w:val="pt-BR"/>
        </w:rPr>
        <w:t xml:space="preserve">                Atbildot uz  šā gada 11.</w:t>
      </w:r>
      <w:r>
        <w:rPr>
          <w:rFonts w:ascii="Times New Roman" w:hAnsi="Times New Roman"/>
          <w:sz w:val="24"/>
          <w:szCs w:val="24"/>
          <w:lang w:val="pt-BR"/>
        </w:rPr>
        <w:t xml:space="preserve"> </w:t>
      </w:r>
      <w:r w:rsidRPr="001E77D2">
        <w:rPr>
          <w:rFonts w:ascii="Times New Roman" w:hAnsi="Times New Roman"/>
          <w:sz w:val="24"/>
          <w:szCs w:val="24"/>
          <w:lang w:val="pt-BR"/>
        </w:rPr>
        <w:t>maija vēstulē uzdotiem jautājumiem, sniedzam skaidrojumu par Iepirkuma  nolikumā izvirzītajām tehniskās atbilstības prasībām, proti, par uzdotiem jautājumiem:</w:t>
      </w:r>
    </w:p>
    <w:p w:rsidR="00C60DCA" w:rsidRPr="001E77D2" w:rsidRDefault="00C60DCA" w:rsidP="008F2416">
      <w:pPr>
        <w:spacing w:after="0" w:line="240" w:lineRule="auto"/>
        <w:jc w:val="both"/>
        <w:rPr>
          <w:rFonts w:ascii="Times New Roman" w:hAnsi="Times New Roman"/>
          <w:sz w:val="24"/>
          <w:szCs w:val="24"/>
          <w:lang w:val="pt-BR"/>
        </w:rPr>
      </w:pPr>
    </w:p>
    <w:p w:rsidR="00C60DCA" w:rsidRPr="001E77D2" w:rsidRDefault="00C60DCA" w:rsidP="005E481B">
      <w:pPr>
        <w:spacing w:line="360" w:lineRule="auto"/>
        <w:jc w:val="both"/>
        <w:outlineLvl w:val="0"/>
        <w:rPr>
          <w:b/>
          <w:sz w:val="24"/>
          <w:szCs w:val="24"/>
        </w:rPr>
      </w:pPr>
      <w:r w:rsidRPr="001E77D2">
        <w:rPr>
          <w:rFonts w:ascii="Times New Roman" w:hAnsi="Times New Roman"/>
          <w:b/>
          <w:bCs/>
          <w:i/>
          <w:sz w:val="24"/>
          <w:szCs w:val="24"/>
        </w:rPr>
        <w:t xml:space="preserve"> </w:t>
      </w:r>
      <w:r w:rsidRPr="001E77D2">
        <w:rPr>
          <w:b/>
          <w:sz w:val="24"/>
          <w:szCs w:val="24"/>
        </w:rPr>
        <w:t xml:space="preserve">,,[..] ,,Par iepirkuma 1. Loti ,,Aparatūra praktiskajām nodarbībām Medicīnas bioķīmijas katedrā realizētajiem studiju kursiem ,,UV/VIS spektrometrs””: </w:t>
      </w:r>
    </w:p>
    <w:p w:rsidR="00C60DCA" w:rsidRPr="001E77D2" w:rsidRDefault="00C60DCA" w:rsidP="005E481B">
      <w:pPr>
        <w:spacing w:line="360" w:lineRule="auto"/>
        <w:jc w:val="both"/>
        <w:outlineLvl w:val="0"/>
        <w:rPr>
          <w:sz w:val="24"/>
          <w:szCs w:val="24"/>
        </w:rPr>
      </w:pPr>
      <w:r w:rsidRPr="001E77D2">
        <w:rPr>
          <w:b/>
          <w:sz w:val="24"/>
          <w:szCs w:val="24"/>
        </w:rPr>
        <w:t>Aprakstot tehniskās prasības un pat iekārtas izmēru, ir iekļauti konkrēti lielumi, neuzrādot pieļaujamās atkāpes un nepaskaidrojot vai šīs prasības ir minimālas vai maksimālas. Tas ierobežo Pasūtītāja izvēles iespējas ar vienīgo modeli Jenway 7315. Lūdzam pārskatīt prasības, uzrādot pieprasāmo parametru pieļaujamos diapazonus.</w:t>
      </w:r>
      <w:r>
        <w:rPr>
          <w:sz w:val="24"/>
          <w:szCs w:val="24"/>
        </w:rPr>
        <w:t>”</w:t>
      </w:r>
    </w:p>
    <w:p w:rsidR="00C60DCA" w:rsidRPr="001E77D2" w:rsidRDefault="00C60DCA" w:rsidP="005E481B">
      <w:pPr>
        <w:spacing w:line="360" w:lineRule="auto"/>
        <w:jc w:val="both"/>
        <w:outlineLvl w:val="0"/>
        <w:rPr>
          <w:rFonts w:ascii="Times New Roman" w:hAnsi="Times New Roman"/>
          <w:bCs/>
          <w:sz w:val="24"/>
          <w:szCs w:val="24"/>
        </w:rPr>
      </w:pPr>
      <w:r w:rsidRPr="001E77D2">
        <w:rPr>
          <w:rFonts w:ascii="Times New Roman" w:hAnsi="Times New Roman"/>
          <w:bCs/>
          <w:sz w:val="24"/>
          <w:szCs w:val="24"/>
        </w:rPr>
        <w:t xml:space="preserve">paskaidrojam, ka </w:t>
      </w:r>
      <w:r w:rsidRPr="001E77D2">
        <w:rPr>
          <w:rFonts w:ascii="Times New Roman" w:hAnsi="Times New Roman"/>
          <w:sz w:val="24"/>
          <w:szCs w:val="24"/>
        </w:rPr>
        <w:t>LU organizētajā iepirkumā ,,Laboratorijas iekārtas Medicīnas fakultātes studiju procesa nodrošināšanai”, identifikācijas Nr. LU 2015/19_I iepirkumā , turpmāk- Iepirkums, ir nepieciešamas izmaiņas, proti, grozījumi I</w:t>
      </w:r>
      <w:r w:rsidRPr="001E77D2">
        <w:rPr>
          <w:rFonts w:ascii="Times New Roman" w:hAnsi="Times New Roman"/>
          <w:bCs/>
          <w:sz w:val="24"/>
          <w:szCs w:val="24"/>
        </w:rPr>
        <w:t xml:space="preserve">epirkuma nolikumā ( tehniskajā specifikācijā), tāpēc tas tiks pārtraukts atbilstoši Publisko iepirkumu likuma 8². panta vienpadsmitajai daļai. Vienlaikus informējam Jūs, ka LU tiks organizēts jauns iepirkums, ietverot nepieciešamās izmaiņas”. </w:t>
      </w:r>
    </w:p>
    <w:p w:rsidR="00C60DCA" w:rsidRDefault="00C60DCA" w:rsidP="008F2416">
      <w:pPr>
        <w:spacing w:after="0" w:line="240" w:lineRule="auto"/>
        <w:jc w:val="both"/>
        <w:rPr>
          <w:rFonts w:ascii="Times New Roman" w:hAnsi="Times New Roman"/>
          <w:b/>
          <w:bCs/>
          <w:i/>
          <w:sz w:val="24"/>
          <w:szCs w:val="24"/>
        </w:rPr>
      </w:pPr>
    </w:p>
    <w:p w:rsidR="00C60DCA" w:rsidRPr="008F2416" w:rsidRDefault="00C60DCA" w:rsidP="008F2416">
      <w:pPr>
        <w:spacing w:after="0" w:line="240" w:lineRule="auto"/>
        <w:rPr>
          <w:rFonts w:ascii="Times New Roman" w:hAnsi="Times New Roman"/>
          <w:sz w:val="24"/>
          <w:szCs w:val="24"/>
          <w:lang w:eastAsia="lv-LV"/>
        </w:rPr>
      </w:pPr>
    </w:p>
    <w:p w:rsidR="00C60DCA" w:rsidRDefault="00C60DCA">
      <w:bookmarkStart w:id="0" w:name="_GoBack"/>
      <w:bookmarkEnd w:id="0"/>
    </w:p>
    <w:sectPr w:rsidR="00C60DCA" w:rsidSect="004A1B5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2416"/>
    <w:rsid w:val="000E3F02"/>
    <w:rsid w:val="001E1A3E"/>
    <w:rsid w:val="001E77D2"/>
    <w:rsid w:val="00220C02"/>
    <w:rsid w:val="0028076F"/>
    <w:rsid w:val="002E4C33"/>
    <w:rsid w:val="0039489A"/>
    <w:rsid w:val="003B048E"/>
    <w:rsid w:val="004A1B55"/>
    <w:rsid w:val="005E481B"/>
    <w:rsid w:val="00847EE2"/>
    <w:rsid w:val="008F2416"/>
    <w:rsid w:val="00922082"/>
    <w:rsid w:val="00A11B19"/>
    <w:rsid w:val="00A32AC2"/>
    <w:rsid w:val="00B627FF"/>
    <w:rsid w:val="00C60DCA"/>
    <w:rsid w:val="00D3168F"/>
    <w:rsid w:val="00D96DA1"/>
    <w:rsid w:val="00E4118C"/>
    <w:rsid w:val="00E90986"/>
    <w:rsid w:val="00EB51F1"/>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B5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
    <w:name w:val="Char Char1"/>
    <w:basedOn w:val="Normal"/>
    <w:uiPriority w:val="99"/>
    <w:rsid w:val="005E481B"/>
    <w:pPr>
      <w:spacing w:after="160" w:line="240" w:lineRule="exact"/>
    </w:pPr>
    <w:rPr>
      <w:rFonts w:ascii="Tahoma" w:hAnsi="Tahoma"/>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Pages>
  <Words>846</Words>
  <Characters>483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LU iepirkuma</dc:title>
  <dc:subject/>
  <dc:creator>Apmierināts Microsoft Office lietotājs</dc:creator>
  <cp:keywords/>
  <dc:description/>
  <cp:lastModifiedBy>Vineta</cp:lastModifiedBy>
  <cp:revision>7</cp:revision>
  <dcterms:created xsi:type="dcterms:W3CDTF">2015-05-15T12:09:00Z</dcterms:created>
  <dcterms:modified xsi:type="dcterms:W3CDTF">2015-05-15T12:20:00Z</dcterms:modified>
</cp:coreProperties>
</file>