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FA1" w:rsidRPr="00C05FA1" w:rsidRDefault="00C05FA1" w:rsidP="00C05FA1">
      <w:pPr>
        <w:spacing w:after="0" w:line="240" w:lineRule="auto"/>
        <w:jc w:val="right"/>
        <w:rPr>
          <w:rFonts w:ascii="Times New Roman" w:eastAsia="Times New Roman" w:hAnsi="Times New Roman" w:cs="Times New Roman"/>
          <w:sz w:val="24"/>
          <w:szCs w:val="24"/>
        </w:rPr>
      </w:pPr>
    </w:p>
    <w:p w:rsidR="00C05FA1" w:rsidRPr="00C05FA1" w:rsidRDefault="00C05FA1" w:rsidP="00C05FA1">
      <w:pPr>
        <w:spacing w:after="0" w:line="240" w:lineRule="auto"/>
        <w:rPr>
          <w:rFonts w:ascii="Times New Roman" w:eastAsia="Times New Roman" w:hAnsi="Times New Roman" w:cs="Times New Roman"/>
          <w:sz w:val="24"/>
          <w:szCs w:val="24"/>
        </w:rPr>
      </w:pPr>
    </w:p>
    <w:p w:rsidR="00C05FA1" w:rsidRPr="00C05FA1" w:rsidRDefault="00C05FA1" w:rsidP="00C05FA1">
      <w:pPr>
        <w:spacing w:after="0" w:line="240" w:lineRule="auto"/>
        <w:jc w:val="right"/>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APSTIPRINĀTS</w:t>
      </w:r>
    </w:p>
    <w:p w:rsidR="00C05FA1" w:rsidRPr="00C05FA1" w:rsidRDefault="00D952F9" w:rsidP="00C05FA1">
      <w:pPr>
        <w:tabs>
          <w:tab w:val="left" w:pos="855"/>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13.2pt;width:108pt;height:112.6pt;z-index:251659264;mso-wrap-edited:f" wrapcoords="-273 0 -273 21340 21600 21340 21600 0 -273 0">
            <v:imagedata r:id="rId9" o:title="" gain="234057f" blacklevel="-3932f" grayscale="t"/>
            <w10:wrap type="through"/>
          </v:shape>
          <o:OLEObject Type="Embed" ProgID="Word.Picture.8" ShapeID="_x0000_s1026" DrawAspect="Content" ObjectID="_1474791440" r:id="rId10"/>
        </w:pict>
      </w:r>
      <w:r w:rsidR="00C05FA1" w:rsidRPr="00C05FA1">
        <w:rPr>
          <w:rFonts w:ascii="Times New Roman" w:eastAsia="Times New Roman" w:hAnsi="Times New Roman" w:cs="Times New Roman"/>
          <w:sz w:val="24"/>
          <w:szCs w:val="24"/>
        </w:rPr>
        <w:t>LU iepirkums</w:t>
      </w:r>
    </w:p>
    <w:p w:rsidR="00C05FA1" w:rsidRPr="00C05FA1" w:rsidRDefault="00C05FA1" w:rsidP="00C05FA1">
      <w:pPr>
        <w:tabs>
          <w:tab w:val="left" w:pos="855"/>
        </w:tabs>
        <w:spacing w:after="0" w:line="240" w:lineRule="auto"/>
        <w:jc w:val="right"/>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„2014</w:t>
      </w:r>
      <w:r>
        <w:rPr>
          <w:rFonts w:ascii="Times New Roman" w:eastAsia="Times New Roman" w:hAnsi="Times New Roman" w:cs="Times New Roman"/>
          <w:sz w:val="24"/>
          <w:szCs w:val="24"/>
        </w:rPr>
        <w:t>.</w:t>
      </w:r>
      <w:r w:rsidRPr="00C05FA1">
        <w:rPr>
          <w:rFonts w:ascii="Times New Roman" w:eastAsia="Times New Roman" w:hAnsi="Times New Roman" w:cs="Times New Roman"/>
          <w:sz w:val="24"/>
          <w:szCs w:val="24"/>
        </w:rPr>
        <w:t xml:space="preserve"> gada finanšu pārskata revīzija</w:t>
      </w:r>
      <w:r w:rsidRPr="00C05FA1">
        <w:rPr>
          <w:rFonts w:ascii="Times New Roman" w:eastAsia="Times New Roman" w:hAnsi="Times New Roman" w:cs="Times New Roman"/>
          <w:bCs/>
          <w:sz w:val="24"/>
          <w:szCs w:val="24"/>
        </w:rPr>
        <w:t xml:space="preserve">”                                                       </w:t>
      </w:r>
    </w:p>
    <w:p w:rsidR="00C05FA1" w:rsidRPr="00C05FA1" w:rsidRDefault="00C05FA1" w:rsidP="00C05FA1">
      <w:pPr>
        <w:tabs>
          <w:tab w:val="left" w:pos="855"/>
        </w:tabs>
        <w:spacing w:after="0" w:line="240" w:lineRule="auto"/>
        <w:jc w:val="right"/>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 xml:space="preserve">                                                   iepirkumu komisijas </w:t>
      </w:r>
    </w:p>
    <w:p w:rsidR="00C05FA1" w:rsidRPr="00C05FA1" w:rsidRDefault="00C05FA1" w:rsidP="00C05FA1">
      <w:pPr>
        <w:spacing w:after="0" w:line="240" w:lineRule="auto"/>
        <w:jc w:val="right"/>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 xml:space="preserve">   2014. gada </w:t>
      </w:r>
      <w:r w:rsidR="00F00EFD">
        <w:rPr>
          <w:rFonts w:ascii="Times New Roman" w:eastAsia="Times New Roman" w:hAnsi="Times New Roman" w:cs="Times New Roman"/>
          <w:sz w:val="24"/>
          <w:szCs w:val="24"/>
        </w:rPr>
        <w:t>14</w:t>
      </w:r>
      <w:r w:rsidRPr="00C05FA1">
        <w:rPr>
          <w:rFonts w:ascii="Times New Roman" w:eastAsia="Times New Roman" w:hAnsi="Times New Roman" w:cs="Times New Roman"/>
          <w:sz w:val="24"/>
          <w:szCs w:val="24"/>
        </w:rPr>
        <w:t>. oktobra sēdē</w:t>
      </w:r>
    </w:p>
    <w:p w:rsidR="00C05FA1" w:rsidRPr="00C05FA1" w:rsidRDefault="00C05FA1" w:rsidP="00C05FA1">
      <w:pPr>
        <w:spacing w:after="0" w:line="240" w:lineRule="auto"/>
        <w:jc w:val="right"/>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 xml:space="preserve">protokols </w:t>
      </w:r>
      <w:proofErr w:type="spellStart"/>
      <w:r w:rsidRPr="00C05FA1">
        <w:rPr>
          <w:rFonts w:ascii="Times New Roman" w:eastAsia="Times New Roman" w:hAnsi="Times New Roman" w:cs="Times New Roman"/>
          <w:sz w:val="24"/>
          <w:szCs w:val="24"/>
        </w:rPr>
        <w:t>Nr</w:t>
      </w:r>
      <w:proofErr w:type="spellEnd"/>
      <w:r w:rsidRPr="00C05FA1">
        <w:rPr>
          <w:rFonts w:ascii="Times New Roman" w:eastAsia="Times New Roman" w:hAnsi="Times New Roman" w:cs="Times New Roman"/>
          <w:sz w:val="24"/>
          <w:szCs w:val="24"/>
        </w:rPr>
        <w:t>. LU 2014/44_I</w:t>
      </w:r>
    </w:p>
    <w:p w:rsidR="00C05FA1" w:rsidRPr="00C05FA1" w:rsidRDefault="00C05FA1" w:rsidP="00C05FA1">
      <w:pPr>
        <w:spacing w:after="0" w:line="240" w:lineRule="auto"/>
        <w:jc w:val="right"/>
        <w:rPr>
          <w:rFonts w:ascii="Times New Roman" w:eastAsia="Times New Roman" w:hAnsi="Times New Roman" w:cs="Times New Roman"/>
          <w:sz w:val="24"/>
          <w:szCs w:val="24"/>
        </w:rPr>
      </w:pPr>
    </w:p>
    <w:p w:rsidR="00C05FA1" w:rsidRPr="00C05FA1" w:rsidRDefault="00C05FA1" w:rsidP="00C05FA1">
      <w:pPr>
        <w:spacing w:after="0" w:line="240" w:lineRule="auto"/>
        <w:jc w:val="right"/>
        <w:rPr>
          <w:rFonts w:ascii="Times New Roman" w:eastAsia="Times New Roman" w:hAnsi="Times New Roman" w:cs="Times New Roman"/>
          <w:sz w:val="24"/>
          <w:szCs w:val="24"/>
        </w:rPr>
      </w:pPr>
      <w:r w:rsidRPr="00C05FA1">
        <w:rPr>
          <w:rFonts w:ascii="Times New Roman" w:eastAsia="Times New Roman" w:hAnsi="Times New Roman" w:cs="Times New Roman"/>
          <w:b/>
          <w:sz w:val="24"/>
          <w:szCs w:val="20"/>
        </w:rPr>
        <w:t xml:space="preserve">    </w:t>
      </w:r>
      <w:r w:rsidRPr="00C05FA1">
        <w:rPr>
          <w:rFonts w:ascii="Times New Roman" w:eastAsia="Times New Roman" w:hAnsi="Times New Roman" w:cs="Times New Roman"/>
          <w:sz w:val="24"/>
          <w:szCs w:val="24"/>
        </w:rPr>
        <w:tab/>
      </w:r>
      <w:r w:rsidRPr="00C05FA1">
        <w:rPr>
          <w:rFonts w:ascii="Times New Roman" w:eastAsia="Times New Roman" w:hAnsi="Times New Roman" w:cs="Times New Roman"/>
          <w:sz w:val="24"/>
          <w:szCs w:val="24"/>
        </w:rPr>
        <w:tab/>
      </w:r>
      <w:r w:rsidRPr="00C05FA1">
        <w:rPr>
          <w:rFonts w:ascii="Times New Roman" w:eastAsia="Times New Roman" w:hAnsi="Times New Roman" w:cs="Times New Roman"/>
          <w:sz w:val="24"/>
          <w:szCs w:val="24"/>
        </w:rPr>
        <w:tab/>
      </w:r>
      <w:r w:rsidRPr="00C05FA1">
        <w:rPr>
          <w:rFonts w:ascii="Times New Roman" w:eastAsia="Times New Roman" w:hAnsi="Times New Roman" w:cs="Times New Roman"/>
          <w:sz w:val="24"/>
          <w:szCs w:val="24"/>
        </w:rPr>
        <w:tab/>
      </w:r>
      <w:r w:rsidRPr="00C05FA1">
        <w:rPr>
          <w:rFonts w:ascii="Times New Roman" w:eastAsia="Times New Roman" w:hAnsi="Times New Roman" w:cs="Times New Roman"/>
          <w:sz w:val="24"/>
          <w:szCs w:val="24"/>
        </w:rPr>
        <w:tab/>
      </w:r>
    </w:p>
    <w:p w:rsidR="00C05FA1" w:rsidRPr="00C05FA1" w:rsidRDefault="00C05FA1" w:rsidP="00C05FA1">
      <w:pPr>
        <w:spacing w:after="0" w:line="240" w:lineRule="auto"/>
        <w:rPr>
          <w:rFonts w:ascii="Times New Roman" w:eastAsia="Times New Roman" w:hAnsi="Times New Roman" w:cs="Times New Roman"/>
          <w:sz w:val="24"/>
          <w:szCs w:val="24"/>
        </w:rPr>
      </w:pPr>
    </w:p>
    <w:p w:rsidR="00C05FA1" w:rsidRPr="00C05FA1" w:rsidRDefault="00C05FA1" w:rsidP="00C05FA1">
      <w:pPr>
        <w:spacing w:after="0" w:line="240" w:lineRule="auto"/>
        <w:rPr>
          <w:rFonts w:ascii="Times New Roman" w:eastAsia="Times New Roman" w:hAnsi="Times New Roman" w:cs="Times New Roman"/>
          <w:sz w:val="24"/>
          <w:szCs w:val="24"/>
        </w:rPr>
      </w:pPr>
    </w:p>
    <w:p w:rsidR="00C05FA1" w:rsidRPr="00C05FA1" w:rsidRDefault="00C05FA1" w:rsidP="00C05FA1">
      <w:pPr>
        <w:spacing w:after="0" w:line="240" w:lineRule="auto"/>
        <w:rPr>
          <w:rFonts w:ascii="Times New Roman" w:eastAsia="Times New Roman" w:hAnsi="Times New Roman" w:cs="Times New Roman"/>
          <w:sz w:val="24"/>
          <w:szCs w:val="24"/>
        </w:rPr>
      </w:pPr>
    </w:p>
    <w:p w:rsidR="00C05FA1" w:rsidRPr="00C05FA1" w:rsidRDefault="00C05FA1" w:rsidP="00C05FA1">
      <w:pPr>
        <w:keepNext/>
        <w:spacing w:after="0" w:line="240" w:lineRule="auto"/>
        <w:outlineLvl w:val="6"/>
        <w:rPr>
          <w:rFonts w:ascii="Times New Roman" w:eastAsia="Times New Roman" w:hAnsi="Times New Roman" w:cs="Times New Roman"/>
          <w:b/>
          <w:sz w:val="24"/>
          <w:szCs w:val="20"/>
        </w:rPr>
      </w:pPr>
    </w:p>
    <w:p w:rsidR="00C05FA1" w:rsidRPr="00C05FA1" w:rsidRDefault="00C05FA1" w:rsidP="00C05FA1">
      <w:pPr>
        <w:keepNext/>
        <w:spacing w:after="0" w:line="240" w:lineRule="auto"/>
        <w:outlineLvl w:val="6"/>
        <w:rPr>
          <w:rFonts w:ascii="Times New Roman" w:eastAsia="Times New Roman" w:hAnsi="Times New Roman" w:cs="Times New Roman"/>
          <w:b/>
          <w:sz w:val="24"/>
          <w:szCs w:val="20"/>
        </w:rPr>
      </w:pPr>
    </w:p>
    <w:p w:rsidR="00C05FA1" w:rsidRPr="00C05FA1" w:rsidRDefault="00C05FA1" w:rsidP="00C05FA1">
      <w:pPr>
        <w:keepNext/>
        <w:spacing w:after="0" w:line="240" w:lineRule="auto"/>
        <w:outlineLvl w:val="6"/>
        <w:rPr>
          <w:rFonts w:ascii="Times New Roman" w:eastAsia="Times New Roman" w:hAnsi="Times New Roman" w:cs="Times New Roman"/>
          <w:b/>
          <w:sz w:val="24"/>
          <w:szCs w:val="20"/>
        </w:rPr>
      </w:pPr>
    </w:p>
    <w:p w:rsidR="00C05FA1" w:rsidRPr="00C05FA1" w:rsidRDefault="00C05FA1" w:rsidP="00C05FA1">
      <w:pPr>
        <w:keepNext/>
        <w:spacing w:after="0" w:line="240" w:lineRule="auto"/>
        <w:outlineLvl w:val="6"/>
        <w:rPr>
          <w:rFonts w:ascii="Times New Roman" w:eastAsia="Times New Roman" w:hAnsi="Times New Roman" w:cs="Times New Roman"/>
          <w:b/>
          <w:sz w:val="24"/>
          <w:szCs w:val="20"/>
        </w:rPr>
      </w:pPr>
    </w:p>
    <w:p w:rsidR="00C05FA1" w:rsidRPr="00C05FA1" w:rsidRDefault="00C05FA1" w:rsidP="00C05FA1">
      <w:pPr>
        <w:keepNext/>
        <w:tabs>
          <w:tab w:val="left" w:pos="1701"/>
          <w:tab w:val="left" w:pos="2410"/>
        </w:tabs>
        <w:spacing w:after="0" w:line="240" w:lineRule="auto"/>
        <w:ind w:right="-1774"/>
        <w:jc w:val="center"/>
        <w:outlineLvl w:val="6"/>
        <w:rPr>
          <w:rFonts w:ascii="Times New Roman" w:eastAsia="Times New Roman" w:hAnsi="Times New Roman" w:cs="Times New Roman"/>
          <w:bCs/>
          <w:sz w:val="28"/>
          <w:szCs w:val="20"/>
        </w:rPr>
      </w:pPr>
    </w:p>
    <w:p w:rsidR="00C05FA1" w:rsidRPr="00C05FA1" w:rsidRDefault="00C05FA1" w:rsidP="00C05FA1">
      <w:pPr>
        <w:keepNext/>
        <w:tabs>
          <w:tab w:val="left" w:pos="1701"/>
          <w:tab w:val="left" w:pos="2410"/>
        </w:tabs>
        <w:spacing w:after="0" w:line="240" w:lineRule="auto"/>
        <w:ind w:right="-1774"/>
        <w:jc w:val="center"/>
        <w:outlineLvl w:val="6"/>
        <w:rPr>
          <w:rFonts w:ascii="Times New Roman" w:eastAsia="Times New Roman" w:hAnsi="Times New Roman" w:cs="Times New Roman"/>
          <w:bCs/>
          <w:sz w:val="28"/>
          <w:szCs w:val="20"/>
        </w:rPr>
      </w:pPr>
    </w:p>
    <w:p w:rsidR="00C05FA1" w:rsidRPr="00C05FA1" w:rsidRDefault="00C05FA1" w:rsidP="00C05FA1">
      <w:pPr>
        <w:keepNext/>
        <w:tabs>
          <w:tab w:val="left" w:pos="1701"/>
          <w:tab w:val="left" w:pos="2410"/>
        </w:tabs>
        <w:spacing w:after="0" w:line="240" w:lineRule="auto"/>
        <w:ind w:right="-1774"/>
        <w:jc w:val="center"/>
        <w:outlineLvl w:val="6"/>
        <w:rPr>
          <w:rFonts w:ascii="Times New Roman" w:eastAsia="Times New Roman" w:hAnsi="Times New Roman" w:cs="Times New Roman"/>
          <w:bCs/>
          <w:sz w:val="28"/>
          <w:szCs w:val="20"/>
        </w:rPr>
      </w:pPr>
    </w:p>
    <w:p w:rsidR="00C05FA1" w:rsidRPr="00C05FA1" w:rsidRDefault="00C05FA1" w:rsidP="00C05FA1">
      <w:pPr>
        <w:keepNext/>
        <w:tabs>
          <w:tab w:val="left" w:pos="1701"/>
          <w:tab w:val="left" w:pos="2410"/>
        </w:tabs>
        <w:spacing w:after="0" w:line="240" w:lineRule="auto"/>
        <w:ind w:right="-1774"/>
        <w:jc w:val="center"/>
        <w:outlineLvl w:val="6"/>
        <w:rPr>
          <w:rFonts w:ascii="Times New Roman" w:eastAsia="Times New Roman" w:hAnsi="Times New Roman" w:cs="Times New Roman"/>
          <w:bCs/>
          <w:sz w:val="28"/>
          <w:szCs w:val="20"/>
        </w:rPr>
      </w:pPr>
    </w:p>
    <w:p w:rsidR="00C05FA1" w:rsidRPr="00C05FA1" w:rsidRDefault="00C05FA1" w:rsidP="00C05FA1">
      <w:pPr>
        <w:keepNext/>
        <w:tabs>
          <w:tab w:val="left" w:pos="1701"/>
          <w:tab w:val="left" w:pos="2410"/>
        </w:tabs>
        <w:spacing w:after="0" w:line="240" w:lineRule="auto"/>
        <w:ind w:right="-1774"/>
        <w:jc w:val="center"/>
        <w:outlineLvl w:val="6"/>
        <w:rPr>
          <w:rFonts w:ascii="Times New Roman" w:eastAsia="Times New Roman" w:hAnsi="Times New Roman" w:cs="Times New Roman"/>
          <w:bCs/>
          <w:sz w:val="28"/>
          <w:szCs w:val="20"/>
        </w:rPr>
      </w:pPr>
      <w:r w:rsidRPr="00C05FA1">
        <w:rPr>
          <w:rFonts w:ascii="Times New Roman" w:eastAsia="Times New Roman" w:hAnsi="Times New Roman" w:cs="Times New Roman"/>
          <w:bCs/>
          <w:sz w:val="28"/>
          <w:szCs w:val="20"/>
        </w:rPr>
        <w:t>Latvijas Universitātes</w:t>
      </w:r>
    </w:p>
    <w:p w:rsidR="00C05FA1" w:rsidRPr="00C05FA1" w:rsidRDefault="00C05FA1" w:rsidP="00C05FA1">
      <w:pPr>
        <w:spacing w:after="0" w:line="240" w:lineRule="auto"/>
        <w:jc w:val="center"/>
        <w:rPr>
          <w:rFonts w:ascii="Times New Roman" w:eastAsia="Times New Roman" w:hAnsi="Times New Roman" w:cs="Times New Roman"/>
          <w:sz w:val="28"/>
          <w:szCs w:val="24"/>
        </w:rPr>
      </w:pPr>
      <w:r w:rsidRPr="00C05FA1">
        <w:rPr>
          <w:rFonts w:ascii="Times New Roman" w:eastAsia="Times New Roman" w:hAnsi="Times New Roman" w:cs="Times New Roman"/>
          <w:sz w:val="28"/>
          <w:szCs w:val="24"/>
        </w:rPr>
        <w:t xml:space="preserve">                 iepirkuma</w:t>
      </w:r>
    </w:p>
    <w:p w:rsidR="00C05FA1" w:rsidRPr="00C05FA1" w:rsidRDefault="00C05FA1" w:rsidP="00C05FA1">
      <w:pPr>
        <w:spacing w:after="0" w:line="240" w:lineRule="auto"/>
        <w:jc w:val="center"/>
        <w:rPr>
          <w:rFonts w:ascii="Times New Roman" w:eastAsia="Times New Roman" w:hAnsi="Times New Roman" w:cs="Times New Roman"/>
          <w:sz w:val="28"/>
          <w:szCs w:val="24"/>
        </w:rPr>
      </w:pPr>
    </w:p>
    <w:p w:rsidR="00C05FA1" w:rsidRPr="00C05FA1" w:rsidRDefault="00C05FA1" w:rsidP="00C05FA1">
      <w:pPr>
        <w:tabs>
          <w:tab w:val="left" w:pos="3030"/>
          <w:tab w:val="left" w:pos="6210"/>
        </w:tabs>
        <w:spacing w:after="0" w:line="240" w:lineRule="auto"/>
        <w:jc w:val="center"/>
        <w:rPr>
          <w:rFonts w:ascii="Times New Roman" w:eastAsia="Times New Roman" w:hAnsi="Times New Roman" w:cs="Times New Roman"/>
          <w:b/>
          <w:bCs/>
          <w:sz w:val="40"/>
          <w:szCs w:val="40"/>
        </w:rPr>
      </w:pPr>
    </w:p>
    <w:p w:rsidR="00C05FA1" w:rsidRPr="00C05FA1" w:rsidRDefault="00C05FA1" w:rsidP="00C05FA1">
      <w:pPr>
        <w:keepNext/>
        <w:spacing w:after="0" w:line="240" w:lineRule="auto"/>
        <w:jc w:val="center"/>
        <w:outlineLvl w:val="7"/>
        <w:rPr>
          <w:rFonts w:ascii="Times New Roman" w:eastAsia="Times New Roman" w:hAnsi="Times New Roman" w:cs="Times New Roman"/>
          <w:b/>
          <w:bCs/>
          <w:sz w:val="40"/>
          <w:szCs w:val="40"/>
        </w:rPr>
      </w:pPr>
      <w:r w:rsidRPr="00C05FA1">
        <w:rPr>
          <w:rFonts w:ascii="Times New Roman" w:eastAsia="Times New Roman" w:hAnsi="Times New Roman" w:cs="Times New Roman"/>
          <w:b/>
          <w:sz w:val="40"/>
          <w:szCs w:val="40"/>
        </w:rPr>
        <w:t>„2014. gada finanšu pārskata revīzija</w:t>
      </w:r>
      <w:r w:rsidRPr="00C05FA1">
        <w:rPr>
          <w:rFonts w:ascii="Times New Roman" w:eastAsia="Times New Roman" w:hAnsi="Times New Roman" w:cs="Times New Roman"/>
          <w:b/>
          <w:bCs/>
          <w:sz w:val="40"/>
          <w:szCs w:val="40"/>
        </w:rPr>
        <w:t>”</w:t>
      </w:r>
    </w:p>
    <w:p w:rsidR="00C05FA1" w:rsidRPr="00C05FA1" w:rsidRDefault="00C05FA1" w:rsidP="00C05FA1">
      <w:pPr>
        <w:keepNext/>
        <w:spacing w:after="0" w:line="240" w:lineRule="auto"/>
        <w:jc w:val="center"/>
        <w:outlineLvl w:val="7"/>
        <w:rPr>
          <w:rFonts w:ascii="Times New Roman" w:eastAsia="Times New Roman" w:hAnsi="Times New Roman" w:cs="Times New Roman"/>
          <w:b/>
          <w:sz w:val="24"/>
          <w:szCs w:val="24"/>
        </w:rPr>
      </w:pPr>
    </w:p>
    <w:p w:rsidR="00C05FA1" w:rsidRPr="00C05FA1" w:rsidRDefault="00C05FA1" w:rsidP="00C05FA1">
      <w:pPr>
        <w:keepNext/>
        <w:spacing w:after="0" w:line="240" w:lineRule="auto"/>
        <w:jc w:val="center"/>
        <w:outlineLvl w:val="7"/>
        <w:rPr>
          <w:rFonts w:ascii="Times New Roman" w:eastAsia="Times New Roman" w:hAnsi="Times New Roman" w:cs="Times New Roman"/>
          <w:b/>
          <w:sz w:val="24"/>
          <w:szCs w:val="24"/>
        </w:rPr>
      </w:pPr>
    </w:p>
    <w:p w:rsidR="00C05FA1" w:rsidRPr="00C05FA1" w:rsidRDefault="00C05FA1" w:rsidP="00C05FA1">
      <w:pPr>
        <w:keepNext/>
        <w:spacing w:after="0" w:line="240" w:lineRule="auto"/>
        <w:jc w:val="center"/>
        <w:outlineLvl w:val="7"/>
        <w:rPr>
          <w:rFonts w:ascii="Times New Roman" w:eastAsia="Times New Roman" w:hAnsi="Times New Roman" w:cs="Times New Roman"/>
          <w:b/>
          <w:sz w:val="24"/>
          <w:szCs w:val="24"/>
        </w:rPr>
      </w:pPr>
    </w:p>
    <w:p w:rsidR="00C05FA1" w:rsidRPr="00C05FA1" w:rsidRDefault="00C05FA1" w:rsidP="00C05FA1">
      <w:pPr>
        <w:keepNext/>
        <w:spacing w:after="0" w:line="240" w:lineRule="auto"/>
        <w:jc w:val="center"/>
        <w:outlineLvl w:val="7"/>
        <w:rPr>
          <w:rFonts w:ascii="Times New Roman" w:eastAsia="Times New Roman" w:hAnsi="Times New Roman" w:cs="Times New Roman"/>
          <w:b/>
          <w:sz w:val="24"/>
          <w:szCs w:val="24"/>
        </w:rPr>
      </w:pPr>
    </w:p>
    <w:p w:rsidR="00C05FA1" w:rsidRPr="00C05FA1" w:rsidRDefault="00C05FA1" w:rsidP="00C05FA1">
      <w:pPr>
        <w:keepNext/>
        <w:spacing w:after="0" w:line="240" w:lineRule="auto"/>
        <w:jc w:val="center"/>
        <w:outlineLvl w:val="7"/>
        <w:rPr>
          <w:rFonts w:ascii="Times New Roman" w:eastAsia="Times New Roman" w:hAnsi="Times New Roman" w:cs="Times New Roman"/>
          <w:b/>
          <w:sz w:val="24"/>
          <w:szCs w:val="24"/>
        </w:rPr>
      </w:pPr>
      <w:r w:rsidRPr="00C05FA1">
        <w:rPr>
          <w:rFonts w:ascii="Times New Roman" w:eastAsia="Times New Roman" w:hAnsi="Times New Roman" w:cs="Times New Roman"/>
          <w:b/>
          <w:sz w:val="24"/>
          <w:szCs w:val="24"/>
        </w:rPr>
        <w:t>N    O    L    I    K    U    M    S</w:t>
      </w:r>
    </w:p>
    <w:p w:rsidR="00C05FA1" w:rsidRPr="00C05FA1" w:rsidRDefault="00C05FA1" w:rsidP="00C05FA1">
      <w:pPr>
        <w:spacing w:after="0" w:line="240" w:lineRule="auto"/>
        <w:rPr>
          <w:rFonts w:ascii="Times New Roman" w:eastAsia="Times New Roman" w:hAnsi="Times New Roman" w:cs="Times New Roman"/>
          <w:b/>
          <w:sz w:val="24"/>
          <w:szCs w:val="24"/>
        </w:rPr>
      </w:pPr>
    </w:p>
    <w:p w:rsidR="00C05FA1" w:rsidRPr="00C05FA1" w:rsidRDefault="00C05FA1" w:rsidP="00C05FA1">
      <w:pPr>
        <w:spacing w:after="0" w:line="240" w:lineRule="auto"/>
        <w:rPr>
          <w:rFonts w:ascii="Times New Roman" w:eastAsia="Times New Roman" w:hAnsi="Times New Roman" w:cs="Times New Roman"/>
          <w:b/>
          <w:bCs/>
          <w:sz w:val="32"/>
          <w:szCs w:val="32"/>
        </w:rPr>
      </w:pPr>
      <w:r w:rsidRPr="00C05FA1">
        <w:rPr>
          <w:rFonts w:ascii="Times New Roman" w:eastAsia="Times New Roman" w:hAnsi="Times New Roman" w:cs="Times New Roman"/>
          <w:b/>
          <w:sz w:val="24"/>
          <w:szCs w:val="24"/>
        </w:rPr>
        <w:tab/>
        <w:t xml:space="preserve">                                        </w:t>
      </w:r>
      <w:r w:rsidRPr="00C05FA1">
        <w:rPr>
          <w:rFonts w:ascii="Times New Roman" w:eastAsia="Times New Roman" w:hAnsi="Times New Roman" w:cs="Times New Roman"/>
          <w:b/>
          <w:bCs/>
          <w:sz w:val="32"/>
          <w:szCs w:val="32"/>
        </w:rPr>
        <w:t>LU 2014/44_I</w:t>
      </w:r>
    </w:p>
    <w:p w:rsidR="00C05FA1" w:rsidRPr="00C05FA1" w:rsidRDefault="00C05FA1" w:rsidP="00C05FA1">
      <w:pPr>
        <w:spacing w:after="0" w:line="240" w:lineRule="auto"/>
        <w:jc w:val="center"/>
        <w:rPr>
          <w:rFonts w:ascii="Times New Roman" w:eastAsia="Times New Roman" w:hAnsi="Times New Roman" w:cs="Times New Roman"/>
          <w:bCs/>
          <w:sz w:val="24"/>
          <w:szCs w:val="24"/>
        </w:rPr>
      </w:pPr>
    </w:p>
    <w:p w:rsidR="00C05FA1" w:rsidRPr="00C05FA1" w:rsidRDefault="00C05FA1" w:rsidP="00C05FA1">
      <w:pPr>
        <w:spacing w:after="0" w:line="240" w:lineRule="auto"/>
        <w:jc w:val="center"/>
        <w:rPr>
          <w:rFonts w:ascii="Times New Roman" w:eastAsia="Times New Roman" w:hAnsi="Times New Roman" w:cs="Times New Roman"/>
          <w:bCs/>
          <w:sz w:val="24"/>
          <w:szCs w:val="24"/>
        </w:rPr>
      </w:pPr>
      <w:r w:rsidRPr="00C05FA1">
        <w:rPr>
          <w:rFonts w:ascii="Times New Roman" w:eastAsia="Times New Roman" w:hAnsi="Times New Roman" w:cs="Times New Roman"/>
          <w:bCs/>
          <w:sz w:val="24"/>
          <w:szCs w:val="24"/>
        </w:rPr>
        <w:t>Rīga, 2014. gads</w:t>
      </w:r>
    </w:p>
    <w:p w:rsidR="00C05FA1" w:rsidRPr="00C05FA1" w:rsidRDefault="00C05FA1" w:rsidP="00947FC6">
      <w:pPr>
        <w:spacing w:after="0" w:line="240" w:lineRule="auto"/>
        <w:jc w:val="center"/>
        <w:rPr>
          <w:rFonts w:ascii="Times New Roman" w:eastAsia="Times New Roman" w:hAnsi="Times New Roman" w:cs="Times New Roman"/>
          <w:b/>
          <w:sz w:val="32"/>
          <w:szCs w:val="32"/>
        </w:rPr>
      </w:pPr>
      <w:r w:rsidRPr="00C05FA1">
        <w:rPr>
          <w:rFonts w:ascii="Times New Roman" w:eastAsia="Times New Roman" w:hAnsi="Times New Roman" w:cs="Times New Roman"/>
          <w:bCs/>
          <w:sz w:val="24"/>
          <w:szCs w:val="24"/>
        </w:rPr>
        <w:br w:type="page"/>
      </w:r>
      <w:r w:rsidRPr="00C05FA1">
        <w:rPr>
          <w:rFonts w:ascii="Times New Roman" w:eastAsia="Times New Roman" w:hAnsi="Times New Roman" w:cs="Times New Roman"/>
          <w:b/>
          <w:sz w:val="32"/>
          <w:szCs w:val="32"/>
        </w:rPr>
        <w:lastRenderedPageBreak/>
        <w:t>Saturs</w:t>
      </w:r>
    </w:p>
    <w:p w:rsidR="00C05FA1" w:rsidRPr="00C05FA1" w:rsidRDefault="00C05FA1" w:rsidP="00947FC6">
      <w:pPr>
        <w:spacing w:after="0" w:line="240" w:lineRule="auto"/>
        <w:jc w:val="both"/>
        <w:rPr>
          <w:rFonts w:ascii="Times New Roman" w:eastAsia="Times New Roman" w:hAnsi="Times New Roman" w:cs="Times New Roman"/>
          <w:b/>
          <w:sz w:val="32"/>
          <w:szCs w:val="32"/>
        </w:rPr>
      </w:pPr>
    </w:p>
    <w:p w:rsidR="00C05FA1" w:rsidRPr="00C05FA1" w:rsidRDefault="00C05FA1" w:rsidP="00947FC6">
      <w:pPr>
        <w:spacing w:after="0" w:line="240" w:lineRule="auto"/>
        <w:jc w:val="both"/>
        <w:rPr>
          <w:rFonts w:ascii="Times New Roman" w:eastAsia="Times New Roman" w:hAnsi="Times New Roman" w:cs="Times New Roman"/>
          <w:sz w:val="24"/>
          <w:szCs w:val="24"/>
        </w:rPr>
      </w:pPr>
    </w:p>
    <w:p w:rsidR="00C05FA1" w:rsidRPr="00C05FA1" w:rsidRDefault="00C05FA1" w:rsidP="00947FC6">
      <w:pPr>
        <w:spacing w:after="0" w:line="240" w:lineRule="auto"/>
        <w:jc w:val="both"/>
        <w:rPr>
          <w:rFonts w:ascii="Times New Roman" w:eastAsia="Times New Roman" w:hAnsi="Times New Roman" w:cs="Times New Roman"/>
          <w:sz w:val="24"/>
          <w:szCs w:val="24"/>
        </w:rPr>
      </w:pPr>
    </w:p>
    <w:p w:rsidR="00C05FA1" w:rsidRPr="00C05FA1" w:rsidRDefault="00C05FA1" w:rsidP="00947FC6">
      <w:pPr>
        <w:spacing w:after="0" w:line="240" w:lineRule="auto"/>
        <w:jc w:val="both"/>
        <w:rPr>
          <w:rFonts w:ascii="Times New Roman" w:eastAsia="Times New Roman" w:hAnsi="Times New Roman" w:cs="Times New Roman"/>
          <w:sz w:val="24"/>
          <w:szCs w:val="24"/>
        </w:rPr>
      </w:pPr>
    </w:p>
    <w:p w:rsidR="00C05FA1" w:rsidRPr="00C05FA1" w:rsidRDefault="00C05FA1" w:rsidP="00947FC6">
      <w:pPr>
        <w:spacing w:after="0" w:line="360" w:lineRule="auto"/>
        <w:jc w:val="both"/>
        <w:rPr>
          <w:rFonts w:ascii="Times New Roman" w:eastAsia="Times New Roman" w:hAnsi="Times New Roman" w:cs="Times New Roman"/>
          <w:b/>
          <w:bCs/>
          <w:sz w:val="24"/>
          <w:szCs w:val="24"/>
        </w:rPr>
      </w:pPr>
      <w:r w:rsidRPr="00C05FA1">
        <w:rPr>
          <w:rFonts w:ascii="Times New Roman" w:eastAsia="Times New Roman" w:hAnsi="Times New Roman" w:cs="Times New Roman"/>
          <w:b/>
          <w:bCs/>
          <w:sz w:val="24"/>
          <w:szCs w:val="24"/>
        </w:rPr>
        <w:t>I       VISPĀRĪGĀ INFORMĀCIJA</w:t>
      </w:r>
      <w:r w:rsidRPr="00C05FA1">
        <w:rPr>
          <w:rFonts w:ascii="Times New Roman" w:eastAsia="Times New Roman" w:hAnsi="Times New Roman" w:cs="Times New Roman"/>
          <w:b/>
          <w:bCs/>
          <w:sz w:val="24"/>
          <w:szCs w:val="24"/>
        </w:rPr>
        <w:tab/>
        <w:t>______________________________________</w:t>
      </w:r>
      <w:r w:rsidR="00947FC6">
        <w:rPr>
          <w:rFonts w:ascii="Times New Roman" w:eastAsia="Times New Roman" w:hAnsi="Times New Roman" w:cs="Times New Roman"/>
          <w:b/>
          <w:bCs/>
          <w:sz w:val="24"/>
          <w:szCs w:val="24"/>
        </w:rPr>
        <w:t xml:space="preserve"> </w:t>
      </w:r>
      <w:r w:rsidRPr="00C05FA1">
        <w:rPr>
          <w:rFonts w:ascii="Times New Roman" w:eastAsia="Times New Roman" w:hAnsi="Times New Roman" w:cs="Times New Roman"/>
          <w:b/>
          <w:bCs/>
          <w:sz w:val="24"/>
          <w:szCs w:val="24"/>
        </w:rPr>
        <w:softHyphen/>
      </w:r>
      <w:r w:rsidRPr="00C05FA1">
        <w:rPr>
          <w:rFonts w:ascii="Times New Roman" w:eastAsia="Times New Roman" w:hAnsi="Times New Roman" w:cs="Times New Roman"/>
          <w:b/>
          <w:bCs/>
          <w:sz w:val="24"/>
          <w:szCs w:val="24"/>
        </w:rPr>
        <w:softHyphen/>
      </w:r>
      <w:r w:rsidRPr="00C05FA1">
        <w:rPr>
          <w:rFonts w:ascii="Times New Roman" w:eastAsia="Times New Roman" w:hAnsi="Times New Roman" w:cs="Times New Roman"/>
          <w:b/>
          <w:bCs/>
          <w:sz w:val="24"/>
          <w:szCs w:val="24"/>
        </w:rPr>
        <w:softHyphen/>
      </w:r>
      <w:r w:rsidRPr="00C05FA1">
        <w:rPr>
          <w:rFonts w:ascii="Times New Roman" w:eastAsia="Times New Roman" w:hAnsi="Times New Roman" w:cs="Times New Roman"/>
          <w:b/>
          <w:bCs/>
          <w:sz w:val="24"/>
          <w:szCs w:val="24"/>
        </w:rPr>
        <w:softHyphen/>
      </w:r>
      <w:r w:rsidRPr="00C05FA1">
        <w:rPr>
          <w:rFonts w:ascii="Times New Roman" w:eastAsia="Times New Roman" w:hAnsi="Times New Roman" w:cs="Times New Roman"/>
          <w:b/>
          <w:bCs/>
          <w:sz w:val="24"/>
          <w:szCs w:val="24"/>
        </w:rPr>
        <w:softHyphen/>
      </w:r>
      <w:r w:rsidRPr="00C05FA1">
        <w:rPr>
          <w:rFonts w:ascii="Times New Roman" w:eastAsia="Times New Roman" w:hAnsi="Times New Roman" w:cs="Times New Roman"/>
          <w:b/>
          <w:bCs/>
          <w:sz w:val="24"/>
          <w:szCs w:val="24"/>
        </w:rPr>
        <w:softHyphen/>
      </w:r>
      <w:r w:rsidRPr="00C05FA1">
        <w:rPr>
          <w:rFonts w:ascii="Times New Roman" w:eastAsia="Times New Roman" w:hAnsi="Times New Roman" w:cs="Times New Roman"/>
          <w:b/>
          <w:bCs/>
          <w:sz w:val="24"/>
          <w:szCs w:val="24"/>
        </w:rPr>
        <w:softHyphen/>
      </w:r>
      <w:r w:rsidRPr="00C05FA1">
        <w:rPr>
          <w:rFonts w:ascii="Times New Roman" w:eastAsia="Times New Roman" w:hAnsi="Times New Roman" w:cs="Times New Roman"/>
          <w:b/>
          <w:bCs/>
          <w:sz w:val="24"/>
          <w:szCs w:val="24"/>
        </w:rPr>
        <w:softHyphen/>
      </w:r>
      <w:r w:rsidRPr="00C05FA1">
        <w:rPr>
          <w:rFonts w:ascii="Times New Roman" w:eastAsia="Times New Roman" w:hAnsi="Times New Roman" w:cs="Times New Roman"/>
          <w:b/>
          <w:bCs/>
          <w:sz w:val="24"/>
          <w:szCs w:val="24"/>
        </w:rPr>
        <w:softHyphen/>
        <w:t>3</w:t>
      </w:r>
    </w:p>
    <w:p w:rsidR="00C05FA1" w:rsidRPr="00C05FA1" w:rsidRDefault="00C05FA1" w:rsidP="00947FC6">
      <w:pPr>
        <w:spacing w:after="0" w:line="360" w:lineRule="auto"/>
        <w:jc w:val="both"/>
        <w:rPr>
          <w:rFonts w:ascii="Times New Roman" w:eastAsia="Times New Roman" w:hAnsi="Times New Roman" w:cs="Times New Roman"/>
          <w:b/>
          <w:bCs/>
          <w:sz w:val="24"/>
          <w:szCs w:val="24"/>
        </w:rPr>
      </w:pPr>
      <w:r w:rsidRPr="00C05FA1">
        <w:rPr>
          <w:rFonts w:ascii="Times New Roman" w:eastAsia="Times New Roman" w:hAnsi="Times New Roman" w:cs="Times New Roman"/>
          <w:b/>
          <w:bCs/>
          <w:sz w:val="24"/>
          <w:szCs w:val="24"/>
        </w:rPr>
        <w:t>II     PIEDĀVĀJUMA NOFORMĒŠANAS UN  IESNIEGŠANAS</w:t>
      </w:r>
    </w:p>
    <w:p w:rsidR="00C05FA1" w:rsidRPr="00C05FA1" w:rsidRDefault="00C05FA1" w:rsidP="00947FC6">
      <w:pPr>
        <w:spacing w:after="0" w:line="360" w:lineRule="auto"/>
        <w:jc w:val="both"/>
        <w:rPr>
          <w:rFonts w:ascii="Times New Roman" w:eastAsia="Times New Roman" w:hAnsi="Times New Roman" w:cs="Times New Roman"/>
          <w:b/>
          <w:bCs/>
          <w:sz w:val="24"/>
          <w:szCs w:val="24"/>
        </w:rPr>
      </w:pPr>
      <w:r w:rsidRPr="00C05FA1">
        <w:rPr>
          <w:rFonts w:ascii="Times New Roman" w:eastAsia="Times New Roman" w:hAnsi="Times New Roman" w:cs="Times New Roman"/>
          <w:b/>
          <w:bCs/>
          <w:sz w:val="24"/>
          <w:szCs w:val="24"/>
        </w:rPr>
        <w:t>KĀRTĪBA______________________________________________________________</w:t>
      </w:r>
      <w:r w:rsidR="00C322E1">
        <w:rPr>
          <w:rFonts w:ascii="Times New Roman" w:eastAsia="Times New Roman" w:hAnsi="Times New Roman" w:cs="Times New Roman"/>
          <w:b/>
          <w:bCs/>
          <w:sz w:val="24"/>
          <w:szCs w:val="24"/>
        </w:rPr>
        <w:t xml:space="preserve"> </w:t>
      </w:r>
      <w:r w:rsidRPr="00C05FA1">
        <w:rPr>
          <w:rFonts w:ascii="Times New Roman" w:eastAsia="Times New Roman" w:hAnsi="Times New Roman" w:cs="Times New Roman"/>
          <w:b/>
          <w:bCs/>
          <w:sz w:val="24"/>
          <w:szCs w:val="24"/>
        </w:rPr>
        <w:t>_3</w:t>
      </w:r>
    </w:p>
    <w:p w:rsidR="00C05FA1" w:rsidRPr="00C05FA1" w:rsidRDefault="00C05FA1" w:rsidP="00947FC6">
      <w:pPr>
        <w:spacing w:after="0" w:line="360" w:lineRule="auto"/>
        <w:jc w:val="both"/>
        <w:rPr>
          <w:rFonts w:ascii="Times New Roman" w:eastAsia="Times New Roman" w:hAnsi="Times New Roman" w:cs="Times New Roman"/>
          <w:b/>
          <w:bCs/>
          <w:sz w:val="24"/>
          <w:szCs w:val="24"/>
        </w:rPr>
      </w:pPr>
      <w:r w:rsidRPr="00C05FA1">
        <w:rPr>
          <w:rFonts w:ascii="Times New Roman" w:eastAsia="Times New Roman" w:hAnsi="Times New Roman" w:cs="Times New Roman"/>
          <w:b/>
          <w:bCs/>
          <w:sz w:val="24"/>
          <w:szCs w:val="24"/>
        </w:rPr>
        <w:t>III   INFORMĀCIJA PAR LĪGUMA PRIEKŠMETU____________________________ 4</w:t>
      </w:r>
    </w:p>
    <w:p w:rsidR="00C05FA1" w:rsidRPr="00C05FA1" w:rsidRDefault="00C05FA1" w:rsidP="00947FC6">
      <w:pPr>
        <w:spacing w:after="0" w:line="360" w:lineRule="auto"/>
        <w:jc w:val="both"/>
        <w:rPr>
          <w:rFonts w:ascii="Times New Roman" w:eastAsia="Times New Roman" w:hAnsi="Times New Roman" w:cs="Times New Roman"/>
          <w:b/>
          <w:bCs/>
          <w:sz w:val="24"/>
          <w:szCs w:val="24"/>
        </w:rPr>
      </w:pPr>
      <w:r w:rsidRPr="00C05FA1">
        <w:rPr>
          <w:rFonts w:ascii="Times New Roman" w:eastAsia="Times New Roman" w:hAnsi="Times New Roman" w:cs="Times New Roman"/>
          <w:b/>
          <w:bCs/>
          <w:sz w:val="24"/>
          <w:szCs w:val="24"/>
        </w:rPr>
        <w:t>IV    PRETENDENTA ATLASES PRASĪBAS___________________________________4</w:t>
      </w:r>
    </w:p>
    <w:p w:rsidR="00C05FA1" w:rsidRPr="00C05FA1" w:rsidRDefault="00C05FA1" w:rsidP="00947FC6">
      <w:pPr>
        <w:spacing w:after="0" w:line="360" w:lineRule="auto"/>
        <w:jc w:val="both"/>
        <w:rPr>
          <w:rFonts w:ascii="Times New Roman" w:eastAsia="Times New Roman" w:hAnsi="Times New Roman" w:cs="Times New Roman"/>
          <w:b/>
          <w:bCs/>
          <w:sz w:val="24"/>
          <w:szCs w:val="24"/>
        </w:rPr>
      </w:pPr>
      <w:r w:rsidRPr="00C05FA1">
        <w:rPr>
          <w:rFonts w:ascii="Times New Roman" w:eastAsia="Times New Roman" w:hAnsi="Times New Roman" w:cs="Times New Roman"/>
          <w:b/>
          <w:bCs/>
          <w:sz w:val="24"/>
          <w:szCs w:val="24"/>
        </w:rPr>
        <w:t>V PRETENDENTA KVALIFIKĀCIJA________________________________________4</w:t>
      </w:r>
    </w:p>
    <w:p w:rsidR="00C05FA1" w:rsidRPr="00C05FA1" w:rsidRDefault="00C05FA1" w:rsidP="00947FC6">
      <w:pPr>
        <w:spacing w:after="0" w:line="360" w:lineRule="auto"/>
        <w:jc w:val="both"/>
        <w:rPr>
          <w:rFonts w:ascii="Times New Roman" w:eastAsia="Times New Roman" w:hAnsi="Times New Roman" w:cs="Times New Roman"/>
          <w:b/>
          <w:bCs/>
          <w:sz w:val="24"/>
          <w:szCs w:val="24"/>
        </w:rPr>
      </w:pPr>
      <w:r w:rsidRPr="00C05FA1">
        <w:rPr>
          <w:rFonts w:ascii="Times New Roman" w:eastAsia="Times New Roman" w:hAnsi="Times New Roman" w:cs="Times New Roman"/>
          <w:b/>
          <w:bCs/>
          <w:sz w:val="24"/>
          <w:szCs w:val="24"/>
        </w:rPr>
        <w:t>VI      PIEDĀVĀJUMA VĒRTĒŠANA UN PRETENDENTIEM IZVIRZĀMĀS</w:t>
      </w:r>
    </w:p>
    <w:p w:rsidR="00C05FA1" w:rsidRPr="00C05FA1" w:rsidRDefault="00C05FA1" w:rsidP="00947FC6">
      <w:pPr>
        <w:spacing w:after="0" w:line="360" w:lineRule="auto"/>
        <w:jc w:val="both"/>
        <w:rPr>
          <w:rFonts w:ascii="Times New Roman" w:eastAsia="Times New Roman" w:hAnsi="Times New Roman" w:cs="Times New Roman"/>
          <w:b/>
          <w:bCs/>
          <w:sz w:val="24"/>
          <w:szCs w:val="24"/>
        </w:rPr>
      </w:pPr>
      <w:r w:rsidRPr="00C05FA1">
        <w:rPr>
          <w:rFonts w:ascii="Times New Roman" w:eastAsia="Times New Roman" w:hAnsi="Times New Roman" w:cs="Times New Roman"/>
          <w:b/>
          <w:bCs/>
          <w:sz w:val="24"/>
          <w:szCs w:val="24"/>
        </w:rPr>
        <w:t>PRASĪBAS_______________________________________________________________5</w:t>
      </w:r>
    </w:p>
    <w:p w:rsidR="00C05FA1" w:rsidRPr="00C05FA1" w:rsidRDefault="00C05FA1" w:rsidP="00947FC6">
      <w:pPr>
        <w:spacing w:after="0" w:line="360" w:lineRule="auto"/>
        <w:jc w:val="both"/>
        <w:rPr>
          <w:rFonts w:ascii="Times New Roman" w:eastAsia="Times New Roman" w:hAnsi="Times New Roman" w:cs="Times New Roman"/>
          <w:b/>
          <w:sz w:val="24"/>
          <w:szCs w:val="24"/>
        </w:rPr>
      </w:pPr>
      <w:r w:rsidRPr="00C05FA1">
        <w:rPr>
          <w:rFonts w:ascii="Times New Roman" w:eastAsia="Times New Roman" w:hAnsi="Times New Roman" w:cs="Times New Roman"/>
          <w:b/>
          <w:sz w:val="24"/>
          <w:szCs w:val="24"/>
        </w:rPr>
        <w:t>VII  PIEDĀVĀJUMU IZKATĪŠANAS KĀRTĪBA________________________________ 8</w:t>
      </w:r>
    </w:p>
    <w:p w:rsidR="00C05FA1" w:rsidRPr="00C05FA1" w:rsidRDefault="00C05FA1" w:rsidP="00947FC6">
      <w:pPr>
        <w:spacing w:after="0" w:line="360" w:lineRule="auto"/>
        <w:jc w:val="both"/>
        <w:rPr>
          <w:rFonts w:ascii="Times New Roman" w:eastAsia="Times New Roman" w:hAnsi="Times New Roman" w:cs="Times New Roman"/>
          <w:b/>
          <w:bCs/>
          <w:sz w:val="24"/>
          <w:szCs w:val="24"/>
        </w:rPr>
      </w:pPr>
      <w:r w:rsidRPr="00C05FA1">
        <w:rPr>
          <w:rFonts w:ascii="Times New Roman" w:eastAsia="Times New Roman" w:hAnsi="Times New Roman" w:cs="Times New Roman"/>
          <w:b/>
          <w:bCs/>
          <w:sz w:val="24"/>
          <w:szCs w:val="24"/>
        </w:rPr>
        <w:t>VIII  KOMISIJAS TIESĪBAS UN PIENĀKUMI________________________________ 8</w:t>
      </w:r>
    </w:p>
    <w:p w:rsidR="00C05FA1" w:rsidRPr="00C05FA1" w:rsidRDefault="00C05FA1" w:rsidP="00947FC6">
      <w:pPr>
        <w:spacing w:after="0" w:line="360" w:lineRule="auto"/>
        <w:jc w:val="both"/>
        <w:rPr>
          <w:rFonts w:ascii="Times New Roman" w:eastAsia="Times New Roman" w:hAnsi="Times New Roman" w:cs="Times New Roman"/>
          <w:b/>
          <w:bCs/>
          <w:sz w:val="24"/>
          <w:szCs w:val="24"/>
        </w:rPr>
      </w:pPr>
      <w:r w:rsidRPr="00C05FA1">
        <w:rPr>
          <w:rFonts w:ascii="Times New Roman" w:eastAsia="Times New Roman" w:hAnsi="Times New Roman" w:cs="Times New Roman"/>
          <w:b/>
          <w:bCs/>
          <w:sz w:val="24"/>
          <w:szCs w:val="24"/>
        </w:rPr>
        <w:t>IX   PRETENDENTU TIESĪBAS UN PIENĀKUMI ______________________________9</w:t>
      </w:r>
    </w:p>
    <w:p w:rsidR="00C05FA1" w:rsidRPr="00C05FA1" w:rsidRDefault="00C05FA1" w:rsidP="00947FC6">
      <w:pPr>
        <w:spacing w:after="0" w:line="360" w:lineRule="auto"/>
        <w:jc w:val="both"/>
        <w:rPr>
          <w:rFonts w:ascii="Times New Roman" w:eastAsia="Times New Roman" w:hAnsi="Times New Roman" w:cs="Times New Roman"/>
          <w:b/>
          <w:bCs/>
          <w:sz w:val="24"/>
          <w:szCs w:val="24"/>
        </w:rPr>
      </w:pPr>
      <w:r w:rsidRPr="00C05FA1">
        <w:rPr>
          <w:rFonts w:ascii="Times New Roman" w:eastAsia="Times New Roman" w:hAnsi="Times New Roman" w:cs="Times New Roman"/>
          <w:b/>
          <w:bCs/>
          <w:sz w:val="24"/>
          <w:szCs w:val="24"/>
        </w:rPr>
        <w:t>X    LĪGUMA NOSACĪJUMI________________________________________ ______  _9</w:t>
      </w:r>
    </w:p>
    <w:p w:rsidR="00C05FA1" w:rsidRPr="00C05FA1" w:rsidRDefault="00C05FA1" w:rsidP="00947FC6">
      <w:pPr>
        <w:spacing w:after="0" w:line="360" w:lineRule="auto"/>
        <w:jc w:val="both"/>
        <w:rPr>
          <w:rFonts w:ascii="Times New Roman" w:eastAsia="Times New Roman" w:hAnsi="Times New Roman" w:cs="Times New Roman"/>
          <w:b/>
          <w:bCs/>
          <w:sz w:val="24"/>
          <w:szCs w:val="24"/>
        </w:rPr>
      </w:pPr>
    </w:p>
    <w:p w:rsidR="00C05FA1" w:rsidRPr="00C05FA1" w:rsidRDefault="00C05FA1" w:rsidP="00947FC6">
      <w:pPr>
        <w:spacing w:after="0" w:line="240" w:lineRule="auto"/>
        <w:jc w:val="both"/>
        <w:rPr>
          <w:rFonts w:ascii="Times New Roman" w:eastAsia="Times New Roman" w:hAnsi="Times New Roman" w:cs="Times New Roman"/>
          <w:b/>
          <w:bCs/>
          <w:sz w:val="24"/>
          <w:szCs w:val="24"/>
        </w:rPr>
      </w:pPr>
      <w:r w:rsidRPr="00C05FA1">
        <w:rPr>
          <w:rFonts w:ascii="Times New Roman" w:eastAsia="Times New Roman" w:hAnsi="Times New Roman" w:cs="Times New Roman"/>
          <w:b/>
          <w:bCs/>
          <w:sz w:val="24"/>
          <w:szCs w:val="24"/>
        </w:rPr>
        <w:t>1.   pielikums____________________________________________________________  10</w:t>
      </w:r>
    </w:p>
    <w:p w:rsidR="00C05FA1" w:rsidRPr="00C05FA1" w:rsidRDefault="00C05FA1" w:rsidP="00947FC6">
      <w:pPr>
        <w:spacing w:after="0" w:line="240" w:lineRule="auto"/>
        <w:jc w:val="both"/>
        <w:rPr>
          <w:rFonts w:ascii="Times New Roman" w:eastAsia="Times New Roman" w:hAnsi="Times New Roman" w:cs="Times New Roman"/>
          <w:b/>
          <w:bCs/>
          <w:sz w:val="24"/>
          <w:szCs w:val="24"/>
        </w:rPr>
      </w:pPr>
      <w:r w:rsidRPr="00C05FA1">
        <w:rPr>
          <w:rFonts w:ascii="Times New Roman" w:eastAsia="Times New Roman" w:hAnsi="Times New Roman" w:cs="Times New Roman"/>
          <w:b/>
          <w:bCs/>
          <w:sz w:val="24"/>
          <w:szCs w:val="24"/>
        </w:rPr>
        <w:t>2. pielikums_____________________________________________________________  11</w:t>
      </w:r>
    </w:p>
    <w:p w:rsidR="00C05FA1" w:rsidRPr="00C05FA1" w:rsidRDefault="00C05FA1" w:rsidP="00947FC6">
      <w:pPr>
        <w:spacing w:after="0" w:line="240" w:lineRule="auto"/>
        <w:jc w:val="both"/>
        <w:rPr>
          <w:rFonts w:ascii="Times New Roman" w:eastAsia="Times New Roman" w:hAnsi="Times New Roman" w:cs="Times New Roman"/>
          <w:b/>
          <w:bCs/>
          <w:sz w:val="24"/>
          <w:szCs w:val="24"/>
        </w:rPr>
      </w:pPr>
      <w:r w:rsidRPr="00C05FA1">
        <w:rPr>
          <w:rFonts w:ascii="Times New Roman" w:eastAsia="Times New Roman" w:hAnsi="Times New Roman" w:cs="Times New Roman"/>
          <w:b/>
          <w:bCs/>
          <w:sz w:val="24"/>
          <w:szCs w:val="24"/>
        </w:rPr>
        <w:t>3. pielikums_____________________________________________________________  15</w:t>
      </w:r>
    </w:p>
    <w:p w:rsidR="00C05FA1" w:rsidRPr="00C05FA1" w:rsidRDefault="00C05FA1" w:rsidP="00947FC6">
      <w:pPr>
        <w:spacing w:after="0" w:line="240" w:lineRule="auto"/>
        <w:jc w:val="both"/>
        <w:rPr>
          <w:rFonts w:ascii="Times New Roman" w:eastAsia="Times New Roman" w:hAnsi="Times New Roman" w:cs="Times New Roman"/>
          <w:b/>
          <w:sz w:val="24"/>
          <w:szCs w:val="24"/>
        </w:rPr>
      </w:pPr>
      <w:r w:rsidRPr="00C05FA1">
        <w:rPr>
          <w:rFonts w:ascii="Times New Roman" w:eastAsia="Times New Roman" w:hAnsi="Times New Roman" w:cs="Times New Roman"/>
          <w:b/>
          <w:sz w:val="24"/>
          <w:szCs w:val="24"/>
        </w:rPr>
        <w:t>4.pielikums________________________________________________________________  16</w:t>
      </w:r>
      <w:r w:rsidRPr="00C05FA1">
        <w:rPr>
          <w:rFonts w:ascii="Times New Roman" w:eastAsia="Times New Roman" w:hAnsi="Times New Roman" w:cs="Times New Roman"/>
          <w:sz w:val="24"/>
          <w:szCs w:val="24"/>
        </w:rPr>
        <w:cr/>
      </w:r>
      <w:bookmarkStart w:id="0" w:name="_GoBack"/>
      <w:bookmarkEnd w:id="0"/>
    </w:p>
    <w:p w:rsidR="00C05FA1" w:rsidRPr="00C05FA1" w:rsidRDefault="00C05FA1" w:rsidP="00947FC6">
      <w:pPr>
        <w:spacing w:after="0" w:line="240" w:lineRule="auto"/>
        <w:jc w:val="both"/>
        <w:rPr>
          <w:rFonts w:ascii="Times New Roman" w:eastAsia="Times New Roman" w:hAnsi="Times New Roman" w:cs="Times New Roman"/>
          <w:b/>
          <w:sz w:val="24"/>
          <w:szCs w:val="24"/>
        </w:rPr>
      </w:pPr>
    </w:p>
    <w:p w:rsidR="00C05FA1" w:rsidRPr="00C05FA1" w:rsidRDefault="00C05FA1" w:rsidP="00947FC6">
      <w:pPr>
        <w:spacing w:after="0" w:line="240" w:lineRule="auto"/>
        <w:jc w:val="both"/>
        <w:rPr>
          <w:rFonts w:ascii="Times New Roman" w:eastAsia="Times New Roman" w:hAnsi="Times New Roman" w:cs="Times New Roman"/>
          <w:b/>
          <w:sz w:val="24"/>
          <w:szCs w:val="24"/>
        </w:rPr>
      </w:pPr>
    </w:p>
    <w:p w:rsidR="00C05FA1" w:rsidRPr="00C05FA1" w:rsidRDefault="00C05FA1" w:rsidP="00C05FA1">
      <w:pPr>
        <w:spacing w:after="0" w:line="240" w:lineRule="auto"/>
        <w:rPr>
          <w:rFonts w:ascii="Times New Roman" w:eastAsia="Times New Roman" w:hAnsi="Times New Roman" w:cs="Times New Roman"/>
          <w:b/>
          <w:sz w:val="24"/>
          <w:szCs w:val="24"/>
        </w:rPr>
      </w:pPr>
    </w:p>
    <w:p w:rsidR="00C05FA1" w:rsidRPr="00C05FA1" w:rsidRDefault="00C05FA1" w:rsidP="00C05FA1">
      <w:pPr>
        <w:spacing w:after="0" w:line="240" w:lineRule="auto"/>
        <w:rPr>
          <w:rFonts w:ascii="Times New Roman" w:eastAsia="Times New Roman" w:hAnsi="Times New Roman" w:cs="Times New Roman"/>
          <w:b/>
          <w:sz w:val="24"/>
          <w:szCs w:val="24"/>
        </w:rPr>
      </w:pPr>
    </w:p>
    <w:p w:rsidR="00C05FA1" w:rsidRPr="00C05FA1" w:rsidRDefault="00C05FA1" w:rsidP="00C05FA1">
      <w:pPr>
        <w:spacing w:after="0" w:line="240" w:lineRule="auto"/>
        <w:rPr>
          <w:rFonts w:ascii="Times New Roman" w:eastAsia="Times New Roman" w:hAnsi="Times New Roman" w:cs="Times New Roman"/>
          <w:b/>
          <w:sz w:val="24"/>
          <w:szCs w:val="24"/>
        </w:rPr>
      </w:pPr>
    </w:p>
    <w:p w:rsidR="00C05FA1" w:rsidRPr="00C05FA1" w:rsidRDefault="00C05FA1" w:rsidP="00C05FA1">
      <w:pPr>
        <w:spacing w:after="0" w:line="240" w:lineRule="auto"/>
        <w:rPr>
          <w:rFonts w:ascii="Times New Roman" w:eastAsia="Times New Roman" w:hAnsi="Times New Roman" w:cs="Times New Roman"/>
          <w:b/>
          <w:sz w:val="24"/>
          <w:szCs w:val="24"/>
        </w:rPr>
      </w:pPr>
    </w:p>
    <w:p w:rsidR="00C05FA1" w:rsidRPr="00C05FA1" w:rsidRDefault="00C05FA1" w:rsidP="00C05FA1">
      <w:pPr>
        <w:spacing w:after="0" w:line="240" w:lineRule="auto"/>
        <w:rPr>
          <w:rFonts w:ascii="Times New Roman" w:eastAsia="Times New Roman" w:hAnsi="Times New Roman" w:cs="Times New Roman"/>
          <w:b/>
          <w:sz w:val="24"/>
          <w:szCs w:val="24"/>
        </w:rPr>
      </w:pPr>
    </w:p>
    <w:p w:rsidR="00C05FA1" w:rsidRPr="00C05FA1" w:rsidRDefault="00C05FA1" w:rsidP="00C05FA1">
      <w:pPr>
        <w:spacing w:after="0" w:line="240" w:lineRule="auto"/>
        <w:rPr>
          <w:rFonts w:ascii="Times New Roman" w:eastAsia="Times New Roman" w:hAnsi="Times New Roman" w:cs="Times New Roman"/>
          <w:b/>
          <w:sz w:val="24"/>
          <w:szCs w:val="24"/>
        </w:rPr>
      </w:pPr>
    </w:p>
    <w:p w:rsidR="00C05FA1" w:rsidRPr="00C05FA1" w:rsidRDefault="00C05FA1" w:rsidP="00C05FA1">
      <w:pPr>
        <w:spacing w:after="0" w:line="240" w:lineRule="auto"/>
        <w:rPr>
          <w:rFonts w:ascii="Times New Roman" w:eastAsia="Times New Roman" w:hAnsi="Times New Roman" w:cs="Times New Roman"/>
          <w:b/>
          <w:sz w:val="24"/>
          <w:szCs w:val="24"/>
        </w:rPr>
      </w:pPr>
    </w:p>
    <w:p w:rsidR="00C05FA1" w:rsidRPr="00C05FA1" w:rsidRDefault="00C05FA1" w:rsidP="00C05FA1">
      <w:pPr>
        <w:spacing w:after="0" w:line="240" w:lineRule="auto"/>
        <w:rPr>
          <w:rFonts w:ascii="Times New Roman" w:eastAsia="Times New Roman" w:hAnsi="Times New Roman" w:cs="Times New Roman"/>
          <w:b/>
          <w:sz w:val="24"/>
          <w:szCs w:val="24"/>
        </w:rPr>
      </w:pPr>
    </w:p>
    <w:p w:rsidR="00C05FA1" w:rsidRPr="00C05FA1" w:rsidRDefault="00C05FA1" w:rsidP="00C05FA1">
      <w:pPr>
        <w:spacing w:after="0" w:line="240" w:lineRule="auto"/>
        <w:rPr>
          <w:rFonts w:ascii="Times New Roman" w:eastAsia="Times New Roman" w:hAnsi="Times New Roman" w:cs="Times New Roman"/>
          <w:b/>
          <w:sz w:val="24"/>
          <w:szCs w:val="24"/>
        </w:rPr>
      </w:pPr>
    </w:p>
    <w:p w:rsidR="00C05FA1" w:rsidRPr="00C05FA1" w:rsidRDefault="00C05FA1" w:rsidP="00C05FA1">
      <w:pPr>
        <w:spacing w:after="0" w:line="240" w:lineRule="auto"/>
        <w:rPr>
          <w:rFonts w:ascii="Times New Roman" w:eastAsia="Times New Roman" w:hAnsi="Times New Roman" w:cs="Times New Roman"/>
          <w:b/>
          <w:sz w:val="24"/>
          <w:szCs w:val="24"/>
        </w:rPr>
      </w:pPr>
    </w:p>
    <w:p w:rsidR="00C05FA1" w:rsidRPr="00C05FA1" w:rsidRDefault="00C05FA1" w:rsidP="00C05FA1">
      <w:pPr>
        <w:spacing w:after="0" w:line="240" w:lineRule="auto"/>
        <w:rPr>
          <w:rFonts w:ascii="Times New Roman" w:eastAsia="Times New Roman" w:hAnsi="Times New Roman" w:cs="Times New Roman"/>
          <w:b/>
          <w:sz w:val="24"/>
          <w:szCs w:val="24"/>
        </w:rPr>
      </w:pPr>
    </w:p>
    <w:p w:rsidR="00C05FA1" w:rsidRPr="00C05FA1" w:rsidRDefault="00C05FA1" w:rsidP="00C05FA1">
      <w:pPr>
        <w:spacing w:after="0" w:line="240" w:lineRule="auto"/>
        <w:rPr>
          <w:rFonts w:ascii="Times New Roman" w:eastAsia="Times New Roman" w:hAnsi="Times New Roman" w:cs="Times New Roman"/>
          <w:b/>
          <w:sz w:val="24"/>
          <w:szCs w:val="24"/>
        </w:rPr>
      </w:pPr>
    </w:p>
    <w:p w:rsidR="00C05FA1" w:rsidRPr="00C05FA1" w:rsidRDefault="00C05FA1" w:rsidP="00C05FA1">
      <w:pPr>
        <w:spacing w:after="0" w:line="240" w:lineRule="auto"/>
        <w:rPr>
          <w:rFonts w:ascii="Times New Roman" w:eastAsia="Times New Roman" w:hAnsi="Times New Roman" w:cs="Times New Roman"/>
          <w:b/>
          <w:sz w:val="24"/>
          <w:szCs w:val="24"/>
        </w:rPr>
      </w:pPr>
    </w:p>
    <w:p w:rsidR="00C05FA1" w:rsidRPr="00C05FA1" w:rsidRDefault="00C05FA1" w:rsidP="00C05FA1">
      <w:pPr>
        <w:keepNext/>
        <w:tabs>
          <w:tab w:val="left" w:pos="284"/>
        </w:tabs>
        <w:spacing w:after="0" w:line="240" w:lineRule="auto"/>
        <w:jc w:val="center"/>
        <w:outlineLvl w:val="0"/>
        <w:rPr>
          <w:rFonts w:ascii="Times New Roman" w:eastAsia="Times New Roman" w:hAnsi="Times New Roman" w:cs="Times New Roman"/>
          <w:b/>
          <w:caps/>
          <w:sz w:val="24"/>
          <w:szCs w:val="20"/>
        </w:rPr>
      </w:pPr>
      <w:bookmarkStart w:id="1" w:name="_Toc42401990"/>
      <w:bookmarkStart w:id="2" w:name="_Toc169332891"/>
    </w:p>
    <w:p w:rsidR="00C05FA1" w:rsidRPr="00C05FA1" w:rsidRDefault="00C05FA1" w:rsidP="00C05FA1">
      <w:pPr>
        <w:spacing w:after="0" w:line="240" w:lineRule="auto"/>
        <w:rPr>
          <w:rFonts w:ascii="Times New Roman" w:eastAsia="Times New Roman" w:hAnsi="Times New Roman" w:cs="Times New Roman"/>
          <w:sz w:val="24"/>
          <w:szCs w:val="24"/>
        </w:rPr>
      </w:pPr>
    </w:p>
    <w:p w:rsidR="00C05FA1" w:rsidRPr="00C05FA1" w:rsidRDefault="00C05FA1" w:rsidP="00C05FA1">
      <w:pPr>
        <w:keepNext/>
        <w:tabs>
          <w:tab w:val="left" w:pos="284"/>
        </w:tabs>
        <w:spacing w:after="0" w:line="240" w:lineRule="auto"/>
        <w:jc w:val="center"/>
        <w:outlineLvl w:val="0"/>
        <w:rPr>
          <w:rFonts w:ascii="Times New Roman" w:eastAsia="Times New Roman" w:hAnsi="Times New Roman" w:cs="Times New Roman"/>
          <w:b/>
          <w:caps/>
          <w:sz w:val="24"/>
          <w:szCs w:val="20"/>
        </w:rPr>
      </w:pPr>
      <w:bookmarkStart w:id="3" w:name="_Toc42401992"/>
      <w:bookmarkEnd w:id="1"/>
      <w:bookmarkEnd w:id="2"/>
    </w:p>
    <w:p w:rsidR="00C05FA1" w:rsidRPr="00C05FA1" w:rsidRDefault="00C05FA1" w:rsidP="00C05FA1">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C05FA1">
        <w:rPr>
          <w:rFonts w:ascii="Times New Roman" w:eastAsia="Times New Roman" w:hAnsi="Times New Roman" w:cs="Times New Roman"/>
          <w:b/>
          <w:caps/>
          <w:sz w:val="24"/>
          <w:szCs w:val="20"/>
        </w:rPr>
        <w:t>I VISPĀRĪGĀ INFORMĀCIJA</w:t>
      </w:r>
    </w:p>
    <w:p w:rsidR="00C05FA1" w:rsidRPr="00C05FA1" w:rsidRDefault="00C05FA1" w:rsidP="00C05FA1">
      <w:pPr>
        <w:spacing w:after="0" w:line="240" w:lineRule="auto"/>
        <w:rPr>
          <w:rFonts w:ascii="Times New Roman" w:eastAsia="Times New Roman" w:hAnsi="Times New Roman" w:cs="Times New Roman"/>
          <w:sz w:val="24"/>
          <w:szCs w:val="24"/>
        </w:rPr>
      </w:pPr>
    </w:p>
    <w:p w:rsidR="00C05FA1" w:rsidRPr="00C05FA1" w:rsidRDefault="00C05FA1" w:rsidP="00C05FA1">
      <w:pPr>
        <w:tabs>
          <w:tab w:val="num" w:pos="7620"/>
        </w:tabs>
        <w:spacing w:after="0" w:line="240" w:lineRule="auto"/>
        <w:jc w:val="both"/>
        <w:rPr>
          <w:rFonts w:ascii="Times New Roman" w:eastAsia="Times New Roman" w:hAnsi="Times New Roman" w:cs="Times New Roman"/>
          <w:b/>
          <w:sz w:val="24"/>
          <w:szCs w:val="24"/>
        </w:rPr>
      </w:pPr>
      <w:r w:rsidRPr="00C05FA1">
        <w:rPr>
          <w:rFonts w:ascii="Times New Roman" w:eastAsia="Times New Roman" w:hAnsi="Times New Roman" w:cs="Times New Roman"/>
          <w:sz w:val="24"/>
          <w:szCs w:val="24"/>
        </w:rPr>
        <w:t>1.1.Iepirkuma identifikācijas numurs:</w:t>
      </w:r>
      <w:r w:rsidRPr="00C05FA1">
        <w:rPr>
          <w:rFonts w:ascii="Times New Roman" w:eastAsia="Times New Roman" w:hAnsi="Times New Roman" w:cs="Times New Roman"/>
          <w:b/>
          <w:color w:val="FF0000"/>
          <w:sz w:val="24"/>
          <w:szCs w:val="24"/>
        </w:rPr>
        <w:t xml:space="preserve"> </w:t>
      </w:r>
      <w:r w:rsidRPr="00C05FA1">
        <w:rPr>
          <w:rFonts w:ascii="Times New Roman" w:eastAsia="Times New Roman" w:hAnsi="Times New Roman" w:cs="Times New Roman"/>
          <w:b/>
          <w:color w:val="000000"/>
          <w:sz w:val="24"/>
          <w:szCs w:val="24"/>
        </w:rPr>
        <w:t>LU 2014/44_I</w:t>
      </w:r>
    </w:p>
    <w:p w:rsidR="00C05FA1" w:rsidRPr="00C05FA1" w:rsidRDefault="00C05FA1" w:rsidP="00C05FA1">
      <w:pPr>
        <w:tabs>
          <w:tab w:val="left" w:pos="540"/>
        </w:tabs>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1.2.PASŪTĪTĀJS: Latvijas Universitāte (turpmāk- LU)</w:t>
      </w:r>
    </w:p>
    <w:p w:rsidR="00C05FA1" w:rsidRPr="00C05FA1" w:rsidRDefault="00C05FA1" w:rsidP="00C05FA1">
      <w:p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 xml:space="preserve">Juridiskā adrese un citi rekvizīti: Raiņa bulvāris 19, Rīga, LV 1586, Latvija </w:t>
      </w:r>
    </w:p>
    <w:p w:rsidR="00C05FA1" w:rsidRPr="00C05FA1" w:rsidRDefault="00C05FA1" w:rsidP="00C05FA1">
      <w:pPr>
        <w:spacing w:after="0" w:line="240" w:lineRule="auto"/>
        <w:jc w:val="both"/>
        <w:rPr>
          <w:rFonts w:ascii="Times New Roman" w:eastAsia="Times New Roman" w:hAnsi="Times New Roman" w:cs="Times New Roman"/>
          <w:sz w:val="24"/>
          <w:szCs w:val="24"/>
        </w:rPr>
      </w:pPr>
      <w:proofErr w:type="spellStart"/>
      <w:r w:rsidRPr="00C05FA1">
        <w:rPr>
          <w:rFonts w:ascii="Times New Roman" w:eastAsia="Times New Roman" w:hAnsi="Times New Roman" w:cs="Times New Roman"/>
          <w:sz w:val="24"/>
          <w:szCs w:val="24"/>
        </w:rPr>
        <w:t>Reģ</w:t>
      </w:r>
      <w:proofErr w:type="spellEnd"/>
      <w:r w:rsidRPr="00C05FA1">
        <w:rPr>
          <w:rFonts w:ascii="Times New Roman" w:eastAsia="Times New Roman" w:hAnsi="Times New Roman" w:cs="Times New Roman"/>
          <w:sz w:val="24"/>
          <w:szCs w:val="24"/>
        </w:rPr>
        <w:t xml:space="preserve">. </w:t>
      </w:r>
      <w:proofErr w:type="spellStart"/>
      <w:r w:rsidRPr="00C05FA1">
        <w:rPr>
          <w:rFonts w:ascii="Times New Roman" w:eastAsia="Times New Roman" w:hAnsi="Times New Roman" w:cs="Times New Roman"/>
          <w:sz w:val="24"/>
          <w:szCs w:val="24"/>
        </w:rPr>
        <w:t>Nr</w:t>
      </w:r>
      <w:proofErr w:type="spellEnd"/>
      <w:r w:rsidRPr="00C05FA1">
        <w:rPr>
          <w:rFonts w:ascii="Times New Roman" w:eastAsia="Times New Roman" w:hAnsi="Times New Roman" w:cs="Times New Roman"/>
          <w:sz w:val="24"/>
          <w:szCs w:val="24"/>
        </w:rPr>
        <w:t xml:space="preserve">. 3341000218, PVN </w:t>
      </w:r>
      <w:proofErr w:type="spellStart"/>
      <w:r w:rsidRPr="00C05FA1">
        <w:rPr>
          <w:rFonts w:ascii="Times New Roman" w:eastAsia="Times New Roman" w:hAnsi="Times New Roman" w:cs="Times New Roman"/>
          <w:sz w:val="24"/>
          <w:szCs w:val="24"/>
        </w:rPr>
        <w:t>reģ</w:t>
      </w:r>
      <w:proofErr w:type="spellEnd"/>
      <w:r w:rsidRPr="00C05FA1">
        <w:rPr>
          <w:rFonts w:ascii="Times New Roman" w:eastAsia="Times New Roman" w:hAnsi="Times New Roman" w:cs="Times New Roman"/>
          <w:sz w:val="24"/>
          <w:szCs w:val="24"/>
        </w:rPr>
        <w:t xml:space="preserve">. </w:t>
      </w:r>
      <w:proofErr w:type="spellStart"/>
      <w:r w:rsidRPr="00C05FA1">
        <w:rPr>
          <w:rFonts w:ascii="Times New Roman" w:eastAsia="Times New Roman" w:hAnsi="Times New Roman" w:cs="Times New Roman"/>
          <w:sz w:val="24"/>
          <w:szCs w:val="24"/>
        </w:rPr>
        <w:t>Nr</w:t>
      </w:r>
      <w:proofErr w:type="spellEnd"/>
      <w:r w:rsidRPr="00C05FA1">
        <w:rPr>
          <w:rFonts w:ascii="Times New Roman" w:eastAsia="Times New Roman" w:hAnsi="Times New Roman" w:cs="Times New Roman"/>
          <w:sz w:val="24"/>
          <w:szCs w:val="24"/>
        </w:rPr>
        <w:t>. LV90000076669</w:t>
      </w:r>
    </w:p>
    <w:p w:rsidR="00C05FA1" w:rsidRPr="00C05FA1" w:rsidRDefault="00C05FA1" w:rsidP="00C05FA1">
      <w:pPr>
        <w:tabs>
          <w:tab w:val="left" w:pos="855"/>
        </w:tabs>
        <w:spacing w:after="0" w:line="240" w:lineRule="auto"/>
        <w:jc w:val="both"/>
        <w:rPr>
          <w:rFonts w:ascii="Times New Roman" w:eastAsia="Times New Roman" w:hAnsi="Times New Roman" w:cs="Times New Roman"/>
          <w:bCs/>
          <w:sz w:val="24"/>
          <w:szCs w:val="24"/>
        </w:rPr>
      </w:pPr>
      <w:r w:rsidRPr="00C05FA1">
        <w:rPr>
          <w:rFonts w:ascii="Times New Roman" w:eastAsia="Times New Roman" w:hAnsi="Times New Roman" w:cs="Times New Roman"/>
          <w:sz w:val="24"/>
          <w:szCs w:val="24"/>
        </w:rPr>
        <w:t xml:space="preserve">1.3. Iepirkuma priekšmets: </w:t>
      </w:r>
      <w:r w:rsidRPr="00C05FA1">
        <w:rPr>
          <w:rFonts w:ascii="Times New Roman" w:eastAsia="Calibri" w:hAnsi="Times New Roman" w:cs="Times New Roman"/>
          <w:sz w:val="24"/>
          <w:szCs w:val="24"/>
          <w:lang w:eastAsia="lv-LV"/>
        </w:rPr>
        <w:t>„2014. gada finanšu pārskata revīzija</w:t>
      </w:r>
      <w:r w:rsidRPr="00C05FA1">
        <w:rPr>
          <w:rFonts w:ascii="Times New Roman" w:eastAsia="Times New Roman" w:hAnsi="Times New Roman" w:cs="Times New Roman"/>
          <w:i/>
          <w:sz w:val="24"/>
          <w:szCs w:val="24"/>
        </w:rPr>
        <w:t xml:space="preserve">”  (turpmāk- Iepirkums); </w:t>
      </w:r>
      <w:r w:rsidRPr="00C05FA1">
        <w:rPr>
          <w:rFonts w:ascii="Times New Roman" w:eastAsia="Times New Roman" w:hAnsi="Times New Roman" w:cs="Times New Roman"/>
          <w:bCs/>
          <w:sz w:val="24"/>
          <w:szCs w:val="24"/>
        </w:rPr>
        <w:t>CPV:79210000-9;</w:t>
      </w:r>
    </w:p>
    <w:p w:rsidR="00C05FA1" w:rsidRPr="00C05FA1" w:rsidRDefault="00C05FA1" w:rsidP="00C05FA1">
      <w:pPr>
        <w:tabs>
          <w:tab w:val="left" w:pos="540"/>
        </w:tabs>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1.4. Līguma (turpmāk-Līgums) izpildes laiks un vieta:</w:t>
      </w:r>
    </w:p>
    <w:p w:rsidR="00C05FA1" w:rsidRPr="00C05FA1" w:rsidRDefault="00C05FA1" w:rsidP="00C05FA1">
      <w:pPr>
        <w:tabs>
          <w:tab w:val="left" w:pos="720"/>
        </w:tabs>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 xml:space="preserve">       1.4.1. Līguma izpildes termiņš: 2015. gada 30.decembri</w:t>
      </w:r>
      <w:r w:rsidR="00E87284">
        <w:rPr>
          <w:rFonts w:ascii="Times New Roman" w:eastAsia="Times New Roman" w:hAnsi="Times New Roman" w:cs="Times New Roman"/>
          <w:sz w:val="24"/>
          <w:szCs w:val="24"/>
        </w:rPr>
        <w:t>s</w:t>
      </w:r>
      <w:r w:rsidRPr="00C05FA1">
        <w:rPr>
          <w:rFonts w:ascii="Times New Roman" w:eastAsia="Times New Roman" w:hAnsi="Times New Roman" w:cs="Times New Roman"/>
          <w:sz w:val="24"/>
          <w:szCs w:val="24"/>
        </w:rPr>
        <w:t>, tajā skaitā, vērā ņemot Nolikuma 2. pielikumā norādītos konkrēto darbu izpildes termiņus.</w:t>
      </w:r>
    </w:p>
    <w:p w:rsidR="00C05FA1" w:rsidRPr="00C05FA1" w:rsidRDefault="00C05FA1" w:rsidP="00C05FA1">
      <w:pPr>
        <w:tabs>
          <w:tab w:val="left" w:pos="540"/>
        </w:tabs>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 xml:space="preserve">       1.4.2.  Līguma izpildes vieta:  Rīga, Pasūtītāja norādītās LU ēkās (turpmāk-Objekti).</w:t>
      </w:r>
    </w:p>
    <w:p w:rsidR="00C05FA1" w:rsidRPr="00C05FA1" w:rsidRDefault="00C05FA1" w:rsidP="00C05FA1">
      <w:pPr>
        <w:tabs>
          <w:tab w:val="left" w:pos="855"/>
        </w:tabs>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1.5. Paredzamais iepirkuma apjoms: saskaņā ar Nolikumu</w:t>
      </w:r>
    </w:p>
    <w:p w:rsidR="00C05FA1" w:rsidRPr="00C05FA1" w:rsidRDefault="00C05FA1" w:rsidP="00C05FA1">
      <w:pPr>
        <w:suppressAutoHyphens/>
        <w:spacing w:after="0" w:line="240" w:lineRule="auto"/>
        <w:jc w:val="both"/>
        <w:rPr>
          <w:rFonts w:ascii="Times New Roman" w:eastAsia="Times New Roman" w:hAnsi="Times New Roman" w:cs="Times New Roman"/>
          <w:sz w:val="24"/>
          <w:szCs w:val="24"/>
          <w:lang w:eastAsia="ar-SA"/>
        </w:rPr>
      </w:pPr>
      <w:r w:rsidRPr="00C05FA1">
        <w:rPr>
          <w:rFonts w:ascii="Times New Roman" w:eastAsia="Times New Roman" w:hAnsi="Times New Roman" w:cs="Times New Roman"/>
          <w:sz w:val="24"/>
          <w:szCs w:val="24"/>
          <w:lang w:eastAsia="ar-SA"/>
        </w:rPr>
        <w:t xml:space="preserve">1.6. Kontaktpersona, kura ir pilnvarota sniegt organizatorisku informāciju par iepirkumu: Sandra Ozola, juriste, tālr.+371 67034360; fax. .+371 67034676, </w:t>
      </w:r>
      <w:hyperlink r:id="rId11" w:history="1">
        <w:r w:rsidRPr="00C05FA1">
          <w:rPr>
            <w:rFonts w:ascii="Times New Roman" w:eastAsia="Times New Roman" w:hAnsi="Times New Roman" w:cs="Times New Roman"/>
            <w:color w:val="0000FF"/>
            <w:sz w:val="24"/>
            <w:szCs w:val="24"/>
            <w:lang w:eastAsia="ar-SA"/>
          </w:rPr>
          <w:t>e-pasts:</w:t>
        </w:r>
        <w:r w:rsidRPr="00C05FA1">
          <w:rPr>
            <w:rFonts w:ascii="Times New Roman" w:eastAsia="Times New Roman" w:hAnsi="Times New Roman" w:cs="Times New Roman"/>
            <w:color w:val="0000FF"/>
            <w:sz w:val="24"/>
            <w:szCs w:val="24"/>
            <w:u w:val="single"/>
            <w:lang w:eastAsia="ar-SA"/>
          </w:rPr>
          <w:t xml:space="preserve"> Sandra.ozola@lu.lv</w:t>
        </w:r>
      </w:hyperlink>
    </w:p>
    <w:p w:rsidR="00C05FA1" w:rsidRPr="00C05FA1" w:rsidRDefault="00C05FA1" w:rsidP="00C05FA1">
      <w:pPr>
        <w:tabs>
          <w:tab w:val="left" w:pos="540"/>
        </w:tabs>
        <w:suppressAutoHyphens/>
        <w:spacing w:after="0" w:line="240" w:lineRule="auto"/>
        <w:jc w:val="both"/>
        <w:rPr>
          <w:rFonts w:ascii="Times New Roman" w:eastAsia="Cambria" w:hAnsi="Times New Roman" w:cs="Times New Roman"/>
          <w:kern w:val="56"/>
          <w:sz w:val="24"/>
          <w:szCs w:val="24"/>
        </w:rPr>
      </w:pPr>
      <w:r w:rsidRPr="00C05FA1">
        <w:rPr>
          <w:rFonts w:ascii="Times New Roman" w:eastAsia="Times New Roman" w:hAnsi="Times New Roman" w:cs="Times New Roman"/>
          <w:sz w:val="24"/>
          <w:szCs w:val="20"/>
        </w:rPr>
        <w:t xml:space="preserve">1.7. </w:t>
      </w:r>
      <w:r w:rsidRPr="00C05FA1">
        <w:rPr>
          <w:rFonts w:ascii="Times New Roman" w:eastAsia="Cambria" w:hAnsi="Times New Roman" w:cs="Times New Roman"/>
          <w:kern w:val="56"/>
          <w:sz w:val="24"/>
          <w:szCs w:val="24"/>
        </w:rPr>
        <w:t>Pieeja Iepirkuma dokumentiem un papildus informācijas sniegšana:</w:t>
      </w:r>
    </w:p>
    <w:p w:rsidR="00C05FA1" w:rsidRPr="00C05FA1" w:rsidRDefault="00C05FA1" w:rsidP="00C05FA1">
      <w:pPr>
        <w:widowControl w:val="0"/>
        <w:spacing w:after="0" w:line="240" w:lineRule="auto"/>
        <w:jc w:val="both"/>
        <w:rPr>
          <w:rFonts w:ascii="Times New Roman" w:eastAsia="Cambria" w:hAnsi="Times New Roman" w:cs="Times New Roman"/>
          <w:b/>
          <w:kern w:val="56"/>
          <w:sz w:val="24"/>
          <w:szCs w:val="24"/>
        </w:rPr>
      </w:pPr>
      <w:r w:rsidRPr="00C05FA1">
        <w:rPr>
          <w:rFonts w:ascii="Times New Roman" w:eastAsia="Cambria" w:hAnsi="Times New Roman" w:cs="Times New Roman"/>
          <w:kern w:val="56"/>
          <w:sz w:val="24"/>
          <w:szCs w:val="24"/>
        </w:rPr>
        <w:t xml:space="preserve">        1.7.1. Pretendenti pieprasījumus par papildus informācijas pieprasījumu iesniedz rakstveidā pa faksu: </w:t>
      </w:r>
      <w:r w:rsidRPr="00C05FA1">
        <w:rPr>
          <w:rFonts w:ascii="Times New Roman" w:eastAsia="Times New Roman" w:hAnsi="Times New Roman" w:cs="Times New Roman"/>
          <w:sz w:val="24"/>
          <w:szCs w:val="24"/>
        </w:rPr>
        <w:t>fax + 371 6703676</w:t>
      </w:r>
      <w:r w:rsidRPr="00C05FA1">
        <w:rPr>
          <w:rFonts w:ascii="Times New Roman" w:eastAsia="Cambria" w:hAnsi="Times New Roman" w:cs="Times New Roman"/>
          <w:kern w:val="56"/>
          <w:sz w:val="24"/>
          <w:szCs w:val="24"/>
        </w:rPr>
        <w:t xml:space="preserve"> /pa pastu: Baznīcas iela 5, Rīga, LV-1010.Uz jautājumiem, </w:t>
      </w:r>
      <w:r w:rsidRPr="00C05FA1">
        <w:rPr>
          <w:rFonts w:ascii="Times New Roman" w:eastAsia="Cambria" w:hAnsi="Times New Roman" w:cs="Times New Roman"/>
          <w:b/>
          <w:kern w:val="56"/>
          <w:sz w:val="24"/>
          <w:szCs w:val="24"/>
          <w:u w:val="single"/>
        </w:rPr>
        <w:t>kas iesūtīti pa e-pastu bez elektroniskā paraksta, atbildes netiek sniegtas</w:t>
      </w:r>
      <w:r w:rsidRPr="00C05FA1">
        <w:rPr>
          <w:rFonts w:ascii="Times New Roman" w:eastAsia="Cambria" w:hAnsi="Times New Roman" w:cs="Times New Roman"/>
          <w:b/>
          <w:kern w:val="56"/>
          <w:sz w:val="24"/>
          <w:szCs w:val="24"/>
        </w:rPr>
        <w:t>;</w:t>
      </w:r>
    </w:p>
    <w:p w:rsidR="00C05FA1" w:rsidRPr="00C05FA1" w:rsidRDefault="00C05FA1" w:rsidP="00C05FA1">
      <w:pPr>
        <w:widowControl w:val="0"/>
        <w:spacing w:after="0" w:line="240" w:lineRule="auto"/>
        <w:ind w:hanging="792"/>
        <w:jc w:val="both"/>
        <w:rPr>
          <w:rFonts w:ascii="Times New Roman" w:eastAsia="Cambria" w:hAnsi="Times New Roman" w:cs="Times New Roman"/>
          <w:b/>
          <w:kern w:val="56"/>
          <w:sz w:val="24"/>
          <w:szCs w:val="24"/>
        </w:rPr>
      </w:pPr>
      <w:r w:rsidRPr="00C05FA1">
        <w:rPr>
          <w:rFonts w:ascii="Times New Roman" w:eastAsia="Cambria" w:hAnsi="Times New Roman" w:cs="Times New Roman"/>
          <w:kern w:val="56"/>
          <w:sz w:val="24"/>
          <w:szCs w:val="24"/>
        </w:rPr>
        <w:t xml:space="preserve">                      1.7.2. Pasūtītājs nodrošina brīvu un tiešu elektronisko pieeju iepirkuma procedūras dokumentiem  </w:t>
      </w:r>
      <w:hyperlink r:id="rId12" w:history="1">
        <w:r w:rsidRPr="00C05FA1">
          <w:rPr>
            <w:rFonts w:ascii="Times New Roman" w:eastAsia="Cambria" w:hAnsi="Times New Roman" w:cs="Times New Roman"/>
            <w:color w:val="0000FF"/>
            <w:kern w:val="56"/>
            <w:sz w:val="24"/>
            <w:szCs w:val="24"/>
            <w:u w:val="single"/>
          </w:rPr>
          <w:t>www.lu.lv</w:t>
        </w:r>
      </w:hyperlink>
      <w:r w:rsidRPr="00C05FA1">
        <w:rPr>
          <w:rFonts w:ascii="Times New Roman" w:eastAsia="Cambria" w:hAnsi="Times New Roman" w:cs="Times New Roman"/>
          <w:kern w:val="56"/>
          <w:sz w:val="24"/>
          <w:szCs w:val="24"/>
        </w:rPr>
        <w:t xml:space="preserve"> sadaļā „Iepirkumi”;</w:t>
      </w:r>
    </w:p>
    <w:p w:rsidR="00C05FA1" w:rsidRPr="00C05FA1" w:rsidRDefault="00C05FA1" w:rsidP="00C05FA1">
      <w:pPr>
        <w:widowControl w:val="0"/>
        <w:spacing w:after="0" w:line="240" w:lineRule="auto"/>
        <w:ind w:left="-142" w:hanging="650"/>
        <w:jc w:val="both"/>
        <w:rPr>
          <w:rFonts w:ascii="Times New Roman" w:eastAsia="Cambria" w:hAnsi="Times New Roman" w:cs="Times New Roman"/>
          <w:b/>
          <w:kern w:val="56"/>
          <w:sz w:val="24"/>
          <w:szCs w:val="24"/>
        </w:rPr>
      </w:pPr>
      <w:r w:rsidRPr="00C05FA1">
        <w:rPr>
          <w:rFonts w:ascii="Times New Roman" w:eastAsia="Cambria" w:hAnsi="Times New Roman" w:cs="Times New Roman"/>
          <w:kern w:val="56"/>
          <w:sz w:val="24"/>
          <w:szCs w:val="24"/>
        </w:rPr>
        <w:t xml:space="preserve">                       1.7.3. Saskaņā ar Publisko iepirkumu likuma (turpmāk-PIL) 30.panta regulējumu, Pasūtītājs  papildus informāciju, kā arī citu informāciju, kas ir saistīta ar šo iepirkumu, publicē savā mājas lapā: </w:t>
      </w:r>
      <w:hyperlink r:id="rId13" w:history="1">
        <w:r w:rsidRPr="00C05FA1">
          <w:rPr>
            <w:rFonts w:ascii="Times New Roman" w:eastAsia="Cambria" w:hAnsi="Times New Roman" w:cs="Times New Roman"/>
            <w:color w:val="0000FF"/>
            <w:kern w:val="56"/>
            <w:sz w:val="24"/>
            <w:szCs w:val="24"/>
            <w:u w:val="single"/>
          </w:rPr>
          <w:t>www.lu.lv</w:t>
        </w:r>
      </w:hyperlink>
      <w:r w:rsidRPr="00C05FA1">
        <w:rPr>
          <w:rFonts w:ascii="Times New Roman" w:eastAsia="Cambria" w:hAnsi="Times New Roman" w:cs="Times New Roman"/>
          <w:kern w:val="56"/>
          <w:sz w:val="24"/>
          <w:szCs w:val="24"/>
        </w:rPr>
        <w:t xml:space="preserve">. </w:t>
      </w:r>
    </w:p>
    <w:p w:rsidR="00C05FA1" w:rsidRPr="00C05FA1" w:rsidRDefault="00C05FA1" w:rsidP="00C05FA1">
      <w:pPr>
        <w:tabs>
          <w:tab w:val="left" w:pos="426"/>
        </w:tabs>
        <w:spacing w:after="0" w:line="240" w:lineRule="auto"/>
        <w:ind w:hanging="792"/>
        <w:jc w:val="both"/>
        <w:rPr>
          <w:rFonts w:ascii="Times New Roman" w:eastAsia="Times New Roman" w:hAnsi="Times New Roman" w:cs="Times New Roman"/>
          <w:sz w:val="24"/>
          <w:szCs w:val="20"/>
        </w:rPr>
      </w:pPr>
      <w:r w:rsidRPr="00C05FA1">
        <w:rPr>
          <w:rFonts w:ascii="Times New Roman" w:eastAsia="Times New Roman" w:hAnsi="Times New Roman" w:cs="Times New Roman"/>
          <w:sz w:val="24"/>
          <w:szCs w:val="20"/>
        </w:rPr>
        <w:t xml:space="preserve">           1.8. Iepirkums tiek veikts pamatojoties uz PIL 8.</w:t>
      </w:r>
      <w:r w:rsidRPr="00C05FA1">
        <w:rPr>
          <w:rFonts w:ascii="Times New Roman" w:eastAsia="Times New Roman" w:hAnsi="Times New Roman" w:cs="Times New Roman"/>
          <w:sz w:val="24"/>
          <w:szCs w:val="24"/>
          <w:vertAlign w:val="superscript"/>
        </w:rPr>
        <w:t>2</w:t>
      </w:r>
      <w:r w:rsidRPr="00C05FA1">
        <w:rPr>
          <w:rFonts w:ascii="Times New Roman" w:eastAsia="Times New Roman" w:hAnsi="Times New Roman" w:cs="Times New Roman"/>
          <w:sz w:val="24"/>
          <w:szCs w:val="24"/>
        </w:rPr>
        <w:t>pantu.</w:t>
      </w:r>
    </w:p>
    <w:p w:rsidR="00C05FA1" w:rsidRPr="00C05FA1" w:rsidRDefault="00C05FA1" w:rsidP="00C05FA1">
      <w:pPr>
        <w:spacing w:after="0" w:line="240" w:lineRule="auto"/>
        <w:rPr>
          <w:rFonts w:ascii="Times New Roman" w:eastAsia="Times New Roman" w:hAnsi="Times New Roman" w:cs="Times New Roman"/>
          <w:sz w:val="24"/>
          <w:szCs w:val="24"/>
        </w:rPr>
      </w:pPr>
    </w:p>
    <w:p w:rsidR="00C05FA1" w:rsidRPr="00C05FA1" w:rsidRDefault="00C05FA1" w:rsidP="00C05FA1">
      <w:pPr>
        <w:suppressAutoHyphens/>
        <w:spacing w:after="0" w:line="240" w:lineRule="auto"/>
        <w:ind w:left="360"/>
        <w:jc w:val="both"/>
        <w:rPr>
          <w:rFonts w:ascii="Times New Roman" w:eastAsia="Times New Roman" w:hAnsi="Times New Roman" w:cs="Times New Roman"/>
          <w:b/>
          <w:sz w:val="24"/>
          <w:szCs w:val="24"/>
          <w:lang w:eastAsia="ar-SA"/>
        </w:rPr>
      </w:pPr>
      <w:r w:rsidRPr="00C05FA1">
        <w:rPr>
          <w:rFonts w:ascii="Times New Roman" w:eastAsia="Times New Roman" w:hAnsi="Times New Roman" w:cs="Times New Roman"/>
          <w:b/>
          <w:sz w:val="24"/>
          <w:szCs w:val="24"/>
          <w:lang w:eastAsia="ar-SA"/>
        </w:rPr>
        <w:t>II  PIEDĀVĀJUMA NOFORMĒŠANAS UN IESNIEGŠANAS KĀRTĪBA</w:t>
      </w:r>
    </w:p>
    <w:p w:rsidR="00C05FA1" w:rsidRPr="00C05FA1" w:rsidRDefault="00C05FA1" w:rsidP="00C05FA1">
      <w:pPr>
        <w:suppressAutoHyphens/>
        <w:spacing w:after="0" w:line="240" w:lineRule="auto"/>
        <w:rPr>
          <w:rFonts w:ascii="Times New Roman" w:eastAsia="Times New Roman" w:hAnsi="Times New Roman" w:cs="Times New Roman"/>
          <w:sz w:val="24"/>
          <w:szCs w:val="24"/>
          <w:lang w:eastAsia="ar-SA"/>
        </w:rPr>
      </w:pPr>
    </w:p>
    <w:p w:rsidR="00C05FA1" w:rsidRPr="00C05FA1" w:rsidRDefault="00C05FA1" w:rsidP="00C05FA1">
      <w:pPr>
        <w:numPr>
          <w:ilvl w:val="1"/>
          <w:numId w:val="8"/>
        </w:numPr>
        <w:tabs>
          <w:tab w:val="left" w:pos="851"/>
        </w:tabs>
        <w:suppressAutoHyphens/>
        <w:spacing w:after="0" w:line="240" w:lineRule="auto"/>
        <w:ind w:left="851" w:hanging="851"/>
        <w:jc w:val="both"/>
        <w:rPr>
          <w:rFonts w:ascii="Times New Roman" w:eastAsia="Times New Roman" w:hAnsi="Times New Roman" w:cs="Times New Roman"/>
          <w:sz w:val="24"/>
          <w:szCs w:val="24"/>
          <w:lang w:eastAsia="ar-SA"/>
        </w:rPr>
      </w:pPr>
      <w:r w:rsidRPr="00C05FA1">
        <w:rPr>
          <w:rFonts w:ascii="Times New Roman" w:eastAsia="Times New Roman" w:hAnsi="Times New Roman" w:cs="Times New Roman"/>
          <w:sz w:val="24"/>
          <w:szCs w:val="24"/>
          <w:lang w:eastAsia="ar-SA"/>
        </w:rPr>
        <w:t>Noformējot piedāvājumu jāievēro šajā nolikumā (turpmāk-Nolikums) ietvertās prasības un piedāvājuma noformējumā jāietver:</w:t>
      </w:r>
    </w:p>
    <w:p w:rsidR="00C05FA1" w:rsidRPr="00C05FA1" w:rsidRDefault="00C05FA1" w:rsidP="00C05FA1">
      <w:pPr>
        <w:numPr>
          <w:ilvl w:val="2"/>
          <w:numId w:val="8"/>
        </w:numPr>
        <w:suppressAutoHyphens/>
        <w:spacing w:after="0" w:line="240" w:lineRule="auto"/>
        <w:ind w:hanging="1305"/>
        <w:jc w:val="both"/>
        <w:rPr>
          <w:rFonts w:ascii="Times New Roman" w:eastAsia="Times New Roman" w:hAnsi="Times New Roman" w:cs="Times New Roman"/>
          <w:sz w:val="24"/>
          <w:szCs w:val="24"/>
          <w:lang w:eastAsia="ar-SA"/>
        </w:rPr>
      </w:pPr>
      <w:r w:rsidRPr="00C05FA1">
        <w:rPr>
          <w:rFonts w:ascii="Times New Roman" w:eastAsia="Times New Roman" w:hAnsi="Times New Roman" w:cs="Times New Roman"/>
          <w:sz w:val="24"/>
          <w:szCs w:val="24"/>
          <w:lang w:eastAsia="ar-SA"/>
        </w:rPr>
        <w:t>titullapa, kas satur Pretendenta nosaukumu, adresi, reģistrācijas vietu, numuru, un šā iepirkuma nosaukumu;</w:t>
      </w:r>
    </w:p>
    <w:p w:rsidR="00C05FA1" w:rsidRPr="00C05FA1" w:rsidRDefault="00C05FA1" w:rsidP="00C05FA1">
      <w:pPr>
        <w:numPr>
          <w:ilvl w:val="2"/>
          <w:numId w:val="8"/>
        </w:numPr>
        <w:suppressAutoHyphens/>
        <w:spacing w:after="0" w:line="240" w:lineRule="auto"/>
        <w:ind w:hanging="1305"/>
        <w:jc w:val="both"/>
        <w:rPr>
          <w:rFonts w:ascii="Times New Roman" w:eastAsia="Times New Roman" w:hAnsi="Times New Roman" w:cs="Times New Roman"/>
          <w:sz w:val="24"/>
          <w:szCs w:val="24"/>
          <w:lang w:eastAsia="ar-SA"/>
        </w:rPr>
      </w:pPr>
      <w:r w:rsidRPr="00C05FA1">
        <w:rPr>
          <w:rFonts w:ascii="Times New Roman" w:eastAsia="Times New Roman" w:hAnsi="Times New Roman" w:cs="Times New Roman"/>
          <w:sz w:val="24"/>
          <w:szCs w:val="24"/>
          <w:lang w:eastAsia="ar-SA"/>
        </w:rPr>
        <w:t>apliecinājumu, kas aizpildīts pēc Nolikuma  1. pielikuma parauga;</w:t>
      </w:r>
    </w:p>
    <w:p w:rsidR="00C05FA1" w:rsidRPr="00C05FA1" w:rsidRDefault="00C05FA1" w:rsidP="00C05FA1">
      <w:pPr>
        <w:numPr>
          <w:ilvl w:val="2"/>
          <w:numId w:val="8"/>
        </w:numPr>
        <w:suppressAutoHyphens/>
        <w:spacing w:after="0" w:line="240" w:lineRule="auto"/>
        <w:ind w:hanging="1305"/>
        <w:jc w:val="both"/>
        <w:rPr>
          <w:rFonts w:ascii="Times New Roman" w:eastAsia="Times New Roman" w:hAnsi="Times New Roman" w:cs="Times New Roman"/>
          <w:sz w:val="24"/>
          <w:szCs w:val="24"/>
          <w:lang w:eastAsia="ar-SA"/>
        </w:rPr>
      </w:pPr>
      <w:r w:rsidRPr="00C05FA1">
        <w:rPr>
          <w:rFonts w:ascii="Times New Roman" w:eastAsia="Times New Roman" w:hAnsi="Times New Roman" w:cs="Times New Roman"/>
          <w:sz w:val="24"/>
          <w:szCs w:val="24"/>
          <w:lang w:eastAsia="ar-SA"/>
        </w:rPr>
        <w:t>Pretendenta kvalifikāciju apliecinoši dokumentus (skatīt Nolikuma V nodaļu);</w:t>
      </w:r>
    </w:p>
    <w:p w:rsidR="00C05FA1" w:rsidRPr="00C05FA1" w:rsidRDefault="00C05FA1" w:rsidP="00C05FA1">
      <w:pPr>
        <w:numPr>
          <w:ilvl w:val="2"/>
          <w:numId w:val="8"/>
        </w:numPr>
        <w:suppressAutoHyphens/>
        <w:spacing w:after="0" w:line="240" w:lineRule="auto"/>
        <w:ind w:hanging="1305"/>
        <w:jc w:val="both"/>
        <w:rPr>
          <w:rFonts w:ascii="Times New Roman" w:eastAsia="Times New Roman" w:hAnsi="Times New Roman" w:cs="Times New Roman"/>
          <w:sz w:val="24"/>
          <w:szCs w:val="24"/>
          <w:lang w:eastAsia="ar-SA"/>
        </w:rPr>
      </w:pPr>
      <w:r w:rsidRPr="00C05FA1">
        <w:rPr>
          <w:rFonts w:ascii="Times New Roman" w:eastAsia="Times New Roman" w:hAnsi="Times New Roman" w:cs="Times New Roman"/>
          <w:sz w:val="24"/>
          <w:szCs w:val="24"/>
          <w:lang w:eastAsia="ar-SA"/>
        </w:rPr>
        <w:t>Tehnisko piedāvājumu, kas atbilst Nolikumā (skatīt 2. pielikumu) noteiktām Pasūtītāja prasībām;</w:t>
      </w:r>
    </w:p>
    <w:p w:rsidR="00C05FA1" w:rsidRPr="00C05FA1" w:rsidRDefault="00C05FA1" w:rsidP="00C05FA1">
      <w:pPr>
        <w:numPr>
          <w:ilvl w:val="2"/>
          <w:numId w:val="8"/>
        </w:numPr>
        <w:suppressAutoHyphens/>
        <w:spacing w:after="0" w:line="240" w:lineRule="auto"/>
        <w:ind w:hanging="1305"/>
        <w:jc w:val="both"/>
        <w:rPr>
          <w:rFonts w:ascii="Times New Roman" w:eastAsia="Times New Roman" w:hAnsi="Times New Roman" w:cs="Times New Roman"/>
          <w:sz w:val="24"/>
          <w:szCs w:val="24"/>
          <w:lang w:eastAsia="ar-SA"/>
        </w:rPr>
      </w:pPr>
      <w:r w:rsidRPr="00C05FA1">
        <w:rPr>
          <w:rFonts w:ascii="Times New Roman" w:eastAsia="Times New Roman" w:hAnsi="Times New Roman" w:cs="Times New Roman"/>
          <w:sz w:val="24"/>
          <w:szCs w:val="24"/>
          <w:lang w:eastAsia="ar-SA"/>
        </w:rPr>
        <w:t>Finanšu piedāvājumu ar cenas priekšlikumu, kas Pretendentam jāaizpilda ievērojot Nolikuma 3.pielikuma veidlapas paraugu.</w:t>
      </w:r>
    </w:p>
    <w:p w:rsidR="00C05FA1" w:rsidRPr="00C05FA1" w:rsidRDefault="00C05FA1" w:rsidP="00C05FA1">
      <w:pPr>
        <w:numPr>
          <w:ilvl w:val="2"/>
          <w:numId w:val="8"/>
        </w:numPr>
        <w:suppressAutoHyphens/>
        <w:spacing w:after="0" w:line="240" w:lineRule="auto"/>
        <w:ind w:hanging="1305"/>
        <w:jc w:val="both"/>
        <w:rPr>
          <w:rFonts w:ascii="Times New Roman" w:eastAsia="Times New Roman" w:hAnsi="Times New Roman" w:cs="Times New Roman"/>
          <w:sz w:val="24"/>
          <w:szCs w:val="24"/>
          <w:lang w:eastAsia="ar-SA"/>
        </w:rPr>
      </w:pPr>
      <w:r w:rsidRPr="00C05FA1">
        <w:rPr>
          <w:rFonts w:ascii="Times New Roman" w:eastAsia="Times New Roman" w:hAnsi="Times New Roman" w:cs="Times New Roman"/>
          <w:sz w:val="24"/>
          <w:szCs w:val="24"/>
          <w:lang w:eastAsia="ar-SA"/>
        </w:rPr>
        <w:t>Pakalpojuma izpildes termiņi, ievērojot Nolikuma 5.pielikuma veidlapas paraugu.</w:t>
      </w:r>
    </w:p>
    <w:p w:rsidR="00C05FA1" w:rsidRPr="00C05FA1" w:rsidRDefault="00C05FA1" w:rsidP="00C05FA1">
      <w:pPr>
        <w:numPr>
          <w:ilvl w:val="1"/>
          <w:numId w:val="8"/>
        </w:numPr>
        <w:tabs>
          <w:tab w:val="num" w:pos="0"/>
        </w:tabs>
        <w:suppressAutoHyphens/>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Piedāvājumu sastāda atbilstoši LR Valsts valodas likuma un Dokumentu juridiskā  spēka likuma un Ministru kabineta 2010. gada 28. septembra noteikumu Nr.916 „Dokumentu izstrādāšanas un noformēšanas kārtība” prasībām, vienlaikus vērā ņemot PIL 33.panta septītās daļas regulējumu.</w:t>
      </w:r>
    </w:p>
    <w:p w:rsidR="00C05FA1" w:rsidRPr="00C05FA1" w:rsidRDefault="00C05FA1" w:rsidP="00C05FA1">
      <w:pPr>
        <w:numPr>
          <w:ilvl w:val="1"/>
          <w:numId w:val="8"/>
        </w:numPr>
        <w:tabs>
          <w:tab w:val="num" w:pos="0"/>
          <w:tab w:val="left" w:pos="851"/>
        </w:tabs>
        <w:suppressAutoHyphens/>
        <w:spacing w:after="0" w:line="240" w:lineRule="auto"/>
        <w:ind w:left="-142" w:firstLine="142"/>
        <w:jc w:val="both"/>
        <w:rPr>
          <w:rFonts w:ascii="Times New Roman" w:eastAsia="Times New Roman" w:hAnsi="Times New Roman" w:cs="Times New Roman"/>
          <w:sz w:val="24"/>
          <w:szCs w:val="24"/>
          <w:lang w:eastAsia="ar-SA"/>
        </w:rPr>
      </w:pPr>
      <w:r w:rsidRPr="00C05FA1">
        <w:rPr>
          <w:rFonts w:ascii="Times New Roman" w:eastAsia="Times New Roman" w:hAnsi="Times New Roman" w:cs="Times New Roman"/>
          <w:sz w:val="24"/>
          <w:szCs w:val="24"/>
          <w:lang w:eastAsia="ar-SA"/>
        </w:rPr>
        <w:t>Pretendentam jāiesniedz piedāvājuma oriģināls un kopija (ar norādēm “ORIĢINĀLS”, “KOPIJA”).</w:t>
      </w:r>
    </w:p>
    <w:p w:rsidR="00C05FA1" w:rsidRPr="00C05FA1" w:rsidRDefault="00C05FA1" w:rsidP="00C05FA1">
      <w:pPr>
        <w:numPr>
          <w:ilvl w:val="1"/>
          <w:numId w:val="8"/>
        </w:numPr>
        <w:tabs>
          <w:tab w:val="num" w:pos="709"/>
          <w:tab w:val="left" w:pos="851"/>
        </w:tabs>
        <w:suppressAutoHyphens/>
        <w:autoSpaceDE w:val="0"/>
        <w:spacing w:after="0" w:line="240" w:lineRule="auto"/>
        <w:jc w:val="both"/>
        <w:rPr>
          <w:rFonts w:ascii="Times New Roman" w:eastAsia="Times New Roman" w:hAnsi="Times New Roman" w:cs="Times New Roman"/>
          <w:sz w:val="24"/>
          <w:szCs w:val="24"/>
          <w:lang w:eastAsia="ar-SA"/>
        </w:rPr>
      </w:pPr>
      <w:r w:rsidRPr="00C05FA1">
        <w:rPr>
          <w:rFonts w:ascii="Times New Roman" w:eastAsia="Times New Roman" w:hAnsi="Times New Roman" w:cs="Times New Roman"/>
          <w:sz w:val="24"/>
          <w:szCs w:val="24"/>
          <w:lang w:eastAsia="ar-SA"/>
        </w:rPr>
        <w:lastRenderedPageBreak/>
        <w:t>Visiem piedāvājumā ietvertajiem materiāliem jābūt caurdurtiem, caurauklotiem un aizzīmogotiem vienā sējumā tā, lai  nebūtu iespējams no piedāvājuma atdalīt lapas. Piedāvājuma lapām jābūt secīgi sanumurētām, piedāvājuma aizmugurē jānorāda un ar Pretendentu pārstāvēt tiesīgās vai pilnvarotās personas parakstu jāapliecina piedāvājuma kopējais lapu skaits.</w:t>
      </w:r>
    </w:p>
    <w:p w:rsidR="00C05FA1" w:rsidRPr="00C05FA1" w:rsidRDefault="00C05FA1" w:rsidP="00C05FA1">
      <w:pPr>
        <w:numPr>
          <w:ilvl w:val="1"/>
          <w:numId w:val="8"/>
        </w:numPr>
        <w:tabs>
          <w:tab w:val="left" w:pos="709"/>
        </w:tabs>
        <w:suppressAutoHyphens/>
        <w:spacing w:after="0" w:line="240" w:lineRule="auto"/>
        <w:jc w:val="both"/>
        <w:rPr>
          <w:rFonts w:ascii="Times New Roman" w:eastAsia="Times New Roman" w:hAnsi="Times New Roman" w:cs="Times New Roman"/>
          <w:sz w:val="24"/>
          <w:szCs w:val="24"/>
          <w:lang w:eastAsia="ar-SA"/>
        </w:rPr>
      </w:pPr>
      <w:r w:rsidRPr="00C05FA1">
        <w:rPr>
          <w:rFonts w:ascii="Times New Roman" w:eastAsia="Times New Roman" w:hAnsi="Times New Roman" w:cs="Times New Roman"/>
          <w:sz w:val="24"/>
          <w:szCs w:val="24"/>
          <w:lang w:eastAsia="ar-SA"/>
        </w:rPr>
        <w:t>Piedāvājumu var nogādāt ar vēstuli, kurjera pastu /personiski.</w:t>
      </w:r>
    </w:p>
    <w:p w:rsidR="00C05FA1" w:rsidRPr="00C05FA1" w:rsidRDefault="00C05FA1" w:rsidP="00C05FA1">
      <w:pPr>
        <w:numPr>
          <w:ilvl w:val="1"/>
          <w:numId w:val="8"/>
        </w:numPr>
        <w:tabs>
          <w:tab w:val="num" w:pos="0"/>
        </w:tabs>
        <w:suppressAutoHyphens/>
        <w:spacing w:after="0" w:line="240" w:lineRule="auto"/>
        <w:jc w:val="both"/>
        <w:rPr>
          <w:rFonts w:ascii="Times New Roman" w:eastAsia="Times New Roman" w:hAnsi="Times New Roman" w:cs="Times New Roman"/>
          <w:sz w:val="24"/>
          <w:szCs w:val="24"/>
          <w:lang w:eastAsia="ar-SA"/>
        </w:rPr>
      </w:pPr>
      <w:r w:rsidRPr="00C05FA1">
        <w:rPr>
          <w:rFonts w:ascii="Times New Roman" w:eastAsia="Times New Roman" w:hAnsi="Times New Roman" w:cs="Times New Roman"/>
          <w:sz w:val="24"/>
          <w:szCs w:val="24"/>
          <w:lang w:eastAsia="ar-SA"/>
        </w:rPr>
        <w:t xml:space="preserve">Abi piedāvājuma eksemplāri jāiesniedz (jānogādā) </w:t>
      </w:r>
      <w:r w:rsidRPr="00C05FA1">
        <w:rPr>
          <w:rFonts w:ascii="Times New Roman" w:eastAsia="Times New Roman" w:hAnsi="Times New Roman" w:cs="Times New Roman"/>
          <w:bCs/>
          <w:sz w:val="24"/>
          <w:szCs w:val="24"/>
          <w:lang w:eastAsia="ar-SA"/>
        </w:rPr>
        <w:t>vienā</w:t>
      </w:r>
      <w:r w:rsidRPr="00C05FA1">
        <w:rPr>
          <w:rFonts w:ascii="Times New Roman" w:eastAsia="Times New Roman" w:hAnsi="Times New Roman" w:cs="Times New Roman"/>
          <w:sz w:val="24"/>
          <w:szCs w:val="24"/>
          <w:lang w:eastAsia="ar-SA"/>
        </w:rPr>
        <w:t xml:space="preserve"> aizvērtā, aizzīmogotā un parakstītā aploksnē. Ja Piedāvājums netiks noformēts atbilstoši augstāk minētajai prasībai, tas tiks atgriezts Pretendentam, to  nereģistrējot.</w:t>
      </w:r>
    </w:p>
    <w:p w:rsidR="00C05FA1" w:rsidRPr="00C05FA1" w:rsidRDefault="00C05FA1" w:rsidP="00C05FA1">
      <w:pPr>
        <w:numPr>
          <w:ilvl w:val="1"/>
          <w:numId w:val="8"/>
        </w:numPr>
        <w:tabs>
          <w:tab w:val="num" w:pos="567"/>
        </w:tabs>
        <w:suppressAutoHyphens/>
        <w:spacing w:after="0" w:line="240" w:lineRule="auto"/>
        <w:ind w:left="851" w:hanging="851"/>
        <w:jc w:val="both"/>
        <w:rPr>
          <w:rFonts w:ascii="Times New Roman" w:eastAsia="Times New Roman" w:hAnsi="Times New Roman" w:cs="Times New Roman"/>
          <w:sz w:val="24"/>
          <w:szCs w:val="24"/>
          <w:lang w:eastAsia="ar-SA"/>
        </w:rPr>
      </w:pPr>
      <w:r w:rsidRPr="00C05FA1">
        <w:rPr>
          <w:rFonts w:ascii="Times New Roman" w:eastAsia="Times New Roman" w:hAnsi="Times New Roman" w:cs="Times New Roman"/>
          <w:sz w:val="24"/>
          <w:szCs w:val="24"/>
          <w:lang w:eastAsia="ar-SA"/>
        </w:rPr>
        <w:t xml:space="preserve"> Uz aploksnes jānorāda šāda informācija: </w:t>
      </w:r>
    </w:p>
    <w:p w:rsidR="00C05FA1" w:rsidRPr="00C05FA1" w:rsidRDefault="00C05FA1" w:rsidP="00C05FA1">
      <w:pPr>
        <w:numPr>
          <w:ilvl w:val="0"/>
          <w:numId w:val="36"/>
        </w:numPr>
        <w:suppressAutoHyphens/>
        <w:spacing w:after="0" w:line="240" w:lineRule="auto"/>
        <w:jc w:val="center"/>
        <w:rPr>
          <w:rFonts w:ascii="Times New Roman" w:eastAsia="Times New Roman" w:hAnsi="Times New Roman" w:cs="Times New Roman"/>
          <w:b/>
          <w:sz w:val="24"/>
          <w:szCs w:val="24"/>
          <w:lang w:eastAsia="ar-SA"/>
        </w:rPr>
      </w:pPr>
      <w:r w:rsidRPr="00C05FA1">
        <w:rPr>
          <w:rFonts w:ascii="Times New Roman" w:eastAsia="Times New Roman" w:hAnsi="Times New Roman" w:cs="Times New Roman"/>
          <w:b/>
          <w:sz w:val="24"/>
          <w:szCs w:val="24"/>
          <w:lang w:eastAsia="ar-SA"/>
        </w:rPr>
        <w:t>„Latvijas Universitātes Saimniecības pārvalde;</w:t>
      </w:r>
    </w:p>
    <w:p w:rsidR="00C05FA1" w:rsidRPr="00C05FA1" w:rsidRDefault="00C05FA1" w:rsidP="00C05FA1">
      <w:pPr>
        <w:suppressAutoHyphens/>
        <w:spacing w:after="0" w:line="240" w:lineRule="auto"/>
        <w:ind w:left="851"/>
        <w:jc w:val="center"/>
        <w:rPr>
          <w:rFonts w:ascii="Times New Roman" w:eastAsia="Times New Roman" w:hAnsi="Times New Roman" w:cs="Times New Roman"/>
          <w:b/>
          <w:sz w:val="24"/>
          <w:szCs w:val="24"/>
          <w:lang w:eastAsia="ar-SA"/>
        </w:rPr>
      </w:pPr>
      <w:r w:rsidRPr="00C05FA1">
        <w:rPr>
          <w:rFonts w:ascii="Times New Roman" w:eastAsia="Times New Roman" w:hAnsi="Times New Roman" w:cs="Times New Roman"/>
          <w:b/>
          <w:sz w:val="24"/>
          <w:szCs w:val="24"/>
          <w:lang w:eastAsia="ar-SA"/>
        </w:rPr>
        <w:t>Baznīcas iela 5,Rīga, LV-1010;</w:t>
      </w:r>
    </w:p>
    <w:p w:rsidR="00C05FA1" w:rsidRPr="00C05FA1" w:rsidRDefault="00C05FA1" w:rsidP="00C05FA1">
      <w:pPr>
        <w:numPr>
          <w:ilvl w:val="0"/>
          <w:numId w:val="36"/>
        </w:numPr>
        <w:suppressAutoHyphens/>
        <w:spacing w:after="0" w:line="240" w:lineRule="auto"/>
        <w:ind w:firstLine="1199"/>
        <w:jc w:val="both"/>
        <w:rPr>
          <w:rFonts w:ascii="Times New Roman" w:eastAsia="Times New Roman" w:hAnsi="Times New Roman" w:cs="Times New Roman"/>
          <w:b/>
          <w:sz w:val="24"/>
          <w:szCs w:val="24"/>
          <w:lang w:eastAsia="ar-SA"/>
        </w:rPr>
      </w:pPr>
      <w:r w:rsidRPr="00C05FA1">
        <w:rPr>
          <w:rFonts w:ascii="Times New Roman" w:eastAsia="Times New Roman" w:hAnsi="Times New Roman" w:cs="Times New Roman"/>
          <w:bCs/>
          <w:sz w:val="24"/>
          <w:szCs w:val="24"/>
          <w:lang w:eastAsia="ar-SA"/>
        </w:rPr>
        <w:t>Atzīme</w:t>
      </w:r>
      <w:r w:rsidRPr="00C05FA1">
        <w:rPr>
          <w:rFonts w:ascii="Times New Roman" w:eastAsia="Times New Roman" w:hAnsi="Times New Roman" w:cs="Times New Roman"/>
          <w:b/>
          <w:bCs/>
          <w:sz w:val="24"/>
          <w:szCs w:val="24"/>
          <w:lang w:eastAsia="ar-SA"/>
        </w:rPr>
        <w:t>:  (</w:t>
      </w:r>
      <w:r w:rsidRPr="00C05FA1">
        <w:rPr>
          <w:rFonts w:ascii="Times New Roman" w:eastAsia="Times New Roman" w:hAnsi="Times New Roman" w:cs="Times New Roman"/>
          <w:b/>
          <w:sz w:val="24"/>
          <w:szCs w:val="24"/>
          <w:lang w:eastAsia="ar-SA"/>
        </w:rPr>
        <w:t>LU 2014/44_I);</w:t>
      </w:r>
    </w:p>
    <w:p w:rsidR="00C05FA1" w:rsidRPr="00C05FA1" w:rsidRDefault="00C05FA1" w:rsidP="00C05FA1">
      <w:pPr>
        <w:suppressAutoHyphens/>
        <w:spacing w:after="0" w:line="240" w:lineRule="auto"/>
        <w:ind w:left="851"/>
        <w:jc w:val="center"/>
        <w:rPr>
          <w:rFonts w:ascii="Times New Roman" w:eastAsia="Times New Roman" w:hAnsi="Times New Roman" w:cs="Times New Roman"/>
          <w:b/>
          <w:sz w:val="24"/>
          <w:szCs w:val="24"/>
          <w:lang w:eastAsia="ar-SA"/>
        </w:rPr>
      </w:pPr>
      <w:r w:rsidRPr="00C05FA1">
        <w:rPr>
          <w:rFonts w:ascii="Times New Roman" w:eastAsia="Calibri" w:hAnsi="Times New Roman" w:cs="Times New Roman"/>
          <w:b/>
          <w:sz w:val="24"/>
          <w:szCs w:val="24"/>
          <w:lang w:eastAsia="lv-LV"/>
        </w:rPr>
        <w:t>„2014. gada finanšu pārskata revīzija</w:t>
      </w:r>
      <w:r w:rsidRPr="00C05FA1">
        <w:rPr>
          <w:rFonts w:ascii="Times New Roman" w:eastAsia="Times New Roman" w:hAnsi="Times New Roman" w:cs="Times New Roman"/>
          <w:b/>
          <w:sz w:val="24"/>
          <w:szCs w:val="24"/>
        </w:rPr>
        <w:t>”</w:t>
      </w:r>
      <w:r w:rsidRPr="00C05FA1">
        <w:rPr>
          <w:rFonts w:ascii="Times New Roman" w:eastAsia="Times New Roman" w:hAnsi="Times New Roman" w:cs="Times New Roman"/>
          <w:b/>
          <w:sz w:val="24"/>
          <w:szCs w:val="24"/>
          <w:lang w:eastAsia="ar-SA"/>
        </w:rPr>
        <w:t>;</w:t>
      </w:r>
    </w:p>
    <w:p w:rsidR="00C05FA1" w:rsidRPr="00C05FA1" w:rsidRDefault="00C05FA1" w:rsidP="00C05FA1">
      <w:pPr>
        <w:suppressAutoHyphens/>
        <w:spacing w:after="0" w:line="240" w:lineRule="auto"/>
        <w:ind w:left="851"/>
        <w:jc w:val="both"/>
        <w:rPr>
          <w:rFonts w:ascii="Times New Roman" w:eastAsia="Times New Roman" w:hAnsi="Times New Roman" w:cs="Times New Roman"/>
          <w:sz w:val="24"/>
          <w:szCs w:val="24"/>
          <w:lang w:eastAsia="ar-SA"/>
        </w:rPr>
      </w:pPr>
      <w:r w:rsidRPr="00C05FA1">
        <w:rPr>
          <w:rFonts w:ascii="Times New Roman" w:eastAsia="Times New Roman" w:hAnsi="Times New Roman" w:cs="Times New Roman"/>
          <w:b/>
          <w:sz w:val="24"/>
          <w:szCs w:val="24"/>
          <w:lang w:eastAsia="ar-SA"/>
        </w:rPr>
        <w:t xml:space="preserve">                          3</w:t>
      </w:r>
      <w:r w:rsidRPr="00C05FA1">
        <w:rPr>
          <w:rFonts w:ascii="Times New Roman" w:eastAsia="Times New Roman" w:hAnsi="Times New Roman" w:cs="Times New Roman"/>
          <w:sz w:val="24"/>
          <w:szCs w:val="24"/>
          <w:lang w:eastAsia="ar-SA"/>
        </w:rPr>
        <w:t xml:space="preserve">)     Pretendenta nosaukums un adrese.  </w:t>
      </w:r>
    </w:p>
    <w:p w:rsidR="00C05FA1" w:rsidRPr="00C05FA1" w:rsidRDefault="00C05FA1" w:rsidP="00C05FA1">
      <w:pPr>
        <w:tabs>
          <w:tab w:val="left" w:pos="851"/>
        </w:tabs>
        <w:suppressAutoHyphens/>
        <w:spacing w:after="0" w:line="240" w:lineRule="auto"/>
        <w:jc w:val="both"/>
        <w:rPr>
          <w:rFonts w:ascii="Times New Roman" w:eastAsia="Times New Roman" w:hAnsi="Times New Roman" w:cs="Times New Roman"/>
          <w:sz w:val="24"/>
          <w:szCs w:val="24"/>
          <w:lang w:eastAsia="ar-SA"/>
        </w:rPr>
      </w:pPr>
      <w:r w:rsidRPr="00C05FA1">
        <w:rPr>
          <w:rFonts w:ascii="Times New Roman" w:eastAsia="Times New Roman" w:hAnsi="Times New Roman" w:cs="Times New Roman"/>
          <w:sz w:val="24"/>
          <w:szCs w:val="24"/>
          <w:lang w:eastAsia="ar-SA"/>
        </w:rPr>
        <w:t xml:space="preserve">2.8. Piedāvājuma iesniegšanas vieta un kārtība: Piedāvājums iesniedzams LU Saimniecības pārvaldē, 201.telpā, 2.stāvā, Baznīcas ielā 5, Rīgā. Piedāvājums jāiesniedz darba dienās, no </w:t>
      </w:r>
      <w:proofErr w:type="spellStart"/>
      <w:r w:rsidRPr="00C05FA1">
        <w:rPr>
          <w:rFonts w:ascii="Times New Roman" w:eastAsia="Times New Roman" w:hAnsi="Times New Roman" w:cs="Times New Roman"/>
          <w:sz w:val="24"/>
          <w:szCs w:val="24"/>
          <w:lang w:eastAsia="ar-SA"/>
        </w:rPr>
        <w:t>plkst</w:t>
      </w:r>
      <w:proofErr w:type="spellEnd"/>
      <w:r w:rsidRPr="00C05FA1">
        <w:rPr>
          <w:rFonts w:ascii="Times New Roman" w:eastAsia="Times New Roman" w:hAnsi="Times New Roman" w:cs="Times New Roman"/>
          <w:sz w:val="24"/>
          <w:szCs w:val="24"/>
          <w:lang w:eastAsia="ar-SA"/>
        </w:rPr>
        <w:t>. 8:30 – 12:00 un no 13:00 – 16:30, līdz 2014.</w:t>
      </w:r>
      <w:r w:rsidRPr="009521A5">
        <w:rPr>
          <w:rFonts w:ascii="Times New Roman" w:eastAsia="Times New Roman" w:hAnsi="Times New Roman" w:cs="Times New Roman"/>
          <w:sz w:val="24"/>
          <w:szCs w:val="24"/>
          <w:lang w:eastAsia="ar-SA"/>
        </w:rPr>
        <w:t xml:space="preserve">gada </w:t>
      </w:r>
      <w:r w:rsidR="009521A5" w:rsidRPr="009521A5">
        <w:rPr>
          <w:rFonts w:ascii="Times New Roman" w:eastAsia="Times New Roman" w:hAnsi="Times New Roman" w:cs="Times New Roman"/>
          <w:sz w:val="24"/>
          <w:szCs w:val="24"/>
          <w:lang w:eastAsia="ar-SA"/>
        </w:rPr>
        <w:t>27</w:t>
      </w:r>
      <w:r w:rsidRPr="009521A5">
        <w:rPr>
          <w:rFonts w:ascii="Times New Roman" w:eastAsia="Times New Roman" w:hAnsi="Times New Roman" w:cs="Times New Roman"/>
          <w:sz w:val="24"/>
          <w:szCs w:val="24"/>
          <w:lang w:eastAsia="ar-SA"/>
        </w:rPr>
        <w:t xml:space="preserve">. </w:t>
      </w:r>
      <w:r w:rsidR="009521A5">
        <w:rPr>
          <w:rFonts w:ascii="Times New Roman" w:eastAsia="Times New Roman" w:hAnsi="Times New Roman" w:cs="Times New Roman"/>
          <w:sz w:val="24"/>
          <w:szCs w:val="24"/>
          <w:lang w:eastAsia="ar-SA"/>
        </w:rPr>
        <w:t xml:space="preserve">oktobrim </w:t>
      </w:r>
      <w:r w:rsidRPr="00C05FA1">
        <w:rPr>
          <w:rFonts w:ascii="Times New Roman" w:eastAsia="Times New Roman" w:hAnsi="Times New Roman" w:cs="Times New Roman"/>
          <w:sz w:val="24"/>
          <w:szCs w:val="24"/>
          <w:lang w:eastAsia="ar-SA"/>
        </w:rPr>
        <w:t>plkst.1</w:t>
      </w:r>
      <w:r w:rsidR="009521A5">
        <w:rPr>
          <w:rFonts w:ascii="Times New Roman" w:eastAsia="Times New Roman" w:hAnsi="Times New Roman" w:cs="Times New Roman"/>
          <w:sz w:val="24"/>
          <w:szCs w:val="24"/>
          <w:lang w:eastAsia="ar-SA"/>
        </w:rPr>
        <w:t>5</w:t>
      </w:r>
      <w:r w:rsidRPr="00C05FA1">
        <w:rPr>
          <w:rFonts w:ascii="Times New Roman" w:eastAsia="Times New Roman" w:hAnsi="Times New Roman" w:cs="Times New Roman"/>
          <w:sz w:val="24"/>
          <w:szCs w:val="24"/>
          <w:lang w:eastAsia="ar-SA"/>
        </w:rPr>
        <w:t>:00. Pēc norādītā termiņa piedāvājumi netiks pieņemti.</w:t>
      </w:r>
    </w:p>
    <w:p w:rsidR="00C05FA1" w:rsidRPr="00C05FA1" w:rsidRDefault="00C05FA1" w:rsidP="00C05FA1">
      <w:pPr>
        <w:spacing w:after="0" w:line="240" w:lineRule="auto"/>
        <w:jc w:val="both"/>
        <w:rPr>
          <w:rFonts w:ascii="Times New Roman" w:eastAsia="Times New Roman" w:hAnsi="Times New Roman" w:cs="Times New Roman"/>
          <w:b/>
          <w:bCs/>
          <w:caps/>
          <w:sz w:val="24"/>
          <w:szCs w:val="24"/>
        </w:rPr>
      </w:pPr>
      <w:r w:rsidRPr="00C05FA1">
        <w:rPr>
          <w:rFonts w:ascii="Times New Roman" w:eastAsia="Times New Roman" w:hAnsi="Times New Roman" w:cs="Times New Roman"/>
          <w:sz w:val="24"/>
          <w:szCs w:val="24"/>
          <w:lang w:eastAsia="ar-SA"/>
        </w:rPr>
        <w:t>2.9. Pretendents var iesniegt tikai vienu piedāvājumu.</w:t>
      </w:r>
      <w:r w:rsidRPr="00C05FA1">
        <w:rPr>
          <w:rFonts w:ascii="Times New Roman" w:eastAsia="Times New Roman" w:hAnsi="Times New Roman" w:cs="Times New Roman"/>
          <w:sz w:val="24"/>
          <w:szCs w:val="20"/>
        </w:rPr>
        <w:t xml:space="preserve"> Vienā piedāvājumā nedrīkst būt vairāki tehniskie vai finanšu piedāvājumu varianti.</w:t>
      </w:r>
      <w:r w:rsidRPr="00C05FA1">
        <w:rPr>
          <w:rFonts w:ascii="Times New Roman" w:eastAsia="Times New Roman" w:hAnsi="Times New Roman" w:cs="Times New Roman"/>
          <w:color w:val="00FF00"/>
          <w:sz w:val="24"/>
          <w:szCs w:val="20"/>
        </w:rPr>
        <w:t xml:space="preserve"> </w:t>
      </w:r>
    </w:p>
    <w:p w:rsidR="00C05FA1" w:rsidRPr="00C05FA1" w:rsidRDefault="00C05FA1" w:rsidP="00C05FA1">
      <w:pPr>
        <w:keepNext/>
        <w:tabs>
          <w:tab w:val="left" w:pos="284"/>
        </w:tabs>
        <w:spacing w:after="0" w:line="240" w:lineRule="auto"/>
        <w:jc w:val="center"/>
        <w:outlineLvl w:val="0"/>
        <w:rPr>
          <w:rFonts w:ascii="Times New Roman" w:eastAsia="Times New Roman" w:hAnsi="Times New Roman" w:cs="Times New Roman"/>
          <w:b/>
          <w:caps/>
          <w:sz w:val="24"/>
          <w:szCs w:val="20"/>
        </w:rPr>
      </w:pPr>
    </w:p>
    <w:p w:rsidR="00C05FA1" w:rsidRPr="00C05FA1" w:rsidRDefault="00C05FA1" w:rsidP="00C05FA1">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C05FA1">
        <w:rPr>
          <w:rFonts w:ascii="Times New Roman" w:eastAsia="Times New Roman" w:hAnsi="Times New Roman" w:cs="Times New Roman"/>
          <w:b/>
          <w:caps/>
          <w:sz w:val="24"/>
          <w:szCs w:val="20"/>
        </w:rPr>
        <w:t>III   INFORMĀCIJA PAR LĪGUMA PRIEKŠMETU</w:t>
      </w:r>
    </w:p>
    <w:p w:rsidR="00C05FA1" w:rsidRPr="00C05FA1" w:rsidRDefault="00C05FA1" w:rsidP="00C05FA1">
      <w:pPr>
        <w:spacing w:after="0" w:line="240" w:lineRule="auto"/>
        <w:ind w:left="1800"/>
        <w:jc w:val="both"/>
        <w:rPr>
          <w:rFonts w:ascii="Times New Roman" w:eastAsia="Times New Roman" w:hAnsi="Times New Roman" w:cs="Times New Roman"/>
          <w:sz w:val="24"/>
          <w:szCs w:val="20"/>
        </w:rPr>
      </w:pPr>
    </w:p>
    <w:p w:rsidR="00C05FA1" w:rsidRPr="00C05FA1" w:rsidRDefault="00C05FA1" w:rsidP="00C05FA1">
      <w:pPr>
        <w:tabs>
          <w:tab w:val="left" w:pos="855"/>
        </w:tabs>
        <w:spacing w:after="0" w:line="240" w:lineRule="auto"/>
        <w:jc w:val="both"/>
        <w:rPr>
          <w:rFonts w:ascii="Times New Roman" w:eastAsia="Times New Roman" w:hAnsi="Times New Roman" w:cs="Times New Roman"/>
          <w:u w:val="single"/>
          <w:lang w:eastAsia="lv-LV"/>
        </w:rPr>
      </w:pPr>
      <w:r w:rsidRPr="00C05FA1">
        <w:rPr>
          <w:rFonts w:ascii="Times New Roman" w:eastAsia="Times New Roman" w:hAnsi="Times New Roman" w:cs="Times New Roman"/>
          <w:sz w:val="24"/>
          <w:szCs w:val="24"/>
        </w:rPr>
        <w:t xml:space="preserve">3.1. </w:t>
      </w:r>
      <w:r w:rsidRPr="00C05FA1">
        <w:rPr>
          <w:rFonts w:ascii="Times New Roman" w:eastAsia="Times New Roman" w:hAnsi="Times New Roman" w:cs="Times New Roman"/>
          <w:bCs/>
          <w:sz w:val="24"/>
          <w:szCs w:val="24"/>
        </w:rPr>
        <w:t xml:space="preserve">Iepirkuma priekšmets: </w:t>
      </w:r>
      <w:r w:rsidRPr="00C05FA1">
        <w:rPr>
          <w:rFonts w:ascii="Times New Roman" w:eastAsia="Times New Roman" w:hAnsi="Times New Roman" w:cs="Times New Roman"/>
          <w:sz w:val="24"/>
          <w:szCs w:val="24"/>
        </w:rPr>
        <w:t>2014. gada finanšu pārskata revīzija (turpmāk-Pakalpojums)</w:t>
      </w:r>
    </w:p>
    <w:p w:rsidR="00C05FA1" w:rsidRPr="00C05FA1" w:rsidRDefault="00C05FA1" w:rsidP="00C05FA1">
      <w:pPr>
        <w:tabs>
          <w:tab w:val="left" w:pos="0"/>
        </w:tabs>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3.2. Paredzamais iepirkuma apjoms:</w:t>
      </w:r>
    </w:p>
    <w:p w:rsidR="00C05FA1" w:rsidRPr="00C05FA1" w:rsidRDefault="00C05FA1" w:rsidP="00C05FA1">
      <w:pPr>
        <w:tabs>
          <w:tab w:val="left" w:pos="0"/>
        </w:tabs>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 xml:space="preserve">       3.2.1. saskaņā ar Nolikuma 2.pielikumu;</w:t>
      </w:r>
    </w:p>
    <w:p w:rsidR="00C05FA1" w:rsidRPr="00C05FA1" w:rsidRDefault="00C05FA1" w:rsidP="00C05FA1">
      <w:pPr>
        <w:tabs>
          <w:tab w:val="left" w:pos="0"/>
        </w:tabs>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 xml:space="preserve">       3.2.2. Pasūtītāja plānotie finanšu līdzekļi: ~ EUR 14000</w:t>
      </w:r>
    </w:p>
    <w:bookmarkEnd w:id="3"/>
    <w:p w:rsidR="00C05FA1" w:rsidRPr="00C05FA1" w:rsidRDefault="00C05FA1" w:rsidP="00C05FA1">
      <w:pPr>
        <w:keepNext/>
        <w:tabs>
          <w:tab w:val="left" w:pos="284"/>
        </w:tabs>
        <w:spacing w:after="0" w:line="240" w:lineRule="auto"/>
        <w:jc w:val="center"/>
        <w:outlineLvl w:val="0"/>
        <w:rPr>
          <w:rFonts w:ascii="Times New Roman" w:eastAsia="Times New Roman" w:hAnsi="Times New Roman" w:cs="Times New Roman"/>
          <w:b/>
          <w:caps/>
          <w:sz w:val="24"/>
          <w:szCs w:val="20"/>
        </w:rPr>
      </w:pPr>
    </w:p>
    <w:p w:rsidR="00C05FA1" w:rsidRPr="00C05FA1" w:rsidRDefault="00C05FA1" w:rsidP="00C05FA1">
      <w:pPr>
        <w:keepNext/>
        <w:tabs>
          <w:tab w:val="left" w:pos="284"/>
        </w:tabs>
        <w:spacing w:after="0" w:line="240" w:lineRule="auto"/>
        <w:jc w:val="center"/>
        <w:outlineLvl w:val="0"/>
        <w:rPr>
          <w:rFonts w:ascii="Times New Roman" w:eastAsia="Times New Roman" w:hAnsi="Times New Roman" w:cs="Times New Roman"/>
          <w:b/>
          <w:sz w:val="24"/>
          <w:szCs w:val="24"/>
          <w:lang w:eastAsia="lv-LV"/>
        </w:rPr>
      </w:pPr>
      <w:r w:rsidRPr="00C05FA1">
        <w:rPr>
          <w:rFonts w:ascii="Times New Roman" w:eastAsia="Times New Roman" w:hAnsi="Times New Roman" w:cs="Times New Roman"/>
          <w:b/>
          <w:sz w:val="24"/>
          <w:szCs w:val="24"/>
          <w:lang w:eastAsia="lv-LV"/>
        </w:rPr>
        <w:t>IV  PRETENDENTA ATLASES PRASĪBAS</w:t>
      </w:r>
    </w:p>
    <w:p w:rsidR="00C05FA1" w:rsidRPr="00C05FA1" w:rsidRDefault="00C05FA1" w:rsidP="00C05FA1">
      <w:pPr>
        <w:keepNext/>
        <w:tabs>
          <w:tab w:val="left" w:pos="284"/>
        </w:tabs>
        <w:spacing w:after="0" w:line="240" w:lineRule="auto"/>
        <w:jc w:val="center"/>
        <w:outlineLvl w:val="0"/>
        <w:rPr>
          <w:rFonts w:ascii="Times New Roman" w:eastAsia="Times New Roman" w:hAnsi="Times New Roman" w:cs="Times New Roman"/>
          <w:b/>
          <w:color w:val="FF0000"/>
          <w:sz w:val="24"/>
          <w:szCs w:val="24"/>
          <w:lang w:eastAsia="lv-LV"/>
        </w:rPr>
      </w:pPr>
    </w:p>
    <w:p w:rsidR="00C05FA1" w:rsidRPr="00C05FA1" w:rsidRDefault="00C05FA1" w:rsidP="00C05FA1">
      <w:pPr>
        <w:spacing w:after="0" w:line="240" w:lineRule="auto"/>
        <w:jc w:val="both"/>
        <w:rPr>
          <w:rFonts w:ascii="Times New Roman" w:eastAsia="Times New Roman" w:hAnsi="Times New Roman" w:cs="Times New Roman"/>
          <w:b/>
          <w:sz w:val="24"/>
          <w:szCs w:val="24"/>
          <w:lang w:eastAsia="lv-LV"/>
        </w:rPr>
      </w:pPr>
      <w:r w:rsidRPr="00C05FA1">
        <w:rPr>
          <w:rFonts w:ascii="Times New Roman" w:eastAsia="Times New Roman" w:hAnsi="Times New Roman" w:cs="Times New Roman"/>
          <w:b/>
          <w:sz w:val="24"/>
          <w:szCs w:val="24"/>
          <w:lang w:eastAsia="lv-LV"/>
        </w:rPr>
        <w:t>4.1.    Nosacījumi Pretendenta dalībai iepirkumā:</w:t>
      </w:r>
    </w:p>
    <w:p w:rsidR="00C05FA1" w:rsidRPr="00C05FA1" w:rsidRDefault="00C05FA1" w:rsidP="00C05FA1">
      <w:p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 xml:space="preserve">                   4.1.1. Pretendents – fiziska vai juridiska persona, šādu personu apvienība jebkurā  to kombinācijā, kas attiecīgi tirgū sniedz Nolikuma prasībām atbilstošu Pakalpojumu;</w:t>
      </w:r>
    </w:p>
    <w:p w:rsidR="00C05FA1" w:rsidRPr="00C05FA1" w:rsidRDefault="00C05FA1" w:rsidP="00C05FA1">
      <w:pPr>
        <w:spacing w:after="120" w:line="240" w:lineRule="auto"/>
        <w:ind w:firstLine="1134"/>
        <w:jc w:val="both"/>
        <w:rPr>
          <w:rFonts w:ascii="Times New Roman" w:eastAsia="ヒラギノ角ゴ Pro W3" w:hAnsi="Times New Roman" w:cs="Times New Roman"/>
          <w:sz w:val="24"/>
          <w:szCs w:val="24"/>
          <w:lang w:eastAsia="lv-LV"/>
        </w:rPr>
      </w:pPr>
      <w:r w:rsidRPr="00C05FA1">
        <w:rPr>
          <w:rFonts w:ascii="Times New Roman" w:eastAsia="Times New Roman" w:hAnsi="Times New Roman" w:cs="Times New Roman"/>
          <w:sz w:val="24"/>
          <w:szCs w:val="24"/>
          <w:lang w:eastAsia="lv-LV"/>
        </w:rPr>
        <w:t>4.1.2. a</w:t>
      </w:r>
      <w:r w:rsidRPr="00C05FA1">
        <w:rPr>
          <w:rFonts w:ascii="Times New Roman" w:eastAsia="ヒラギノ角ゴ Pro W3" w:hAnsi="Times New Roman" w:cs="Times New Roman"/>
          <w:sz w:val="24"/>
          <w:szCs w:val="24"/>
          <w:lang w:eastAsia="lv-LV"/>
        </w:rPr>
        <w:t>ttiecībā uz Pretendentu nav iestājies neviens no Publisko iepirkumu likuma 8.</w:t>
      </w:r>
      <w:r w:rsidRPr="00C05FA1">
        <w:rPr>
          <w:rFonts w:ascii="Times New Roman" w:eastAsia="ヒラギノ角ゴ Pro W3" w:hAnsi="Times New Roman" w:cs="Times New Roman"/>
          <w:sz w:val="24"/>
          <w:szCs w:val="24"/>
          <w:vertAlign w:val="superscript"/>
          <w:lang w:eastAsia="lv-LV"/>
        </w:rPr>
        <w:t>2</w:t>
      </w:r>
      <w:r w:rsidRPr="00C05FA1">
        <w:rPr>
          <w:rFonts w:ascii="Times New Roman" w:eastAsia="ヒラギノ角ゴ Pro W3" w:hAnsi="Times New Roman" w:cs="Times New Roman"/>
          <w:sz w:val="24"/>
          <w:szCs w:val="24"/>
          <w:lang w:eastAsia="lv-LV"/>
        </w:rPr>
        <w:t xml:space="preserve"> panta piektās daļas 1. un 2. punkta nosacījumiem un nav tādu apstākļu, kuri Pretendentam liegtu piedalīties iepirkumā saskaņā ar PIL;</w:t>
      </w:r>
    </w:p>
    <w:p w:rsidR="00C05FA1" w:rsidRPr="00C05FA1" w:rsidRDefault="00C05FA1" w:rsidP="00C05FA1">
      <w:pPr>
        <w:spacing w:after="120" w:line="240" w:lineRule="auto"/>
        <w:jc w:val="both"/>
        <w:rPr>
          <w:rFonts w:ascii="Times New Roman" w:eastAsia="ヒラギノ角ゴ Pro W3" w:hAnsi="Times New Roman" w:cs="Times New Roman"/>
          <w:sz w:val="24"/>
          <w:szCs w:val="24"/>
          <w:lang w:eastAsia="lv-LV"/>
        </w:rPr>
      </w:pPr>
      <w:r w:rsidRPr="00C05FA1">
        <w:rPr>
          <w:rFonts w:ascii="Times New Roman" w:eastAsia="ヒラギノ角ゴ Pro W3" w:hAnsi="Times New Roman" w:cs="Times New Roman"/>
          <w:sz w:val="24"/>
          <w:szCs w:val="24"/>
          <w:lang w:eastAsia="lv-LV"/>
        </w:rPr>
        <w:t xml:space="preserve">                   4.1.3. Pretendents tiek izslēgts no dalības iepirkumā, ja Pretendents neatbilst Nolikuma 4.1.2. punktā minētajām prasībām, Nolikumā noteiktajā kārtība nav iesniedzis šo informāciju apliecinošus dokumentus (-u) un / vai ir sniedzis nepatiesu informāciju un / vai nav sniedzis pieprasīto informāciju.</w:t>
      </w:r>
    </w:p>
    <w:p w:rsidR="00C05FA1" w:rsidRPr="00C05FA1" w:rsidRDefault="00C05FA1" w:rsidP="00C05FA1">
      <w:pPr>
        <w:spacing w:after="0" w:line="240" w:lineRule="auto"/>
        <w:jc w:val="center"/>
        <w:rPr>
          <w:rFonts w:ascii="Times New Roman" w:eastAsia="Times New Roman" w:hAnsi="Times New Roman" w:cs="Times New Roman"/>
          <w:b/>
          <w:sz w:val="24"/>
          <w:szCs w:val="24"/>
          <w:lang w:eastAsia="lv-LV"/>
        </w:rPr>
      </w:pPr>
    </w:p>
    <w:p w:rsidR="00C05FA1" w:rsidRPr="00C05FA1" w:rsidRDefault="00C05FA1" w:rsidP="00C05FA1">
      <w:pPr>
        <w:spacing w:after="0" w:line="240" w:lineRule="auto"/>
        <w:jc w:val="center"/>
        <w:rPr>
          <w:rFonts w:ascii="Times New Roman" w:eastAsia="Times New Roman" w:hAnsi="Times New Roman" w:cs="Times New Roman"/>
          <w:b/>
          <w:sz w:val="24"/>
          <w:szCs w:val="24"/>
          <w:lang w:eastAsia="lv-LV"/>
        </w:rPr>
      </w:pPr>
      <w:r w:rsidRPr="00C05FA1">
        <w:rPr>
          <w:rFonts w:ascii="Times New Roman" w:eastAsia="Times New Roman" w:hAnsi="Times New Roman" w:cs="Times New Roman"/>
          <w:b/>
          <w:sz w:val="24"/>
          <w:szCs w:val="24"/>
          <w:lang w:eastAsia="lv-LV"/>
        </w:rPr>
        <w:t>V PRETENDENTA KVALIFIKĀCIJA</w:t>
      </w:r>
    </w:p>
    <w:p w:rsidR="00C05FA1" w:rsidRPr="00C05FA1" w:rsidRDefault="00C05FA1" w:rsidP="00C05FA1">
      <w:pPr>
        <w:numPr>
          <w:ilvl w:val="12"/>
          <w:numId w:val="0"/>
        </w:numPr>
        <w:spacing w:after="0" w:line="240" w:lineRule="auto"/>
        <w:rPr>
          <w:rFonts w:ascii="Times New Roman" w:eastAsia="Times New Roman" w:hAnsi="Times New Roman" w:cs="Times New Roman"/>
          <w:sz w:val="24"/>
          <w:szCs w:val="24"/>
        </w:rPr>
      </w:pPr>
    </w:p>
    <w:p w:rsidR="00C05FA1" w:rsidRPr="00C05FA1" w:rsidRDefault="00C05FA1" w:rsidP="00C05FA1">
      <w:pPr>
        <w:spacing w:after="0" w:line="240" w:lineRule="auto"/>
        <w:rPr>
          <w:rFonts w:ascii="Times New Roman" w:eastAsia="Times New Roman" w:hAnsi="Times New Roman" w:cs="Times New Roman"/>
          <w:bCs/>
          <w:sz w:val="24"/>
          <w:szCs w:val="24"/>
        </w:rPr>
      </w:pPr>
      <w:r w:rsidRPr="00C05FA1">
        <w:rPr>
          <w:rFonts w:ascii="Times New Roman" w:eastAsia="Times New Roman" w:hAnsi="Times New Roman" w:cs="Times New Roman"/>
          <w:bCs/>
          <w:sz w:val="24"/>
          <w:szCs w:val="24"/>
        </w:rPr>
        <w:t>5.1. Pretendents piedāvājumā ietver šādus atlases dokumentus:</w:t>
      </w:r>
    </w:p>
    <w:p w:rsidR="00C05FA1" w:rsidRPr="00C05FA1" w:rsidRDefault="00C05FA1" w:rsidP="00C05FA1">
      <w:pPr>
        <w:spacing w:after="0" w:line="240" w:lineRule="auto"/>
        <w:ind w:firstLine="426"/>
        <w:jc w:val="both"/>
        <w:rPr>
          <w:rFonts w:ascii="Times New Roman" w:eastAsia="Times New Roman" w:hAnsi="Times New Roman" w:cs="Times New Roman"/>
          <w:sz w:val="24"/>
          <w:szCs w:val="25"/>
        </w:rPr>
      </w:pPr>
      <w:r w:rsidRPr="00C05FA1">
        <w:rPr>
          <w:rFonts w:ascii="Times New Roman" w:eastAsia="Times New Roman" w:hAnsi="Times New Roman" w:cs="Times New Roman"/>
          <w:sz w:val="24"/>
          <w:szCs w:val="25"/>
        </w:rPr>
        <w:t>5.1.1. dokuments, kurš apliecina piedāvājuma parakstītāja personas likumiskās pārstāvības tiesības (oriģināls);</w:t>
      </w:r>
    </w:p>
    <w:p w:rsidR="00C05FA1" w:rsidRPr="00C05FA1" w:rsidRDefault="00C05FA1" w:rsidP="00C0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color w:val="FF0000"/>
          <w:sz w:val="24"/>
          <w:szCs w:val="24"/>
          <w:lang w:eastAsia="lv-LV"/>
        </w:rPr>
        <w:lastRenderedPageBreak/>
        <w:t xml:space="preserve">       </w:t>
      </w:r>
      <w:r w:rsidRPr="00C05FA1">
        <w:rPr>
          <w:rFonts w:ascii="Times New Roman" w:eastAsia="Times New Roman" w:hAnsi="Times New Roman" w:cs="Times New Roman"/>
          <w:sz w:val="24"/>
          <w:szCs w:val="24"/>
          <w:lang w:eastAsia="lv-LV"/>
        </w:rPr>
        <w:t>5.1.2. dokumentu,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r w:rsidRPr="00C05FA1">
        <w:rPr>
          <w:rFonts w:ascii="Times New Roman" w:eastAsia="Times New Roman" w:hAnsi="Times New Roman" w:cs="Times New Roman"/>
          <w:sz w:val="24"/>
          <w:szCs w:val="24"/>
        </w:rPr>
        <w:t>;</w:t>
      </w:r>
    </w:p>
    <w:p w:rsidR="00C05FA1" w:rsidRPr="00C05FA1" w:rsidRDefault="00C05FA1" w:rsidP="00C05FA1">
      <w:pPr>
        <w:spacing w:after="0" w:line="240" w:lineRule="auto"/>
        <w:jc w:val="both"/>
        <w:rPr>
          <w:rFonts w:ascii="Times New Roman" w:eastAsia="Times New Roman" w:hAnsi="Times New Roman" w:cs="Times New Roman"/>
          <w:sz w:val="24"/>
          <w:szCs w:val="24"/>
          <w:lang w:eastAsia="lv-LV"/>
        </w:rPr>
      </w:pPr>
      <w:r w:rsidRPr="00C05FA1">
        <w:rPr>
          <w:rFonts w:ascii="Times New Roman" w:eastAsia="Times New Roman" w:hAnsi="Times New Roman" w:cs="Times New Roman"/>
          <w:sz w:val="24"/>
          <w:szCs w:val="24"/>
        </w:rPr>
        <w:t xml:space="preserve">        5.1.3. </w:t>
      </w:r>
      <w:r w:rsidRPr="00C05FA1">
        <w:rPr>
          <w:rFonts w:ascii="Times New Roman" w:eastAsia="Times New Roman" w:hAnsi="Times New Roman" w:cs="Times New Roman"/>
          <w:sz w:val="24"/>
          <w:szCs w:val="24"/>
          <w:lang w:eastAsia="lv-LV"/>
        </w:rPr>
        <w:t>Pretendenta apliecinājums, ka Pretendentam ir pieredze līdzvērtīga Pakalpojuma sniegšanā. Par līdzvērtīga rakstura un apjoma pakalpojumu uzskatāms agrāk veikts Pakalpojums pasūtītājiem, kuru budžeta apjoms ir ne mazāk  kā EUR  85000000, un tās pēc satura ir līdzīgs pakalpojumam, kas tiek iepirkts šajā iepirkumā;</w:t>
      </w:r>
    </w:p>
    <w:p w:rsidR="00C05FA1" w:rsidRPr="00C05FA1" w:rsidRDefault="00C05FA1" w:rsidP="00C05FA1">
      <w:pPr>
        <w:spacing w:after="0" w:line="240" w:lineRule="auto"/>
        <w:jc w:val="both"/>
        <w:rPr>
          <w:rFonts w:ascii="Times New Roman" w:eastAsia="Times New Roman" w:hAnsi="Times New Roman" w:cs="Times New Roman"/>
          <w:sz w:val="24"/>
          <w:szCs w:val="20"/>
          <w:lang w:eastAsia="lv-LV"/>
        </w:rPr>
      </w:pPr>
      <w:r w:rsidRPr="00C05FA1">
        <w:rPr>
          <w:rFonts w:ascii="Times New Roman" w:eastAsia="Times New Roman" w:hAnsi="Times New Roman" w:cs="Times New Roman"/>
          <w:sz w:val="24"/>
          <w:szCs w:val="20"/>
          <w:lang w:eastAsia="lv-LV"/>
        </w:rPr>
        <w:t xml:space="preserve">        5.1.4. Pretendenta sagatavots saraksts par tā (Nolikuma 5.1.3. punkts) vismaz trīs veiktiem Pakalpojumiem pēdējo triju gadu laikā, norādot:</w:t>
      </w:r>
    </w:p>
    <w:p w:rsidR="00C05FA1" w:rsidRPr="00C05FA1" w:rsidRDefault="00C05FA1" w:rsidP="00C05FA1">
      <w:pPr>
        <w:spacing w:after="0" w:line="240" w:lineRule="auto"/>
        <w:jc w:val="both"/>
        <w:rPr>
          <w:rFonts w:ascii="Times New Roman" w:eastAsia="Times New Roman" w:hAnsi="Times New Roman" w:cs="Times New Roman"/>
          <w:sz w:val="24"/>
          <w:szCs w:val="20"/>
          <w:lang w:eastAsia="lv-LV"/>
        </w:rPr>
      </w:pPr>
      <w:r w:rsidRPr="00C05FA1">
        <w:rPr>
          <w:rFonts w:ascii="Times New Roman" w:eastAsia="Times New Roman" w:hAnsi="Times New Roman" w:cs="Times New Roman"/>
          <w:sz w:val="24"/>
          <w:szCs w:val="20"/>
          <w:lang w:eastAsia="lv-LV"/>
        </w:rPr>
        <w:t xml:space="preserve">                    5.1.4.1. Pakalpojuma izpildes vietu un pasūtītāju;</w:t>
      </w:r>
    </w:p>
    <w:p w:rsidR="00C05FA1" w:rsidRPr="00C05FA1" w:rsidRDefault="00C05FA1" w:rsidP="00C05FA1">
      <w:pPr>
        <w:spacing w:after="0" w:line="240" w:lineRule="auto"/>
        <w:jc w:val="both"/>
        <w:rPr>
          <w:rFonts w:ascii="Times New Roman" w:eastAsia="Times New Roman" w:hAnsi="Times New Roman" w:cs="Times New Roman"/>
          <w:sz w:val="24"/>
          <w:szCs w:val="20"/>
          <w:lang w:eastAsia="lv-LV"/>
        </w:rPr>
      </w:pPr>
      <w:r w:rsidRPr="00C05FA1">
        <w:rPr>
          <w:rFonts w:ascii="Times New Roman" w:eastAsia="Times New Roman" w:hAnsi="Times New Roman" w:cs="Times New Roman"/>
          <w:sz w:val="24"/>
          <w:szCs w:val="20"/>
          <w:lang w:eastAsia="lv-LV"/>
        </w:rPr>
        <w:t xml:space="preserve">                    5.1.4.2. veikto Pakalpojuma apjomu (naudas izteiksmē);</w:t>
      </w:r>
    </w:p>
    <w:p w:rsidR="00C05FA1" w:rsidRPr="00C05FA1" w:rsidRDefault="00C05FA1" w:rsidP="00C05FA1">
      <w:pPr>
        <w:spacing w:after="0" w:line="240" w:lineRule="auto"/>
        <w:jc w:val="both"/>
        <w:rPr>
          <w:rFonts w:ascii="Times New Roman" w:eastAsia="Times New Roman" w:hAnsi="Times New Roman" w:cs="Times New Roman"/>
          <w:sz w:val="24"/>
          <w:szCs w:val="20"/>
          <w:lang w:eastAsia="lv-LV"/>
        </w:rPr>
      </w:pPr>
      <w:r w:rsidRPr="00C05FA1">
        <w:rPr>
          <w:rFonts w:ascii="Times New Roman" w:eastAsia="Times New Roman" w:hAnsi="Times New Roman" w:cs="Times New Roman"/>
          <w:sz w:val="24"/>
          <w:szCs w:val="20"/>
          <w:lang w:eastAsia="lv-LV"/>
        </w:rPr>
        <w:t xml:space="preserve">                    5.1.4.3. veiktā Pakalpojuma  laiku;</w:t>
      </w:r>
    </w:p>
    <w:p w:rsidR="00C05FA1" w:rsidRPr="00C05FA1" w:rsidRDefault="00C05FA1" w:rsidP="00C05FA1">
      <w:pPr>
        <w:spacing w:after="0" w:line="240" w:lineRule="auto"/>
        <w:jc w:val="both"/>
        <w:rPr>
          <w:rFonts w:ascii="Times New Roman" w:eastAsia="Times New Roman" w:hAnsi="Times New Roman" w:cs="Times New Roman"/>
          <w:sz w:val="24"/>
          <w:szCs w:val="20"/>
          <w:lang w:eastAsia="lv-LV"/>
        </w:rPr>
      </w:pPr>
      <w:r w:rsidRPr="00C05FA1">
        <w:rPr>
          <w:rFonts w:ascii="Times New Roman" w:eastAsia="Times New Roman" w:hAnsi="Times New Roman" w:cs="Times New Roman"/>
          <w:sz w:val="24"/>
          <w:szCs w:val="20"/>
          <w:lang w:eastAsia="lv-LV"/>
        </w:rPr>
        <w:t xml:space="preserve">        5.1.5. </w:t>
      </w:r>
      <w:r w:rsidRPr="00C05FA1">
        <w:rPr>
          <w:rFonts w:ascii="Times New Roman" w:eastAsia="Times New Roman" w:hAnsi="Times New Roman" w:cs="Times New Roman"/>
          <w:sz w:val="24"/>
          <w:szCs w:val="24"/>
          <w:lang w:eastAsia="lv-LV"/>
        </w:rPr>
        <w:t>Pretendenta profesionālās civiltiesiskās apdrošināšanas polise (kopija)/apdrošināšanas sabiedrības izsniegts apliecinājums par tās gatavību 3 (triju) darba dienu laikā pēc Iepirkuma līguma parakstīšanas nodrošināt ar līguma izpildi saistīto risku apdrošināšanu. Civiltiesiskās atbildības apdrošināšana ir jānodrošina līdz 2015. gada 30. decembrim.</w:t>
      </w:r>
    </w:p>
    <w:p w:rsidR="00C05FA1" w:rsidRPr="00C05FA1" w:rsidRDefault="00C05FA1" w:rsidP="00C05FA1">
      <w:pPr>
        <w:tabs>
          <w:tab w:val="num" w:pos="2280"/>
        </w:tabs>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lang w:eastAsia="lv-LV"/>
        </w:rPr>
        <w:t xml:space="preserve">        5.1.6. dokuments, kas apliecina, </w:t>
      </w:r>
      <w:r w:rsidRPr="00C05FA1">
        <w:rPr>
          <w:rFonts w:ascii="Times New Roman" w:eastAsia="Times New Roman" w:hAnsi="Times New Roman" w:cs="Times New Roman"/>
          <w:sz w:val="24"/>
          <w:szCs w:val="24"/>
        </w:rPr>
        <w:t>Pretendents ir licencēts atbilstoši Latvijas Republikas  (turpmāk-LR) normatīvo aktu prasībām;</w:t>
      </w:r>
    </w:p>
    <w:p w:rsidR="00C05FA1" w:rsidRPr="00C05FA1" w:rsidRDefault="00C05FA1" w:rsidP="00C05FA1">
      <w:pPr>
        <w:spacing w:after="0" w:line="240" w:lineRule="auto"/>
        <w:jc w:val="both"/>
        <w:rPr>
          <w:rFonts w:ascii="Times New Roman" w:eastAsia="Times New Roman" w:hAnsi="Times New Roman" w:cs="Times New Roman"/>
          <w:sz w:val="24"/>
          <w:szCs w:val="25"/>
        </w:rPr>
      </w:pPr>
      <w:r w:rsidRPr="00C05FA1">
        <w:rPr>
          <w:rFonts w:ascii="Times New Roman" w:eastAsia="Times New Roman" w:hAnsi="Times New Roman" w:cs="Times New Roman"/>
          <w:sz w:val="24"/>
          <w:szCs w:val="25"/>
        </w:rPr>
        <w:t xml:space="preserve">       5.1.7. Pretendenta piesaistītā vadošā zvērināta revidenta CV, kurš veiks Pakalpojumu;</w:t>
      </w:r>
    </w:p>
    <w:p w:rsidR="00C05FA1" w:rsidRPr="00C05FA1" w:rsidRDefault="00C05FA1" w:rsidP="00C05FA1">
      <w:pPr>
        <w:tabs>
          <w:tab w:val="num" w:pos="2280"/>
        </w:tabs>
        <w:spacing w:after="0" w:line="240" w:lineRule="auto"/>
        <w:jc w:val="both"/>
        <w:rPr>
          <w:rFonts w:ascii="Times New Roman" w:eastAsia="Times New Roman" w:hAnsi="Times New Roman" w:cs="Times New Roman"/>
          <w:sz w:val="24"/>
          <w:szCs w:val="24"/>
          <w:lang w:eastAsia="lv-LV"/>
        </w:rPr>
      </w:pPr>
      <w:r w:rsidRPr="00C05FA1">
        <w:rPr>
          <w:rFonts w:ascii="Times New Roman" w:eastAsia="Times New Roman" w:hAnsi="Times New Roman" w:cs="Times New Roman"/>
          <w:sz w:val="24"/>
          <w:szCs w:val="24"/>
          <w:lang w:eastAsia="lv-LV"/>
        </w:rPr>
        <w:t>5.2. Aizpildītus 1.,2.,3.,5. pielikumus pēc Nolikuma veidlapu paraugiem.</w:t>
      </w:r>
    </w:p>
    <w:p w:rsidR="00C05FA1" w:rsidRPr="00C05FA1" w:rsidRDefault="00C05FA1" w:rsidP="00C05FA1">
      <w:pPr>
        <w:suppressAutoHyphens/>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5.3. Nolikuma 5.1. punkta prasību neievērošanas gadījumā  Pretendenta piedāvājums tālāk netiks vērtēts.</w:t>
      </w:r>
    </w:p>
    <w:p w:rsidR="00C05FA1" w:rsidRPr="00C05FA1" w:rsidRDefault="00C05FA1" w:rsidP="00C05FA1">
      <w:pPr>
        <w:keepNext/>
        <w:tabs>
          <w:tab w:val="left" w:pos="284"/>
        </w:tabs>
        <w:spacing w:after="0" w:line="360" w:lineRule="auto"/>
        <w:jc w:val="center"/>
        <w:outlineLvl w:val="0"/>
        <w:rPr>
          <w:rFonts w:ascii="Times New Roman" w:eastAsia="Times New Roman" w:hAnsi="Times New Roman" w:cs="Times New Roman"/>
          <w:b/>
          <w:caps/>
          <w:sz w:val="24"/>
          <w:szCs w:val="20"/>
        </w:rPr>
      </w:pPr>
    </w:p>
    <w:p w:rsidR="00C05FA1" w:rsidRPr="00C05FA1" w:rsidRDefault="00C05FA1" w:rsidP="00C05FA1">
      <w:pPr>
        <w:keepNext/>
        <w:tabs>
          <w:tab w:val="left" w:pos="284"/>
        </w:tabs>
        <w:spacing w:after="0" w:line="360" w:lineRule="auto"/>
        <w:jc w:val="center"/>
        <w:outlineLvl w:val="0"/>
        <w:rPr>
          <w:rFonts w:ascii="Times New Roman" w:eastAsia="Times New Roman" w:hAnsi="Times New Roman" w:cs="Times New Roman"/>
          <w:b/>
          <w:caps/>
          <w:sz w:val="24"/>
          <w:szCs w:val="20"/>
        </w:rPr>
      </w:pPr>
      <w:r w:rsidRPr="00C05FA1">
        <w:rPr>
          <w:rFonts w:ascii="Times New Roman" w:eastAsia="Times New Roman" w:hAnsi="Times New Roman" w:cs="Times New Roman"/>
          <w:b/>
          <w:caps/>
          <w:sz w:val="24"/>
          <w:szCs w:val="20"/>
        </w:rPr>
        <w:tab/>
      </w:r>
      <w:bookmarkStart w:id="4" w:name="_Toc42401994"/>
      <w:r w:rsidRPr="00C05FA1">
        <w:rPr>
          <w:rFonts w:ascii="Times New Roman" w:eastAsia="Times New Roman" w:hAnsi="Times New Roman" w:cs="Times New Roman"/>
          <w:b/>
          <w:caps/>
          <w:sz w:val="24"/>
          <w:szCs w:val="20"/>
        </w:rPr>
        <w:t>VI PIEDĀVĀJUMU VĒRTĒŠANA UN PRETENDENTIEM IZVIRZĀMĀS PRASĪBAS</w:t>
      </w:r>
      <w:bookmarkEnd w:id="4"/>
      <w:r w:rsidRPr="00C05FA1">
        <w:rPr>
          <w:rFonts w:ascii="Times New Roman" w:eastAsia="Times New Roman" w:hAnsi="Times New Roman" w:cs="Times New Roman"/>
          <w:b/>
          <w:caps/>
          <w:sz w:val="24"/>
          <w:szCs w:val="20"/>
        </w:rPr>
        <w:t xml:space="preserve"> </w:t>
      </w:r>
    </w:p>
    <w:p w:rsidR="00C05FA1" w:rsidRPr="00C05FA1" w:rsidRDefault="00C05FA1" w:rsidP="00C05FA1">
      <w:pPr>
        <w:tabs>
          <w:tab w:val="left" w:pos="0"/>
        </w:tabs>
        <w:spacing w:after="0" w:line="240" w:lineRule="auto"/>
        <w:jc w:val="both"/>
        <w:rPr>
          <w:rFonts w:ascii="Times New Roman" w:eastAsia="Times New Roman" w:hAnsi="Times New Roman" w:cs="Times New Roman"/>
          <w:bCs/>
          <w:sz w:val="24"/>
          <w:szCs w:val="20"/>
        </w:rPr>
      </w:pPr>
      <w:r w:rsidRPr="00C05FA1">
        <w:rPr>
          <w:rFonts w:ascii="Times New Roman" w:eastAsia="Times New Roman" w:hAnsi="Times New Roman" w:cs="Times New Roman"/>
          <w:bCs/>
          <w:sz w:val="24"/>
          <w:szCs w:val="20"/>
        </w:rPr>
        <w:t xml:space="preserve">6.1. </w:t>
      </w:r>
      <w:r w:rsidRPr="00C05FA1">
        <w:rPr>
          <w:rFonts w:ascii="Times New Roman" w:eastAsia="Times New Roman" w:hAnsi="Times New Roman" w:cs="Times New Roman"/>
          <w:sz w:val="24"/>
          <w:szCs w:val="20"/>
        </w:rPr>
        <w:t xml:space="preserve">Iesniegtie Pretendenta piedāvājumi tiks vērtēti pēc kritērija – </w:t>
      </w:r>
      <w:r w:rsidRPr="00C05FA1">
        <w:rPr>
          <w:rFonts w:ascii="Times New Roman" w:eastAsia="Times New Roman" w:hAnsi="Times New Roman" w:cs="Times New Roman"/>
          <w:b/>
          <w:bCs/>
          <w:sz w:val="24"/>
          <w:szCs w:val="20"/>
        </w:rPr>
        <w:t>saimnieciski visizdevīgākais piedāvājums</w:t>
      </w:r>
    </w:p>
    <w:p w:rsidR="00C05FA1" w:rsidRPr="00C05FA1" w:rsidRDefault="00C05FA1" w:rsidP="00C05FA1">
      <w:pPr>
        <w:tabs>
          <w:tab w:val="left" w:pos="0"/>
          <w:tab w:val="left" w:pos="7200"/>
        </w:tabs>
        <w:spacing w:after="0" w:line="240" w:lineRule="auto"/>
        <w:jc w:val="both"/>
        <w:rPr>
          <w:rFonts w:ascii="Times New Roman" w:eastAsia="Times New Roman" w:hAnsi="Times New Roman" w:cs="Times New Roman"/>
          <w:sz w:val="24"/>
          <w:szCs w:val="24"/>
        </w:rPr>
      </w:pPr>
      <w:bookmarkStart w:id="5" w:name="_Toc236214774"/>
      <w:bookmarkStart w:id="6" w:name="_Toc42401995"/>
      <w:r w:rsidRPr="00C05FA1">
        <w:rPr>
          <w:rFonts w:ascii="Times New Roman" w:eastAsia="Times New Roman" w:hAnsi="Times New Roman" w:cs="Times New Roman"/>
          <w:sz w:val="24"/>
          <w:szCs w:val="24"/>
        </w:rPr>
        <w:t xml:space="preserve">6.2. Pretendentam ir jānodrošina </w:t>
      </w:r>
      <w:r w:rsidRPr="00C05FA1">
        <w:rPr>
          <w:rFonts w:ascii="Times New Roman" w:eastAsia="Times New Roman" w:hAnsi="Times New Roman" w:cs="Times New Roman"/>
          <w:bCs/>
          <w:sz w:val="24"/>
          <w:szCs w:val="24"/>
        </w:rPr>
        <w:t>piedāvātās cenas nemainīgums visā iepirkuma līguma izpildes gaitā</w:t>
      </w:r>
      <w:r w:rsidRPr="00C05FA1">
        <w:rPr>
          <w:rFonts w:ascii="Times New Roman" w:eastAsia="Times New Roman" w:hAnsi="Times New Roman" w:cs="Times New Roman"/>
          <w:sz w:val="24"/>
          <w:szCs w:val="24"/>
        </w:rPr>
        <w:t xml:space="preserve">. Iespējamā inflācija, tirgus apstākļu maiņa vai jebkuri citi apstākļi </w:t>
      </w:r>
      <w:r w:rsidRPr="00C05FA1">
        <w:rPr>
          <w:rFonts w:ascii="Times New Roman" w:eastAsia="Times New Roman" w:hAnsi="Times New Roman" w:cs="Times New Roman"/>
          <w:bCs/>
          <w:sz w:val="24"/>
          <w:szCs w:val="24"/>
        </w:rPr>
        <w:t>nevar</w:t>
      </w:r>
      <w:r w:rsidRPr="00C05FA1">
        <w:rPr>
          <w:rFonts w:ascii="Times New Roman" w:eastAsia="Times New Roman" w:hAnsi="Times New Roman" w:cs="Times New Roman"/>
          <w:sz w:val="24"/>
          <w:szCs w:val="24"/>
        </w:rPr>
        <w:t xml:space="preserve"> būt par pamatu cenu paaugstināšanai, un šo procesu radītās sekas Pretendentam ir jāprognozē un jāaprēķina, sastādot finanšu piedāvājumu;</w:t>
      </w:r>
    </w:p>
    <w:bookmarkEnd w:id="5"/>
    <w:p w:rsidR="00C05FA1" w:rsidRPr="00C05FA1" w:rsidRDefault="00C05FA1" w:rsidP="00C05FA1">
      <w:pPr>
        <w:spacing w:after="0" w:line="240" w:lineRule="auto"/>
        <w:jc w:val="both"/>
        <w:rPr>
          <w:rFonts w:ascii="Times New Roman" w:eastAsia="Times New Roman" w:hAnsi="Times New Roman" w:cs="Times New Roman"/>
          <w:b/>
          <w:sz w:val="24"/>
          <w:szCs w:val="24"/>
        </w:rPr>
      </w:pPr>
      <w:r w:rsidRPr="00C05FA1">
        <w:rPr>
          <w:rFonts w:ascii="Times New Roman" w:eastAsia="Times New Roman" w:hAnsi="Times New Roman" w:cs="Times New Roman"/>
          <w:b/>
          <w:sz w:val="24"/>
          <w:szCs w:val="24"/>
        </w:rPr>
        <w:t>6.3.  Pretendentam piedāvājumā jāietver informācija, iesniedzot šādus dokumentus un apliecinājumus:</w:t>
      </w:r>
    </w:p>
    <w:p w:rsidR="00C05FA1" w:rsidRPr="00C05FA1" w:rsidRDefault="00C05FA1" w:rsidP="00C05FA1">
      <w:p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 xml:space="preserve">          6.3.1. Pakalpojuma izpildes</w:t>
      </w:r>
      <w:r w:rsidRPr="00C05FA1">
        <w:rPr>
          <w:rFonts w:ascii="Times New Roman" w:eastAsia="Times New Roman" w:hAnsi="Times New Roman" w:cs="Times New Roman"/>
          <w:sz w:val="24"/>
          <w:szCs w:val="24"/>
          <w:lang w:eastAsia="lv-LV"/>
        </w:rPr>
        <w:t xml:space="preserve"> termiņi;</w:t>
      </w:r>
    </w:p>
    <w:p w:rsidR="00C05FA1" w:rsidRPr="00C05FA1" w:rsidRDefault="00C05FA1" w:rsidP="00C05FA1">
      <w:p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 xml:space="preserve">          6.3.2. Kopējās konsultāciju stundu skaits.</w:t>
      </w:r>
    </w:p>
    <w:p w:rsidR="00C05FA1" w:rsidRPr="00C05FA1" w:rsidRDefault="00C05FA1" w:rsidP="00C05FA1">
      <w:pPr>
        <w:tabs>
          <w:tab w:val="left" w:pos="0"/>
        </w:tabs>
        <w:spacing w:after="0" w:line="240" w:lineRule="auto"/>
        <w:jc w:val="both"/>
        <w:rPr>
          <w:rFonts w:ascii="Times New Roman" w:eastAsia="Times New Roman" w:hAnsi="Times New Roman" w:cs="Times New Roman"/>
          <w:b/>
          <w:bCs/>
          <w:sz w:val="24"/>
          <w:szCs w:val="24"/>
        </w:rPr>
      </w:pPr>
      <w:r w:rsidRPr="00C05FA1">
        <w:rPr>
          <w:rFonts w:ascii="Times New Roman" w:eastAsia="Times New Roman" w:hAnsi="Times New Roman" w:cs="Times New Roman"/>
          <w:b/>
          <w:bCs/>
          <w:sz w:val="24"/>
          <w:szCs w:val="24"/>
        </w:rPr>
        <w:t>6.4. Piedāvājumu vērtēšana notiks šādos posmos:</w:t>
      </w:r>
    </w:p>
    <w:p w:rsidR="00C05FA1" w:rsidRPr="00C05FA1" w:rsidRDefault="00C05FA1" w:rsidP="00C05FA1">
      <w:pPr>
        <w:tabs>
          <w:tab w:val="left" w:pos="0"/>
        </w:tabs>
        <w:spacing w:after="0" w:line="240" w:lineRule="auto"/>
        <w:jc w:val="both"/>
        <w:rPr>
          <w:rFonts w:ascii="Times New Roman" w:eastAsia="Times New Roman" w:hAnsi="Times New Roman" w:cs="Times New Roman"/>
          <w:bCs/>
          <w:sz w:val="24"/>
          <w:szCs w:val="24"/>
        </w:rPr>
      </w:pPr>
      <w:r w:rsidRPr="00C05FA1">
        <w:rPr>
          <w:rFonts w:ascii="Times New Roman" w:eastAsia="Times New Roman" w:hAnsi="Times New Roman" w:cs="Times New Roman"/>
          <w:b/>
          <w:bCs/>
          <w:sz w:val="24"/>
          <w:szCs w:val="24"/>
        </w:rPr>
        <w:t xml:space="preserve">            6.4.1. piedāvājumu noformējuma pārbaude</w:t>
      </w:r>
      <w:r w:rsidRPr="00C05FA1">
        <w:rPr>
          <w:rFonts w:ascii="Times New Roman" w:eastAsia="Times New Roman" w:hAnsi="Times New Roman" w:cs="Times New Roman"/>
          <w:bCs/>
          <w:sz w:val="24"/>
          <w:szCs w:val="24"/>
        </w:rPr>
        <w:t>: tiek pārbaudīta piedāvājumu noformēšanas atbilstība Nolikuma prasībām;</w:t>
      </w:r>
    </w:p>
    <w:p w:rsidR="00C05FA1" w:rsidRPr="00C05FA1" w:rsidRDefault="00C05FA1" w:rsidP="00C05FA1">
      <w:pPr>
        <w:tabs>
          <w:tab w:val="left" w:pos="0"/>
        </w:tabs>
        <w:spacing w:after="0" w:line="240" w:lineRule="auto"/>
        <w:jc w:val="both"/>
        <w:rPr>
          <w:rFonts w:ascii="Times New Roman" w:eastAsia="Times New Roman" w:hAnsi="Times New Roman" w:cs="Times New Roman"/>
          <w:bCs/>
          <w:sz w:val="24"/>
          <w:szCs w:val="24"/>
        </w:rPr>
      </w:pPr>
      <w:r w:rsidRPr="00C05FA1">
        <w:rPr>
          <w:rFonts w:ascii="Times New Roman" w:eastAsia="Times New Roman" w:hAnsi="Times New Roman" w:cs="Times New Roman"/>
          <w:b/>
          <w:bCs/>
          <w:sz w:val="24"/>
          <w:szCs w:val="24"/>
        </w:rPr>
        <w:t xml:space="preserve">             6.4.2. Pretendentu atlase</w:t>
      </w:r>
      <w:r w:rsidRPr="00C05FA1">
        <w:rPr>
          <w:rFonts w:ascii="Times New Roman" w:eastAsia="Times New Roman" w:hAnsi="Times New Roman" w:cs="Times New Roman"/>
          <w:bCs/>
          <w:sz w:val="24"/>
          <w:szCs w:val="24"/>
        </w:rPr>
        <w:t>: tiek noskaidrota Pretendentu kompetence un atbilstība paredzamā iepirkuma līguma izpildes prasībām pēc Pretendenta iesniegtajiem šā Nolikuma V nodaļā norādītajiem dokumentiem un apliecinājumiem;</w:t>
      </w:r>
    </w:p>
    <w:p w:rsidR="00C05FA1" w:rsidRPr="00C05FA1" w:rsidRDefault="00C05FA1" w:rsidP="00C05FA1">
      <w:pPr>
        <w:tabs>
          <w:tab w:val="left" w:pos="0"/>
        </w:tabs>
        <w:spacing w:after="0" w:line="240" w:lineRule="auto"/>
        <w:jc w:val="both"/>
        <w:rPr>
          <w:rFonts w:ascii="Times New Roman" w:eastAsia="Times New Roman" w:hAnsi="Times New Roman" w:cs="Times New Roman"/>
          <w:bCs/>
          <w:sz w:val="24"/>
          <w:szCs w:val="24"/>
        </w:rPr>
      </w:pPr>
      <w:r w:rsidRPr="00C05FA1">
        <w:rPr>
          <w:rFonts w:ascii="Times New Roman" w:eastAsia="Times New Roman" w:hAnsi="Times New Roman" w:cs="Times New Roman"/>
          <w:b/>
          <w:bCs/>
          <w:sz w:val="24"/>
          <w:szCs w:val="24"/>
        </w:rPr>
        <w:t xml:space="preserve">             6.4.3. piedāvājuma atbilstības pārbaude: </w:t>
      </w:r>
      <w:r w:rsidRPr="00C05FA1">
        <w:rPr>
          <w:rFonts w:ascii="Times New Roman" w:eastAsia="Times New Roman" w:hAnsi="Times New Roman" w:cs="Times New Roman"/>
          <w:bCs/>
          <w:sz w:val="24"/>
          <w:szCs w:val="24"/>
        </w:rPr>
        <w:t>tiek pārbaudīta tehniskā piedāvājuma atbilstība Nolikumā izvirzītajām tehniskās atbilstības prasībām (Nolikuma 2.pielikums);</w:t>
      </w:r>
    </w:p>
    <w:p w:rsidR="00C05FA1" w:rsidRPr="00C05FA1" w:rsidRDefault="00C05FA1" w:rsidP="00C05FA1">
      <w:pPr>
        <w:tabs>
          <w:tab w:val="left" w:pos="0"/>
        </w:tabs>
        <w:spacing w:after="0" w:line="240" w:lineRule="auto"/>
        <w:jc w:val="both"/>
        <w:rPr>
          <w:rFonts w:ascii="Times New Roman" w:eastAsia="Times New Roman" w:hAnsi="Times New Roman" w:cs="Times New Roman"/>
          <w:b/>
          <w:sz w:val="24"/>
          <w:szCs w:val="24"/>
        </w:rPr>
      </w:pPr>
      <w:r w:rsidRPr="00C05FA1">
        <w:rPr>
          <w:rFonts w:ascii="Times New Roman" w:eastAsia="Times New Roman" w:hAnsi="Times New Roman" w:cs="Times New Roman"/>
          <w:bCs/>
          <w:sz w:val="24"/>
          <w:szCs w:val="24"/>
        </w:rPr>
        <w:t xml:space="preserve">             </w:t>
      </w:r>
      <w:r w:rsidRPr="00C05FA1">
        <w:rPr>
          <w:rFonts w:ascii="Times New Roman" w:eastAsia="Times New Roman" w:hAnsi="Times New Roman" w:cs="Times New Roman"/>
          <w:b/>
          <w:sz w:val="24"/>
          <w:szCs w:val="24"/>
        </w:rPr>
        <w:t xml:space="preserve">6.4.4. piedāvājumu vērtēšana, </w:t>
      </w:r>
      <w:r w:rsidRPr="00C05FA1">
        <w:rPr>
          <w:rFonts w:ascii="Times New Roman" w:eastAsia="Times New Roman" w:hAnsi="Times New Roman" w:cs="Times New Roman"/>
          <w:sz w:val="24"/>
          <w:szCs w:val="24"/>
        </w:rPr>
        <w:t xml:space="preserve"> </w:t>
      </w:r>
      <w:r w:rsidRPr="00C05FA1">
        <w:rPr>
          <w:rFonts w:ascii="Times New Roman" w:eastAsia="Times New Roman" w:hAnsi="Times New Roman" w:cs="Times New Roman"/>
          <w:b/>
          <w:sz w:val="24"/>
          <w:szCs w:val="24"/>
        </w:rPr>
        <w:t>nosakot saimnieciski visizdevīgāko piedāvājumu:</w:t>
      </w:r>
    </w:p>
    <w:p w:rsidR="00C05FA1" w:rsidRPr="00C05FA1" w:rsidRDefault="00C05FA1" w:rsidP="00C05FA1">
      <w:pPr>
        <w:tabs>
          <w:tab w:val="left" w:pos="0"/>
        </w:tabs>
        <w:spacing w:after="0" w:line="240" w:lineRule="auto"/>
        <w:ind w:left="360"/>
        <w:jc w:val="both"/>
        <w:rPr>
          <w:rFonts w:ascii="Times New Roman" w:eastAsia="Times New Roman" w:hAnsi="Times New Roman" w:cs="Times New Roman"/>
          <w:b/>
          <w:sz w:val="24"/>
          <w:szCs w:val="24"/>
          <w:lang w:eastAsia="lv-LV"/>
        </w:rPr>
      </w:pPr>
      <w:r w:rsidRPr="00C05FA1">
        <w:rPr>
          <w:rFonts w:ascii="Times New Roman" w:eastAsia="Times New Roman" w:hAnsi="Times New Roman" w:cs="Times New Roman"/>
          <w:sz w:val="24"/>
          <w:szCs w:val="24"/>
        </w:rPr>
        <w:t xml:space="preserve">                       6.4.4.1. piedāvājumu vērtēšana notiks, piemērojot izdevīguma punktu metodi, proti,  salīdzinot aprēķinātos punktus katram piedāvājumam atsevišķi. Par saimnieciski </w:t>
      </w:r>
      <w:r w:rsidRPr="00C05FA1">
        <w:rPr>
          <w:rFonts w:ascii="Times New Roman" w:eastAsia="Times New Roman" w:hAnsi="Times New Roman" w:cs="Times New Roman"/>
          <w:sz w:val="24"/>
          <w:szCs w:val="24"/>
        </w:rPr>
        <w:lastRenderedPageBreak/>
        <w:t>visizdevīgāko piedāvājumu Konkursa iepirkumu komisija (turpmāk- Komisija) atzīs piedāvājumu, kurš iegūs visaugstāko vidējo galīgo vērtējumu.</w:t>
      </w:r>
      <w:r w:rsidRPr="00C05FA1">
        <w:rPr>
          <w:rFonts w:ascii="Times New Roman" w:eastAsia="Times New Roman" w:hAnsi="Times New Roman" w:cs="Times New Roman"/>
          <w:b/>
          <w:sz w:val="24"/>
          <w:szCs w:val="24"/>
          <w:lang w:eastAsia="lv-LV"/>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700"/>
        <w:gridCol w:w="2780"/>
        <w:gridCol w:w="1440"/>
      </w:tblGrid>
      <w:tr w:rsidR="00C05FA1" w:rsidRPr="00C05FA1" w:rsidTr="00C322E1">
        <w:trPr>
          <w:trHeight w:val="1358"/>
        </w:trPr>
        <w:tc>
          <w:tcPr>
            <w:tcW w:w="1188" w:type="dxa"/>
            <w:shd w:val="clear" w:color="auto" w:fill="auto"/>
          </w:tcPr>
          <w:p w:rsidR="00C05FA1" w:rsidRPr="00C05FA1" w:rsidRDefault="00C05FA1" w:rsidP="00C05FA1">
            <w:pPr>
              <w:tabs>
                <w:tab w:val="left" w:pos="0"/>
              </w:tabs>
              <w:spacing w:after="0" w:line="240" w:lineRule="auto"/>
              <w:ind w:left="225" w:right="225"/>
              <w:jc w:val="both"/>
              <w:rPr>
                <w:rFonts w:ascii="Times New Roman" w:eastAsia="Times New Roman" w:hAnsi="Times New Roman" w:cs="Times New Roman"/>
                <w:b/>
                <w:lang w:eastAsia="lv-LV"/>
              </w:rPr>
            </w:pPr>
            <w:proofErr w:type="spellStart"/>
            <w:r w:rsidRPr="00C05FA1">
              <w:rPr>
                <w:rFonts w:ascii="Times New Roman" w:eastAsia="Times New Roman" w:hAnsi="Times New Roman" w:cs="Times New Roman"/>
                <w:b/>
                <w:lang w:eastAsia="lv-LV"/>
              </w:rPr>
              <w:t>Nr</w:t>
            </w:r>
            <w:proofErr w:type="spellEnd"/>
            <w:r w:rsidRPr="00C05FA1">
              <w:rPr>
                <w:rFonts w:ascii="Times New Roman" w:eastAsia="Times New Roman" w:hAnsi="Times New Roman" w:cs="Times New Roman"/>
                <w:b/>
                <w:lang w:eastAsia="lv-LV"/>
              </w:rPr>
              <w:t>.</w:t>
            </w:r>
          </w:p>
        </w:tc>
        <w:tc>
          <w:tcPr>
            <w:tcW w:w="3700" w:type="dxa"/>
            <w:shd w:val="clear" w:color="auto" w:fill="auto"/>
          </w:tcPr>
          <w:p w:rsidR="00C05FA1" w:rsidRPr="00C05FA1" w:rsidRDefault="00C05FA1" w:rsidP="00C05FA1">
            <w:pPr>
              <w:tabs>
                <w:tab w:val="left" w:pos="0"/>
              </w:tabs>
              <w:spacing w:after="0" w:line="240" w:lineRule="auto"/>
              <w:ind w:left="225" w:right="225"/>
              <w:jc w:val="both"/>
              <w:rPr>
                <w:rFonts w:ascii="Times New Roman" w:eastAsia="Times New Roman" w:hAnsi="Times New Roman" w:cs="Times New Roman"/>
                <w:b/>
                <w:lang w:eastAsia="lv-LV"/>
              </w:rPr>
            </w:pPr>
            <w:r w:rsidRPr="00C05FA1">
              <w:rPr>
                <w:rFonts w:ascii="Times New Roman" w:eastAsia="Times New Roman" w:hAnsi="Times New Roman" w:cs="Times New Roman"/>
                <w:b/>
                <w:lang w:eastAsia="lv-LV"/>
              </w:rPr>
              <w:t>Vērtēšanas kritērijs</w:t>
            </w:r>
          </w:p>
        </w:tc>
        <w:tc>
          <w:tcPr>
            <w:tcW w:w="2780" w:type="dxa"/>
            <w:shd w:val="clear" w:color="auto" w:fill="auto"/>
          </w:tcPr>
          <w:p w:rsidR="00C05FA1" w:rsidRPr="00C05FA1" w:rsidRDefault="00C05FA1" w:rsidP="00C05FA1">
            <w:pPr>
              <w:tabs>
                <w:tab w:val="left" w:pos="0"/>
              </w:tabs>
              <w:spacing w:after="0" w:line="240" w:lineRule="auto"/>
              <w:ind w:left="225" w:right="225"/>
              <w:jc w:val="center"/>
              <w:rPr>
                <w:rFonts w:ascii="Times New Roman" w:eastAsia="Times New Roman" w:hAnsi="Times New Roman" w:cs="Times New Roman"/>
                <w:b/>
                <w:lang w:eastAsia="lv-LV"/>
              </w:rPr>
            </w:pPr>
            <w:r w:rsidRPr="00C05FA1">
              <w:rPr>
                <w:rFonts w:ascii="Times New Roman" w:eastAsia="Times New Roman" w:hAnsi="Times New Roman" w:cs="Times New Roman"/>
                <w:b/>
                <w:lang w:eastAsia="lv-LV"/>
              </w:rPr>
              <w:t>Vērtēšana</w:t>
            </w:r>
          </w:p>
        </w:tc>
        <w:tc>
          <w:tcPr>
            <w:tcW w:w="1440" w:type="dxa"/>
            <w:shd w:val="clear" w:color="auto" w:fill="auto"/>
          </w:tcPr>
          <w:p w:rsidR="00C05FA1" w:rsidRPr="00C05FA1" w:rsidRDefault="00C05FA1" w:rsidP="00C05FA1">
            <w:pPr>
              <w:tabs>
                <w:tab w:val="left" w:pos="0"/>
              </w:tabs>
              <w:spacing w:after="0" w:line="240" w:lineRule="auto"/>
              <w:ind w:left="225" w:right="225"/>
              <w:jc w:val="center"/>
              <w:rPr>
                <w:rFonts w:ascii="Times New Roman" w:eastAsia="Times New Roman" w:hAnsi="Times New Roman" w:cs="Times New Roman"/>
                <w:b/>
                <w:lang w:eastAsia="lv-LV"/>
              </w:rPr>
            </w:pPr>
            <w:r w:rsidRPr="00C05FA1">
              <w:rPr>
                <w:rFonts w:ascii="Times New Roman" w:eastAsia="Times New Roman" w:hAnsi="Times New Roman" w:cs="Times New Roman"/>
                <w:b/>
                <w:lang w:eastAsia="lv-LV"/>
              </w:rPr>
              <w:t>Maksimālā skaitliskā vērtība</w:t>
            </w:r>
          </w:p>
        </w:tc>
      </w:tr>
      <w:tr w:rsidR="00C05FA1" w:rsidRPr="00C05FA1" w:rsidTr="00C322E1">
        <w:trPr>
          <w:trHeight w:val="718"/>
        </w:trPr>
        <w:tc>
          <w:tcPr>
            <w:tcW w:w="1188" w:type="dxa"/>
            <w:shd w:val="clear" w:color="auto" w:fill="auto"/>
          </w:tcPr>
          <w:p w:rsidR="00C05FA1" w:rsidRPr="00C05FA1" w:rsidRDefault="00C05FA1" w:rsidP="00C05FA1">
            <w:pPr>
              <w:tabs>
                <w:tab w:val="left" w:pos="0"/>
              </w:tabs>
              <w:spacing w:after="0" w:line="240" w:lineRule="auto"/>
              <w:ind w:left="225" w:right="225"/>
              <w:jc w:val="both"/>
              <w:rPr>
                <w:rFonts w:ascii="Times New Roman" w:eastAsia="Times New Roman" w:hAnsi="Times New Roman" w:cs="Times New Roman"/>
                <w:b/>
                <w:lang w:eastAsia="lv-LV"/>
              </w:rPr>
            </w:pPr>
          </w:p>
          <w:p w:rsidR="00C05FA1" w:rsidRPr="00C05FA1" w:rsidRDefault="00C05FA1" w:rsidP="00C05FA1">
            <w:pPr>
              <w:tabs>
                <w:tab w:val="left" w:pos="0"/>
              </w:tabs>
              <w:spacing w:after="0" w:line="240" w:lineRule="auto"/>
              <w:ind w:left="225" w:right="225"/>
              <w:jc w:val="both"/>
              <w:rPr>
                <w:rFonts w:ascii="Times New Roman" w:eastAsia="Times New Roman" w:hAnsi="Times New Roman" w:cs="Times New Roman"/>
                <w:b/>
                <w:lang w:eastAsia="lv-LV"/>
              </w:rPr>
            </w:pPr>
            <w:r w:rsidRPr="00C05FA1">
              <w:rPr>
                <w:rFonts w:ascii="Times New Roman" w:eastAsia="Times New Roman" w:hAnsi="Times New Roman" w:cs="Times New Roman"/>
                <w:b/>
                <w:lang w:eastAsia="lv-LV"/>
              </w:rPr>
              <w:t>1</w:t>
            </w:r>
          </w:p>
        </w:tc>
        <w:tc>
          <w:tcPr>
            <w:tcW w:w="3700" w:type="dxa"/>
            <w:shd w:val="clear" w:color="auto" w:fill="auto"/>
          </w:tcPr>
          <w:p w:rsidR="00C05FA1" w:rsidRPr="00C05FA1" w:rsidRDefault="00C05FA1" w:rsidP="00C05FA1">
            <w:pPr>
              <w:tabs>
                <w:tab w:val="left" w:pos="0"/>
              </w:tabs>
              <w:spacing w:after="0" w:line="240" w:lineRule="auto"/>
              <w:ind w:left="225" w:right="225"/>
              <w:jc w:val="both"/>
              <w:rPr>
                <w:rFonts w:ascii="Times New Roman" w:eastAsia="Times New Roman" w:hAnsi="Times New Roman" w:cs="Times New Roman"/>
                <w:b/>
                <w:lang w:eastAsia="lv-LV"/>
              </w:rPr>
            </w:pPr>
          </w:p>
          <w:p w:rsidR="00C05FA1" w:rsidRPr="00C05FA1" w:rsidRDefault="00C05FA1" w:rsidP="00C05FA1">
            <w:pPr>
              <w:tabs>
                <w:tab w:val="left" w:pos="0"/>
              </w:tabs>
              <w:spacing w:after="0" w:line="240" w:lineRule="auto"/>
              <w:ind w:left="225" w:right="225"/>
              <w:jc w:val="both"/>
              <w:rPr>
                <w:rFonts w:ascii="Times New Roman" w:eastAsia="Times New Roman" w:hAnsi="Times New Roman" w:cs="Times New Roman"/>
                <w:b/>
                <w:lang w:eastAsia="lv-LV"/>
              </w:rPr>
            </w:pPr>
            <w:r w:rsidRPr="00C05FA1">
              <w:rPr>
                <w:rFonts w:ascii="Times New Roman" w:eastAsia="Times New Roman" w:hAnsi="Times New Roman" w:cs="Times New Roman"/>
                <w:b/>
                <w:lang w:eastAsia="lv-LV"/>
              </w:rPr>
              <w:t>Cena</w:t>
            </w:r>
          </w:p>
        </w:tc>
        <w:tc>
          <w:tcPr>
            <w:tcW w:w="2780" w:type="dxa"/>
            <w:shd w:val="clear" w:color="auto" w:fill="auto"/>
          </w:tcPr>
          <w:p w:rsidR="00C05FA1" w:rsidRPr="00C05FA1" w:rsidRDefault="00C05FA1" w:rsidP="00C05FA1">
            <w:pPr>
              <w:tabs>
                <w:tab w:val="left" w:pos="0"/>
              </w:tabs>
              <w:spacing w:after="0" w:line="240" w:lineRule="auto"/>
              <w:ind w:left="225" w:right="225"/>
              <w:jc w:val="center"/>
              <w:rPr>
                <w:rFonts w:ascii="Times New Roman" w:eastAsia="Times New Roman" w:hAnsi="Times New Roman" w:cs="Times New Roman"/>
                <w:b/>
                <w:lang w:eastAsia="lv-LV"/>
              </w:rPr>
            </w:pPr>
          </w:p>
        </w:tc>
        <w:tc>
          <w:tcPr>
            <w:tcW w:w="1440" w:type="dxa"/>
            <w:shd w:val="clear" w:color="auto" w:fill="auto"/>
          </w:tcPr>
          <w:p w:rsidR="00C05FA1" w:rsidRPr="00C05FA1" w:rsidRDefault="00C05FA1" w:rsidP="00C05FA1">
            <w:pPr>
              <w:tabs>
                <w:tab w:val="left" w:pos="0"/>
              </w:tabs>
              <w:spacing w:after="0" w:line="240" w:lineRule="auto"/>
              <w:ind w:left="225" w:right="225"/>
              <w:jc w:val="center"/>
              <w:rPr>
                <w:rFonts w:ascii="Times New Roman" w:eastAsia="Times New Roman" w:hAnsi="Times New Roman" w:cs="Times New Roman"/>
                <w:b/>
                <w:lang w:eastAsia="lv-LV"/>
              </w:rPr>
            </w:pPr>
          </w:p>
          <w:p w:rsidR="00C05FA1" w:rsidRPr="00C05FA1" w:rsidRDefault="00C05FA1" w:rsidP="00C05FA1">
            <w:pPr>
              <w:tabs>
                <w:tab w:val="left" w:pos="0"/>
              </w:tabs>
              <w:spacing w:after="0" w:line="240" w:lineRule="auto"/>
              <w:ind w:left="225" w:right="225"/>
              <w:jc w:val="center"/>
              <w:rPr>
                <w:rFonts w:ascii="Times New Roman" w:eastAsia="Times New Roman" w:hAnsi="Times New Roman" w:cs="Times New Roman"/>
                <w:b/>
                <w:lang w:eastAsia="lv-LV"/>
              </w:rPr>
            </w:pPr>
            <w:r w:rsidRPr="00C05FA1">
              <w:rPr>
                <w:rFonts w:ascii="Times New Roman" w:eastAsia="Times New Roman" w:hAnsi="Times New Roman" w:cs="Times New Roman"/>
                <w:b/>
                <w:lang w:eastAsia="lv-LV"/>
              </w:rPr>
              <w:t>60</w:t>
            </w:r>
          </w:p>
        </w:tc>
      </w:tr>
      <w:tr w:rsidR="00C05FA1" w:rsidRPr="00C05FA1" w:rsidTr="00C322E1">
        <w:trPr>
          <w:trHeight w:val="493"/>
        </w:trPr>
        <w:tc>
          <w:tcPr>
            <w:tcW w:w="1188" w:type="dxa"/>
            <w:shd w:val="clear" w:color="auto" w:fill="auto"/>
          </w:tcPr>
          <w:p w:rsidR="00C05FA1" w:rsidRPr="00C05FA1" w:rsidRDefault="00C05FA1" w:rsidP="00C05FA1">
            <w:pPr>
              <w:tabs>
                <w:tab w:val="left" w:pos="0"/>
              </w:tabs>
              <w:spacing w:after="0" w:line="240" w:lineRule="auto"/>
              <w:ind w:left="225" w:right="225"/>
              <w:jc w:val="center"/>
              <w:rPr>
                <w:rFonts w:ascii="Times New Roman" w:eastAsia="Times New Roman" w:hAnsi="Times New Roman" w:cs="Times New Roman"/>
                <w:b/>
                <w:lang w:eastAsia="lv-LV"/>
              </w:rPr>
            </w:pPr>
            <w:r w:rsidRPr="00C05FA1">
              <w:rPr>
                <w:rFonts w:ascii="Times New Roman" w:eastAsia="Times New Roman" w:hAnsi="Times New Roman" w:cs="Times New Roman"/>
                <w:b/>
                <w:lang w:eastAsia="lv-LV"/>
              </w:rPr>
              <w:t>1.</w:t>
            </w:r>
          </w:p>
        </w:tc>
        <w:tc>
          <w:tcPr>
            <w:tcW w:w="3700" w:type="dxa"/>
            <w:shd w:val="clear" w:color="auto" w:fill="auto"/>
          </w:tcPr>
          <w:p w:rsidR="00C05FA1" w:rsidRPr="00C05FA1" w:rsidRDefault="00C05FA1" w:rsidP="00C05FA1">
            <w:pPr>
              <w:spacing w:after="0" w:line="240" w:lineRule="auto"/>
              <w:ind w:left="225" w:right="225"/>
              <w:jc w:val="both"/>
              <w:rPr>
                <w:rFonts w:ascii="Times New Roman" w:eastAsia="Times New Roman" w:hAnsi="Times New Roman" w:cs="Times New Roman"/>
                <w:b/>
                <w:lang w:eastAsia="lv-LV"/>
              </w:rPr>
            </w:pPr>
            <w:r w:rsidRPr="00C05FA1">
              <w:rPr>
                <w:rFonts w:ascii="Times New Roman" w:eastAsia="Times New Roman" w:hAnsi="Times New Roman" w:cs="Times New Roman"/>
                <w:b/>
                <w:lang w:eastAsia="lv-LV"/>
              </w:rPr>
              <w:t>Kvalitāte:</w:t>
            </w:r>
          </w:p>
        </w:tc>
        <w:tc>
          <w:tcPr>
            <w:tcW w:w="2780" w:type="dxa"/>
            <w:shd w:val="clear" w:color="auto" w:fill="auto"/>
          </w:tcPr>
          <w:p w:rsidR="00C05FA1" w:rsidRPr="00C05FA1" w:rsidRDefault="00C05FA1" w:rsidP="00C05FA1">
            <w:pPr>
              <w:tabs>
                <w:tab w:val="left" w:pos="0"/>
              </w:tabs>
              <w:spacing w:after="0" w:line="240" w:lineRule="auto"/>
              <w:ind w:left="225" w:right="225"/>
              <w:jc w:val="both"/>
              <w:rPr>
                <w:rFonts w:ascii="Times New Roman" w:eastAsia="Times New Roman" w:hAnsi="Times New Roman" w:cs="Times New Roman"/>
                <w:lang w:eastAsia="lv-LV"/>
              </w:rPr>
            </w:pPr>
          </w:p>
        </w:tc>
        <w:tc>
          <w:tcPr>
            <w:tcW w:w="1440" w:type="dxa"/>
            <w:shd w:val="clear" w:color="auto" w:fill="auto"/>
          </w:tcPr>
          <w:p w:rsidR="00C05FA1" w:rsidRPr="00C05FA1" w:rsidRDefault="00C05FA1" w:rsidP="00C05FA1">
            <w:pPr>
              <w:tabs>
                <w:tab w:val="left" w:pos="0"/>
              </w:tabs>
              <w:spacing w:after="0" w:line="240" w:lineRule="auto"/>
              <w:ind w:left="225" w:right="225"/>
              <w:jc w:val="center"/>
              <w:rPr>
                <w:rFonts w:ascii="Times New Roman" w:eastAsia="Times New Roman" w:hAnsi="Times New Roman" w:cs="Times New Roman"/>
                <w:b/>
                <w:lang w:eastAsia="lv-LV"/>
              </w:rPr>
            </w:pPr>
          </w:p>
        </w:tc>
      </w:tr>
      <w:tr w:rsidR="00C05FA1" w:rsidRPr="00C05FA1" w:rsidTr="00C322E1">
        <w:trPr>
          <w:trHeight w:val="493"/>
        </w:trPr>
        <w:tc>
          <w:tcPr>
            <w:tcW w:w="1188" w:type="dxa"/>
            <w:shd w:val="clear" w:color="auto" w:fill="auto"/>
          </w:tcPr>
          <w:p w:rsidR="00C05FA1" w:rsidRPr="00C05FA1" w:rsidRDefault="00C05FA1" w:rsidP="00C05FA1">
            <w:pPr>
              <w:numPr>
                <w:ilvl w:val="1"/>
                <w:numId w:val="24"/>
              </w:numPr>
              <w:tabs>
                <w:tab w:val="left" w:pos="0"/>
              </w:tabs>
              <w:spacing w:after="0" w:line="240" w:lineRule="auto"/>
              <w:ind w:right="225"/>
              <w:jc w:val="center"/>
              <w:rPr>
                <w:rFonts w:ascii="Times New Roman" w:eastAsia="Times New Roman" w:hAnsi="Times New Roman" w:cs="Times New Roman"/>
                <w:b/>
                <w:lang w:eastAsia="lv-LV"/>
              </w:rPr>
            </w:pPr>
          </w:p>
        </w:tc>
        <w:tc>
          <w:tcPr>
            <w:tcW w:w="3700" w:type="dxa"/>
            <w:shd w:val="clear" w:color="auto" w:fill="auto"/>
          </w:tcPr>
          <w:p w:rsidR="00C05FA1" w:rsidRPr="00C05FA1" w:rsidRDefault="00C05FA1" w:rsidP="00C05FA1">
            <w:pPr>
              <w:spacing w:after="0" w:line="240" w:lineRule="auto"/>
              <w:ind w:left="225" w:right="225"/>
              <w:jc w:val="both"/>
              <w:rPr>
                <w:rFonts w:ascii="Times New Roman" w:eastAsia="Times New Roman" w:hAnsi="Times New Roman" w:cs="Times New Roman"/>
                <w:lang w:eastAsia="lv-LV"/>
              </w:rPr>
            </w:pPr>
            <w:r w:rsidRPr="00C05FA1">
              <w:rPr>
                <w:rFonts w:ascii="Times New Roman" w:eastAsia="Times New Roman" w:hAnsi="Times New Roman" w:cs="Times New Roman"/>
                <w:lang w:eastAsia="lv-LV"/>
              </w:rPr>
              <w:t>Piedāvātais iespējamais termiņš Ziņojuma sagatavošanai par LU konsolidēto finanšu pārskatu;</w:t>
            </w:r>
          </w:p>
        </w:tc>
        <w:tc>
          <w:tcPr>
            <w:tcW w:w="2780" w:type="dxa"/>
            <w:shd w:val="clear" w:color="auto" w:fill="auto"/>
          </w:tcPr>
          <w:p w:rsidR="00C05FA1" w:rsidRPr="00C05FA1" w:rsidRDefault="00C05FA1" w:rsidP="00C05FA1">
            <w:pPr>
              <w:spacing w:after="0" w:line="240" w:lineRule="auto"/>
              <w:jc w:val="both"/>
              <w:rPr>
                <w:rFonts w:ascii="Times New Roman" w:eastAsia="Times New Roman" w:hAnsi="Times New Roman" w:cs="Times New Roman"/>
                <w:lang w:eastAsia="lv-LV"/>
              </w:rPr>
            </w:pPr>
            <w:r w:rsidRPr="00C05FA1">
              <w:rPr>
                <w:rFonts w:ascii="Times New Roman" w:eastAsia="Times New Roman" w:hAnsi="Times New Roman" w:cs="Times New Roman"/>
                <w:lang w:eastAsia="lv-LV"/>
              </w:rPr>
              <w:t xml:space="preserve">Īsāks termiņš vairāk punktu, bet ne vēlāk kā līdz 2015. gada 02.martam </w:t>
            </w:r>
          </w:p>
          <w:p w:rsidR="00C05FA1" w:rsidRPr="00C05FA1" w:rsidRDefault="00C05FA1" w:rsidP="00C05FA1">
            <w:pPr>
              <w:tabs>
                <w:tab w:val="left" w:pos="0"/>
              </w:tabs>
              <w:spacing w:after="0" w:line="240" w:lineRule="auto"/>
              <w:ind w:left="225" w:right="225"/>
              <w:jc w:val="both"/>
              <w:rPr>
                <w:rFonts w:ascii="Times New Roman" w:eastAsia="Times New Roman" w:hAnsi="Times New Roman" w:cs="Times New Roman"/>
                <w:lang w:eastAsia="lv-LV"/>
              </w:rPr>
            </w:pPr>
          </w:p>
        </w:tc>
        <w:tc>
          <w:tcPr>
            <w:tcW w:w="1440" w:type="dxa"/>
            <w:shd w:val="clear" w:color="auto" w:fill="auto"/>
          </w:tcPr>
          <w:p w:rsidR="00C05FA1" w:rsidRPr="00C05FA1" w:rsidRDefault="00C05FA1" w:rsidP="00C05FA1">
            <w:pPr>
              <w:tabs>
                <w:tab w:val="left" w:pos="0"/>
              </w:tabs>
              <w:spacing w:after="0" w:line="240" w:lineRule="auto"/>
              <w:ind w:left="225" w:right="225"/>
              <w:jc w:val="center"/>
              <w:rPr>
                <w:rFonts w:ascii="Times New Roman" w:eastAsia="Times New Roman" w:hAnsi="Times New Roman" w:cs="Times New Roman"/>
                <w:lang w:eastAsia="lv-LV"/>
              </w:rPr>
            </w:pPr>
            <w:r w:rsidRPr="00C05FA1">
              <w:rPr>
                <w:rFonts w:ascii="Times New Roman" w:eastAsia="Times New Roman" w:hAnsi="Times New Roman" w:cs="Times New Roman"/>
                <w:lang w:eastAsia="lv-LV"/>
              </w:rPr>
              <w:t>10</w:t>
            </w:r>
          </w:p>
        </w:tc>
      </w:tr>
      <w:tr w:rsidR="00C05FA1" w:rsidRPr="00C05FA1" w:rsidTr="00C322E1">
        <w:trPr>
          <w:trHeight w:val="1104"/>
        </w:trPr>
        <w:tc>
          <w:tcPr>
            <w:tcW w:w="1188" w:type="dxa"/>
            <w:shd w:val="clear" w:color="auto" w:fill="auto"/>
          </w:tcPr>
          <w:p w:rsidR="00C05FA1" w:rsidRPr="00C05FA1" w:rsidRDefault="00C05FA1" w:rsidP="00C05FA1">
            <w:pPr>
              <w:numPr>
                <w:ilvl w:val="1"/>
                <w:numId w:val="24"/>
              </w:numPr>
              <w:tabs>
                <w:tab w:val="left" w:pos="0"/>
              </w:tabs>
              <w:spacing w:after="0" w:line="240" w:lineRule="auto"/>
              <w:ind w:right="225"/>
              <w:jc w:val="center"/>
              <w:rPr>
                <w:rFonts w:ascii="Times New Roman" w:eastAsia="Times New Roman" w:hAnsi="Times New Roman" w:cs="Times New Roman"/>
                <w:b/>
                <w:lang w:eastAsia="lv-LV"/>
              </w:rPr>
            </w:pPr>
          </w:p>
        </w:tc>
        <w:tc>
          <w:tcPr>
            <w:tcW w:w="3700" w:type="dxa"/>
            <w:shd w:val="clear" w:color="auto" w:fill="auto"/>
          </w:tcPr>
          <w:p w:rsidR="00C05FA1" w:rsidRPr="00C05FA1" w:rsidRDefault="00C05FA1" w:rsidP="00C05FA1">
            <w:pPr>
              <w:spacing w:after="0" w:line="240" w:lineRule="auto"/>
              <w:ind w:left="225" w:right="225"/>
              <w:jc w:val="both"/>
              <w:rPr>
                <w:rFonts w:ascii="Times New Roman" w:eastAsia="Times New Roman" w:hAnsi="Times New Roman" w:cs="Times New Roman"/>
                <w:b/>
                <w:lang w:eastAsia="lv-LV"/>
              </w:rPr>
            </w:pPr>
            <w:r w:rsidRPr="00C05FA1">
              <w:rPr>
                <w:rFonts w:ascii="Times New Roman" w:eastAsia="Times New Roman" w:hAnsi="Times New Roman" w:cs="Times New Roman"/>
                <w:lang w:eastAsia="lv-LV"/>
              </w:rPr>
              <w:t xml:space="preserve">Piedāvātais iespējamais termiņš Ziņojuma sagatavošanai par </w:t>
            </w:r>
            <w:r w:rsidRPr="00C05FA1">
              <w:rPr>
                <w:rFonts w:ascii="Times New Roman" w:eastAsia="Times New Roman" w:hAnsi="Times New Roman" w:cs="Times New Roman"/>
                <w:sz w:val="24"/>
                <w:szCs w:val="24"/>
              </w:rPr>
              <w:t>LU finanšu gada pārskata  revīziju, tajā skaitā pie Pasūtītāja pavadītais laiks, kas nav mazāks par 75% no piedāvātā kopējā laika dotā uzdevuma izpildei</w:t>
            </w:r>
            <w:r w:rsidRPr="00C05FA1">
              <w:rPr>
                <w:rFonts w:ascii="Times New Roman" w:eastAsia="Times New Roman" w:hAnsi="Times New Roman" w:cs="Times New Roman"/>
                <w:lang w:eastAsia="lv-LV"/>
              </w:rPr>
              <w:t>;</w:t>
            </w:r>
          </w:p>
        </w:tc>
        <w:tc>
          <w:tcPr>
            <w:tcW w:w="2780" w:type="dxa"/>
            <w:shd w:val="clear" w:color="auto" w:fill="auto"/>
          </w:tcPr>
          <w:p w:rsidR="00C05FA1" w:rsidRPr="00C05FA1" w:rsidRDefault="00C05FA1" w:rsidP="00C05FA1">
            <w:pPr>
              <w:tabs>
                <w:tab w:val="left" w:pos="0"/>
              </w:tabs>
              <w:spacing w:after="0" w:line="240" w:lineRule="auto"/>
              <w:ind w:left="74" w:right="225"/>
              <w:jc w:val="both"/>
              <w:rPr>
                <w:rFonts w:ascii="Times New Roman" w:eastAsia="Times New Roman" w:hAnsi="Times New Roman" w:cs="Times New Roman"/>
                <w:lang w:eastAsia="lv-LV"/>
              </w:rPr>
            </w:pPr>
            <w:r w:rsidRPr="00C05FA1">
              <w:rPr>
                <w:rFonts w:ascii="Times New Roman" w:eastAsia="Times New Roman" w:hAnsi="Times New Roman" w:cs="Times New Roman"/>
                <w:lang w:eastAsia="lv-LV"/>
              </w:rPr>
              <w:t xml:space="preserve">Īsāks termiņš vairāk punktu, bet ne vēlāk kā līdz 2015. gada 25. februārim </w:t>
            </w:r>
          </w:p>
        </w:tc>
        <w:tc>
          <w:tcPr>
            <w:tcW w:w="1440" w:type="dxa"/>
            <w:shd w:val="clear" w:color="auto" w:fill="auto"/>
          </w:tcPr>
          <w:p w:rsidR="00C05FA1" w:rsidRPr="00C05FA1" w:rsidRDefault="00C05FA1" w:rsidP="00C05FA1">
            <w:pPr>
              <w:tabs>
                <w:tab w:val="left" w:pos="0"/>
              </w:tabs>
              <w:spacing w:after="0" w:line="240" w:lineRule="auto"/>
              <w:ind w:left="225" w:right="225"/>
              <w:jc w:val="center"/>
              <w:rPr>
                <w:rFonts w:ascii="Times New Roman" w:eastAsia="Times New Roman" w:hAnsi="Times New Roman" w:cs="Times New Roman"/>
                <w:lang w:eastAsia="lv-LV"/>
              </w:rPr>
            </w:pPr>
          </w:p>
          <w:p w:rsidR="00C05FA1" w:rsidRPr="00C05FA1" w:rsidRDefault="00C05FA1" w:rsidP="00C05FA1">
            <w:pPr>
              <w:tabs>
                <w:tab w:val="left" w:pos="0"/>
              </w:tabs>
              <w:spacing w:after="0" w:line="240" w:lineRule="auto"/>
              <w:ind w:left="225" w:right="225"/>
              <w:jc w:val="center"/>
              <w:rPr>
                <w:rFonts w:ascii="Times New Roman" w:eastAsia="Times New Roman" w:hAnsi="Times New Roman" w:cs="Times New Roman"/>
                <w:lang w:eastAsia="lv-LV"/>
              </w:rPr>
            </w:pPr>
            <w:r w:rsidRPr="00C05FA1">
              <w:rPr>
                <w:rFonts w:ascii="Times New Roman" w:eastAsia="Times New Roman" w:hAnsi="Times New Roman" w:cs="Times New Roman"/>
                <w:lang w:eastAsia="lv-LV"/>
              </w:rPr>
              <w:t>10</w:t>
            </w:r>
          </w:p>
        </w:tc>
      </w:tr>
      <w:tr w:rsidR="00C05FA1" w:rsidRPr="00C05FA1" w:rsidTr="00C322E1">
        <w:trPr>
          <w:trHeight w:val="1104"/>
        </w:trPr>
        <w:tc>
          <w:tcPr>
            <w:tcW w:w="1188" w:type="dxa"/>
            <w:shd w:val="clear" w:color="auto" w:fill="auto"/>
          </w:tcPr>
          <w:p w:rsidR="00C05FA1" w:rsidRPr="00C05FA1" w:rsidRDefault="00C05FA1" w:rsidP="00C05FA1">
            <w:pPr>
              <w:numPr>
                <w:ilvl w:val="1"/>
                <w:numId w:val="24"/>
              </w:numPr>
              <w:tabs>
                <w:tab w:val="left" w:pos="0"/>
              </w:tabs>
              <w:spacing w:after="0" w:line="240" w:lineRule="auto"/>
              <w:ind w:right="225"/>
              <w:jc w:val="center"/>
              <w:rPr>
                <w:rFonts w:ascii="Times New Roman" w:eastAsia="Times New Roman" w:hAnsi="Times New Roman" w:cs="Times New Roman"/>
                <w:b/>
                <w:lang w:eastAsia="lv-LV"/>
              </w:rPr>
            </w:pPr>
          </w:p>
        </w:tc>
        <w:tc>
          <w:tcPr>
            <w:tcW w:w="3700" w:type="dxa"/>
            <w:shd w:val="clear" w:color="auto" w:fill="auto"/>
          </w:tcPr>
          <w:p w:rsidR="00C05FA1" w:rsidRPr="00C05FA1" w:rsidRDefault="00C05FA1" w:rsidP="00C05FA1">
            <w:pPr>
              <w:spacing w:after="0" w:line="240" w:lineRule="auto"/>
              <w:ind w:left="225" w:right="225"/>
              <w:jc w:val="both"/>
              <w:rPr>
                <w:rFonts w:ascii="Times New Roman" w:eastAsia="Times New Roman" w:hAnsi="Times New Roman" w:cs="Times New Roman"/>
                <w:lang w:eastAsia="lv-LV"/>
              </w:rPr>
            </w:pPr>
            <w:r w:rsidRPr="00C05FA1">
              <w:rPr>
                <w:rFonts w:ascii="Times New Roman" w:eastAsia="Times New Roman" w:hAnsi="Times New Roman" w:cs="Times New Roman"/>
                <w:lang w:eastAsia="lv-LV"/>
              </w:rPr>
              <w:t>Piedāvātais iespējamais termiņš Ziņojumu sagatavošanai par LU aģentūru un LU atvasināto publisko personu finanšu pārskatiem</w:t>
            </w:r>
          </w:p>
        </w:tc>
        <w:tc>
          <w:tcPr>
            <w:tcW w:w="2780" w:type="dxa"/>
            <w:shd w:val="clear" w:color="auto" w:fill="auto"/>
          </w:tcPr>
          <w:p w:rsidR="00C05FA1" w:rsidRPr="00C05FA1" w:rsidRDefault="00C05FA1" w:rsidP="00C05FA1">
            <w:pPr>
              <w:tabs>
                <w:tab w:val="left" w:pos="0"/>
              </w:tabs>
              <w:spacing w:after="0" w:line="240" w:lineRule="auto"/>
              <w:ind w:left="74" w:right="225"/>
              <w:jc w:val="both"/>
              <w:rPr>
                <w:rFonts w:ascii="Times New Roman" w:eastAsia="Times New Roman" w:hAnsi="Times New Roman" w:cs="Times New Roman"/>
                <w:lang w:eastAsia="lv-LV"/>
              </w:rPr>
            </w:pPr>
            <w:r w:rsidRPr="00C05FA1">
              <w:rPr>
                <w:rFonts w:ascii="Times New Roman" w:eastAsia="Times New Roman" w:hAnsi="Times New Roman" w:cs="Times New Roman"/>
                <w:lang w:eastAsia="lv-LV"/>
              </w:rPr>
              <w:t>Īsāks termiņš vairāk punktu, bet ne vēlāk kā līdz 2015. gada 25. februārim</w:t>
            </w:r>
          </w:p>
        </w:tc>
        <w:tc>
          <w:tcPr>
            <w:tcW w:w="1440" w:type="dxa"/>
            <w:shd w:val="clear" w:color="auto" w:fill="auto"/>
          </w:tcPr>
          <w:p w:rsidR="00C05FA1" w:rsidRPr="00C05FA1" w:rsidRDefault="00C05FA1" w:rsidP="00C05FA1">
            <w:pPr>
              <w:tabs>
                <w:tab w:val="left" w:pos="0"/>
              </w:tabs>
              <w:spacing w:after="0" w:line="240" w:lineRule="auto"/>
              <w:ind w:left="225" w:right="225"/>
              <w:jc w:val="center"/>
              <w:rPr>
                <w:rFonts w:ascii="Times New Roman" w:eastAsia="Times New Roman" w:hAnsi="Times New Roman" w:cs="Times New Roman"/>
                <w:lang w:eastAsia="lv-LV"/>
              </w:rPr>
            </w:pPr>
            <w:r w:rsidRPr="00C05FA1">
              <w:rPr>
                <w:rFonts w:ascii="Times New Roman" w:eastAsia="Times New Roman" w:hAnsi="Times New Roman" w:cs="Times New Roman"/>
                <w:lang w:eastAsia="lv-LV"/>
              </w:rPr>
              <w:t>2</w:t>
            </w:r>
          </w:p>
        </w:tc>
      </w:tr>
      <w:tr w:rsidR="00C05FA1" w:rsidRPr="00C05FA1" w:rsidTr="00C322E1">
        <w:trPr>
          <w:trHeight w:val="1104"/>
        </w:trPr>
        <w:tc>
          <w:tcPr>
            <w:tcW w:w="1188" w:type="dxa"/>
            <w:shd w:val="clear" w:color="auto" w:fill="auto"/>
          </w:tcPr>
          <w:p w:rsidR="00C05FA1" w:rsidRPr="00C05FA1" w:rsidRDefault="00C05FA1" w:rsidP="00C05FA1">
            <w:pPr>
              <w:numPr>
                <w:ilvl w:val="1"/>
                <w:numId w:val="24"/>
              </w:numPr>
              <w:tabs>
                <w:tab w:val="left" w:pos="0"/>
              </w:tabs>
              <w:spacing w:after="0" w:line="240" w:lineRule="auto"/>
              <w:ind w:right="225"/>
              <w:jc w:val="center"/>
              <w:rPr>
                <w:rFonts w:ascii="Times New Roman" w:eastAsia="Times New Roman" w:hAnsi="Times New Roman" w:cs="Times New Roman"/>
                <w:b/>
                <w:lang w:eastAsia="lv-LV"/>
              </w:rPr>
            </w:pPr>
          </w:p>
        </w:tc>
        <w:tc>
          <w:tcPr>
            <w:tcW w:w="3700" w:type="dxa"/>
            <w:shd w:val="clear" w:color="auto" w:fill="auto"/>
          </w:tcPr>
          <w:p w:rsidR="00C05FA1" w:rsidRPr="00C05FA1" w:rsidRDefault="00C05FA1" w:rsidP="00C05FA1">
            <w:pPr>
              <w:spacing w:after="0" w:line="240" w:lineRule="auto"/>
              <w:ind w:left="225" w:right="225"/>
              <w:jc w:val="both"/>
              <w:rPr>
                <w:rFonts w:ascii="Times New Roman" w:eastAsia="Times New Roman" w:hAnsi="Times New Roman" w:cs="Times New Roman"/>
                <w:lang w:eastAsia="lv-LV"/>
              </w:rPr>
            </w:pPr>
            <w:r w:rsidRPr="00C05FA1">
              <w:rPr>
                <w:rFonts w:ascii="Times New Roman" w:eastAsia="Times New Roman" w:hAnsi="Times New Roman" w:cs="Times New Roman"/>
                <w:lang w:eastAsia="lv-LV"/>
              </w:rPr>
              <w:t>Piedāvātais iespējamais termiņš Ziņojumu sagatavošanai par SIA „Latvijas Universitātes Nekustamie īpašumi” finanšu pārskatu</w:t>
            </w:r>
          </w:p>
        </w:tc>
        <w:tc>
          <w:tcPr>
            <w:tcW w:w="2780" w:type="dxa"/>
            <w:shd w:val="clear" w:color="auto" w:fill="auto"/>
          </w:tcPr>
          <w:p w:rsidR="00C05FA1" w:rsidRPr="00C05FA1" w:rsidRDefault="00C05FA1" w:rsidP="00C05FA1">
            <w:pPr>
              <w:tabs>
                <w:tab w:val="left" w:pos="0"/>
              </w:tabs>
              <w:spacing w:after="0" w:line="240" w:lineRule="auto"/>
              <w:ind w:left="74" w:right="225"/>
              <w:jc w:val="both"/>
              <w:rPr>
                <w:rFonts w:ascii="Times New Roman" w:eastAsia="Times New Roman" w:hAnsi="Times New Roman" w:cs="Times New Roman"/>
                <w:lang w:eastAsia="lv-LV"/>
              </w:rPr>
            </w:pPr>
            <w:r w:rsidRPr="00C05FA1">
              <w:rPr>
                <w:rFonts w:ascii="Times New Roman" w:eastAsia="Times New Roman" w:hAnsi="Times New Roman" w:cs="Times New Roman"/>
                <w:lang w:eastAsia="lv-LV"/>
              </w:rPr>
              <w:t>Īsāks termiņš vairāk punktu, bet ne vēlāk kā līdz 2015. gada 16.martam</w:t>
            </w:r>
          </w:p>
        </w:tc>
        <w:tc>
          <w:tcPr>
            <w:tcW w:w="1440" w:type="dxa"/>
            <w:shd w:val="clear" w:color="auto" w:fill="auto"/>
          </w:tcPr>
          <w:p w:rsidR="00C05FA1" w:rsidRPr="00C05FA1" w:rsidRDefault="00C05FA1" w:rsidP="00C05FA1">
            <w:pPr>
              <w:tabs>
                <w:tab w:val="left" w:pos="0"/>
              </w:tabs>
              <w:spacing w:after="0" w:line="240" w:lineRule="auto"/>
              <w:ind w:left="225" w:right="225"/>
              <w:jc w:val="center"/>
              <w:rPr>
                <w:rFonts w:ascii="Times New Roman" w:eastAsia="Times New Roman" w:hAnsi="Times New Roman" w:cs="Times New Roman"/>
                <w:lang w:eastAsia="lv-LV"/>
              </w:rPr>
            </w:pPr>
            <w:r w:rsidRPr="00C05FA1">
              <w:rPr>
                <w:rFonts w:ascii="Times New Roman" w:eastAsia="Times New Roman" w:hAnsi="Times New Roman" w:cs="Times New Roman"/>
                <w:lang w:eastAsia="lv-LV"/>
              </w:rPr>
              <w:t>1</w:t>
            </w:r>
          </w:p>
        </w:tc>
      </w:tr>
      <w:tr w:rsidR="00C05FA1" w:rsidRPr="00C05FA1" w:rsidTr="00C322E1">
        <w:trPr>
          <w:trHeight w:val="1104"/>
        </w:trPr>
        <w:tc>
          <w:tcPr>
            <w:tcW w:w="1188" w:type="dxa"/>
            <w:shd w:val="clear" w:color="auto" w:fill="auto"/>
          </w:tcPr>
          <w:p w:rsidR="00C05FA1" w:rsidRPr="00C05FA1" w:rsidRDefault="00C05FA1" w:rsidP="00C05FA1">
            <w:pPr>
              <w:numPr>
                <w:ilvl w:val="1"/>
                <w:numId w:val="24"/>
              </w:numPr>
              <w:tabs>
                <w:tab w:val="left" w:pos="0"/>
              </w:tabs>
              <w:spacing w:after="0" w:line="240" w:lineRule="auto"/>
              <w:ind w:right="225"/>
              <w:jc w:val="center"/>
              <w:rPr>
                <w:rFonts w:ascii="Times New Roman" w:eastAsia="Times New Roman" w:hAnsi="Times New Roman" w:cs="Times New Roman"/>
                <w:b/>
                <w:lang w:eastAsia="lv-LV"/>
              </w:rPr>
            </w:pPr>
          </w:p>
        </w:tc>
        <w:tc>
          <w:tcPr>
            <w:tcW w:w="3700" w:type="dxa"/>
            <w:shd w:val="clear" w:color="auto" w:fill="auto"/>
          </w:tcPr>
          <w:p w:rsidR="00C05FA1" w:rsidRPr="00C05FA1" w:rsidRDefault="00C05FA1" w:rsidP="00C05FA1">
            <w:pPr>
              <w:spacing w:after="0" w:line="240" w:lineRule="auto"/>
              <w:ind w:left="225" w:right="225"/>
              <w:jc w:val="both"/>
              <w:rPr>
                <w:rFonts w:ascii="Times New Roman" w:eastAsia="Times New Roman" w:hAnsi="Times New Roman" w:cs="Times New Roman"/>
                <w:lang w:eastAsia="lv-LV"/>
              </w:rPr>
            </w:pPr>
            <w:r w:rsidRPr="00C05FA1">
              <w:rPr>
                <w:rFonts w:ascii="Times New Roman" w:eastAsia="Times New Roman" w:hAnsi="Times New Roman" w:cs="Times New Roman"/>
                <w:lang w:eastAsia="lv-LV"/>
              </w:rPr>
              <w:t xml:space="preserve">Piedāvātais iespējamais termiņš Ziņojumu sagatavošanai par nodibinājuma „LU Fonds” finanšu pārskatu </w:t>
            </w:r>
          </w:p>
        </w:tc>
        <w:tc>
          <w:tcPr>
            <w:tcW w:w="2780" w:type="dxa"/>
            <w:shd w:val="clear" w:color="auto" w:fill="auto"/>
          </w:tcPr>
          <w:p w:rsidR="00C05FA1" w:rsidRPr="00C05FA1" w:rsidRDefault="00C05FA1" w:rsidP="00C05FA1">
            <w:pPr>
              <w:tabs>
                <w:tab w:val="left" w:pos="0"/>
              </w:tabs>
              <w:spacing w:after="0" w:line="240" w:lineRule="auto"/>
              <w:ind w:left="74" w:right="225"/>
              <w:jc w:val="both"/>
              <w:rPr>
                <w:rFonts w:ascii="Times New Roman" w:eastAsia="Times New Roman" w:hAnsi="Times New Roman" w:cs="Times New Roman"/>
                <w:lang w:eastAsia="lv-LV"/>
              </w:rPr>
            </w:pPr>
            <w:r w:rsidRPr="00C05FA1">
              <w:rPr>
                <w:rFonts w:ascii="Times New Roman" w:eastAsia="Times New Roman" w:hAnsi="Times New Roman" w:cs="Times New Roman"/>
                <w:lang w:eastAsia="lv-LV"/>
              </w:rPr>
              <w:t>Īsāks termiņš vairāk punktu, bet ne vēlāk kā līdz 2015. gada 20.martam</w:t>
            </w:r>
          </w:p>
        </w:tc>
        <w:tc>
          <w:tcPr>
            <w:tcW w:w="1440" w:type="dxa"/>
            <w:shd w:val="clear" w:color="auto" w:fill="auto"/>
          </w:tcPr>
          <w:p w:rsidR="00C05FA1" w:rsidRPr="00C05FA1" w:rsidRDefault="00C05FA1" w:rsidP="00C05FA1">
            <w:pPr>
              <w:tabs>
                <w:tab w:val="left" w:pos="0"/>
              </w:tabs>
              <w:spacing w:after="0" w:line="240" w:lineRule="auto"/>
              <w:ind w:left="225" w:right="225"/>
              <w:jc w:val="center"/>
              <w:rPr>
                <w:rFonts w:ascii="Times New Roman" w:eastAsia="Times New Roman" w:hAnsi="Times New Roman" w:cs="Times New Roman"/>
                <w:lang w:eastAsia="lv-LV"/>
              </w:rPr>
            </w:pPr>
            <w:r w:rsidRPr="00C05FA1">
              <w:rPr>
                <w:rFonts w:ascii="Times New Roman" w:eastAsia="Times New Roman" w:hAnsi="Times New Roman" w:cs="Times New Roman"/>
                <w:lang w:eastAsia="lv-LV"/>
              </w:rPr>
              <w:t>1</w:t>
            </w:r>
          </w:p>
        </w:tc>
      </w:tr>
      <w:tr w:rsidR="00C05FA1" w:rsidRPr="00C05FA1" w:rsidTr="00C322E1">
        <w:trPr>
          <w:trHeight w:val="493"/>
        </w:trPr>
        <w:tc>
          <w:tcPr>
            <w:tcW w:w="1188" w:type="dxa"/>
            <w:shd w:val="clear" w:color="auto" w:fill="auto"/>
          </w:tcPr>
          <w:p w:rsidR="00C05FA1" w:rsidRPr="00C05FA1" w:rsidRDefault="00C05FA1" w:rsidP="00C05FA1">
            <w:pPr>
              <w:tabs>
                <w:tab w:val="left" w:pos="0"/>
              </w:tabs>
              <w:spacing w:after="0" w:line="240" w:lineRule="auto"/>
              <w:ind w:left="225" w:right="225"/>
              <w:jc w:val="center"/>
              <w:rPr>
                <w:rFonts w:ascii="Times New Roman" w:eastAsia="Times New Roman" w:hAnsi="Times New Roman" w:cs="Times New Roman"/>
                <w:b/>
                <w:lang w:eastAsia="lv-LV"/>
              </w:rPr>
            </w:pPr>
            <w:r w:rsidRPr="00C05FA1">
              <w:rPr>
                <w:rFonts w:ascii="Times New Roman" w:eastAsia="Times New Roman" w:hAnsi="Times New Roman" w:cs="Times New Roman"/>
                <w:b/>
                <w:lang w:eastAsia="lv-LV"/>
              </w:rPr>
              <w:t>1.6.</w:t>
            </w:r>
          </w:p>
        </w:tc>
        <w:tc>
          <w:tcPr>
            <w:tcW w:w="3700" w:type="dxa"/>
            <w:shd w:val="clear" w:color="auto" w:fill="auto"/>
          </w:tcPr>
          <w:p w:rsidR="00C05FA1" w:rsidRPr="00C05FA1" w:rsidRDefault="00C05FA1" w:rsidP="00C05FA1">
            <w:pPr>
              <w:spacing w:after="0" w:line="240" w:lineRule="auto"/>
              <w:ind w:left="225" w:right="225"/>
              <w:jc w:val="both"/>
              <w:rPr>
                <w:rFonts w:ascii="Times New Roman" w:eastAsia="Times New Roman" w:hAnsi="Times New Roman" w:cs="Times New Roman"/>
                <w:b/>
                <w:lang w:eastAsia="lv-LV"/>
              </w:rPr>
            </w:pPr>
            <w:r w:rsidRPr="00C05FA1">
              <w:rPr>
                <w:rFonts w:ascii="Times New Roman" w:eastAsia="Times New Roman" w:hAnsi="Times New Roman" w:cs="Times New Roman"/>
                <w:lang w:eastAsia="lv-LV"/>
              </w:rPr>
              <w:t>Kopējās piedāvātās konsultāciju stundas mēnesī (no 3 h līdz 20 h)</w:t>
            </w:r>
          </w:p>
        </w:tc>
        <w:tc>
          <w:tcPr>
            <w:tcW w:w="2780" w:type="dxa"/>
            <w:shd w:val="clear" w:color="auto" w:fill="auto"/>
          </w:tcPr>
          <w:p w:rsidR="00C05FA1" w:rsidRPr="00C05FA1" w:rsidRDefault="00C05FA1" w:rsidP="00C05FA1">
            <w:pPr>
              <w:tabs>
                <w:tab w:val="left" w:pos="0"/>
              </w:tabs>
              <w:spacing w:after="0" w:line="240" w:lineRule="auto"/>
              <w:ind w:left="74" w:right="225"/>
              <w:jc w:val="both"/>
              <w:rPr>
                <w:rFonts w:ascii="Times New Roman" w:eastAsia="Times New Roman" w:hAnsi="Times New Roman" w:cs="Times New Roman"/>
                <w:lang w:eastAsia="lv-LV"/>
              </w:rPr>
            </w:pPr>
            <w:r w:rsidRPr="00C05FA1">
              <w:rPr>
                <w:rFonts w:ascii="Times New Roman" w:eastAsia="Times New Roman" w:hAnsi="Times New Roman" w:cs="Times New Roman"/>
                <w:lang w:eastAsia="lv-LV"/>
              </w:rPr>
              <w:t xml:space="preserve">Jo lielāks piedāvātais stundu skaits, vairāk punktu </w:t>
            </w:r>
          </w:p>
        </w:tc>
        <w:tc>
          <w:tcPr>
            <w:tcW w:w="1440" w:type="dxa"/>
            <w:shd w:val="clear" w:color="auto" w:fill="auto"/>
          </w:tcPr>
          <w:p w:rsidR="00C05FA1" w:rsidRPr="00C05FA1" w:rsidRDefault="00C05FA1" w:rsidP="00C05FA1">
            <w:pPr>
              <w:tabs>
                <w:tab w:val="left" w:pos="0"/>
              </w:tabs>
              <w:spacing w:after="0" w:line="240" w:lineRule="auto"/>
              <w:ind w:left="225" w:right="225"/>
              <w:jc w:val="center"/>
              <w:rPr>
                <w:rFonts w:ascii="Times New Roman" w:eastAsia="Times New Roman" w:hAnsi="Times New Roman" w:cs="Times New Roman"/>
                <w:lang w:eastAsia="lv-LV"/>
              </w:rPr>
            </w:pPr>
            <w:r w:rsidRPr="00C05FA1">
              <w:rPr>
                <w:rFonts w:ascii="Times New Roman" w:eastAsia="Times New Roman" w:hAnsi="Times New Roman" w:cs="Times New Roman"/>
                <w:lang w:eastAsia="lv-LV"/>
              </w:rPr>
              <w:t>16</w:t>
            </w:r>
          </w:p>
        </w:tc>
      </w:tr>
      <w:tr w:rsidR="00C05FA1" w:rsidRPr="00C05FA1" w:rsidTr="00C322E1">
        <w:tc>
          <w:tcPr>
            <w:tcW w:w="1188" w:type="dxa"/>
            <w:shd w:val="clear" w:color="auto" w:fill="auto"/>
          </w:tcPr>
          <w:p w:rsidR="00C05FA1" w:rsidRPr="00C05FA1" w:rsidRDefault="00C05FA1" w:rsidP="00C05FA1">
            <w:pPr>
              <w:tabs>
                <w:tab w:val="left" w:pos="0"/>
              </w:tabs>
              <w:spacing w:after="0" w:line="240" w:lineRule="auto"/>
              <w:ind w:left="225" w:right="225"/>
              <w:jc w:val="both"/>
              <w:rPr>
                <w:rFonts w:ascii="Times New Roman" w:eastAsia="Times New Roman" w:hAnsi="Times New Roman" w:cs="Times New Roman"/>
                <w:b/>
                <w:lang w:eastAsia="lv-LV"/>
              </w:rPr>
            </w:pPr>
          </w:p>
          <w:p w:rsidR="00C05FA1" w:rsidRPr="00C05FA1" w:rsidRDefault="00C05FA1" w:rsidP="00C05FA1">
            <w:pPr>
              <w:tabs>
                <w:tab w:val="left" w:pos="0"/>
              </w:tabs>
              <w:spacing w:after="0" w:line="240" w:lineRule="auto"/>
              <w:ind w:left="225" w:right="225"/>
              <w:jc w:val="both"/>
              <w:rPr>
                <w:rFonts w:ascii="Times New Roman" w:eastAsia="Times New Roman" w:hAnsi="Times New Roman" w:cs="Times New Roman"/>
                <w:b/>
                <w:lang w:eastAsia="lv-LV"/>
              </w:rPr>
            </w:pPr>
          </w:p>
        </w:tc>
        <w:tc>
          <w:tcPr>
            <w:tcW w:w="3700" w:type="dxa"/>
            <w:shd w:val="clear" w:color="auto" w:fill="auto"/>
          </w:tcPr>
          <w:p w:rsidR="00C05FA1" w:rsidRPr="00C05FA1" w:rsidRDefault="00C05FA1" w:rsidP="00C05FA1">
            <w:pPr>
              <w:spacing w:after="0" w:line="240" w:lineRule="auto"/>
              <w:ind w:left="225" w:right="225"/>
              <w:jc w:val="both"/>
              <w:rPr>
                <w:rFonts w:ascii="Times New Roman" w:eastAsia="Times New Roman" w:hAnsi="Times New Roman" w:cs="Times New Roman"/>
                <w:b/>
                <w:lang w:eastAsia="lv-LV"/>
              </w:rPr>
            </w:pPr>
            <w:r w:rsidRPr="00C05FA1">
              <w:rPr>
                <w:rFonts w:ascii="Times New Roman" w:eastAsia="Times New Roman" w:hAnsi="Times New Roman" w:cs="Times New Roman"/>
                <w:b/>
                <w:lang w:eastAsia="lv-LV"/>
              </w:rPr>
              <w:t>Maksimālais iespējamais kopējais punktu skaits</w:t>
            </w:r>
          </w:p>
        </w:tc>
        <w:tc>
          <w:tcPr>
            <w:tcW w:w="2780" w:type="dxa"/>
            <w:shd w:val="clear" w:color="auto" w:fill="auto"/>
          </w:tcPr>
          <w:p w:rsidR="00C05FA1" w:rsidRPr="00C05FA1" w:rsidRDefault="00C05FA1" w:rsidP="00C05FA1">
            <w:pPr>
              <w:tabs>
                <w:tab w:val="left" w:pos="0"/>
              </w:tabs>
              <w:spacing w:after="0" w:line="240" w:lineRule="auto"/>
              <w:ind w:left="225" w:right="225"/>
              <w:jc w:val="center"/>
              <w:rPr>
                <w:rFonts w:ascii="Times New Roman" w:eastAsia="Times New Roman" w:hAnsi="Times New Roman" w:cs="Times New Roman"/>
                <w:b/>
                <w:lang w:eastAsia="lv-LV"/>
              </w:rPr>
            </w:pPr>
          </w:p>
        </w:tc>
        <w:tc>
          <w:tcPr>
            <w:tcW w:w="1440" w:type="dxa"/>
            <w:shd w:val="clear" w:color="auto" w:fill="auto"/>
          </w:tcPr>
          <w:p w:rsidR="00C05FA1" w:rsidRPr="00C05FA1" w:rsidRDefault="00C05FA1" w:rsidP="00C05FA1">
            <w:pPr>
              <w:tabs>
                <w:tab w:val="left" w:pos="0"/>
              </w:tabs>
              <w:spacing w:after="0" w:line="240" w:lineRule="auto"/>
              <w:ind w:left="225" w:right="225"/>
              <w:jc w:val="center"/>
              <w:rPr>
                <w:rFonts w:ascii="Times New Roman" w:eastAsia="Times New Roman" w:hAnsi="Times New Roman" w:cs="Times New Roman"/>
                <w:b/>
                <w:lang w:eastAsia="lv-LV"/>
              </w:rPr>
            </w:pPr>
            <w:r w:rsidRPr="00C05FA1">
              <w:rPr>
                <w:rFonts w:ascii="Times New Roman" w:eastAsia="Times New Roman" w:hAnsi="Times New Roman" w:cs="Times New Roman"/>
                <w:b/>
                <w:lang w:eastAsia="lv-LV"/>
              </w:rPr>
              <w:t>100</w:t>
            </w:r>
          </w:p>
        </w:tc>
      </w:tr>
      <w:tr w:rsidR="00C05FA1" w:rsidRPr="00C05FA1" w:rsidTr="00C322E1">
        <w:tc>
          <w:tcPr>
            <w:tcW w:w="1188" w:type="dxa"/>
            <w:shd w:val="clear" w:color="auto" w:fill="auto"/>
          </w:tcPr>
          <w:p w:rsidR="00C05FA1" w:rsidRPr="00C05FA1" w:rsidRDefault="00C05FA1" w:rsidP="00C05FA1">
            <w:pPr>
              <w:tabs>
                <w:tab w:val="left" w:pos="0"/>
              </w:tabs>
              <w:spacing w:after="0" w:line="240" w:lineRule="auto"/>
              <w:ind w:left="225" w:right="225"/>
              <w:jc w:val="both"/>
              <w:rPr>
                <w:rFonts w:ascii="Times New Roman" w:eastAsia="Times New Roman" w:hAnsi="Times New Roman" w:cs="Times New Roman"/>
                <w:b/>
                <w:lang w:eastAsia="lv-LV"/>
              </w:rPr>
            </w:pPr>
          </w:p>
        </w:tc>
        <w:tc>
          <w:tcPr>
            <w:tcW w:w="3700" w:type="dxa"/>
            <w:shd w:val="clear" w:color="auto" w:fill="auto"/>
          </w:tcPr>
          <w:p w:rsidR="00C05FA1" w:rsidRPr="00C05FA1" w:rsidRDefault="00C05FA1" w:rsidP="00C05FA1">
            <w:pPr>
              <w:tabs>
                <w:tab w:val="left" w:pos="0"/>
              </w:tabs>
              <w:spacing w:after="0" w:line="240" w:lineRule="auto"/>
              <w:ind w:left="225" w:right="225"/>
              <w:jc w:val="both"/>
              <w:rPr>
                <w:rFonts w:ascii="Times New Roman" w:eastAsia="Times New Roman" w:hAnsi="Times New Roman" w:cs="Times New Roman"/>
                <w:b/>
                <w:lang w:eastAsia="lv-LV"/>
              </w:rPr>
            </w:pPr>
          </w:p>
        </w:tc>
        <w:tc>
          <w:tcPr>
            <w:tcW w:w="2780" w:type="dxa"/>
            <w:shd w:val="clear" w:color="auto" w:fill="auto"/>
          </w:tcPr>
          <w:p w:rsidR="00C05FA1" w:rsidRPr="00C05FA1" w:rsidRDefault="00C05FA1" w:rsidP="00C05FA1">
            <w:pPr>
              <w:tabs>
                <w:tab w:val="left" w:pos="0"/>
              </w:tabs>
              <w:spacing w:after="0" w:line="240" w:lineRule="auto"/>
              <w:ind w:left="225" w:right="225"/>
              <w:jc w:val="both"/>
              <w:rPr>
                <w:rFonts w:ascii="Times New Roman" w:eastAsia="Times New Roman" w:hAnsi="Times New Roman" w:cs="Times New Roman"/>
                <w:b/>
                <w:lang w:eastAsia="lv-LV"/>
              </w:rPr>
            </w:pPr>
          </w:p>
        </w:tc>
        <w:tc>
          <w:tcPr>
            <w:tcW w:w="1440" w:type="dxa"/>
            <w:shd w:val="clear" w:color="auto" w:fill="auto"/>
          </w:tcPr>
          <w:p w:rsidR="00C05FA1" w:rsidRPr="00C05FA1" w:rsidRDefault="00C05FA1" w:rsidP="00C05FA1">
            <w:pPr>
              <w:tabs>
                <w:tab w:val="left" w:pos="0"/>
              </w:tabs>
              <w:spacing w:after="0" w:line="240" w:lineRule="auto"/>
              <w:ind w:left="225" w:right="225"/>
              <w:jc w:val="both"/>
              <w:rPr>
                <w:rFonts w:ascii="Times New Roman" w:eastAsia="Times New Roman" w:hAnsi="Times New Roman" w:cs="Times New Roman"/>
                <w:b/>
                <w:lang w:eastAsia="lv-LV"/>
              </w:rPr>
            </w:pPr>
          </w:p>
        </w:tc>
      </w:tr>
    </w:tbl>
    <w:p w:rsidR="00C05FA1" w:rsidRPr="00C05FA1" w:rsidRDefault="00C05FA1" w:rsidP="00C05FA1">
      <w:pPr>
        <w:spacing w:after="0" w:line="240" w:lineRule="auto"/>
        <w:rPr>
          <w:rFonts w:ascii="Times New Roman" w:eastAsia="Times New Roman" w:hAnsi="Times New Roman" w:cs="Times New Roman"/>
          <w:iCs/>
          <w:lang w:eastAsia="lv-LV"/>
        </w:rPr>
      </w:pPr>
    </w:p>
    <w:p w:rsidR="00C05FA1" w:rsidRPr="00C05FA1" w:rsidRDefault="00C05FA1" w:rsidP="00C05FA1">
      <w:pPr>
        <w:spacing w:after="0" w:line="240" w:lineRule="auto"/>
        <w:rPr>
          <w:rFonts w:ascii="Times New Roman" w:eastAsia="Times New Roman" w:hAnsi="Times New Roman" w:cs="Times New Roman"/>
          <w:i/>
          <w:lang w:eastAsia="lv-LV"/>
        </w:rPr>
      </w:pPr>
      <w:r w:rsidRPr="00C05FA1">
        <w:rPr>
          <w:rFonts w:ascii="Times New Roman" w:eastAsia="Times New Roman" w:hAnsi="Times New Roman" w:cs="Times New Roman"/>
          <w:iCs/>
          <w:lang w:eastAsia="lv-LV"/>
        </w:rPr>
        <w:t>P</w:t>
      </w:r>
      <w:r w:rsidRPr="00C05FA1">
        <w:rPr>
          <w:rFonts w:ascii="Times New Roman" w:eastAsia="Times New Roman" w:hAnsi="Times New Roman" w:cs="Times New Roman"/>
          <w:lang w:eastAsia="lv-LV"/>
        </w:rPr>
        <w:t>retendenta piedāvājuma vidējo galīgo vērtējumu aprēķina pēc formulas:</w:t>
      </w:r>
    </w:p>
    <w:p w:rsidR="00C05FA1" w:rsidRPr="00C05FA1" w:rsidRDefault="00C05FA1" w:rsidP="00C05FA1">
      <w:pPr>
        <w:spacing w:after="0" w:line="240" w:lineRule="auto"/>
        <w:rPr>
          <w:rFonts w:ascii="Times New Roman" w:eastAsia="Times New Roman" w:hAnsi="Times New Roman" w:cs="Times New Roman"/>
          <w:lang w:eastAsia="lv-LV"/>
        </w:rPr>
      </w:pPr>
    </w:p>
    <w:p w:rsidR="00C05FA1" w:rsidRPr="00C05FA1" w:rsidRDefault="00C05FA1" w:rsidP="00C05FA1">
      <w:pPr>
        <w:spacing w:after="0" w:line="240" w:lineRule="auto"/>
        <w:ind w:left="1440"/>
        <w:rPr>
          <w:rFonts w:ascii="RimTimes" w:eastAsia="Times New Roman" w:hAnsi="RimTimes" w:cs="Times New Roman"/>
          <w:iCs/>
          <w:sz w:val="20"/>
          <w:szCs w:val="20"/>
          <w:lang w:eastAsia="lv-LV"/>
        </w:rPr>
      </w:pPr>
      <w:r w:rsidRPr="00C05FA1">
        <w:rPr>
          <w:rFonts w:ascii="RimTimes" w:eastAsia="Times New Roman" w:hAnsi="RimTimes" w:cs="Times New Roman"/>
          <w:b/>
          <w:iCs/>
          <w:sz w:val="20"/>
          <w:szCs w:val="20"/>
          <w:lang w:eastAsia="lv-LV"/>
        </w:rPr>
        <w:t xml:space="preserve">P = </w:t>
      </w:r>
      <w:proofErr w:type="spellStart"/>
      <w:r w:rsidRPr="00C05FA1">
        <w:rPr>
          <w:rFonts w:ascii="Times New Roman" w:eastAsia="Times New Roman" w:hAnsi="Times New Roman" w:cs="Times New Roman"/>
          <w:b/>
          <w:iCs/>
          <w:sz w:val="20"/>
          <w:szCs w:val="20"/>
          <w:lang w:eastAsia="lv-LV"/>
        </w:rPr>
        <w:t>Σ</w:t>
      </w:r>
      <w:r w:rsidRPr="00C05FA1">
        <w:rPr>
          <w:rFonts w:ascii="RimTimes" w:eastAsia="Times New Roman" w:hAnsi="RimTimes" w:cs="Times New Roman"/>
          <w:b/>
          <w:iCs/>
          <w:sz w:val="20"/>
          <w:szCs w:val="20"/>
          <w:lang w:eastAsia="lv-LV"/>
        </w:rPr>
        <w:t>K</w:t>
      </w:r>
      <w:r w:rsidRPr="00C05FA1">
        <w:rPr>
          <w:rFonts w:ascii="RimTimes" w:eastAsia="Times New Roman" w:hAnsi="RimTimes" w:cs="Times New Roman"/>
          <w:b/>
          <w:iCs/>
          <w:sz w:val="20"/>
          <w:szCs w:val="20"/>
          <w:vertAlign w:val="subscript"/>
          <w:lang w:eastAsia="lv-LV"/>
        </w:rPr>
        <w:t>vid</w:t>
      </w:r>
      <w:proofErr w:type="spellEnd"/>
      <w:r w:rsidRPr="00C05FA1">
        <w:rPr>
          <w:rFonts w:ascii="RimTimes" w:eastAsia="Times New Roman" w:hAnsi="RimTimes" w:cs="Times New Roman"/>
          <w:b/>
          <w:iCs/>
          <w:sz w:val="20"/>
          <w:szCs w:val="20"/>
          <w:vertAlign w:val="subscript"/>
          <w:lang w:eastAsia="lv-LV"/>
        </w:rPr>
        <w:t>.</w:t>
      </w:r>
      <w:r w:rsidRPr="00C05FA1">
        <w:rPr>
          <w:rFonts w:ascii="RimTimes" w:eastAsia="Times New Roman" w:hAnsi="RimTimes" w:cs="Times New Roman"/>
          <w:b/>
          <w:iCs/>
          <w:sz w:val="20"/>
          <w:szCs w:val="20"/>
          <w:lang w:eastAsia="lv-LV"/>
        </w:rPr>
        <w:t xml:space="preserve"> + C,     </w:t>
      </w:r>
      <w:r w:rsidRPr="00C05FA1">
        <w:rPr>
          <w:rFonts w:ascii="RimTimes" w:eastAsia="Times New Roman" w:hAnsi="RimTimes" w:cs="Times New Roman"/>
          <w:iCs/>
          <w:sz w:val="20"/>
          <w:szCs w:val="20"/>
          <w:lang w:eastAsia="lv-LV"/>
        </w:rPr>
        <w:t>kur</w:t>
      </w:r>
    </w:p>
    <w:p w:rsidR="00C05FA1" w:rsidRPr="00C05FA1" w:rsidRDefault="00C05FA1" w:rsidP="00C05FA1">
      <w:pPr>
        <w:spacing w:after="0" w:line="240" w:lineRule="auto"/>
        <w:ind w:left="1440"/>
        <w:rPr>
          <w:rFonts w:ascii="Times New Roman" w:eastAsia="Times New Roman" w:hAnsi="Times New Roman" w:cs="Times New Roman"/>
          <w:iCs/>
          <w:sz w:val="20"/>
          <w:szCs w:val="20"/>
          <w:lang w:eastAsia="lv-LV"/>
        </w:rPr>
      </w:pPr>
    </w:p>
    <w:p w:rsidR="00C05FA1" w:rsidRPr="00C05FA1" w:rsidRDefault="00C05FA1" w:rsidP="00C05FA1">
      <w:pPr>
        <w:spacing w:before="120" w:after="120" w:line="240" w:lineRule="auto"/>
        <w:ind w:left="1440"/>
        <w:rPr>
          <w:rFonts w:ascii="Times New Roman" w:eastAsia="Times New Roman" w:hAnsi="Times New Roman" w:cs="Times New Roman"/>
          <w:iCs/>
          <w:sz w:val="20"/>
          <w:szCs w:val="20"/>
          <w:lang w:eastAsia="lv-LV"/>
        </w:rPr>
      </w:pPr>
      <w:r w:rsidRPr="00C05FA1">
        <w:rPr>
          <w:rFonts w:ascii="Times New Roman" w:eastAsia="Times New Roman" w:hAnsi="Times New Roman" w:cs="Times New Roman"/>
          <w:b/>
          <w:iCs/>
          <w:sz w:val="20"/>
          <w:szCs w:val="20"/>
          <w:lang w:eastAsia="lv-LV"/>
        </w:rPr>
        <w:t>P-</w:t>
      </w:r>
      <w:r w:rsidRPr="00C05FA1">
        <w:rPr>
          <w:rFonts w:ascii="Times New Roman" w:eastAsia="Times New Roman" w:hAnsi="Times New Roman" w:cs="Times New Roman"/>
          <w:iCs/>
          <w:sz w:val="20"/>
          <w:szCs w:val="20"/>
          <w:lang w:eastAsia="lv-LV"/>
        </w:rPr>
        <w:t xml:space="preserve"> p</w:t>
      </w:r>
      <w:r w:rsidRPr="00C05FA1">
        <w:rPr>
          <w:rFonts w:ascii="Times New Roman" w:eastAsia="Times New Roman" w:hAnsi="Times New Roman" w:cs="Times New Roman"/>
          <w:sz w:val="20"/>
          <w:szCs w:val="20"/>
          <w:lang w:eastAsia="lv-LV"/>
        </w:rPr>
        <w:t>retendenta piedāvājuma skaitliskais vērtējums;</w:t>
      </w:r>
    </w:p>
    <w:p w:rsidR="00C05FA1" w:rsidRPr="00C05FA1" w:rsidRDefault="00C05FA1" w:rsidP="00C05FA1">
      <w:pPr>
        <w:spacing w:before="120" w:after="120" w:line="240" w:lineRule="auto"/>
        <w:ind w:left="1440"/>
        <w:rPr>
          <w:rFonts w:ascii="Times New Roman" w:eastAsia="Times New Roman" w:hAnsi="Times New Roman" w:cs="Times New Roman"/>
          <w:iCs/>
          <w:sz w:val="20"/>
          <w:szCs w:val="20"/>
          <w:lang w:eastAsia="lv-LV"/>
        </w:rPr>
      </w:pPr>
      <w:proofErr w:type="spellStart"/>
      <w:r w:rsidRPr="00C05FA1">
        <w:rPr>
          <w:rFonts w:ascii="Times New Roman" w:eastAsia="Times New Roman" w:hAnsi="Times New Roman" w:cs="Times New Roman"/>
          <w:b/>
          <w:iCs/>
          <w:sz w:val="20"/>
          <w:szCs w:val="20"/>
          <w:lang w:eastAsia="lv-LV"/>
        </w:rPr>
        <w:lastRenderedPageBreak/>
        <w:t>ΣK</w:t>
      </w:r>
      <w:r w:rsidRPr="00C05FA1">
        <w:rPr>
          <w:rFonts w:ascii="Times New Roman" w:eastAsia="Times New Roman" w:hAnsi="Times New Roman" w:cs="Times New Roman"/>
          <w:b/>
          <w:iCs/>
          <w:sz w:val="20"/>
          <w:szCs w:val="20"/>
          <w:vertAlign w:val="subscript"/>
          <w:lang w:eastAsia="lv-LV"/>
        </w:rPr>
        <w:t>vid</w:t>
      </w:r>
      <w:proofErr w:type="spellEnd"/>
      <w:r w:rsidRPr="00C05FA1">
        <w:rPr>
          <w:rFonts w:ascii="Times New Roman" w:eastAsia="Times New Roman" w:hAnsi="Times New Roman" w:cs="Times New Roman"/>
          <w:b/>
          <w:iCs/>
          <w:sz w:val="20"/>
          <w:szCs w:val="20"/>
          <w:vertAlign w:val="subscript"/>
          <w:lang w:eastAsia="lv-LV"/>
        </w:rPr>
        <w:t>.</w:t>
      </w:r>
      <w:r w:rsidRPr="00C05FA1">
        <w:rPr>
          <w:rFonts w:ascii="Times New Roman" w:eastAsia="Times New Roman" w:hAnsi="Times New Roman" w:cs="Times New Roman"/>
          <w:iCs/>
          <w:sz w:val="20"/>
          <w:szCs w:val="20"/>
          <w:lang w:eastAsia="lv-LV"/>
        </w:rPr>
        <w:t xml:space="preserve"> – komisijas locekļu vidējo vērtējumu par katru kritēriju summa( komisijas locekļu vērtējumu summa par konkrēto kritēriju, dalīta ar konkursa komisijas locekļu skaitu) </w:t>
      </w:r>
    </w:p>
    <w:p w:rsidR="00C05FA1" w:rsidRPr="00C05FA1" w:rsidRDefault="00C05FA1" w:rsidP="00C05FA1">
      <w:pPr>
        <w:spacing w:before="120" w:after="120" w:line="240" w:lineRule="auto"/>
        <w:ind w:left="1440"/>
        <w:rPr>
          <w:rFonts w:ascii="Times New Roman" w:eastAsia="Times New Roman" w:hAnsi="Times New Roman" w:cs="Times New Roman"/>
          <w:iCs/>
          <w:sz w:val="20"/>
          <w:szCs w:val="20"/>
          <w:lang w:eastAsia="lv-LV"/>
        </w:rPr>
      </w:pPr>
      <w:r w:rsidRPr="00C05FA1">
        <w:rPr>
          <w:rFonts w:ascii="Times New Roman" w:eastAsia="Times New Roman" w:hAnsi="Times New Roman" w:cs="Times New Roman"/>
          <w:b/>
          <w:iCs/>
          <w:sz w:val="20"/>
          <w:szCs w:val="20"/>
          <w:lang w:eastAsia="lv-LV"/>
        </w:rPr>
        <w:t>C-</w:t>
      </w:r>
      <w:r w:rsidRPr="00C05FA1">
        <w:rPr>
          <w:rFonts w:ascii="Times New Roman" w:eastAsia="Times New Roman" w:hAnsi="Times New Roman" w:cs="Times New Roman"/>
          <w:iCs/>
          <w:sz w:val="20"/>
          <w:szCs w:val="20"/>
          <w:lang w:eastAsia="lv-LV"/>
        </w:rPr>
        <w:t xml:space="preserve"> cenas kritērija skaitliskais vērtējums, kuru aprēķina saskaņā ar formulu: </w:t>
      </w:r>
    </w:p>
    <w:p w:rsidR="00C05FA1" w:rsidRPr="00C05FA1" w:rsidRDefault="00C05FA1" w:rsidP="00C05FA1">
      <w:pPr>
        <w:spacing w:after="0" w:line="240" w:lineRule="auto"/>
        <w:ind w:left="1440" w:firstLine="720"/>
        <w:rPr>
          <w:rFonts w:ascii="Times New Roman" w:eastAsia="Times New Roman" w:hAnsi="Times New Roman" w:cs="Times New Roman"/>
          <w:iCs/>
          <w:sz w:val="20"/>
          <w:szCs w:val="20"/>
          <w:lang w:eastAsia="lv-LV"/>
        </w:rPr>
      </w:pPr>
      <w:r w:rsidRPr="00C05FA1">
        <w:rPr>
          <w:rFonts w:ascii="Times New Roman" w:eastAsia="Times New Roman" w:hAnsi="Times New Roman" w:cs="Times New Roman"/>
          <w:b/>
          <w:iCs/>
          <w:sz w:val="20"/>
          <w:szCs w:val="20"/>
          <w:lang w:eastAsia="lv-LV"/>
        </w:rPr>
        <w:t xml:space="preserve">C = </w:t>
      </w:r>
      <w:r>
        <w:rPr>
          <w:rFonts w:ascii="Times New Roman" w:eastAsia="Times New Roman" w:hAnsi="Times New Roman" w:cs="Times New Roman"/>
          <w:iCs/>
          <w:noProof/>
          <w:position w:val="-32"/>
          <w:sz w:val="20"/>
          <w:szCs w:val="20"/>
          <w:lang w:eastAsia="lv-LV"/>
        </w:rPr>
        <w:drawing>
          <wp:inline distT="0" distB="0" distL="0" distR="0">
            <wp:extent cx="532765" cy="445135"/>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2765" cy="445135"/>
                    </a:xfrm>
                    <a:prstGeom prst="rect">
                      <a:avLst/>
                    </a:prstGeom>
                    <a:noFill/>
                    <a:ln>
                      <a:noFill/>
                    </a:ln>
                  </pic:spPr>
                </pic:pic>
              </a:graphicData>
            </a:graphic>
          </wp:inline>
        </w:drawing>
      </w:r>
      <w:r w:rsidRPr="00C05FA1">
        <w:rPr>
          <w:rFonts w:ascii="Times New Roman" w:eastAsia="Times New Roman" w:hAnsi="Times New Roman" w:cs="Times New Roman"/>
          <w:b/>
          <w:iCs/>
          <w:sz w:val="20"/>
          <w:szCs w:val="20"/>
          <w:lang w:eastAsia="lv-LV"/>
        </w:rPr>
        <w:t>,</w:t>
      </w:r>
      <w:r w:rsidRPr="00C05FA1">
        <w:rPr>
          <w:rFonts w:ascii="Times New Roman" w:eastAsia="Times New Roman" w:hAnsi="Times New Roman" w:cs="Times New Roman"/>
          <w:iCs/>
          <w:sz w:val="20"/>
          <w:szCs w:val="20"/>
          <w:lang w:eastAsia="lv-LV"/>
        </w:rPr>
        <w:t xml:space="preserve"> kur</w:t>
      </w:r>
    </w:p>
    <w:p w:rsidR="00C05FA1" w:rsidRPr="00C05FA1" w:rsidRDefault="00C05FA1" w:rsidP="00C05FA1">
      <w:pPr>
        <w:spacing w:after="0" w:line="240" w:lineRule="auto"/>
        <w:ind w:left="1440"/>
        <w:rPr>
          <w:rFonts w:ascii="Times New Roman" w:eastAsia="Times New Roman" w:hAnsi="Times New Roman" w:cs="Times New Roman"/>
          <w:iCs/>
          <w:sz w:val="20"/>
          <w:szCs w:val="20"/>
          <w:lang w:eastAsia="lv-LV"/>
        </w:rPr>
      </w:pPr>
      <w:r>
        <w:rPr>
          <w:rFonts w:ascii="Times New Roman" w:eastAsia="Times New Roman" w:hAnsi="Times New Roman" w:cs="Times New Roman"/>
          <w:iCs/>
          <w:noProof/>
          <w:position w:val="-12"/>
          <w:sz w:val="20"/>
          <w:szCs w:val="20"/>
          <w:lang w:eastAsia="lv-LV"/>
        </w:rPr>
        <w:drawing>
          <wp:inline distT="0" distB="0" distL="0" distR="0">
            <wp:extent cx="230505" cy="23050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C05FA1">
        <w:rPr>
          <w:rFonts w:ascii="Times New Roman" w:eastAsia="Times New Roman" w:hAnsi="Times New Roman" w:cs="Times New Roman"/>
          <w:iCs/>
          <w:sz w:val="20"/>
          <w:szCs w:val="20"/>
          <w:lang w:eastAsia="lv-LV"/>
        </w:rPr>
        <w:t> – viszemākā piedāvātā cena,</w:t>
      </w:r>
    </w:p>
    <w:p w:rsidR="00C05FA1" w:rsidRPr="00C05FA1" w:rsidRDefault="00C05FA1" w:rsidP="00C05FA1">
      <w:pPr>
        <w:spacing w:after="0" w:line="240" w:lineRule="auto"/>
        <w:ind w:left="1440"/>
        <w:rPr>
          <w:rFonts w:ascii="Times New Roman" w:eastAsia="Times New Roman" w:hAnsi="Times New Roman" w:cs="Times New Roman"/>
          <w:iCs/>
          <w:sz w:val="20"/>
          <w:szCs w:val="20"/>
          <w:lang w:eastAsia="lv-LV"/>
        </w:rPr>
      </w:pPr>
      <w:r>
        <w:rPr>
          <w:rFonts w:ascii="Times New Roman" w:eastAsia="Times New Roman" w:hAnsi="Times New Roman" w:cs="Times New Roman"/>
          <w:iCs/>
          <w:noProof/>
          <w:position w:val="-14"/>
          <w:sz w:val="20"/>
          <w:szCs w:val="20"/>
          <w:lang w:eastAsia="lv-LV"/>
        </w:rPr>
        <w:drawing>
          <wp:inline distT="0" distB="0" distL="0" distR="0">
            <wp:extent cx="254635" cy="238760"/>
            <wp:effectExtent l="0" t="0" r="0" b="889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4635" cy="238760"/>
                    </a:xfrm>
                    <a:prstGeom prst="rect">
                      <a:avLst/>
                    </a:prstGeom>
                    <a:noFill/>
                    <a:ln>
                      <a:noFill/>
                    </a:ln>
                  </pic:spPr>
                </pic:pic>
              </a:graphicData>
            </a:graphic>
          </wp:inline>
        </w:drawing>
      </w:r>
      <w:r w:rsidRPr="00C05FA1">
        <w:rPr>
          <w:rFonts w:ascii="Times New Roman" w:eastAsia="Times New Roman" w:hAnsi="Times New Roman" w:cs="Times New Roman"/>
          <w:iCs/>
          <w:sz w:val="20"/>
          <w:szCs w:val="20"/>
          <w:lang w:eastAsia="lv-LV"/>
        </w:rPr>
        <w:t>– vērtējamā piedāvājuma cena,</w:t>
      </w:r>
    </w:p>
    <w:p w:rsidR="00C05FA1" w:rsidRPr="00C05FA1" w:rsidRDefault="00C05FA1" w:rsidP="00C05FA1">
      <w:pPr>
        <w:spacing w:after="0" w:line="240" w:lineRule="auto"/>
        <w:ind w:left="1440"/>
        <w:rPr>
          <w:rFonts w:ascii="Times New Roman" w:eastAsia="Times New Roman" w:hAnsi="Times New Roman" w:cs="Times New Roman"/>
          <w:iCs/>
          <w:sz w:val="20"/>
          <w:szCs w:val="20"/>
          <w:lang w:eastAsia="lv-LV"/>
        </w:rPr>
      </w:pPr>
      <w:r w:rsidRPr="00C05FA1">
        <w:rPr>
          <w:rFonts w:ascii="Times New Roman" w:eastAsia="Times New Roman" w:hAnsi="Times New Roman" w:cs="Times New Roman"/>
          <w:iCs/>
          <w:sz w:val="20"/>
          <w:szCs w:val="20"/>
          <w:lang w:eastAsia="lv-LV"/>
        </w:rPr>
        <w:t>N – cenas kritērija maksimālā skaitliskā vērtība (60 izdevīguma punkti).</w:t>
      </w:r>
    </w:p>
    <w:p w:rsidR="00C05FA1" w:rsidRPr="00C05FA1" w:rsidRDefault="00C05FA1" w:rsidP="00C05FA1">
      <w:pPr>
        <w:spacing w:after="0" w:line="240" w:lineRule="auto"/>
        <w:ind w:left="1440"/>
        <w:rPr>
          <w:rFonts w:ascii="Times New Roman" w:eastAsia="Times New Roman" w:hAnsi="Times New Roman" w:cs="Times New Roman"/>
          <w:iCs/>
          <w:lang w:eastAsia="lv-LV"/>
        </w:rPr>
      </w:pPr>
    </w:p>
    <w:p w:rsidR="00C05FA1" w:rsidRPr="00C05FA1" w:rsidRDefault="00C05FA1" w:rsidP="00C05FA1">
      <w:pPr>
        <w:spacing w:after="0" w:line="240" w:lineRule="auto"/>
        <w:ind w:firstLine="720"/>
        <w:jc w:val="both"/>
        <w:rPr>
          <w:rFonts w:ascii="Times New Roman" w:eastAsia="Times New Roman" w:hAnsi="Times New Roman" w:cs="Times New Roman"/>
          <w:sz w:val="24"/>
          <w:szCs w:val="20"/>
        </w:rPr>
      </w:pPr>
      <w:r w:rsidRPr="00C05FA1">
        <w:rPr>
          <w:rFonts w:ascii="Times New Roman" w:eastAsia="Times New Roman" w:hAnsi="Times New Roman" w:cs="Times New Roman"/>
          <w:sz w:val="24"/>
          <w:szCs w:val="20"/>
        </w:rPr>
        <w:t>6.4.4.1.</w:t>
      </w:r>
      <w:r w:rsidRPr="00C05FA1">
        <w:rPr>
          <w:rFonts w:ascii="Times New Roman" w:eastAsia="Times New Roman" w:hAnsi="Times New Roman" w:cs="Times New Roman"/>
        </w:rPr>
        <w:t xml:space="preserve"> Piedāvātais iespējamais termiņš Ziņojuma sagatavošanai par konsolidēto pārskatu</w:t>
      </w:r>
      <w:r w:rsidRPr="00C05FA1">
        <w:rPr>
          <w:rFonts w:ascii="Times New Roman" w:eastAsia="Times New Roman" w:hAnsi="Times New Roman" w:cs="Times New Roman"/>
          <w:sz w:val="24"/>
          <w:szCs w:val="20"/>
        </w:rPr>
        <w:t xml:space="preserve">  (sākot no 2015.gada 05.janvāra, bet ne vēlāk kā līdz 2015. gada 02.martam)– ne vairāk par 10 izdevīguma punktiem.</w:t>
      </w:r>
      <w:r w:rsidRPr="00C05FA1">
        <w:rPr>
          <w:rFonts w:ascii="Times New Roman" w:eastAsia="Times New Roman" w:hAnsi="Times New Roman" w:cs="Times New Roman"/>
          <w:bCs/>
          <w:sz w:val="24"/>
          <w:szCs w:val="20"/>
        </w:rPr>
        <w:t xml:space="preserve"> Kvalitātes </w:t>
      </w:r>
      <w:r w:rsidRPr="00C05FA1">
        <w:rPr>
          <w:rFonts w:ascii="Times New Roman" w:eastAsia="Times New Roman" w:hAnsi="Times New Roman" w:cs="Times New Roman"/>
          <w:sz w:val="24"/>
          <w:szCs w:val="20"/>
        </w:rPr>
        <w:t xml:space="preserve">izdevīguma punkti tiek aprēķināti pēc formulas: </w:t>
      </w:r>
      <w:proofErr w:type="spellStart"/>
      <w:r w:rsidRPr="00C05FA1">
        <w:rPr>
          <w:rFonts w:ascii="Times New Roman" w:eastAsia="Times New Roman" w:hAnsi="Times New Roman" w:cs="Times New Roman"/>
          <w:sz w:val="24"/>
          <w:szCs w:val="20"/>
        </w:rPr>
        <w:t>Kp</w:t>
      </w:r>
      <w:proofErr w:type="spellEnd"/>
      <w:r w:rsidRPr="00C05FA1">
        <w:rPr>
          <w:rFonts w:ascii="Times New Roman" w:eastAsia="Times New Roman" w:hAnsi="Times New Roman" w:cs="Times New Roman"/>
          <w:sz w:val="24"/>
          <w:szCs w:val="20"/>
        </w:rPr>
        <w:t xml:space="preserve"> = </w:t>
      </w:r>
      <w:proofErr w:type="spellStart"/>
      <w:r w:rsidRPr="00C05FA1">
        <w:rPr>
          <w:rFonts w:ascii="Times New Roman" w:eastAsia="Times New Roman" w:hAnsi="Times New Roman" w:cs="Times New Roman"/>
          <w:sz w:val="24"/>
          <w:szCs w:val="20"/>
        </w:rPr>
        <w:t>Kx</w:t>
      </w:r>
      <w:proofErr w:type="spellEnd"/>
      <w:r w:rsidRPr="00C05FA1">
        <w:rPr>
          <w:rFonts w:ascii="Times New Roman" w:eastAsia="Times New Roman" w:hAnsi="Times New Roman" w:cs="Times New Roman"/>
          <w:sz w:val="24"/>
          <w:szCs w:val="20"/>
        </w:rPr>
        <w:t>/</w:t>
      </w:r>
      <w:proofErr w:type="spellStart"/>
      <w:r w:rsidRPr="00C05FA1">
        <w:rPr>
          <w:rFonts w:ascii="Times New Roman" w:eastAsia="Times New Roman" w:hAnsi="Times New Roman" w:cs="Times New Roman"/>
          <w:sz w:val="24"/>
          <w:szCs w:val="20"/>
        </w:rPr>
        <w:t>Ky</w:t>
      </w:r>
      <w:proofErr w:type="spellEnd"/>
      <w:r w:rsidRPr="00C05FA1">
        <w:rPr>
          <w:rFonts w:ascii="Times New Roman" w:eastAsia="Times New Roman" w:hAnsi="Times New Roman" w:cs="Times New Roman"/>
          <w:sz w:val="24"/>
          <w:szCs w:val="20"/>
        </w:rPr>
        <w:t xml:space="preserve"> x N, kur </w:t>
      </w:r>
      <w:proofErr w:type="spellStart"/>
      <w:r w:rsidRPr="00C05FA1">
        <w:rPr>
          <w:rFonts w:ascii="Times New Roman" w:eastAsia="Times New Roman" w:hAnsi="Times New Roman" w:cs="Times New Roman"/>
          <w:sz w:val="24"/>
          <w:szCs w:val="20"/>
        </w:rPr>
        <w:t>Kp</w:t>
      </w:r>
      <w:proofErr w:type="spellEnd"/>
      <w:r w:rsidRPr="00C05FA1">
        <w:rPr>
          <w:rFonts w:ascii="Times New Roman" w:eastAsia="Times New Roman" w:hAnsi="Times New Roman" w:cs="Times New Roman"/>
          <w:sz w:val="24"/>
          <w:szCs w:val="20"/>
        </w:rPr>
        <w:t xml:space="preserve"> – iegūto punktu skaits, </w:t>
      </w:r>
      <w:proofErr w:type="spellStart"/>
      <w:r w:rsidRPr="00C05FA1">
        <w:rPr>
          <w:rFonts w:ascii="Times New Roman" w:eastAsia="Times New Roman" w:hAnsi="Times New Roman" w:cs="Times New Roman"/>
          <w:sz w:val="24"/>
          <w:szCs w:val="20"/>
        </w:rPr>
        <w:t>Kx</w:t>
      </w:r>
      <w:proofErr w:type="spellEnd"/>
      <w:r w:rsidRPr="00C05FA1">
        <w:rPr>
          <w:rFonts w:ascii="Times New Roman" w:eastAsia="Times New Roman" w:hAnsi="Times New Roman" w:cs="Times New Roman"/>
          <w:sz w:val="24"/>
          <w:szCs w:val="20"/>
        </w:rPr>
        <w:t xml:space="preserve"> – labākais piedāvātais termiņš, </w:t>
      </w:r>
      <w:proofErr w:type="spellStart"/>
      <w:r w:rsidRPr="00C05FA1">
        <w:rPr>
          <w:rFonts w:ascii="Times New Roman" w:eastAsia="Times New Roman" w:hAnsi="Times New Roman" w:cs="Times New Roman"/>
          <w:sz w:val="24"/>
          <w:szCs w:val="20"/>
        </w:rPr>
        <w:t>Ky</w:t>
      </w:r>
      <w:proofErr w:type="spellEnd"/>
      <w:r w:rsidRPr="00C05FA1">
        <w:rPr>
          <w:rFonts w:ascii="Times New Roman" w:eastAsia="Times New Roman" w:hAnsi="Times New Roman" w:cs="Times New Roman"/>
          <w:sz w:val="24"/>
          <w:szCs w:val="20"/>
        </w:rPr>
        <w:t xml:space="preserve"> –vērtējamais piedāvātais termiņš, N – maksimālais punktu skaits;</w:t>
      </w:r>
    </w:p>
    <w:p w:rsidR="00C05FA1" w:rsidRPr="00C05FA1" w:rsidRDefault="00C05FA1" w:rsidP="00C05FA1">
      <w:pPr>
        <w:spacing w:after="0" w:line="240" w:lineRule="auto"/>
        <w:ind w:firstLine="720"/>
        <w:jc w:val="both"/>
        <w:rPr>
          <w:rFonts w:ascii="Times New Roman" w:eastAsia="Times New Roman" w:hAnsi="Times New Roman" w:cs="Times New Roman"/>
          <w:lang w:eastAsia="lv-LV"/>
        </w:rPr>
      </w:pPr>
      <w:r w:rsidRPr="00C05FA1">
        <w:rPr>
          <w:rFonts w:ascii="Times New Roman" w:eastAsia="Times New Roman" w:hAnsi="Times New Roman" w:cs="Times New Roman"/>
          <w:sz w:val="24"/>
          <w:szCs w:val="24"/>
          <w:lang w:eastAsia="lv-LV"/>
        </w:rPr>
        <w:t xml:space="preserve">6.4.4.2. </w:t>
      </w:r>
      <w:r w:rsidRPr="00C05FA1">
        <w:rPr>
          <w:rFonts w:ascii="Times New Roman" w:eastAsia="Times New Roman" w:hAnsi="Times New Roman" w:cs="Times New Roman"/>
          <w:lang w:eastAsia="lv-LV"/>
        </w:rPr>
        <w:t xml:space="preserve">Piedāvātais iespējamais termiņš Ziņojuma sagatavošanai par </w:t>
      </w:r>
      <w:r w:rsidRPr="00C05FA1">
        <w:rPr>
          <w:rFonts w:ascii="Times New Roman" w:eastAsia="Times New Roman" w:hAnsi="Times New Roman" w:cs="Times New Roman"/>
          <w:sz w:val="24"/>
          <w:szCs w:val="24"/>
        </w:rPr>
        <w:t xml:space="preserve">LU finanšu gada pārskata  revīziju, tajā skaitā pie Pasūtītāja pavadītais laiks, kas nav mazāks par </w:t>
      </w:r>
      <w:r>
        <w:rPr>
          <w:rFonts w:ascii="Times New Roman" w:eastAsia="Times New Roman" w:hAnsi="Times New Roman" w:cs="Times New Roman"/>
          <w:sz w:val="24"/>
          <w:szCs w:val="24"/>
        </w:rPr>
        <w:t>75%</w:t>
      </w:r>
      <w:r w:rsidRPr="00C05FA1">
        <w:rPr>
          <w:rFonts w:ascii="Times New Roman" w:eastAsia="Times New Roman" w:hAnsi="Times New Roman" w:cs="Times New Roman"/>
          <w:sz w:val="24"/>
          <w:szCs w:val="24"/>
        </w:rPr>
        <w:t xml:space="preserve"> no piedāvātā kopējā laika dotā uzdevuma izpildei</w:t>
      </w:r>
      <w:r w:rsidRPr="00C05FA1">
        <w:rPr>
          <w:rFonts w:ascii="Times New Roman" w:eastAsia="Times New Roman" w:hAnsi="Times New Roman" w:cs="Times New Roman"/>
          <w:sz w:val="24"/>
          <w:szCs w:val="24"/>
          <w:lang w:eastAsia="lv-LV"/>
        </w:rPr>
        <w:t xml:space="preserve"> (sākot no 2015.gada 05.janvāra, bet ne vēlāk kā līdz 2015. gada 25. februārim)- ne vairāk par 10 izdevīguma punktiem.</w:t>
      </w:r>
      <w:r w:rsidRPr="00C05FA1">
        <w:rPr>
          <w:rFonts w:ascii="Times New Roman" w:eastAsia="Times New Roman" w:hAnsi="Times New Roman" w:cs="Times New Roman"/>
          <w:bCs/>
          <w:sz w:val="24"/>
          <w:szCs w:val="24"/>
          <w:lang w:eastAsia="lv-LV"/>
        </w:rPr>
        <w:t xml:space="preserve"> Kvalitātes </w:t>
      </w:r>
      <w:r w:rsidRPr="00C05FA1">
        <w:rPr>
          <w:rFonts w:ascii="Times New Roman" w:eastAsia="Times New Roman" w:hAnsi="Times New Roman" w:cs="Times New Roman"/>
          <w:sz w:val="24"/>
          <w:szCs w:val="24"/>
          <w:lang w:eastAsia="lv-LV"/>
        </w:rPr>
        <w:t xml:space="preserve">izdevīguma punkti tiek aprēķināti pēc formulas: </w:t>
      </w:r>
      <w:proofErr w:type="spellStart"/>
      <w:r w:rsidRPr="00C05FA1">
        <w:rPr>
          <w:rFonts w:ascii="Times New Roman" w:eastAsia="Times New Roman" w:hAnsi="Times New Roman" w:cs="Times New Roman"/>
          <w:sz w:val="24"/>
          <w:szCs w:val="24"/>
          <w:lang w:eastAsia="lv-LV"/>
        </w:rPr>
        <w:t>Kp</w:t>
      </w:r>
      <w:proofErr w:type="spellEnd"/>
      <w:r w:rsidRPr="00C05FA1">
        <w:rPr>
          <w:rFonts w:ascii="Times New Roman" w:eastAsia="Times New Roman" w:hAnsi="Times New Roman" w:cs="Times New Roman"/>
          <w:sz w:val="24"/>
          <w:szCs w:val="24"/>
          <w:lang w:eastAsia="lv-LV"/>
        </w:rPr>
        <w:t xml:space="preserve"> = </w:t>
      </w:r>
      <w:proofErr w:type="spellStart"/>
      <w:r w:rsidRPr="00C05FA1">
        <w:rPr>
          <w:rFonts w:ascii="Times New Roman" w:eastAsia="Times New Roman" w:hAnsi="Times New Roman" w:cs="Times New Roman"/>
          <w:sz w:val="24"/>
          <w:szCs w:val="24"/>
          <w:lang w:eastAsia="lv-LV"/>
        </w:rPr>
        <w:t>Kx</w:t>
      </w:r>
      <w:proofErr w:type="spellEnd"/>
      <w:r w:rsidRPr="00C05FA1">
        <w:rPr>
          <w:rFonts w:ascii="Times New Roman" w:eastAsia="Times New Roman" w:hAnsi="Times New Roman" w:cs="Times New Roman"/>
          <w:sz w:val="24"/>
          <w:szCs w:val="24"/>
          <w:lang w:eastAsia="lv-LV"/>
        </w:rPr>
        <w:t>/</w:t>
      </w:r>
      <w:proofErr w:type="spellStart"/>
      <w:r w:rsidRPr="00C05FA1">
        <w:rPr>
          <w:rFonts w:ascii="Times New Roman" w:eastAsia="Times New Roman" w:hAnsi="Times New Roman" w:cs="Times New Roman"/>
          <w:sz w:val="24"/>
          <w:szCs w:val="24"/>
          <w:lang w:eastAsia="lv-LV"/>
        </w:rPr>
        <w:t>Ky</w:t>
      </w:r>
      <w:proofErr w:type="spellEnd"/>
      <w:r w:rsidRPr="00C05FA1">
        <w:rPr>
          <w:rFonts w:ascii="Times New Roman" w:eastAsia="Times New Roman" w:hAnsi="Times New Roman" w:cs="Times New Roman"/>
          <w:sz w:val="24"/>
          <w:szCs w:val="24"/>
          <w:lang w:eastAsia="lv-LV"/>
        </w:rPr>
        <w:t xml:space="preserve"> x N, kur </w:t>
      </w:r>
      <w:proofErr w:type="spellStart"/>
      <w:r w:rsidRPr="00C05FA1">
        <w:rPr>
          <w:rFonts w:ascii="Times New Roman" w:eastAsia="Times New Roman" w:hAnsi="Times New Roman" w:cs="Times New Roman"/>
          <w:sz w:val="24"/>
          <w:szCs w:val="24"/>
          <w:lang w:eastAsia="lv-LV"/>
        </w:rPr>
        <w:t>Kp</w:t>
      </w:r>
      <w:proofErr w:type="spellEnd"/>
      <w:r w:rsidRPr="00C05FA1">
        <w:rPr>
          <w:rFonts w:ascii="Times New Roman" w:eastAsia="Times New Roman" w:hAnsi="Times New Roman" w:cs="Times New Roman"/>
          <w:sz w:val="24"/>
          <w:szCs w:val="24"/>
          <w:lang w:eastAsia="lv-LV"/>
        </w:rPr>
        <w:t xml:space="preserve"> – iegūto punktu skaits, </w:t>
      </w:r>
      <w:proofErr w:type="spellStart"/>
      <w:r w:rsidRPr="00C05FA1">
        <w:rPr>
          <w:rFonts w:ascii="Times New Roman" w:eastAsia="Times New Roman" w:hAnsi="Times New Roman" w:cs="Times New Roman"/>
          <w:sz w:val="24"/>
          <w:szCs w:val="24"/>
          <w:lang w:eastAsia="lv-LV"/>
        </w:rPr>
        <w:t>Kx</w:t>
      </w:r>
      <w:proofErr w:type="spellEnd"/>
      <w:r w:rsidRPr="00C05FA1">
        <w:rPr>
          <w:rFonts w:ascii="Times New Roman" w:eastAsia="Times New Roman" w:hAnsi="Times New Roman" w:cs="Times New Roman"/>
          <w:sz w:val="24"/>
          <w:szCs w:val="24"/>
          <w:lang w:eastAsia="lv-LV"/>
        </w:rPr>
        <w:t xml:space="preserve"> – labākais piedāvātais termiņš, </w:t>
      </w:r>
      <w:proofErr w:type="spellStart"/>
      <w:r w:rsidRPr="00C05FA1">
        <w:rPr>
          <w:rFonts w:ascii="Times New Roman" w:eastAsia="Times New Roman" w:hAnsi="Times New Roman" w:cs="Times New Roman"/>
          <w:sz w:val="24"/>
          <w:szCs w:val="24"/>
          <w:lang w:eastAsia="lv-LV"/>
        </w:rPr>
        <w:t>Ky</w:t>
      </w:r>
      <w:proofErr w:type="spellEnd"/>
      <w:r w:rsidRPr="00C05FA1">
        <w:rPr>
          <w:rFonts w:ascii="Times New Roman" w:eastAsia="Times New Roman" w:hAnsi="Times New Roman" w:cs="Times New Roman"/>
          <w:sz w:val="24"/>
          <w:szCs w:val="24"/>
          <w:lang w:eastAsia="lv-LV"/>
        </w:rPr>
        <w:t xml:space="preserve"> –vērtējamais piedāvātais termiņš, N – maksimālais punktu skaits</w:t>
      </w:r>
      <w:r w:rsidRPr="00C05FA1">
        <w:rPr>
          <w:rFonts w:ascii="Times New Roman" w:eastAsia="Times New Roman" w:hAnsi="Times New Roman" w:cs="Times New Roman"/>
          <w:lang w:eastAsia="lv-LV"/>
        </w:rPr>
        <w:t xml:space="preserve"> ;</w:t>
      </w:r>
    </w:p>
    <w:p w:rsidR="00C05FA1" w:rsidRPr="00C05FA1" w:rsidRDefault="00C05FA1" w:rsidP="00C05FA1">
      <w:pPr>
        <w:spacing w:after="0" w:line="240" w:lineRule="auto"/>
        <w:ind w:firstLine="720"/>
        <w:jc w:val="both"/>
        <w:rPr>
          <w:rFonts w:ascii="Times New Roman" w:eastAsia="Times New Roman" w:hAnsi="Times New Roman" w:cs="Times New Roman"/>
          <w:sz w:val="24"/>
          <w:szCs w:val="20"/>
        </w:rPr>
      </w:pPr>
      <w:r w:rsidRPr="00C05FA1">
        <w:rPr>
          <w:rFonts w:ascii="Times New Roman" w:eastAsia="Times New Roman" w:hAnsi="Times New Roman" w:cs="Times New Roman"/>
          <w:sz w:val="24"/>
          <w:szCs w:val="20"/>
        </w:rPr>
        <w:t>6.4.4.3.</w:t>
      </w:r>
      <w:r w:rsidRPr="00C05FA1">
        <w:rPr>
          <w:rFonts w:ascii="Times New Roman" w:eastAsia="Times New Roman" w:hAnsi="Times New Roman" w:cs="Times New Roman"/>
        </w:rPr>
        <w:t xml:space="preserve"> Piedāvātais iespējamais termiņš Ziņojumu sagatavošanai par LU aģentūru un LU atvasināto publisko personu finanšu pārskatiem</w:t>
      </w:r>
      <w:r w:rsidRPr="00C05FA1">
        <w:rPr>
          <w:rFonts w:ascii="Times New Roman" w:eastAsia="Times New Roman" w:hAnsi="Times New Roman" w:cs="Times New Roman"/>
          <w:sz w:val="24"/>
          <w:szCs w:val="20"/>
        </w:rPr>
        <w:t xml:space="preserve"> (sākot no 2015.gada 5. janvāra, bet ne vēlāk kā līdz 2015. gada 25. februārim)– ne vairāk par 2  izdevīguma punktiem.</w:t>
      </w:r>
      <w:r w:rsidRPr="00C05FA1">
        <w:rPr>
          <w:rFonts w:ascii="Times New Roman" w:eastAsia="Times New Roman" w:hAnsi="Times New Roman" w:cs="Times New Roman"/>
          <w:bCs/>
          <w:sz w:val="24"/>
          <w:szCs w:val="20"/>
        </w:rPr>
        <w:t xml:space="preserve"> Kvalitātes </w:t>
      </w:r>
      <w:r w:rsidRPr="00C05FA1">
        <w:rPr>
          <w:rFonts w:ascii="Times New Roman" w:eastAsia="Times New Roman" w:hAnsi="Times New Roman" w:cs="Times New Roman"/>
          <w:sz w:val="24"/>
          <w:szCs w:val="20"/>
        </w:rPr>
        <w:t xml:space="preserve">izdevīguma punkti tiek aprēķināti pēc formulas: </w:t>
      </w:r>
      <w:proofErr w:type="spellStart"/>
      <w:r w:rsidRPr="00C05FA1">
        <w:rPr>
          <w:rFonts w:ascii="Times New Roman" w:eastAsia="Times New Roman" w:hAnsi="Times New Roman" w:cs="Times New Roman"/>
          <w:sz w:val="24"/>
          <w:szCs w:val="20"/>
        </w:rPr>
        <w:t>Kp</w:t>
      </w:r>
      <w:proofErr w:type="spellEnd"/>
      <w:r w:rsidRPr="00C05FA1">
        <w:rPr>
          <w:rFonts w:ascii="Times New Roman" w:eastAsia="Times New Roman" w:hAnsi="Times New Roman" w:cs="Times New Roman"/>
          <w:sz w:val="24"/>
          <w:szCs w:val="20"/>
        </w:rPr>
        <w:t xml:space="preserve"> = </w:t>
      </w:r>
      <w:proofErr w:type="spellStart"/>
      <w:r w:rsidRPr="00C05FA1">
        <w:rPr>
          <w:rFonts w:ascii="Times New Roman" w:eastAsia="Times New Roman" w:hAnsi="Times New Roman" w:cs="Times New Roman"/>
          <w:sz w:val="24"/>
          <w:szCs w:val="20"/>
        </w:rPr>
        <w:t>Kx</w:t>
      </w:r>
      <w:proofErr w:type="spellEnd"/>
      <w:r w:rsidRPr="00C05FA1">
        <w:rPr>
          <w:rFonts w:ascii="Times New Roman" w:eastAsia="Times New Roman" w:hAnsi="Times New Roman" w:cs="Times New Roman"/>
          <w:sz w:val="24"/>
          <w:szCs w:val="20"/>
        </w:rPr>
        <w:t>/</w:t>
      </w:r>
      <w:proofErr w:type="spellStart"/>
      <w:r w:rsidRPr="00C05FA1">
        <w:rPr>
          <w:rFonts w:ascii="Times New Roman" w:eastAsia="Times New Roman" w:hAnsi="Times New Roman" w:cs="Times New Roman"/>
          <w:sz w:val="24"/>
          <w:szCs w:val="20"/>
        </w:rPr>
        <w:t>Ky</w:t>
      </w:r>
      <w:proofErr w:type="spellEnd"/>
      <w:r w:rsidRPr="00C05FA1">
        <w:rPr>
          <w:rFonts w:ascii="Times New Roman" w:eastAsia="Times New Roman" w:hAnsi="Times New Roman" w:cs="Times New Roman"/>
          <w:sz w:val="24"/>
          <w:szCs w:val="20"/>
        </w:rPr>
        <w:t xml:space="preserve"> x N, kur </w:t>
      </w:r>
      <w:proofErr w:type="spellStart"/>
      <w:r w:rsidRPr="00C05FA1">
        <w:rPr>
          <w:rFonts w:ascii="Times New Roman" w:eastAsia="Times New Roman" w:hAnsi="Times New Roman" w:cs="Times New Roman"/>
          <w:sz w:val="24"/>
          <w:szCs w:val="20"/>
        </w:rPr>
        <w:t>Kp</w:t>
      </w:r>
      <w:proofErr w:type="spellEnd"/>
      <w:r w:rsidRPr="00C05FA1">
        <w:rPr>
          <w:rFonts w:ascii="Times New Roman" w:eastAsia="Times New Roman" w:hAnsi="Times New Roman" w:cs="Times New Roman"/>
          <w:sz w:val="24"/>
          <w:szCs w:val="20"/>
        </w:rPr>
        <w:t xml:space="preserve"> – iegūto punktu skaits, </w:t>
      </w:r>
      <w:proofErr w:type="spellStart"/>
      <w:r w:rsidRPr="00C05FA1">
        <w:rPr>
          <w:rFonts w:ascii="Times New Roman" w:eastAsia="Times New Roman" w:hAnsi="Times New Roman" w:cs="Times New Roman"/>
          <w:sz w:val="24"/>
          <w:szCs w:val="20"/>
        </w:rPr>
        <w:t>Kx</w:t>
      </w:r>
      <w:proofErr w:type="spellEnd"/>
      <w:r w:rsidRPr="00C05FA1">
        <w:rPr>
          <w:rFonts w:ascii="Times New Roman" w:eastAsia="Times New Roman" w:hAnsi="Times New Roman" w:cs="Times New Roman"/>
          <w:sz w:val="24"/>
          <w:szCs w:val="20"/>
        </w:rPr>
        <w:t xml:space="preserve"> – labākais piedāvātais termiņš, </w:t>
      </w:r>
      <w:proofErr w:type="spellStart"/>
      <w:r w:rsidRPr="00C05FA1">
        <w:rPr>
          <w:rFonts w:ascii="Times New Roman" w:eastAsia="Times New Roman" w:hAnsi="Times New Roman" w:cs="Times New Roman"/>
          <w:sz w:val="24"/>
          <w:szCs w:val="20"/>
        </w:rPr>
        <w:t>Ky</w:t>
      </w:r>
      <w:proofErr w:type="spellEnd"/>
      <w:r w:rsidRPr="00C05FA1">
        <w:rPr>
          <w:rFonts w:ascii="Times New Roman" w:eastAsia="Times New Roman" w:hAnsi="Times New Roman" w:cs="Times New Roman"/>
          <w:sz w:val="24"/>
          <w:szCs w:val="20"/>
        </w:rPr>
        <w:t xml:space="preserve"> –vērtējamais piedāvātais termiņš, N – maksimālais punktu skaits;</w:t>
      </w:r>
    </w:p>
    <w:p w:rsidR="00C05FA1" w:rsidRPr="00C05FA1" w:rsidRDefault="00C05FA1" w:rsidP="00C05FA1">
      <w:pPr>
        <w:spacing w:after="0" w:line="240" w:lineRule="auto"/>
        <w:ind w:firstLine="720"/>
        <w:jc w:val="both"/>
        <w:rPr>
          <w:rFonts w:ascii="Times New Roman" w:eastAsia="Times New Roman" w:hAnsi="Times New Roman" w:cs="Times New Roman"/>
          <w:sz w:val="24"/>
          <w:szCs w:val="24"/>
          <w:lang w:eastAsia="lv-LV"/>
        </w:rPr>
      </w:pPr>
      <w:r w:rsidRPr="00C05FA1">
        <w:rPr>
          <w:rFonts w:ascii="Times New Roman" w:eastAsia="Times New Roman" w:hAnsi="Times New Roman" w:cs="Times New Roman"/>
          <w:sz w:val="24"/>
          <w:szCs w:val="24"/>
          <w:lang w:eastAsia="lv-LV"/>
        </w:rPr>
        <w:t>6.4.4.4. Piedāvātais iespējamais termiņš Ziņojumu sagatavošanai par SIA „Latvijas Universitātes Nekustamie īpašumi” finanšu pārskatu (sākot no 2015.gada 5. janvāra, bet ne vēlāk kā līdz 2015. gada 16. martam– ne vairāk par 1 izdevīguma punktu.</w:t>
      </w:r>
      <w:r w:rsidRPr="00C05FA1">
        <w:rPr>
          <w:rFonts w:ascii="Times New Roman" w:eastAsia="Times New Roman" w:hAnsi="Times New Roman" w:cs="Times New Roman"/>
          <w:bCs/>
          <w:sz w:val="24"/>
          <w:szCs w:val="24"/>
          <w:lang w:eastAsia="lv-LV"/>
        </w:rPr>
        <w:t xml:space="preserve"> Kvalitātes </w:t>
      </w:r>
      <w:r w:rsidRPr="00C05FA1">
        <w:rPr>
          <w:rFonts w:ascii="Times New Roman" w:eastAsia="Times New Roman" w:hAnsi="Times New Roman" w:cs="Times New Roman"/>
          <w:sz w:val="24"/>
          <w:szCs w:val="24"/>
          <w:lang w:eastAsia="lv-LV"/>
        </w:rPr>
        <w:t xml:space="preserve">izdevīguma punkti tiek aprēķināti pēc formulas: </w:t>
      </w:r>
      <w:proofErr w:type="spellStart"/>
      <w:r w:rsidRPr="00C05FA1">
        <w:rPr>
          <w:rFonts w:ascii="Times New Roman" w:eastAsia="Times New Roman" w:hAnsi="Times New Roman" w:cs="Times New Roman"/>
          <w:sz w:val="24"/>
          <w:szCs w:val="24"/>
          <w:lang w:eastAsia="lv-LV"/>
        </w:rPr>
        <w:t>Kp</w:t>
      </w:r>
      <w:proofErr w:type="spellEnd"/>
      <w:r w:rsidRPr="00C05FA1">
        <w:rPr>
          <w:rFonts w:ascii="Times New Roman" w:eastAsia="Times New Roman" w:hAnsi="Times New Roman" w:cs="Times New Roman"/>
          <w:sz w:val="24"/>
          <w:szCs w:val="24"/>
          <w:lang w:eastAsia="lv-LV"/>
        </w:rPr>
        <w:t xml:space="preserve"> = </w:t>
      </w:r>
      <w:proofErr w:type="spellStart"/>
      <w:r w:rsidRPr="00C05FA1">
        <w:rPr>
          <w:rFonts w:ascii="Times New Roman" w:eastAsia="Times New Roman" w:hAnsi="Times New Roman" w:cs="Times New Roman"/>
          <w:sz w:val="24"/>
          <w:szCs w:val="24"/>
          <w:lang w:eastAsia="lv-LV"/>
        </w:rPr>
        <w:t>Kx</w:t>
      </w:r>
      <w:proofErr w:type="spellEnd"/>
      <w:r w:rsidRPr="00C05FA1">
        <w:rPr>
          <w:rFonts w:ascii="Times New Roman" w:eastAsia="Times New Roman" w:hAnsi="Times New Roman" w:cs="Times New Roman"/>
          <w:sz w:val="24"/>
          <w:szCs w:val="24"/>
          <w:lang w:eastAsia="lv-LV"/>
        </w:rPr>
        <w:t>/</w:t>
      </w:r>
      <w:proofErr w:type="spellStart"/>
      <w:r w:rsidRPr="00C05FA1">
        <w:rPr>
          <w:rFonts w:ascii="Times New Roman" w:eastAsia="Times New Roman" w:hAnsi="Times New Roman" w:cs="Times New Roman"/>
          <w:sz w:val="24"/>
          <w:szCs w:val="24"/>
          <w:lang w:eastAsia="lv-LV"/>
        </w:rPr>
        <w:t>Ky</w:t>
      </w:r>
      <w:proofErr w:type="spellEnd"/>
      <w:r w:rsidRPr="00C05FA1">
        <w:rPr>
          <w:rFonts w:ascii="Times New Roman" w:eastAsia="Times New Roman" w:hAnsi="Times New Roman" w:cs="Times New Roman"/>
          <w:sz w:val="24"/>
          <w:szCs w:val="24"/>
          <w:lang w:eastAsia="lv-LV"/>
        </w:rPr>
        <w:t xml:space="preserve"> x N, kur </w:t>
      </w:r>
      <w:proofErr w:type="spellStart"/>
      <w:r w:rsidRPr="00C05FA1">
        <w:rPr>
          <w:rFonts w:ascii="Times New Roman" w:eastAsia="Times New Roman" w:hAnsi="Times New Roman" w:cs="Times New Roman"/>
          <w:sz w:val="24"/>
          <w:szCs w:val="24"/>
          <w:lang w:eastAsia="lv-LV"/>
        </w:rPr>
        <w:t>Kp</w:t>
      </w:r>
      <w:proofErr w:type="spellEnd"/>
      <w:r w:rsidRPr="00C05FA1">
        <w:rPr>
          <w:rFonts w:ascii="Times New Roman" w:eastAsia="Times New Roman" w:hAnsi="Times New Roman" w:cs="Times New Roman"/>
          <w:sz w:val="24"/>
          <w:szCs w:val="24"/>
          <w:lang w:eastAsia="lv-LV"/>
        </w:rPr>
        <w:t xml:space="preserve"> – iegūto punktu skaits, </w:t>
      </w:r>
      <w:proofErr w:type="spellStart"/>
      <w:r w:rsidRPr="00C05FA1">
        <w:rPr>
          <w:rFonts w:ascii="Times New Roman" w:eastAsia="Times New Roman" w:hAnsi="Times New Roman" w:cs="Times New Roman"/>
          <w:sz w:val="24"/>
          <w:szCs w:val="24"/>
          <w:lang w:eastAsia="lv-LV"/>
        </w:rPr>
        <w:t>Kx</w:t>
      </w:r>
      <w:proofErr w:type="spellEnd"/>
      <w:r w:rsidRPr="00C05FA1">
        <w:rPr>
          <w:rFonts w:ascii="Times New Roman" w:eastAsia="Times New Roman" w:hAnsi="Times New Roman" w:cs="Times New Roman"/>
          <w:sz w:val="24"/>
          <w:szCs w:val="24"/>
          <w:lang w:eastAsia="lv-LV"/>
        </w:rPr>
        <w:t xml:space="preserve"> – labākais piedāvātais termiņš, </w:t>
      </w:r>
      <w:proofErr w:type="spellStart"/>
      <w:r w:rsidRPr="00C05FA1">
        <w:rPr>
          <w:rFonts w:ascii="Times New Roman" w:eastAsia="Times New Roman" w:hAnsi="Times New Roman" w:cs="Times New Roman"/>
          <w:sz w:val="24"/>
          <w:szCs w:val="24"/>
          <w:lang w:eastAsia="lv-LV"/>
        </w:rPr>
        <w:t>Ky</w:t>
      </w:r>
      <w:proofErr w:type="spellEnd"/>
      <w:r w:rsidRPr="00C05FA1">
        <w:rPr>
          <w:rFonts w:ascii="Times New Roman" w:eastAsia="Times New Roman" w:hAnsi="Times New Roman" w:cs="Times New Roman"/>
          <w:sz w:val="24"/>
          <w:szCs w:val="24"/>
          <w:lang w:eastAsia="lv-LV"/>
        </w:rPr>
        <w:t xml:space="preserve"> –vērtējamais piedāvātais termiņš, N – maksimālais punktu skaits;</w:t>
      </w:r>
    </w:p>
    <w:p w:rsidR="00C05FA1" w:rsidRPr="00C05FA1" w:rsidRDefault="00C05FA1" w:rsidP="00C05FA1">
      <w:pPr>
        <w:spacing w:after="0" w:line="240" w:lineRule="auto"/>
        <w:ind w:firstLine="720"/>
        <w:jc w:val="both"/>
        <w:rPr>
          <w:rFonts w:ascii="Times New Roman" w:eastAsia="Times New Roman" w:hAnsi="Times New Roman" w:cs="Times New Roman"/>
          <w:sz w:val="24"/>
          <w:szCs w:val="20"/>
        </w:rPr>
      </w:pPr>
      <w:r w:rsidRPr="00C05FA1">
        <w:rPr>
          <w:rFonts w:ascii="Times New Roman" w:eastAsia="Times New Roman" w:hAnsi="Times New Roman" w:cs="Times New Roman"/>
          <w:sz w:val="24"/>
          <w:szCs w:val="20"/>
        </w:rPr>
        <w:t>6.4.4.5.</w:t>
      </w:r>
      <w:r w:rsidRPr="00C05FA1">
        <w:rPr>
          <w:rFonts w:ascii="Times New Roman" w:eastAsia="Times New Roman" w:hAnsi="Times New Roman" w:cs="Times New Roman"/>
        </w:rPr>
        <w:t xml:space="preserve"> Piedāvātais iespējamais termiņš Ziņojumu sagatavošanai par nodibinājuma „LU Fonds” finanšu pārskatu </w:t>
      </w:r>
      <w:r w:rsidRPr="00C05FA1">
        <w:rPr>
          <w:rFonts w:ascii="Times New Roman" w:eastAsia="Times New Roman" w:hAnsi="Times New Roman" w:cs="Times New Roman"/>
          <w:sz w:val="24"/>
          <w:szCs w:val="20"/>
        </w:rPr>
        <w:t>(sākot no 2015.gada 5. janvāra, bet ne vēlāk kā līdz 2015. gada 20. martam)– ne vairāk par 1 izdevīguma punktu.</w:t>
      </w:r>
      <w:r w:rsidRPr="00C05FA1">
        <w:rPr>
          <w:rFonts w:ascii="Times New Roman" w:eastAsia="Times New Roman" w:hAnsi="Times New Roman" w:cs="Times New Roman"/>
          <w:bCs/>
          <w:sz w:val="24"/>
          <w:szCs w:val="20"/>
        </w:rPr>
        <w:t xml:space="preserve"> Kvalitātes </w:t>
      </w:r>
      <w:r w:rsidRPr="00C05FA1">
        <w:rPr>
          <w:rFonts w:ascii="Times New Roman" w:eastAsia="Times New Roman" w:hAnsi="Times New Roman" w:cs="Times New Roman"/>
          <w:sz w:val="24"/>
          <w:szCs w:val="20"/>
        </w:rPr>
        <w:t xml:space="preserve">izdevīguma punkti tiek aprēķināti pēc formulas: </w:t>
      </w:r>
      <w:proofErr w:type="spellStart"/>
      <w:r w:rsidRPr="00C05FA1">
        <w:rPr>
          <w:rFonts w:ascii="Times New Roman" w:eastAsia="Times New Roman" w:hAnsi="Times New Roman" w:cs="Times New Roman"/>
          <w:sz w:val="24"/>
          <w:szCs w:val="20"/>
        </w:rPr>
        <w:t>Kp</w:t>
      </w:r>
      <w:proofErr w:type="spellEnd"/>
      <w:r w:rsidRPr="00C05FA1">
        <w:rPr>
          <w:rFonts w:ascii="Times New Roman" w:eastAsia="Times New Roman" w:hAnsi="Times New Roman" w:cs="Times New Roman"/>
          <w:sz w:val="24"/>
          <w:szCs w:val="20"/>
        </w:rPr>
        <w:t xml:space="preserve"> = </w:t>
      </w:r>
      <w:proofErr w:type="spellStart"/>
      <w:r w:rsidRPr="00C05FA1">
        <w:rPr>
          <w:rFonts w:ascii="Times New Roman" w:eastAsia="Times New Roman" w:hAnsi="Times New Roman" w:cs="Times New Roman"/>
          <w:sz w:val="24"/>
          <w:szCs w:val="20"/>
        </w:rPr>
        <w:t>Kx</w:t>
      </w:r>
      <w:proofErr w:type="spellEnd"/>
      <w:r w:rsidRPr="00C05FA1">
        <w:rPr>
          <w:rFonts w:ascii="Times New Roman" w:eastAsia="Times New Roman" w:hAnsi="Times New Roman" w:cs="Times New Roman"/>
          <w:sz w:val="24"/>
          <w:szCs w:val="20"/>
        </w:rPr>
        <w:t>/</w:t>
      </w:r>
      <w:proofErr w:type="spellStart"/>
      <w:r w:rsidRPr="00C05FA1">
        <w:rPr>
          <w:rFonts w:ascii="Times New Roman" w:eastAsia="Times New Roman" w:hAnsi="Times New Roman" w:cs="Times New Roman"/>
          <w:sz w:val="24"/>
          <w:szCs w:val="20"/>
        </w:rPr>
        <w:t>Ky</w:t>
      </w:r>
      <w:proofErr w:type="spellEnd"/>
      <w:r w:rsidRPr="00C05FA1">
        <w:rPr>
          <w:rFonts w:ascii="Times New Roman" w:eastAsia="Times New Roman" w:hAnsi="Times New Roman" w:cs="Times New Roman"/>
          <w:sz w:val="24"/>
          <w:szCs w:val="20"/>
        </w:rPr>
        <w:t xml:space="preserve"> x N, kur </w:t>
      </w:r>
      <w:proofErr w:type="spellStart"/>
      <w:r w:rsidRPr="00C05FA1">
        <w:rPr>
          <w:rFonts w:ascii="Times New Roman" w:eastAsia="Times New Roman" w:hAnsi="Times New Roman" w:cs="Times New Roman"/>
          <w:sz w:val="24"/>
          <w:szCs w:val="20"/>
        </w:rPr>
        <w:t>Kp</w:t>
      </w:r>
      <w:proofErr w:type="spellEnd"/>
      <w:r w:rsidRPr="00C05FA1">
        <w:rPr>
          <w:rFonts w:ascii="Times New Roman" w:eastAsia="Times New Roman" w:hAnsi="Times New Roman" w:cs="Times New Roman"/>
          <w:sz w:val="24"/>
          <w:szCs w:val="20"/>
        </w:rPr>
        <w:t xml:space="preserve"> – iegūto punktu skaits, </w:t>
      </w:r>
      <w:proofErr w:type="spellStart"/>
      <w:r w:rsidRPr="00C05FA1">
        <w:rPr>
          <w:rFonts w:ascii="Times New Roman" w:eastAsia="Times New Roman" w:hAnsi="Times New Roman" w:cs="Times New Roman"/>
          <w:sz w:val="24"/>
          <w:szCs w:val="20"/>
        </w:rPr>
        <w:t>Kx</w:t>
      </w:r>
      <w:proofErr w:type="spellEnd"/>
      <w:r w:rsidRPr="00C05FA1">
        <w:rPr>
          <w:rFonts w:ascii="Times New Roman" w:eastAsia="Times New Roman" w:hAnsi="Times New Roman" w:cs="Times New Roman"/>
          <w:sz w:val="24"/>
          <w:szCs w:val="20"/>
        </w:rPr>
        <w:t xml:space="preserve"> – labākais piedāvātais termiņš, </w:t>
      </w:r>
      <w:proofErr w:type="spellStart"/>
      <w:r w:rsidRPr="00C05FA1">
        <w:rPr>
          <w:rFonts w:ascii="Times New Roman" w:eastAsia="Times New Roman" w:hAnsi="Times New Roman" w:cs="Times New Roman"/>
          <w:sz w:val="24"/>
          <w:szCs w:val="20"/>
        </w:rPr>
        <w:t>Ky</w:t>
      </w:r>
      <w:proofErr w:type="spellEnd"/>
      <w:r w:rsidRPr="00C05FA1">
        <w:rPr>
          <w:rFonts w:ascii="Times New Roman" w:eastAsia="Times New Roman" w:hAnsi="Times New Roman" w:cs="Times New Roman"/>
          <w:sz w:val="24"/>
          <w:szCs w:val="20"/>
        </w:rPr>
        <w:t xml:space="preserve"> –vērtējamais piedāvātais termiņš, N – maksimālais punktu skaits;</w:t>
      </w:r>
    </w:p>
    <w:p w:rsidR="00C05FA1" w:rsidRPr="00C05FA1" w:rsidRDefault="00C05FA1" w:rsidP="00C05FA1">
      <w:pPr>
        <w:spacing w:after="0" w:line="240" w:lineRule="auto"/>
        <w:ind w:firstLine="720"/>
        <w:jc w:val="both"/>
        <w:rPr>
          <w:rFonts w:ascii="Times New Roman" w:eastAsia="Times New Roman" w:hAnsi="Times New Roman" w:cs="Times New Roman"/>
          <w:lang w:eastAsia="lv-LV"/>
        </w:rPr>
      </w:pPr>
    </w:p>
    <w:p w:rsidR="00C05FA1" w:rsidRPr="00C05FA1" w:rsidRDefault="00C05FA1" w:rsidP="00C05FA1">
      <w:pPr>
        <w:spacing w:after="0" w:line="240" w:lineRule="auto"/>
        <w:ind w:firstLine="720"/>
        <w:jc w:val="both"/>
        <w:rPr>
          <w:rFonts w:ascii="Times New Roman" w:eastAsia="Times New Roman" w:hAnsi="Times New Roman" w:cs="Times New Roman"/>
          <w:lang w:eastAsia="lv-LV"/>
        </w:rPr>
      </w:pPr>
      <w:r w:rsidRPr="00C05FA1">
        <w:rPr>
          <w:rFonts w:ascii="Times New Roman" w:eastAsia="Times New Roman" w:hAnsi="Times New Roman" w:cs="Times New Roman"/>
          <w:sz w:val="24"/>
          <w:szCs w:val="24"/>
          <w:lang w:eastAsia="lv-LV"/>
        </w:rPr>
        <w:t>6.4.4.6.</w:t>
      </w:r>
      <w:r w:rsidRPr="00C05FA1">
        <w:rPr>
          <w:rFonts w:ascii="Times New Roman" w:eastAsia="Times New Roman" w:hAnsi="Times New Roman" w:cs="Times New Roman"/>
          <w:lang w:eastAsia="lv-LV"/>
        </w:rPr>
        <w:t xml:space="preserve"> Kopējās piedāvātās konsultāciju stundas mēnesī (vairāk stundu, vairāk punktu)</w:t>
      </w:r>
      <w:r w:rsidRPr="00C05FA1">
        <w:rPr>
          <w:rFonts w:ascii="Times New Roman" w:eastAsia="Times New Roman" w:hAnsi="Times New Roman" w:cs="Times New Roman"/>
          <w:bCs/>
          <w:sz w:val="24"/>
          <w:szCs w:val="24"/>
          <w:lang w:eastAsia="lv-LV"/>
        </w:rPr>
        <w:t xml:space="preserve"> –ne vairāk par 16 izdevīguma punktiem. Kvalitātes </w:t>
      </w:r>
      <w:r w:rsidRPr="00C05FA1">
        <w:rPr>
          <w:rFonts w:ascii="Times New Roman" w:eastAsia="Times New Roman" w:hAnsi="Times New Roman" w:cs="Times New Roman"/>
          <w:sz w:val="24"/>
          <w:szCs w:val="24"/>
          <w:lang w:eastAsia="lv-LV"/>
        </w:rPr>
        <w:t xml:space="preserve">izdevīguma punkti tiek aprēķināti pēc formulas: </w:t>
      </w:r>
      <w:proofErr w:type="spellStart"/>
      <w:r w:rsidRPr="00C05FA1">
        <w:rPr>
          <w:rFonts w:ascii="Times New Roman" w:eastAsia="Times New Roman" w:hAnsi="Times New Roman" w:cs="Times New Roman"/>
          <w:sz w:val="24"/>
          <w:szCs w:val="24"/>
          <w:lang w:eastAsia="lv-LV"/>
        </w:rPr>
        <w:t>Kp</w:t>
      </w:r>
      <w:proofErr w:type="spellEnd"/>
      <w:r w:rsidRPr="00C05FA1">
        <w:rPr>
          <w:rFonts w:ascii="Times New Roman" w:eastAsia="Times New Roman" w:hAnsi="Times New Roman" w:cs="Times New Roman"/>
          <w:sz w:val="24"/>
          <w:szCs w:val="24"/>
          <w:lang w:eastAsia="lv-LV"/>
        </w:rPr>
        <w:t xml:space="preserve"> = </w:t>
      </w:r>
      <w:proofErr w:type="spellStart"/>
      <w:r w:rsidRPr="00C05FA1">
        <w:rPr>
          <w:rFonts w:ascii="Times New Roman" w:eastAsia="Times New Roman" w:hAnsi="Times New Roman" w:cs="Times New Roman"/>
          <w:sz w:val="24"/>
          <w:szCs w:val="24"/>
          <w:lang w:eastAsia="lv-LV"/>
        </w:rPr>
        <w:t>Kx</w:t>
      </w:r>
      <w:proofErr w:type="spellEnd"/>
      <w:r w:rsidRPr="00C05FA1">
        <w:rPr>
          <w:rFonts w:ascii="Times New Roman" w:eastAsia="Times New Roman" w:hAnsi="Times New Roman" w:cs="Times New Roman"/>
          <w:sz w:val="24"/>
          <w:szCs w:val="24"/>
          <w:lang w:eastAsia="lv-LV"/>
        </w:rPr>
        <w:t>/</w:t>
      </w:r>
      <w:proofErr w:type="spellStart"/>
      <w:r w:rsidRPr="00C05FA1">
        <w:rPr>
          <w:rFonts w:ascii="Times New Roman" w:eastAsia="Times New Roman" w:hAnsi="Times New Roman" w:cs="Times New Roman"/>
          <w:sz w:val="24"/>
          <w:szCs w:val="24"/>
          <w:lang w:eastAsia="lv-LV"/>
        </w:rPr>
        <w:t>Ky</w:t>
      </w:r>
      <w:proofErr w:type="spellEnd"/>
      <w:r w:rsidRPr="00C05FA1">
        <w:rPr>
          <w:rFonts w:ascii="Times New Roman" w:eastAsia="Times New Roman" w:hAnsi="Times New Roman" w:cs="Times New Roman"/>
          <w:sz w:val="24"/>
          <w:szCs w:val="24"/>
          <w:lang w:eastAsia="lv-LV"/>
        </w:rPr>
        <w:t xml:space="preserve"> x N, kur </w:t>
      </w:r>
      <w:proofErr w:type="spellStart"/>
      <w:r w:rsidRPr="00C05FA1">
        <w:rPr>
          <w:rFonts w:ascii="Times New Roman" w:eastAsia="Times New Roman" w:hAnsi="Times New Roman" w:cs="Times New Roman"/>
          <w:sz w:val="24"/>
          <w:szCs w:val="24"/>
          <w:lang w:eastAsia="lv-LV"/>
        </w:rPr>
        <w:t>Kp</w:t>
      </w:r>
      <w:proofErr w:type="spellEnd"/>
      <w:r w:rsidRPr="00C05FA1">
        <w:rPr>
          <w:rFonts w:ascii="Times New Roman" w:eastAsia="Times New Roman" w:hAnsi="Times New Roman" w:cs="Times New Roman"/>
          <w:sz w:val="24"/>
          <w:szCs w:val="24"/>
          <w:lang w:eastAsia="lv-LV"/>
        </w:rPr>
        <w:t xml:space="preserve"> – iegūto punktu skaits, </w:t>
      </w:r>
      <w:proofErr w:type="spellStart"/>
      <w:r w:rsidRPr="00C05FA1">
        <w:rPr>
          <w:rFonts w:ascii="Times New Roman" w:eastAsia="Times New Roman" w:hAnsi="Times New Roman" w:cs="Times New Roman"/>
          <w:sz w:val="24"/>
          <w:szCs w:val="24"/>
          <w:lang w:eastAsia="lv-LV"/>
        </w:rPr>
        <w:t>Kx</w:t>
      </w:r>
      <w:proofErr w:type="spellEnd"/>
      <w:r w:rsidRPr="00C05FA1">
        <w:rPr>
          <w:rFonts w:ascii="Times New Roman" w:eastAsia="Times New Roman" w:hAnsi="Times New Roman" w:cs="Times New Roman"/>
          <w:sz w:val="24"/>
          <w:szCs w:val="24"/>
          <w:lang w:eastAsia="lv-LV"/>
        </w:rPr>
        <w:t xml:space="preserve"> – vērtējamais piedāvātais termiņš, </w:t>
      </w:r>
      <w:proofErr w:type="spellStart"/>
      <w:r w:rsidRPr="00C05FA1">
        <w:rPr>
          <w:rFonts w:ascii="Times New Roman" w:eastAsia="Times New Roman" w:hAnsi="Times New Roman" w:cs="Times New Roman"/>
          <w:sz w:val="24"/>
          <w:szCs w:val="24"/>
          <w:lang w:eastAsia="lv-LV"/>
        </w:rPr>
        <w:t>Ky</w:t>
      </w:r>
      <w:proofErr w:type="spellEnd"/>
      <w:r w:rsidRPr="00C05FA1">
        <w:rPr>
          <w:rFonts w:ascii="Times New Roman" w:eastAsia="Times New Roman" w:hAnsi="Times New Roman" w:cs="Times New Roman"/>
          <w:sz w:val="24"/>
          <w:szCs w:val="24"/>
          <w:lang w:eastAsia="lv-LV"/>
        </w:rPr>
        <w:t xml:space="preserve"> –labākais piedāvātais termiņš, N – maksimālais punktu skaits</w:t>
      </w:r>
      <w:r w:rsidRPr="00C05FA1">
        <w:rPr>
          <w:rFonts w:ascii="Times New Roman" w:eastAsia="Times New Roman" w:hAnsi="Times New Roman" w:cs="Times New Roman"/>
          <w:lang w:eastAsia="lv-LV"/>
        </w:rPr>
        <w:t>;</w:t>
      </w:r>
    </w:p>
    <w:p w:rsidR="00C05FA1" w:rsidRPr="00C05FA1" w:rsidRDefault="00C05FA1" w:rsidP="00C05FA1">
      <w:pPr>
        <w:spacing w:after="0" w:line="240" w:lineRule="auto"/>
        <w:ind w:firstLine="720"/>
        <w:jc w:val="both"/>
        <w:rPr>
          <w:rFonts w:ascii="Times New Roman" w:eastAsia="Times New Roman" w:hAnsi="Times New Roman" w:cs="Times New Roman"/>
          <w:sz w:val="24"/>
          <w:szCs w:val="24"/>
        </w:rPr>
      </w:pPr>
    </w:p>
    <w:bookmarkEnd w:id="6"/>
    <w:p w:rsidR="00C05FA1" w:rsidRPr="00C05FA1" w:rsidRDefault="00C05FA1" w:rsidP="00C05FA1">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C05FA1">
        <w:rPr>
          <w:rFonts w:ascii="Times New Roman" w:eastAsia="Times New Roman" w:hAnsi="Times New Roman" w:cs="Times New Roman"/>
          <w:b/>
          <w:caps/>
          <w:sz w:val="24"/>
          <w:szCs w:val="20"/>
        </w:rPr>
        <w:lastRenderedPageBreak/>
        <w:t>VII PIEDĀVĀJUMU IZSKATĪŠANAS KĀRTĪBA</w:t>
      </w:r>
    </w:p>
    <w:p w:rsidR="00C05FA1" w:rsidRPr="00C05FA1" w:rsidRDefault="00C05FA1" w:rsidP="00C05FA1">
      <w:pPr>
        <w:keepNext/>
        <w:tabs>
          <w:tab w:val="left" w:pos="284"/>
        </w:tabs>
        <w:spacing w:after="0" w:line="240" w:lineRule="auto"/>
        <w:jc w:val="center"/>
        <w:outlineLvl w:val="0"/>
        <w:rPr>
          <w:rFonts w:ascii="Times New Roman" w:eastAsia="Times New Roman" w:hAnsi="Times New Roman" w:cs="Times New Roman"/>
          <w:b/>
          <w:caps/>
          <w:sz w:val="24"/>
          <w:szCs w:val="20"/>
        </w:rPr>
      </w:pPr>
    </w:p>
    <w:p w:rsidR="00C05FA1" w:rsidRPr="00C05FA1" w:rsidRDefault="00C05FA1" w:rsidP="00C05FA1">
      <w:pPr>
        <w:tabs>
          <w:tab w:val="left" w:pos="426"/>
        </w:tabs>
        <w:suppressAutoHyphens/>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 xml:space="preserve">7.1. Komisijas sanāksmes un sēdes vada </w:t>
      </w:r>
      <w:r w:rsidRPr="00C05FA1">
        <w:rPr>
          <w:rFonts w:ascii="Times New Roman" w:eastAsia="Times New Roman" w:hAnsi="Times New Roman" w:cs="Times New Roman"/>
          <w:sz w:val="24"/>
          <w:szCs w:val="24"/>
          <w:lang w:eastAsia="lv-LV"/>
        </w:rPr>
        <w:t xml:space="preserve">ar  LU rektora 2006. gada 22. jūnija rīkojumu Nr.1/162 ar grozījumiem, kas veikti līdz  </w:t>
      </w:r>
      <w:r>
        <w:rPr>
          <w:rFonts w:ascii="Times New Roman" w:eastAsia="Times New Roman" w:hAnsi="Times New Roman" w:cs="Times New Roman"/>
          <w:sz w:val="24"/>
          <w:szCs w:val="24"/>
          <w:lang w:eastAsia="lv-LV"/>
        </w:rPr>
        <w:t>2</w:t>
      </w:r>
      <w:r w:rsidRPr="00C05FA1">
        <w:rPr>
          <w:rFonts w:ascii="Times New Roman" w:eastAsia="Times New Roman" w:hAnsi="Times New Roman" w:cs="Times New Roman"/>
          <w:sz w:val="24"/>
          <w:szCs w:val="24"/>
          <w:lang w:eastAsia="lv-LV"/>
        </w:rPr>
        <w:t>2.0</w:t>
      </w:r>
      <w:r>
        <w:rPr>
          <w:rFonts w:ascii="Times New Roman" w:eastAsia="Times New Roman" w:hAnsi="Times New Roman" w:cs="Times New Roman"/>
          <w:sz w:val="24"/>
          <w:szCs w:val="24"/>
          <w:lang w:eastAsia="lv-LV"/>
        </w:rPr>
        <w:t>7</w:t>
      </w:r>
      <w:r w:rsidRPr="00C05FA1">
        <w:rPr>
          <w:rFonts w:ascii="Times New Roman" w:eastAsia="Times New Roman" w:hAnsi="Times New Roman" w:cs="Times New Roman"/>
          <w:sz w:val="24"/>
          <w:szCs w:val="24"/>
          <w:lang w:eastAsia="lv-LV"/>
        </w:rPr>
        <w:t>.2014</w:t>
      </w:r>
      <w:r w:rsidRPr="00C05FA1">
        <w:rPr>
          <w:rFonts w:ascii="Times New Roman" w:eastAsia="Times New Roman" w:hAnsi="Times New Roman" w:cs="Times New Roman"/>
          <w:sz w:val="24"/>
          <w:szCs w:val="24"/>
        </w:rPr>
        <w:t xml:space="preserve"> izveidotas  iepirkumu komisijas</w:t>
      </w:r>
      <w:r w:rsidRPr="00C05FA1">
        <w:rPr>
          <w:rFonts w:ascii="Times New Roman" w:eastAsia="Times New Roman" w:hAnsi="Times New Roman" w:cs="Times New Roman"/>
          <w:sz w:val="24"/>
          <w:szCs w:val="24"/>
          <w:lang w:eastAsia="lv-LV"/>
        </w:rPr>
        <w:t xml:space="preserve"> (turpmāk-</w:t>
      </w:r>
      <w:r>
        <w:rPr>
          <w:rFonts w:ascii="Times New Roman" w:eastAsia="Times New Roman" w:hAnsi="Times New Roman" w:cs="Times New Roman"/>
          <w:sz w:val="24"/>
          <w:szCs w:val="24"/>
          <w:lang w:eastAsia="lv-LV"/>
        </w:rPr>
        <w:t xml:space="preserve"> </w:t>
      </w:r>
      <w:r w:rsidRPr="00C05FA1">
        <w:rPr>
          <w:rFonts w:ascii="Times New Roman" w:eastAsia="Times New Roman" w:hAnsi="Times New Roman" w:cs="Times New Roman"/>
          <w:sz w:val="24"/>
          <w:szCs w:val="24"/>
          <w:lang w:eastAsia="lv-LV"/>
        </w:rPr>
        <w:t>Komisija)</w:t>
      </w:r>
      <w:r w:rsidRPr="00C05FA1">
        <w:rPr>
          <w:rFonts w:ascii="Times New Roman" w:eastAsia="Times New Roman" w:hAnsi="Times New Roman" w:cs="Times New Roman"/>
          <w:sz w:val="24"/>
          <w:szCs w:val="24"/>
        </w:rPr>
        <w:t xml:space="preserve"> priekšsēdētājs.</w:t>
      </w:r>
    </w:p>
    <w:p w:rsidR="00C05FA1" w:rsidRPr="00C05FA1" w:rsidRDefault="00C05FA1" w:rsidP="00C05FA1">
      <w:pPr>
        <w:spacing w:after="0" w:line="240" w:lineRule="auto"/>
        <w:jc w:val="both"/>
        <w:rPr>
          <w:rFonts w:ascii="Times New Roman" w:eastAsia="Times New Roman" w:hAnsi="Times New Roman" w:cs="Times New Roman"/>
          <w:bCs/>
          <w:sz w:val="24"/>
          <w:szCs w:val="24"/>
        </w:rPr>
      </w:pPr>
      <w:r w:rsidRPr="00C05FA1">
        <w:rPr>
          <w:rFonts w:ascii="Times New Roman" w:eastAsia="Times New Roman" w:hAnsi="Times New Roman" w:cs="Times New Roman"/>
          <w:bCs/>
          <w:sz w:val="24"/>
          <w:szCs w:val="24"/>
        </w:rPr>
        <w:t>7.2. Piedāvājuma noformējuma pārbaudi, pretendentu atlasi, piedāvājumu atbilstības pārbaudi un piedāvājumu vērtēšanu Komisija veic slēgtā sēdē</w:t>
      </w:r>
      <w:r w:rsidRPr="00C05FA1">
        <w:rPr>
          <w:rFonts w:ascii="Times New Roman" w:eastAsia="Times New Roman" w:hAnsi="Times New Roman" w:cs="Times New Roman"/>
          <w:b/>
          <w:bCs/>
          <w:sz w:val="24"/>
          <w:szCs w:val="24"/>
        </w:rPr>
        <w:t>.</w:t>
      </w:r>
    </w:p>
    <w:p w:rsidR="00C05FA1" w:rsidRPr="00C05FA1" w:rsidRDefault="00C05FA1" w:rsidP="00C05FA1">
      <w:p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7.3. Piedāvājumu noformējuma pārbaudes laikā Komisija izvērtē, vai piedāvājums iesniegts un noformēts atbilstoši Nolikumā norādītajām prasībām.</w:t>
      </w:r>
    </w:p>
    <w:p w:rsidR="00C05FA1" w:rsidRPr="00C05FA1" w:rsidRDefault="00C05FA1" w:rsidP="00C05FA1">
      <w:p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7.4. Pretendentu atlases laikā Komisija noskaidro Pretendentu kompetenci un atbilstību paredzamā iepirkuma līguma izpildes prasībām pēc iesniegtajiem Pretendentu kvalifikāciju apliecinošiem dokumentiem, pārbaudot Pretendenta atbilstību katrai Nolikumā izvirzītajai prasībai.</w:t>
      </w:r>
    </w:p>
    <w:p w:rsidR="00C05FA1" w:rsidRPr="00C05FA1" w:rsidRDefault="00C05FA1" w:rsidP="00C05FA1">
      <w:p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7.5. Komisija atlasa un vērtē tos Pretendentu piedāvājumus, kuri atbilst visām Nolikumā noteiktajām prasībām. Ja Pretendents neatbilst kādai no Nolikumā izvirzītajām prasībām, komisija Pretendentu izslēdz no turpmākās dalības iepirkuma procedūrā, ja neatbilstība ir būtiska.</w:t>
      </w:r>
    </w:p>
    <w:p w:rsidR="00C05FA1" w:rsidRPr="00C05FA1" w:rsidRDefault="00C05FA1" w:rsidP="00C05FA1">
      <w:p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7.6. Iepirkumu komisija izslēdz  Pretendentu no turpmākās dalības iepirkumā, ja Pretendents ir iesniedzis nepatiesu informāciju savas kvalifikācijas novērtēšanai vai vispār nav iesniedzis pieprasīto informāciju.</w:t>
      </w:r>
    </w:p>
    <w:p w:rsidR="00C05FA1" w:rsidRPr="00C05FA1" w:rsidRDefault="00C05FA1" w:rsidP="00C05FA1">
      <w:p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7.7.Pēc Pretendentu atlases Komisija veic piedāvājumu atbilstības pārbaudi tiem Pretendentiem, kuri izturējuši Pretendentu atlasi, un izvērtē piedāvājumu atbilstību nolikumā norādītām tehniskās atbilstības prasībām.</w:t>
      </w:r>
    </w:p>
    <w:p w:rsidR="00C05FA1" w:rsidRPr="00C05FA1" w:rsidRDefault="00C05FA1" w:rsidP="00C05FA1">
      <w:p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7.8. Ja Pretendenta piedāvājums neatbilst nolikumā norādītajām piedāvājuma  atbilstības prasībām, Komisija turpmāk šo piedāvājumu neizskata.</w:t>
      </w:r>
    </w:p>
    <w:p w:rsidR="00C05FA1" w:rsidRPr="00C05FA1" w:rsidRDefault="00C05FA1" w:rsidP="00C05FA1">
      <w:pPr>
        <w:spacing w:after="0" w:line="240" w:lineRule="auto"/>
        <w:jc w:val="both"/>
        <w:rPr>
          <w:rFonts w:ascii="Times New Roman" w:eastAsia="Times New Roman" w:hAnsi="Times New Roman" w:cs="Times New Roman"/>
          <w:b/>
          <w:bCs/>
          <w:sz w:val="24"/>
          <w:szCs w:val="24"/>
        </w:rPr>
      </w:pPr>
      <w:r w:rsidRPr="00C05FA1">
        <w:rPr>
          <w:rFonts w:ascii="Times New Roman" w:eastAsia="Times New Roman" w:hAnsi="Times New Roman" w:cs="Times New Roman"/>
          <w:sz w:val="24"/>
          <w:szCs w:val="24"/>
        </w:rPr>
        <w:t>7.9. Pēc Pretendentu piedāvājumu atbilstības pārbaudes Komisija veic piedāvājuma vērtēšanu atbilstoši šā nolikuma VI nodaļā noteiktajai kārtībai.</w:t>
      </w:r>
    </w:p>
    <w:p w:rsidR="00C05FA1" w:rsidRPr="00C05FA1" w:rsidRDefault="00C05FA1" w:rsidP="00C05FA1">
      <w:p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 xml:space="preserve">7.10. Lēmumu slēgt iepirkuma līgumu vai izbeigt iepirkumu, neizvēloties nevienu piedāvājumu, Komisija pieņem ar balsu vairākumu, ja sēdē piedalās vismaz divas trešdaļas no Komisijas locekļiem. </w:t>
      </w:r>
    </w:p>
    <w:p w:rsidR="00C05FA1" w:rsidRPr="00C05FA1" w:rsidRDefault="00C05FA1" w:rsidP="00C05FA1">
      <w:pPr>
        <w:keepNext/>
        <w:tabs>
          <w:tab w:val="left" w:pos="284"/>
        </w:tabs>
        <w:spacing w:after="0" w:line="240" w:lineRule="auto"/>
        <w:jc w:val="center"/>
        <w:outlineLvl w:val="0"/>
        <w:rPr>
          <w:rFonts w:ascii="Times New Roman" w:eastAsia="Times New Roman" w:hAnsi="Times New Roman" w:cs="Times New Roman"/>
          <w:b/>
          <w:caps/>
          <w:sz w:val="24"/>
          <w:szCs w:val="20"/>
        </w:rPr>
      </w:pPr>
    </w:p>
    <w:p w:rsidR="00C05FA1" w:rsidRPr="00C05FA1" w:rsidRDefault="00C05FA1" w:rsidP="00C05FA1">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C05FA1">
        <w:rPr>
          <w:rFonts w:ascii="Times New Roman" w:eastAsia="Times New Roman" w:hAnsi="Times New Roman" w:cs="Times New Roman"/>
          <w:b/>
          <w:caps/>
          <w:sz w:val="24"/>
          <w:szCs w:val="20"/>
        </w:rPr>
        <w:t>VIII KOMISIJAS TIESĪBAS UN PIENĀKUMI</w:t>
      </w:r>
    </w:p>
    <w:p w:rsidR="00C05FA1" w:rsidRPr="00C05FA1" w:rsidRDefault="00C05FA1" w:rsidP="00C05FA1">
      <w:pPr>
        <w:spacing w:after="0" w:line="240" w:lineRule="auto"/>
        <w:rPr>
          <w:rFonts w:ascii="Times New Roman" w:eastAsia="Times New Roman" w:hAnsi="Times New Roman" w:cs="Times New Roman"/>
          <w:sz w:val="24"/>
          <w:szCs w:val="24"/>
        </w:rPr>
      </w:pPr>
    </w:p>
    <w:p w:rsidR="00C05FA1" w:rsidRPr="00C05FA1" w:rsidRDefault="00C05FA1" w:rsidP="00C05FA1">
      <w:pPr>
        <w:spacing w:after="0" w:line="240" w:lineRule="auto"/>
        <w:jc w:val="both"/>
        <w:rPr>
          <w:rFonts w:ascii="Times New Roman" w:eastAsia="Times New Roman" w:hAnsi="Times New Roman" w:cs="Times New Roman"/>
          <w:sz w:val="24"/>
          <w:szCs w:val="20"/>
        </w:rPr>
      </w:pPr>
      <w:r w:rsidRPr="00C05FA1">
        <w:rPr>
          <w:rFonts w:ascii="Times New Roman" w:eastAsia="Times New Roman" w:hAnsi="Times New Roman" w:cs="Times New Roman"/>
          <w:sz w:val="24"/>
          <w:szCs w:val="24"/>
        </w:rPr>
        <w:t xml:space="preserve">8.1. </w:t>
      </w:r>
      <w:r w:rsidRPr="00C05FA1">
        <w:rPr>
          <w:rFonts w:ascii="Times New Roman" w:eastAsia="Times New Roman" w:hAnsi="Times New Roman" w:cs="Times New Roman"/>
          <w:sz w:val="24"/>
          <w:szCs w:val="20"/>
        </w:rPr>
        <w:t>Komisijai ir tiesības atteikties tālāk vērtēt jebkuru no piedāvājumiem, ja tiek konstatēts, ka tas neatbilst kādai no šajā nolikumā vai LR normatīvajos aktos noteiktajām prasībām vai satur nepatiesu informāciju.</w:t>
      </w:r>
    </w:p>
    <w:p w:rsidR="00C05FA1" w:rsidRPr="00C05FA1" w:rsidRDefault="00C05FA1" w:rsidP="00C05FA1">
      <w:pPr>
        <w:spacing w:after="0" w:line="240" w:lineRule="auto"/>
        <w:jc w:val="both"/>
        <w:rPr>
          <w:rFonts w:ascii="Times New Roman" w:eastAsia="Times New Roman" w:hAnsi="Times New Roman" w:cs="Times New Roman"/>
          <w:sz w:val="24"/>
          <w:szCs w:val="20"/>
        </w:rPr>
      </w:pPr>
      <w:r w:rsidRPr="00C05FA1">
        <w:rPr>
          <w:rFonts w:ascii="Times New Roman" w:eastAsia="Times New Roman" w:hAnsi="Times New Roman" w:cs="Times New Roman"/>
          <w:sz w:val="24"/>
          <w:szCs w:val="24"/>
        </w:rPr>
        <w:t xml:space="preserve">8.2. </w:t>
      </w:r>
      <w:r w:rsidRPr="00C05FA1">
        <w:rPr>
          <w:rFonts w:ascii="Times New Roman" w:eastAsia="Times New Roman" w:hAnsi="Times New Roman" w:cs="Times New Roman"/>
          <w:sz w:val="24"/>
          <w:szCs w:val="20"/>
        </w:rPr>
        <w:t>Ja Komisijai rodas šaubas par iesniegtā dokumenta kopijas autentiskumu ar oriģinālu, tā var pieprasīt Pretendentam iesniegt dokumenta oriģinālu vai apliecinātu dokumenta kopiju.</w:t>
      </w:r>
    </w:p>
    <w:p w:rsidR="00C05FA1" w:rsidRPr="00C05FA1" w:rsidRDefault="00C05FA1" w:rsidP="00C05FA1">
      <w:pPr>
        <w:spacing w:after="0" w:line="240" w:lineRule="auto"/>
        <w:jc w:val="both"/>
        <w:rPr>
          <w:rFonts w:ascii="Times New Roman" w:eastAsia="Times New Roman" w:hAnsi="Times New Roman" w:cs="Times New Roman"/>
          <w:sz w:val="24"/>
          <w:szCs w:val="20"/>
        </w:rPr>
      </w:pPr>
      <w:r w:rsidRPr="00C05FA1">
        <w:rPr>
          <w:rFonts w:ascii="Times New Roman" w:eastAsia="Times New Roman" w:hAnsi="Times New Roman" w:cs="Times New Roman"/>
          <w:sz w:val="24"/>
          <w:szCs w:val="20"/>
        </w:rPr>
        <w:t>8.3. Komisijai ir tiesības pieaicināt tās darbā speciālistus vai ekspertus ar padomdevēja tiesībām. Eksperts dod rakstisku vērtējumu. Vērtējumu pievieno komisijas sēdes protokolam. Eksperta vērtējums nav saistošs Komisijai.</w:t>
      </w:r>
    </w:p>
    <w:p w:rsidR="00C05FA1" w:rsidRPr="00C05FA1" w:rsidRDefault="00C05FA1" w:rsidP="00C05FA1">
      <w:pPr>
        <w:spacing w:after="0" w:line="240" w:lineRule="auto"/>
        <w:jc w:val="both"/>
        <w:rPr>
          <w:rFonts w:ascii="Times New Roman" w:eastAsia="Times New Roman" w:hAnsi="Times New Roman" w:cs="Times New Roman"/>
          <w:sz w:val="24"/>
          <w:szCs w:val="20"/>
        </w:rPr>
      </w:pPr>
      <w:r w:rsidRPr="00C05FA1">
        <w:rPr>
          <w:rFonts w:ascii="Times New Roman" w:eastAsia="Times New Roman" w:hAnsi="Times New Roman" w:cs="Times New Roman"/>
          <w:sz w:val="24"/>
          <w:szCs w:val="20"/>
        </w:rPr>
        <w:t>8.4. Ja Pretendenta iesniegtajos dokumentos ietvertā informācija ir nepietiekoša, Komisijai ir tiesības  pieprasīt papildus informāciju, nosakot papildus iesniedzamās informācijas iesniegšanas termiņu un vietu.</w:t>
      </w:r>
    </w:p>
    <w:p w:rsidR="00C05FA1" w:rsidRPr="00C05FA1" w:rsidRDefault="00C05FA1" w:rsidP="00C05FA1">
      <w:pPr>
        <w:spacing w:after="0" w:line="240" w:lineRule="auto"/>
        <w:jc w:val="both"/>
        <w:rPr>
          <w:rFonts w:ascii="Times New Roman" w:eastAsia="Times New Roman" w:hAnsi="Times New Roman" w:cs="Times New Roman"/>
          <w:sz w:val="24"/>
          <w:szCs w:val="20"/>
        </w:rPr>
      </w:pPr>
      <w:r w:rsidRPr="00C05FA1">
        <w:rPr>
          <w:rFonts w:ascii="Times New Roman" w:eastAsia="Times New Roman" w:hAnsi="Times New Roman" w:cs="Times New Roman"/>
          <w:sz w:val="24"/>
          <w:szCs w:val="20"/>
        </w:rPr>
        <w:t>8.5. Ja Pretendents neiesniedz  Komisijas pieprasītās ziņas vai paskaidrojumus, Komisija   piedāvājumu vērtē pēc tiem dokumentiem, kas iekļauti piedāvājumā.</w:t>
      </w:r>
    </w:p>
    <w:p w:rsidR="00C05FA1" w:rsidRPr="00C05FA1" w:rsidRDefault="00C05FA1" w:rsidP="00C05FA1">
      <w:pPr>
        <w:spacing w:after="0" w:line="240" w:lineRule="auto"/>
        <w:jc w:val="both"/>
        <w:rPr>
          <w:rFonts w:ascii="Times New Roman" w:eastAsia="Times New Roman" w:hAnsi="Times New Roman" w:cs="Times New Roman"/>
          <w:sz w:val="24"/>
          <w:szCs w:val="20"/>
        </w:rPr>
      </w:pPr>
      <w:r w:rsidRPr="00C05FA1">
        <w:rPr>
          <w:rFonts w:ascii="Times New Roman" w:eastAsia="Times New Roman" w:hAnsi="Times New Roman" w:cs="Times New Roman"/>
          <w:sz w:val="24"/>
          <w:szCs w:val="20"/>
        </w:rPr>
        <w:t xml:space="preserve">8.6. Latvijā reģistrēta Pretendenta atbilstību Nolikuma 5.1.2. prasībām, Pasūtītājs pārbaudīs pats, informāciju iegūstot  no LR Uzņēmumu Reģistra mājas lapas </w:t>
      </w:r>
      <w:hyperlink r:id="rId17" w:history="1">
        <w:r w:rsidRPr="00C05FA1">
          <w:rPr>
            <w:rFonts w:ascii="Times New Roman" w:eastAsia="Times New Roman" w:hAnsi="Times New Roman" w:cs="Times New Roman"/>
            <w:sz w:val="24"/>
            <w:szCs w:val="20"/>
            <w:u w:val="single"/>
          </w:rPr>
          <w:t>www.ur.gov.lv</w:t>
        </w:r>
      </w:hyperlink>
      <w:r w:rsidRPr="00C05FA1">
        <w:rPr>
          <w:rFonts w:ascii="Times New Roman" w:eastAsia="Times New Roman" w:hAnsi="Times New Roman" w:cs="Times New Roman"/>
          <w:sz w:val="24"/>
          <w:szCs w:val="20"/>
        </w:rPr>
        <w:t xml:space="preserve">. </w:t>
      </w:r>
    </w:p>
    <w:p w:rsidR="00C05FA1" w:rsidRPr="00C05FA1" w:rsidRDefault="00C05FA1" w:rsidP="00C05FA1">
      <w:pPr>
        <w:spacing w:after="0" w:line="240" w:lineRule="auto"/>
        <w:jc w:val="both"/>
        <w:rPr>
          <w:rFonts w:ascii="Times New Roman" w:eastAsia="Times New Roman" w:hAnsi="Times New Roman" w:cs="Times New Roman"/>
          <w:sz w:val="24"/>
          <w:szCs w:val="20"/>
        </w:rPr>
      </w:pPr>
      <w:r w:rsidRPr="00C05FA1">
        <w:rPr>
          <w:rFonts w:ascii="Times New Roman" w:eastAsia="Times New Roman" w:hAnsi="Times New Roman" w:cs="Times New Roman"/>
          <w:sz w:val="24"/>
          <w:szCs w:val="24"/>
        </w:rPr>
        <w:t>8.7.   Komisija patur sev tiesības atteikties no visiem piedāvājumiem.</w:t>
      </w:r>
    </w:p>
    <w:p w:rsidR="00C05FA1" w:rsidRPr="00C05FA1" w:rsidRDefault="00C05FA1" w:rsidP="00C05FA1">
      <w:pPr>
        <w:spacing w:after="0" w:line="240" w:lineRule="auto"/>
        <w:jc w:val="both"/>
        <w:rPr>
          <w:rFonts w:ascii="Times New Roman" w:eastAsia="Times New Roman" w:hAnsi="Times New Roman" w:cs="Times New Roman"/>
          <w:sz w:val="24"/>
          <w:szCs w:val="20"/>
        </w:rPr>
      </w:pPr>
      <w:r w:rsidRPr="00C05FA1">
        <w:rPr>
          <w:rFonts w:ascii="Times New Roman" w:eastAsia="Times New Roman" w:hAnsi="Times New Roman" w:cs="Times New Roman"/>
          <w:sz w:val="24"/>
          <w:szCs w:val="20"/>
        </w:rPr>
        <w:lastRenderedPageBreak/>
        <w:t>8.8. Komisijai, izmantojot priekšlikumu vērtēšanas kritērijus, kas norādīti VI nodaļā, ir tiesības pieņemt vienu no šādiem lēmumiem:</w:t>
      </w:r>
    </w:p>
    <w:p w:rsidR="00C05FA1" w:rsidRPr="00C05FA1" w:rsidRDefault="00C05FA1" w:rsidP="00C05FA1">
      <w:pPr>
        <w:spacing w:after="0" w:line="240" w:lineRule="auto"/>
        <w:ind w:left="720" w:hanging="720"/>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 xml:space="preserve">        8.8.1. par iepirkuma līguma slēgšanu;</w:t>
      </w:r>
    </w:p>
    <w:p w:rsidR="00C05FA1" w:rsidRPr="00C05FA1" w:rsidRDefault="00C05FA1" w:rsidP="00C05FA1">
      <w:pPr>
        <w:spacing w:after="0" w:line="240" w:lineRule="auto"/>
        <w:ind w:left="720" w:hanging="720"/>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 xml:space="preserve">        8.8.2. izbeigt/pārtraukt iepirkumu, neizvēloties nevienu piedāvājumu;</w:t>
      </w:r>
    </w:p>
    <w:p w:rsidR="00C05FA1" w:rsidRPr="00C05FA1" w:rsidRDefault="00C05FA1" w:rsidP="00C05FA1">
      <w:pPr>
        <w:spacing w:after="0" w:line="240" w:lineRule="auto"/>
        <w:ind w:left="720" w:hanging="720"/>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 xml:space="preserve">        8.8.3. par jauna iepirkuma organizēšanu.</w:t>
      </w:r>
    </w:p>
    <w:p w:rsidR="00C05FA1" w:rsidRPr="00C05FA1" w:rsidRDefault="00C05FA1" w:rsidP="00C05FA1">
      <w:p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8.8. Komisija par savu lēmumu paziņo rakstiski visiem Pretendentiem.</w:t>
      </w:r>
    </w:p>
    <w:p w:rsidR="00C05FA1" w:rsidRPr="00C05FA1" w:rsidRDefault="00C05FA1" w:rsidP="00C05FA1">
      <w:pPr>
        <w:keepNext/>
        <w:tabs>
          <w:tab w:val="left" w:pos="284"/>
        </w:tabs>
        <w:spacing w:after="0" w:line="240" w:lineRule="auto"/>
        <w:jc w:val="center"/>
        <w:outlineLvl w:val="0"/>
        <w:rPr>
          <w:rFonts w:ascii="Times New Roman" w:eastAsia="Times New Roman" w:hAnsi="Times New Roman" w:cs="Times New Roman"/>
          <w:b/>
          <w:caps/>
          <w:sz w:val="24"/>
          <w:szCs w:val="20"/>
        </w:rPr>
      </w:pPr>
      <w:bookmarkStart w:id="7" w:name="_Toc42401997"/>
      <w:bookmarkStart w:id="8" w:name="_Toc169332898"/>
    </w:p>
    <w:p w:rsidR="00C05FA1" w:rsidRPr="00C05FA1" w:rsidRDefault="00C05FA1" w:rsidP="00C05FA1">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C05FA1">
        <w:rPr>
          <w:rFonts w:ascii="Times New Roman" w:eastAsia="Times New Roman" w:hAnsi="Times New Roman" w:cs="Times New Roman"/>
          <w:b/>
          <w:caps/>
          <w:sz w:val="24"/>
          <w:szCs w:val="20"/>
        </w:rPr>
        <w:t>IX PRETENDENTU TIESĪBAS UN PIENĀKUMI</w:t>
      </w:r>
      <w:bookmarkEnd w:id="7"/>
      <w:bookmarkEnd w:id="8"/>
    </w:p>
    <w:p w:rsidR="00C05FA1" w:rsidRPr="00C05FA1" w:rsidRDefault="00C05FA1" w:rsidP="00C05FA1">
      <w:pPr>
        <w:spacing w:after="0" w:line="240" w:lineRule="auto"/>
        <w:rPr>
          <w:rFonts w:ascii="Times New Roman" w:eastAsia="Times New Roman" w:hAnsi="Times New Roman" w:cs="Times New Roman"/>
          <w:sz w:val="24"/>
          <w:szCs w:val="24"/>
        </w:rPr>
      </w:pPr>
    </w:p>
    <w:p w:rsidR="00C05FA1" w:rsidRPr="00C05FA1" w:rsidRDefault="00C05FA1" w:rsidP="00C05FA1">
      <w:pPr>
        <w:spacing w:after="0" w:line="240" w:lineRule="auto"/>
        <w:jc w:val="both"/>
        <w:rPr>
          <w:rFonts w:ascii="Times New Roman" w:eastAsia="Times New Roman" w:hAnsi="Times New Roman" w:cs="Times New Roman"/>
          <w:sz w:val="24"/>
          <w:szCs w:val="20"/>
        </w:rPr>
      </w:pPr>
      <w:r w:rsidRPr="00C05FA1">
        <w:rPr>
          <w:rFonts w:ascii="Times New Roman" w:eastAsia="Times New Roman" w:hAnsi="Times New Roman" w:cs="Times New Roman"/>
          <w:sz w:val="24"/>
          <w:szCs w:val="24"/>
        </w:rPr>
        <w:t xml:space="preserve">9.1. Piedalīšanās Iepirkumā ir Pretendenta brīva griba.  </w:t>
      </w:r>
    </w:p>
    <w:p w:rsidR="00C05FA1" w:rsidRPr="00C05FA1" w:rsidRDefault="00C05FA1" w:rsidP="00C05FA1">
      <w:pPr>
        <w:spacing w:after="0" w:line="240" w:lineRule="auto"/>
        <w:jc w:val="both"/>
        <w:rPr>
          <w:rFonts w:ascii="Times New Roman" w:eastAsia="Times New Roman" w:hAnsi="Times New Roman" w:cs="Times New Roman"/>
          <w:sz w:val="24"/>
          <w:szCs w:val="20"/>
        </w:rPr>
      </w:pPr>
      <w:r w:rsidRPr="00C05FA1">
        <w:rPr>
          <w:rFonts w:ascii="Times New Roman" w:eastAsia="Times New Roman" w:hAnsi="Times New Roman" w:cs="Times New Roman"/>
          <w:sz w:val="24"/>
          <w:szCs w:val="24"/>
        </w:rPr>
        <w:t>9.2. Pretendents Iepirkumam var iesniegt tikai vienu piedāvājumu.</w:t>
      </w:r>
    </w:p>
    <w:p w:rsidR="00C05FA1" w:rsidRPr="00C05FA1" w:rsidRDefault="00C05FA1" w:rsidP="00C05FA1">
      <w:pPr>
        <w:spacing w:after="0" w:line="240" w:lineRule="auto"/>
        <w:jc w:val="both"/>
        <w:rPr>
          <w:rFonts w:ascii="Times New Roman" w:eastAsia="Times New Roman" w:hAnsi="Times New Roman" w:cs="Times New Roman"/>
          <w:sz w:val="24"/>
          <w:szCs w:val="20"/>
        </w:rPr>
      </w:pPr>
      <w:r w:rsidRPr="00C05FA1">
        <w:rPr>
          <w:rFonts w:ascii="Times New Roman" w:eastAsia="Times New Roman" w:hAnsi="Times New Roman" w:cs="Times New Roman"/>
          <w:sz w:val="24"/>
          <w:szCs w:val="20"/>
        </w:rPr>
        <w:t>9.3. Iesniedzot savu piedāvājumu dalībai Iepirkumā, pretendentam visā pilnībā ir jāpieņem un ir jābūt gatavam pildīt šā Nolikuma un normatīvo aktu prasības, kas attiecas  par Publisko iepirkumu.</w:t>
      </w:r>
    </w:p>
    <w:p w:rsidR="00C05FA1" w:rsidRPr="00C05FA1" w:rsidRDefault="00C05FA1" w:rsidP="00C05FA1">
      <w:pPr>
        <w:spacing w:after="0" w:line="240" w:lineRule="auto"/>
        <w:ind w:left="426" w:hanging="426"/>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0"/>
        </w:rPr>
        <w:t>9.4. Pretendentam ir tiesības pārsūdzēt Komisijas pieņemto lēmumu PIL noteiktajā kārtībā.</w:t>
      </w:r>
    </w:p>
    <w:p w:rsidR="00C05FA1" w:rsidRPr="00C05FA1" w:rsidRDefault="00C05FA1" w:rsidP="00C05FA1">
      <w:pPr>
        <w:spacing w:after="0" w:line="240" w:lineRule="auto"/>
        <w:jc w:val="both"/>
        <w:rPr>
          <w:rFonts w:ascii="Times New Roman" w:eastAsia="Times New Roman" w:hAnsi="Times New Roman" w:cs="Times New Roman"/>
          <w:sz w:val="24"/>
          <w:szCs w:val="20"/>
        </w:rPr>
      </w:pPr>
      <w:r w:rsidRPr="00C05FA1">
        <w:rPr>
          <w:rFonts w:ascii="Times New Roman" w:eastAsia="Times New Roman" w:hAnsi="Times New Roman" w:cs="Times New Roman"/>
          <w:sz w:val="24"/>
          <w:szCs w:val="20"/>
        </w:rPr>
        <w:t>9.5. Pēc piedāvājuma iesniegšanas termiņa beigām piedāvājumu nevar grozīt vai papildināt.</w:t>
      </w:r>
    </w:p>
    <w:p w:rsidR="00C05FA1" w:rsidRPr="00C05FA1" w:rsidRDefault="00C05FA1" w:rsidP="00C05FA1">
      <w:pPr>
        <w:spacing w:after="0" w:line="240" w:lineRule="auto"/>
        <w:jc w:val="both"/>
        <w:rPr>
          <w:rFonts w:ascii="Times New Roman" w:eastAsia="Times New Roman" w:hAnsi="Times New Roman" w:cs="Times New Roman"/>
          <w:sz w:val="24"/>
          <w:szCs w:val="24"/>
          <w:lang w:eastAsia="lv-LV"/>
        </w:rPr>
      </w:pPr>
      <w:r w:rsidRPr="00C05FA1">
        <w:rPr>
          <w:rFonts w:ascii="Times New Roman" w:eastAsia="Times New Roman" w:hAnsi="Times New Roman" w:cs="Times New Roman"/>
          <w:sz w:val="24"/>
          <w:szCs w:val="24"/>
          <w:lang w:eastAsia="lv-LV"/>
        </w:rPr>
        <w:t>9.6. Ārvalstīs reģistrētam /pastāvīgi dzīvojošam Pretendentam, kuram būtu piešķirtas līguma slēgšanas tiesības, ir pienākums desmit darba dienu laikā pēc dienas, kad izsniegta/nosūtīta informācija par šādu tiesību piešķiršanu,   iesniegt Pasūtītājam attiecīgās ārvalsts  kompetentās institūcijas izdotu izziņu (oriģināls/apliecināta kopija), kas izdota ne agrāk kā vienu mēnesi pirms iesniegšanas dienas un, kas apliecina, ka pretendentam:</w:t>
      </w:r>
    </w:p>
    <w:p w:rsidR="00C05FA1" w:rsidRPr="00C05FA1" w:rsidRDefault="00C05FA1" w:rsidP="00C05FA1">
      <w:pPr>
        <w:spacing w:after="0" w:line="240" w:lineRule="auto"/>
        <w:jc w:val="both"/>
        <w:rPr>
          <w:rFonts w:ascii="Times New Roman" w:eastAsia="Times New Roman" w:hAnsi="Times New Roman" w:cs="Times New Roman"/>
          <w:sz w:val="24"/>
          <w:szCs w:val="24"/>
          <w:lang w:eastAsia="lv-LV"/>
        </w:rPr>
      </w:pPr>
      <w:r w:rsidRPr="00C05FA1">
        <w:rPr>
          <w:rFonts w:ascii="Times New Roman" w:eastAsia="Times New Roman" w:hAnsi="Times New Roman" w:cs="Times New Roman"/>
          <w:sz w:val="24"/>
          <w:szCs w:val="24"/>
          <w:lang w:eastAsia="lv-LV"/>
        </w:rPr>
        <w:t xml:space="preserve">         9.6.1.  nav pasludināts maksātnespējas process (izņemot gadījumu, kad maksātnespējas procesā tiek piemērota sanācija  vai  cits līdzīga veida pasākumu kopums, kas vērsts uz parādnieka iespējamā bankrota novēršanu un maksātnespējas atjaunošanu) tas neatrodas likvidācijas stadijā un tā saimnieciskā darbība nav apturēta/pārtraukta, uzsākta tiesvedība par tā bankrotu/tas tiek likvidēts;</w:t>
      </w:r>
    </w:p>
    <w:p w:rsidR="00C05FA1" w:rsidRPr="00C05FA1" w:rsidRDefault="00C05FA1" w:rsidP="00C05FA1">
      <w:pPr>
        <w:spacing w:after="0" w:line="240" w:lineRule="auto"/>
        <w:jc w:val="both"/>
        <w:rPr>
          <w:rFonts w:ascii="Times New Roman" w:eastAsia="Times New Roman" w:hAnsi="Times New Roman" w:cs="Times New Roman"/>
          <w:sz w:val="24"/>
          <w:szCs w:val="24"/>
          <w:lang w:eastAsia="lv-LV"/>
        </w:rPr>
      </w:pPr>
      <w:r w:rsidRPr="00C05FA1">
        <w:rPr>
          <w:rFonts w:ascii="Times New Roman" w:eastAsia="Times New Roman" w:hAnsi="Times New Roman" w:cs="Times New Roman"/>
          <w:sz w:val="24"/>
          <w:szCs w:val="24"/>
          <w:lang w:eastAsia="lv-LV"/>
        </w:rPr>
        <w:t xml:space="preserve">          9.6.2. attiecīgajā ārvalstī /Latvijā nav nodokļu parādu, tajā skaitā valsts sociālās apdrošināšanas obligāto iemaksu parādu, kas kādā no valstīm kopsummā pārsniedz 150 </w:t>
      </w:r>
      <w:proofErr w:type="spellStart"/>
      <w:r w:rsidRPr="00C05FA1">
        <w:rPr>
          <w:rFonts w:ascii="Times New Roman" w:eastAsia="Times New Roman" w:hAnsi="Times New Roman" w:cs="Times New Roman"/>
          <w:sz w:val="24"/>
          <w:szCs w:val="24"/>
          <w:lang w:eastAsia="lv-LV"/>
        </w:rPr>
        <w:t>euro</w:t>
      </w:r>
      <w:proofErr w:type="spellEnd"/>
      <w:r w:rsidRPr="00C05FA1">
        <w:rPr>
          <w:rFonts w:ascii="Times New Roman" w:eastAsia="Times New Roman" w:hAnsi="Times New Roman" w:cs="Times New Roman"/>
          <w:sz w:val="24"/>
          <w:szCs w:val="24"/>
          <w:lang w:eastAsia="lv-LV"/>
        </w:rPr>
        <w:t xml:space="preserve">. </w:t>
      </w:r>
    </w:p>
    <w:p w:rsidR="00C05FA1" w:rsidRPr="00C05FA1" w:rsidRDefault="00C05FA1" w:rsidP="00C05FA1">
      <w:pPr>
        <w:keepNext/>
        <w:tabs>
          <w:tab w:val="left" w:pos="284"/>
        </w:tabs>
        <w:spacing w:after="0" w:line="240" w:lineRule="auto"/>
        <w:jc w:val="center"/>
        <w:outlineLvl w:val="0"/>
        <w:rPr>
          <w:rFonts w:ascii="Times New Roman" w:eastAsia="Times New Roman" w:hAnsi="Times New Roman" w:cs="Times New Roman"/>
          <w:b/>
          <w:caps/>
          <w:sz w:val="24"/>
          <w:szCs w:val="20"/>
        </w:rPr>
      </w:pPr>
      <w:bookmarkStart w:id="9" w:name="_Toc42401998"/>
      <w:bookmarkStart w:id="10" w:name="_Toc169332899"/>
    </w:p>
    <w:p w:rsidR="00C05FA1" w:rsidRPr="00C05FA1" w:rsidRDefault="00C05FA1" w:rsidP="00C05FA1">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C05FA1">
        <w:rPr>
          <w:rFonts w:ascii="Times New Roman" w:eastAsia="Times New Roman" w:hAnsi="Times New Roman" w:cs="Times New Roman"/>
          <w:b/>
          <w:caps/>
          <w:sz w:val="24"/>
          <w:szCs w:val="20"/>
        </w:rPr>
        <w:t xml:space="preserve">X LĪGUMA </w:t>
      </w:r>
      <w:bookmarkEnd w:id="9"/>
      <w:bookmarkEnd w:id="10"/>
      <w:r w:rsidRPr="00C05FA1">
        <w:rPr>
          <w:rFonts w:ascii="Times New Roman" w:eastAsia="Times New Roman" w:hAnsi="Times New Roman" w:cs="Times New Roman"/>
          <w:b/>
          <w:caps/>
          <w:sz w:val="24"/>
          <w:szCs w:val="20"/>
        </w:rPr>
        <w:t>NOTEIKUMI</w:t>
      </w:r>
    </w:p>
    <w:p w:rsidR="00C05FA1" w:rsidRPr="00C05FA1" w:rsidRDefault="00C05FA1" w:rsidP="00C05FA1">
      <w:pPr>
        <w:keepNext/>
        <w:tabs>
          <w:tab w:val="left" w:pos="284"/>
        </w:tabs>
        <w:spacing w:after="0" w:line="240" w:lineRule="auto"/>
        <w:jc w:val="center"/>
        <w:outlineLvl w:val="0"/>
        <w:rPr>
          <w:rFonts w:ascii="Times New Roman" w:eastAsia="Times New Roman" w:hAnsi="Times New Roman" w:cs="Times New Roman"/>
          <w:b/>
          <w:caps/>
          <w:sz w:val="24"/>
          <w:szCs w:val="20"/>
        </w:rPr>
      </w:pPr>
    </w:p>
    <w:p w:rsidR="00C05FA1" w:rsidRPr="00C05FA1" w:rsidRDefault="00C05FA1" w:rsidP="00C05FA1">
      <w:p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10.1. Līguma slēgšanas mērķis ir noteikt visas tiesiskās, mantiskās, finansiālās un citas attiecības, kādas var rasties, veicot iepirkumu Pasūtītāja vajadzībām.</w:t>
      </w:r>
    </w:p>
    <w:p w:rsidR="00C05FA1" w:rsidRPr="00C05FA1" w:rsidRDefault="00C05FA1" w:rsidP="00C05FA1">
      <w:p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10.2.</w:t>
      </w:r>
      <w:r w:rsidRPr="00C05FA1">
        <w:rPr>
          <w:rFonts w:ascii="Times New Roman" w:eastAsia="Times New Roman" w:hAnsi="Times New Roman" w:cs="Times New Roman"/>
          <w:b/>
          <w:sz w:val="24"/>
          <w:szCs w:val="24"/>
        </w:rPr>
        <w:t xml:space="preserve"> </w:t>
      </w:r>
      <w:r w:rsidRPr="00C05FA1">
        <w:rPr>
          <w:rFonts w:ascii="Times New Roman" w:eastAsia="Times New Roman" w:hAnsi="Times New Roman" w:cs="Times New Roman"/>
          <w:sz w:val="24"/>
          <w:szCs w:val="24"/>
        </w:rPr>
        <w:t>Līgums ar izvēlēto Pretendentu tiks slēgts gadījumā, ja Pretendenta finanšu piedāvājums nepārsniegs Pasūtītājam pieejamo Finansējuma apjomu.</w:t>
      </w:r>
    </w:p>
    <w:p w:rsidR="00C05FA1" w:rsidRPr="00C05FA1" w:rsidRDefault="00C05FA1" w:rsidP="00C05FA1">
      <w:p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10.3. Pasūtītājs līgumu slēdz saskaņā ar Pretendenta piedāvājumu, kas izriet no Nolikumā izvirzītajām prasībām.</w:t>
      </w:r>
    </w:p>
    <w:p w:rsidR="00C05FA1" w:rsidRPr="00C05FA1" w:rsidRDefault="00C05FA1" w:rsidP="00C05FA1">
      <w:p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 xml:space="preserve">10.4. Līgumu sagatavo Pasūtītājs atbilstoši valsts Valodas likuma prasībām. Ja Līgums ar ārvalstu piegādātāju tiek noslēgts kā </w:t>
      </w:r>
      <w:proofErr w:type="spellStart"/>
      <w:r w:rsidRPr="00C05FA1">
        <w:rPr>
          <w:rFonts w:ascii="Times New Roman" w:eastAsia="Times New Roman" w:hAnsi="Times New Roman" w:cs="Times New Roman"/>
          <w:sz w:val="24"/>
          <w:szCs w:val="24"/>
        </w:rPr>
        <w:t>divvalodīgs</w:t>
      </w:r>
      <w:proofErr w:type="spellEnd"/>
      <w:r w:rsidRPr="00C05FA1">
        <w:rPr>
          <w:rFonts w:ascii="Times New Roman" w:eastAsia="Times New Roman" w:hAnsi="Times New Roman" w:cs="Times New Roman"/>
          <w:sz w:val="24"/>
          <w:szCs w:val="24"/>
        </w:rPr>
        <w:t>, teksta tulkojuma šaubu gadījumā, prioritārs ir uzskatāms teksts latviešu valodā.</w:t>
      </w:r>
    </w:p>
    <w:p w:rsidR="00C05FA1" w:rsidRPr="00C05FA1" w:rsidRDefault="00C05FA1" w:rsidP="00C05FA1">
      <w:pPr>
        <w:suppressAutoHyphens/>
        <w:spacing w:after="0" w:line="360" w:lineRule="auto"/>
        <w:rPr>
          <w:rFonts w:ascii="Times New Roman" w:eastAsia="Times New Roman" w:hAnsi="Times New Roman" w:cs="Times New Roman"/>
          <w:b/>
          <w:i/>
          <w:sz w:val="24"/>
          <w:szCs w:val="24"/>
        </w:rPr>
      </w:pPr>
      <w:r w:rsidRPr="00C05FA1">
        <w:rPr>
          <w:rFonts w:ascii="Times New Roman" w:eastAsia="Times New Roman" w:hAnsi="Times New Roman" w:cs="Times New Roman"/>
          <w:sz w:val="24"/>
          <w:szCs w:val="24"/>
        </w:rPr>
        <w:t>10.5. Līguma projekts ietverts šā nolikuma 4. pielikumā.</w:t>
      </w:r>
    </w:p>
    <w:p w:rsidR="00C05FA1" w:rsidRPr="00C05FA1" w:rsidRDefault="00C05FA1" w:rsidP="00C05FA1">
      <w:pPr>
        <w:suppressAutoHyphens/>
        <w:spacing w:after="0" w:line="360" w:lineRule="auto"/>
        <w:rPr>
          <w:rFonts w:ascii="Times New Roman" w:eastAsia="Times New Roman" w:hAnsi="Times New Roman" w:cs="Times New Roman"/>
          <w:b/>
          <w:i/>
          <w:sz w:val="24"/>
          <w:szCs w:val="24"/>
        </w:rPr>
      </w:pPr>
    </w:p>
    <w:p w:rsidR="00C05FA1" w:rsidRPr="00C05FA1" w:rsidRDefault="00C05FA1" w:rsidP="00C05FA1">
      <w:pPr>
        <w:suppressAutoHyphens/>
        <w:spacing w:after="0" w:line="360" w:lineRule="auto"/>
        <w:rPr>
          <w:rFonts w:ascii="Times New Roman" w:eastAsia="Times New Roman" w:hAnsi="Times New Roman" w:cs="Times New Roman"/>
          <w:b/>
          <w:i/>
          <w:sz w:val="24"/>
          <w:szCs w:val="24"/>
        </w:rPr>
      </w:pPr>
    </w:p>
    <w:p w:rsidR="00C05FA1" w:rsidRPr="00C05FA1" w:rsidRDefault="00C05FA1" w:rsidP="00C05FA1">
      <w:pPr>
        <w:suppressAutoHyphens/>
        <w:spacing w:after="0" w:line="360" w:lineRule="auto"/>
        <w:rPr>
          <w:rFonts w:ascii="Times New Roman" w:eastAsia="Times New Roman" w:hAnsi="Times New Roman" w:cs="Times New Roman"/>
          <w:b/>
          <w:i/>
          <w:sz w:val="24"/>
          <w:szCs w:val="24"/>
        </w:rPr>
      </w:pPr>
    </w:p>
    <w:p w:rsidR="00C05FA1" w:rsidRPr="00C05FA1" w:rsidRDefault="00C05FA1" w:rsidP="00C05FA1">
      <w:pPr>
        <w:suppressAutoHyphens/>
        <w:spacing w:after="0" w:line="360" w:lineRule="auto"/>
        <w:rPr>
          <w:rFonts w:ascii="Times New Roman" w:eastAsia="Times New Roman" w:hAnsi="Times New Roman" w:cs="Times New Roman"/>
          <w:b/>
          <w:i/>
          <w:sz w:val="24"/>
          <w:szCs w:val="24"/>
        </w:rPr>
      </w:pPr>
    </w:p>
    <w:p w:rsidR="00C05FA1" w:rsidRPr="00C05FA1" w:rsidRDefault="00C05FA1" w:rsidP="00C05FA1">
      <w:pPr>
        <w:suppressAutoHyphens/>
        <w:spacing w:after="0" w:line="360" w:lineRule="auto"/>
        <w:rPr>
          <w:rFonts w:ascii="Times New Roman" w:eastAsia="Times New Roman" w:hAnsi="Times New Roman" w:cs="Times New Roman"/>
          <w:b/>
          <w:i/>
          <w:sz w:val="24"/>
          <w:szCs w:val="24"/>
        </w:rPr>
      </w:pPr>
    </w:p>
    <w:p w:rsidR="00C05FA1" w:rsidRPr="00C05FA1" w:rsidRDefault="00C05FA1" w:rsidP="00C05FA1">
      <w:pPr>
        <w:suppressAutoHyphens/>
        <w:spacing w:after="0" w:line="360" w:lineRule="auto"/>
        <w:rPr>
          <w:rFonts w:ascii="Times New Roman" w:eastAsia="Times New Roman" w:hAnsi="Times New Roman" w:cs="Times New Roman"/>
          <w:b/>
          <w:bCs/>
          <w:i/>
          <w:iCs/>
          <w:caps/>
          <w:sz w:val="24"/>
          <w:szCs w:val="24"/>
          <w:lang w:eastAsia="ar-SA"/>
        </w:rPr>
      </w:pPr>
      <w:r w:rsidRPr="00C05FA1">
        <w:rPr>
          <w:rFonts w:ascii="Times New Roman" w:eastAsia="Times New Roman" w:hAnsi="Times New Roman" w:cs="Times New Roman"/>
          <w:b/>
          <w:i/>
          <w:sz w:val="24"/>
          <w:szCs w:val="24"/>
        </w:rPr>
        <w:lastRenderedPageBreak/>
        <w:t>A</w:t>
      </w:r>
      <w:r w:rsidRPr="00C05FA1">
        <w:rPr>
          <w:rFonts w:ascii="Times New Roman" w:eastAsia="Times New Roman" w:hAnsi="Times New Roman" w:cs="Times New Roman"/>
          <w:b/>
          <w:bCs/>
          <w:i/>
          <w:iCs/>
          <w:caps/>
          <w:sz w:val="24"/>
          <w:szCs w:val="24"/>
          <w:lang w:eastAsia="ar-SA"/>
        </w:rPr>
        <w:t>IZPILDA PRETENDENTs</w:t>
      </w:r>
    </w:p>
    <w:p w:rsidR="00C05FA1" w:rsidRPr="00C05FA1" w:rsidRDefault="00C05FA1" w:rsidP="00C05FA1">
      <w:pPr>
        <w:suppressAutoHyphens/>
        <w:spacing w:after="0" w:line="240" w:lineRule="auto"/>
        <w:jc w:val="right"/>
        <w:rPr>
          <w:rFonts w:ascii="Times New Roman" w:eastAsia="Times New Roman" w:hAnsi="Times New Roman" w:cs="Times New Roman"/>
          <w:sz w:val="24"/>
          <w:szCs w:val="24"/>
          <w:lang w:eastAsia="ar-SA"/>
        </w:rPr>
      </w:pPr>
      <w:r w:rsidRPr="00C05FA1">
        <w:rPr>
          <w:rFonts w:ascii="Times New Roman" w:eastAsia="Times New Roman" w:hAnsi="Times New Roman" w:cs="Times New Roman"/>
          <w:sz w:val="24"/>
          <w:szCs w:val="24"/>
          <w:lang w:eastAsia="ar-SA"/>
        </w:rPr>
        <w:t>1.pielikums</w:t>
      </w:r>
    </w:p>
    <w:p w:rsidR="00C05FA1" w:rsidRPr="00C05FA1" w:rsidRDefault="00C05FA1" w:rsidP="00C05FA1">
      <w:pPr>
        <w:suppressAutoHyphens/>
        <w:spacing w:after="0" w:line="240" w:lineRule="auto"/>
        <w:jc w:val="right"/>
        <w:rPr>
          <w:rFonts w:ascii="Times New Roman" w:eastAsia="Times New Roman" w:hAnsi="Times New Roman" w:cs="Times New Roman"/>
          <w:sz w:val="24"/>
          <w:szCs w:val="24"/>
          <w:lang w:eastAsia="ar-SA"/>
        </w:rPr>
      </w:pPr>
      <w:r w:rsidRPr="00C05FA1">
        <w:rPr>
          <w:rFonts w:ascii="Times New Roman" w:eastAsia="Times New Roman" w:hAnsi="Times New Roman" w:cs="Times New Roman"/>
          <w:sz w:val="24"/>
          <w:szCs w:val="24"/>
          <w:lang w:eastAsia="ar-SA"/>
        </w:rPr>
        <w:t>LU iepirkuma</w:t>
      </w:r>
    </w:p>
    <w:p w:rsidR="00C05FA1" w:rsidRPr="00C05FA1" w:rsidRDefault="00C05FA1" w:rsidP="00C05FA1">
      <w:pPr>
        <w:suppressAutoHyphens/>
        <w:spacing w:after="0" w:line="240" w:lineRule="auto"/>
        <w:jc w:val="right"/>
        <w:rPr>
          <w:rFonts w:ascii="Times New Roman" w:eastAsia="Times New Roman" w:hAnsi="Times New Roman" w:cs="Times New Roman"/>
          <w:i/>
          <w:sz w:val="24"/>
          <w:szCs w:val="24"/>
        </w:rPr>
      </w:pPr>
      <w:r w:rsidRPr="00C05FA1">
        <w:rPr>
          <w:rFonts w:ascii="Times New Roman" w:eastAsia="Calibri" w:hAnsi="Times New Roman" w:cs="Times New Roman"/>
          <w:sz w:val="24"/>
          <w:szCs w:val="24"/>
          <w:lang w:eastAsia="lv-LV"/>
        </w:rPr>
        <w:t xml:space="preserve">„ </w:t>
      </w:r>
      <w:r w:rsidRPr="00C05FA1">
        <w:rPr>
          <w:rFonts w:ascii="Times New Roman" w:eastAsia="Calibri" w:hAnsi="Times New Roman" w:cs="Times New Roman"/>
          <w:b/>
          <w:sz w:val="24"/>
          <w:szCs w:val="24"/>
          <w:lang w:eastAsia="lv-LV"/>
        </w:rPr>
        <w:t>2014. gada finanšu pārskata revīzija”</w:t>
      </w:r>
    </w:p>
    <w:p w:rsidR="00C05FA1" w:rsidRPr="00C05FA1" w:rsidRDefault="00C05FA1" w:rsidP="00C05FA1">
      <w:pPr>
        <w:suppressAutoHyphens/>
        <w:spacing w:after="0" w:line="240" w:lineRule="auto"/>
        <w:jc w:val="right"/>
        <w:rPr>
          <w:rFonts w:ascii="Times New Roman" w:eastAsia="Times New Roman" w:hAnsi="Times New Roman" w:cs="Times New Roman"/>
          <w:sz w:val="24"/>
          <w:szCs w:val="24"/>
          <w:lang w:eastAsia="ar-SA"/>
        </w:rPr>
      </w:pPr>
      <w:r w:rsidRPr="00C05FA1">
        <w:rPr>
          <w:rFonts w:ascii="Times New Roman" w:eastAsia="Times New Roman" w:hAnsi="Times New Roman" w:cs="Times New Roman"/>
          <w:sz w:val="24"/>
          <w:szCs w:val="24"/>
        </w:rPr>
        <w:t>Nolikumam (</w:t>
      </w:r>
      <w:proofErr w:type="spellStart"/>
      <w:r w:rsidRPr="00C05FA1">
        <w:rPr>
          <w:rFonts w:ascii="Times New Roman" w:eastAsia="Times New Roman" w:hAnsi="Times New Roman" w:cs="Times New Roman"/>
          <w:sz w:val="24"/>
          <w:szCs w:val="24"/>
        </w:rPr>
        <w:t>Iep.ident.Nr.LU</w:t>
      </w:r>
      <w:proofErr w:type="spellEnd"/>
      <w:r w:rsidRPr="00C05FA1">
        <w:rPr>
          <w:rFonts w:ascii="Times New Roman" w:eastAsia="Times New Roman" w:hAnsi="Times New Roman" w:cs="Times New Roman"/>
          <w:sz w:val="24"/>
          <w:szCs w:val="24"/>
        </w:rPr>
        <w:t xml:space="preserve"> 2014/44_I)</w:t>
      </w:r>
    </w:p>
    <w:p w:rsidR="00C05FA1" w:rsidRPr="00C05FA1" w:rsidRDefault="00C05FA1" w:rsidP="00C05FA1">
      <w:pPr>
        <w:suppressAutoHyphens/>
        <w:spacing w:after="0" w:line="240" w:lineRule="auto"/>
        <w:jc w:val="both"/>
        <w:rPr>
          <w:rFonts w:ascii="Times New Roman" w:eastAsia="Times New Roman" w:hAnsi="Times New Roman" w:cs="Times New Roman"/>
          <w:sz w:val="24"/>
          <w:szCs w:val="24"/>
          <w:lang w:eastAsia="ar-SA"/>
        </w:rPr>
      </w:pPr>
    </w:p>
    <w:p w:rsidR="00C05FA1" w:rsidRPr="00C05FA1" w:rsidRDefault="00C05FA1" w:rsidP="00C05FA1">
      <w:pPr>
        <w:suppressAutoHyphens/>
        <w:spacing w:after="0" w:line="240" w:lineRule="auto"/>
        <w:jc w:val="center"/>
        <w:rPr>
          <w:rFonts w:ascii="Times New Roman" w:eastAsia="Times New Roman" w:hAnsi="Times New Roman" w:cs="Times New Roman"/>
          <w:b/>
          <w:i/>
          <w:sz w:val="28"/>
          <w:szCs w:val="28"/>
          <w:lang w:eastAsia="ar-SA"/>
        </w:rPr>
      </w:pPr>
      <w:r w:rsidRPr="00C05FA1">
        <w:rPr>
          <w:rFonts w:ascii="Times New Roman" w:eastAsia="Times New Roman" w:hAnsi="Times New Roman" w:cs="Times New Roman"/>
          <w:b/>
          <w:i/>
          <w:sz w:val="28"/>
          <w:szCs w:val="28"/>
          <w:lang w:eastAsia="ar-SA"/>
        </w:rPr>
        <w:t>APLIECINĀJUMS</w:t>
      </w:r>
    </w:p>
    <w:p w:rsidR="00C05FA1" w:rsidRPr="00C05FA1" w:rsidRDefault="00C05FA1" w:rsidP="00C05FA1">
      <w:pPr>
        <w:suppressAutoHyphens/>
        <w:spacing w:after="0" w:line="240" w:lineRule="auto"/>
        <w:jc w:val="both"/>
        <w:rPr>
          <w:rFonts w:ascii="Times New Roman" w:eastAsia="Times New Roman" w:hAnsi="Times New Roman" w:cs="Times New Roman"/>
          <w:sz w:val="24"/>
          <w:szCs w:val="24"/>
          <w:lang w:eastAsia="ar-SA"/>
        </w:rPr>
      </w:pPr>
    </w:p>
    <w:p w:rsidR="00C05FA1" w:rsidRPr="00C05FA1" w:rsidRDefault="00C05FA1" w:rsidP="00C05FA1">
      <w:pPr>
        <w:suppressAutoHyphens/>
        <w:spacing w:after="0" w:line="240" w:lineRule="auto"/>
        <w:jc w:val="both"/>
        <w:rPr>
          <w:rFonts w:ascii="Times New Roman" w:eastAsia="Times New Roman" w:hAnsi="Times New Roman" w:cs="Times New Roman"/>
          <w:sz w:val="24"/>
          <w:szCs w:val="24"/>
          <w:lang w:eastAsia="ar-SA"/>
        </w:rPr>
      </w:pPr>
      <w:r w:rsidRPr="00C05FA1">
        <w:rPr>
          <w:rFonts w:ascii="Times New Roman" w:eastAsia="Times New Roman" w:hAnsi="Times New Roman" w:cs="Times New Roman"/>
          <w:sz w:val="24"/>
          <w:szCs w:val="24"/>
          <w:lang w:eastAsia="ar-SA"/>
        </w:rPr>
        <w:t>Pretendenta rekvizīti:</w:t>
      </w:r>
    </w:p>
    <w:p w:rsidR="00C05FA1" w:rsidRPr="00C05FA1" w:rsidRDefault="00C05FA1" w:rsidP="00C05FA1">
      <w:pPr>
        <w:suppressAutoHyphens/>
        <w:spacing w:after="0" w:line="240" w:lineRule="auto"/>
        <w:jc w:val="both"/>
        <w:rPr>
          <w:rFonts w:ascii="Times New Roman" w:eastAsia="Times New Roman" w:hAnsi="Times New Roman" w:cs="Times New Roman"/>
          <w:sz w:val="24"/>
          <w:szCs w:val="24"/>
          <w:lang w:eastAsia="ar-SA"/>
        </w:rPr>
      </w:pPr>
    </w:p>
    <w:p w:rsidR="00C05FA1" w:rsidRPr="00C05FA1" w:rsidRDefault="00C05FA1" w:rsidP="00C05FA1">
      <w:pPr>
        <w:suppressAutoHyphens/>
        <w:spacing w:after="0" w:line="240" w:lineRule="auto"/>
        <w:jc w:val="both"/>
        <w:rPr>
          <w:rFonts w:ascii="Times New Roman" w:eastAsia="Times New Roman" w:hAnsi="Times New Roman" w:cs="Times New Roman"/>
          <w:sz w:val="24"/>
          <w:szCs w:val="24"/>
          <w:lang w:eastAsia="ar-SA"/>
        </w:rPr>
      </w:pPr>
      <w:r w:rsidRPr="00C05FA1">
        <w:rPr>
          <w:rFonts w:ascii="Times New Roman" w:eastAsia="Times New Roman" w:hAnsi="Times New Roman" w:cs="Times New Roman"/>
          <w:sz w:val="24"/>
          <w:szCs w:val="24"/>
          <w:lang w:eastAsia="ar-SA"/>
        </w:rPr>
        <w:t>Uzņēmuma nosaukums: ______________________________________________________</w:t>
      </w:r>
    </w:p>
    <w:p w:rsidR="00C05FA1" w:rsidRPr="00C05FA1" w:rsidRDefault="00C05FA1" w:rsidP="00C05FA1">
      <w:pPr>
        <w:suppressAutoHyphens/>
        <w:spacing w:after="0" w:line="240" w:lineRule="auto"/>
        <w:jc w:val="both"/>
        <w:rPr>
          <w:rFonts w:ascii="Times New Roman" w:eastAsia="Times New Roman" w:hAnsi="Times New Roman" w:cs="Times New Roman"/>
          <w:sz w:val="24"/>
          <w:szCs w:val="24"/>
          <w:lang w:eastAsia="ar-SA"/>
        </w:rPr>
      </w:pPr>
    </w:p>
    <w:p w:rsidR="00C05FA1" w:rsidRPr="00C05FA1" w:rsidRDefault="00C05FA1" w:rsidP="00C05FA1">
      <w:pPr>
        <w:suppressAutoHyphens/>
        <w:spacing w:after="0" w:line="240" w:lineRule="auto"/>
        <w:jc w:val="both"/>
        <w:rPr>
          <w:rFonts w:ascii="Times New Roman" w:eastAsia="Times New Roman" w:hAnsi="Times New Roman" w:cs="Times New Roman"/>
          <w:sz w:val="24"/>
          <w:szCs w:val="24"/>
          <w:lang w:eastAsia="ar-SA"/>
        </w:rPr>
      </w:pPr>
      <w:proofErr w:type="spellStart"/>
      <w:r w:rsidRPr="00C05FA1">
        <w:rPr>
          <w:rFonts w:ascii="Times New Roman" w:eastAsia="Times New Roman" w:hAnsi="Times New Roman" w:cs="Times New Roman"/>
          <w:sz w:val="24"/>
          <w:szCs w:val="24"/>
          <w:lang w:eastAsia="ar-SA"/>
        </w:rPr>
        <w:t>Reģ.Nr</w:t>
      </w:r>
      <w:proofErr w:type="spellEnd"/>
      <w:r w:rsidRPr="00C05FA1">
        <w:rPr>
          <w:rFonts w:ascii="Times New Roman" w:eastAsia="Times New Roman" w:hAnsi="Times New Roman" w:cs="Times New Roman"/>
          <w:sz w:val="24"/>
          <w:szCs w:val="24"/>
          <w:lang w:eastAsia="ar-SA"/>
        </w:rPr>
        <w:t xml:space="preserve">. _________________________ PVN maksātāja </w:t>
      </w:r>
      <w:proofErr w:type="spellStart"/>
      <w:r w:rsidRPr="00C05FA1">
        <w:rPr>
          <w:rFonts w:ascii="Times New Roman" w:eastAsia="Times New Roman" w:hAnsi="Times New Roman" w:cs="Times New Roman"/>
          <w:sz w:val="24"/>
          <w:szCs w:val="24"/>
          <w:lang w:eastAsia="ar-SA"/>
        </w:rPr>
        <w:t>Nr</w:t>
      </w:r>
      <w:proofErr w:type="spellEnd"/>
      <w:r w:rsidRPr="00C05FA1">
        <w:rPr>
          <w:rFonts w:ascii="Times New Roman" w:eastAsia="Times New Roman" w:hAnsi="Times New Roman" w:cs="Times New Roman"/>
          <w:sz w:val="24"/>
          <w:szCs w:val="24"/>
          <w:lang w:eastAsia="ar-SA"/>
        </w:rPr>
        <w:t>. _________________________</w:t>
      </w:r>
    </w:p>
    <w:p w:rsidR="00C05FA1" w:rsidRPr="00C05FA1" w:rsidRDefault="00C05FA1" w:rsidP="00C05FA1">
      <w:pPr>
        <w:suppressAutoHyphens/>
        <w:spacing w:after="0" w:line="240" w:lineRule="auto"/>
        <w:jc w:val="both"/>
        <w:rPr>
          <w:rFonts w:ascii="Times New Roman" w:eastAsia="Times New Roman" w:hAnsi="Times New Roman" w:cs="Times New Roman"/>
          <w:sz w:val="24"/>
          <w:szCs w:val="24"/>
          <w:lang w:eastAsia="ar-SA"/>
        </w:rPr>
      </w:pPr>
    </w:p>
    <w:p w:rsidR="00C05FA1" w:rsidRPr="00C05FA1" w:rsidRDefault="00C05FA1" w:rsidP="00C05FA1">
      <w:pPr>
        <w:suppressAutoHyphens/>
        <w:spacing w:after="0" w:line="240" w:lineRule="auto"/>
        <w:jc w:val="both"/>
        <w:rPr>
          <w:rFonts w:ascii="Times New Roman" w:eastAsia="Times New Roman" w:hAnsi="Times New Roman" w:cs="Times New Roman"/>
          <w:sz w:val="24"/>
          <w:szCs w:val="24"/>
          <w:lang w:eastAsia="ar-SA"/>
        </w:rPr>
      </w:pPr>
      <w:proofErr w:type="spellStart"/>
      <w:r w:rsidRPr="00C05FA1">
        <w:rPr>
          <w:rFonts w:ascii="Times New Roman" w:eastAsia="Times New Roman" w:hAnsi="Times New Roman" w:cs="Times New Roman"/>
          <w:sz w:val="24"/>
          <w:szCs w:val="24"/>
          <w:lang w:eastAsia="ar-SA"/>
        </w:rPr>
        <w:t>Jurid</w:t>
      </w:r>
      <w:proofErr w:type="spellEnd"/>
      <w:r w:rsidRPr="00C05FA1">
        <w:rPr>
          <w:rFonts w:ascii="Times New Roman" w:eastAsia="Times New Roman" w:hAnsi="Times New Roman" w:cs="Times New Roman"/>
          <w:sz w:val="24"/>
          <w:szCs w:val="24"/>
          <w:lang w:eastAsia="ar-SA"/>
        </w:rPr>
        <w:t>. adrese _______________________________________________________________</w:t>
      </w:r>
    </w:p>
    <w:p w:rsidR="00C05FA1" w:rsidRPr="00C05FA1" w:rsidRDefault="00C05FA1" w:rsidP="00C05FA1">
      <w:pPr>
        <w:suppressAutoHyphens/>
        <w:spacing w:after="0" w:line="240" w:lineRule="auto"/>
        <w:jc w:val="both"/>
        <w:rPr>
          <w:rFonts w:ascii="Times New Roman" w:eastAsia="Times New Roman" w:hAnsi="Times New Roman" w:cs="Times New Roman"/>
          <w:sz w:val="24"/>
          <w:szCs w:val="24"/>
          <w:lang w:eastAsia="ar-SA"/>
        </w:rPr>
      </w:pPr>
    </w:p>
    <w:p w:rsidR="00C05FA1" w:rsidRPr="00C05FA1" w:rsidRDefault="00C05FA1" w:rsidP="00C05FA1">
      <w:pPr>
        <w:suppressAutoHyphens/>
        <w:spacing w:after="0" w:line="240" w:lineRule="auto"/>
        <w:jc w:val="both"/>
        <w:rPr>
          <w:rFonts w:ascii="Times New Roman" w:eastAsia="Times New Roman" w:hAnsi="Times New Roman" w:cs="Times New Roman"/>
          <w:sz w:val="24"/>
          <w:szCs w:val="24"/>
          <w:lang w:eastAsia="ar-SA"/>
        </w:rPr>
      </w:pPr>
      <w:r w:rsidRPr="00C05FA1">
        <w:rPr>
          <w:rFonts w:ascii="Times New Roman" w:eastAsia="Times New Roman" w:hAnsi="Times New Roman" w:cs="Times New Roman"/>
          <w:sz w:val="24"/>
          <w:szCs w:val="24"/>
          <w:lang w:eastAsia="ar-SA"/>
        </w:rPr>
        <w:t>Faktiskā adrese _____________________________________________________________</w:t>
      </w:r>
    </w:p>
    <w:p w:rsidR="00C05FA1" w:rsidRPr="00C05FA1" w:rsidRDefault="00C05FA1" w:rsidP="00C05FA1">
      <w:pPr>
        <w:suppressAutoHyphens/>
        <w:spacing w:after="0" w:line="240" w:lineRule="auto"/>
        <w:jc w:val="both"/>
        <w:rPr>
          <w:rFonts w:ascii="Times New Roman" w:eastAsia="Times New Roman" w:hAnsi="Times New Roman" w:cs="Times New Roman"/>
          <w:sz w:val="24"/>
          <w:szCs w:val="24"/>
          <w:lang w:eastAsia="ar-SA"/>
        </w:rPr>
      </w:pPr>
    </w:p>
    <w:p w:rsidR="00C05FA1" w:rsidRPr="00C05FA1" w:rsidRDefault="00C05FA1" w:rsidP="00C05FA1">
      <w:pPr>
        <w:suppressAutoHyphens/>
        <w:spacing w:after="0" w:line="240" w:lineRule="auto"/>
        <w:jc w:val="both"/>
        <w:rPr>
          <w:rFonts w:ascii="Times New Roman" w:eastAsia="Times New Roman" w:hAnsi="Times New Roman" w:cs="Times New Roman"/>
          <w:sz w:val="24"/>
          <w:szCs w:val="24"/>
          <w:lang w:eastAsia="ar-SA"/>
        </w:rPr>
      </w:pPr>
      <w:r w:rsidRPr="00C05FA1">
        <w:rPr>
          <w:rFonts w:ascii="Times New Roman" w:eastAsia="Times New Roman" w:hAnsi="Times New Roman" w:cs="Times New Roman"/>
          <w:sz w:val="24"/>
          <w:szCs w:val="24"/>
          <w:lang w:eastAsia="ar-SA"/>
        </w:rPr>
        <w:t>Tālruņa (faksa) numuri, e- pasts: _______________/________________/_______________</w:t>
      </w:r>
    </w:p>
    <w:p w:rsidR="00C05FA1" w:rsidRPr="00C05FA1" w:rsidRDefault="00C05FA1" w:rsidP="00C05FA1">
      <w:pPr>
        <w:suppressAutoHyphens/>
        <w:spacing w:after="0" w:line="240" w:lineRule="auto"/>
        <w:jc w:val="both"/>
        <w:rPr>
          <w:rFonts w:ascii="Times New Roman" w:eastAsia="Times New Roman" w:hAnsi="Times New Roman" w:cs="Times New Roman"/>
          <w:sz w:val="24"/>
          <w:szCs w:val="24"/>
          <w:lang w:eastAsia="ar-SA"/>
        </w:rPr>
      </w:pPr>
    </w:p>
    <w:p w:rsidR="00C05FA1" w:rsidRPr="00C05FA1" w:rsidRDefault="00C05FA1" w:rsidP="00C05FA1">
      <w:pPr>
        <w:spacing w:after="0" w:line="36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Ar šo apliecinām, ka:</w:t>
      </w:r>
    </w:p>
    <w:p w:rsidR="00C05FA1" w:rsidRPr="00C05FA1" w:rsidRDefault="00C05FA1" w:rsidP="00C05FA1">
      <w:pPr>
        <w:spacing w:after="0" w:line="360" w:lineRule="auto"/>
        <w:jc w:val="both"/>
        <w:rPr>
          <w:rFonts w:ascii="Times New Roman" w:eastAsia="Times New Roman" w:hAnsi="Times New Roman" w:cs="Times New Roman"/>
          <w:sz w:val="24"/>
          <w:szCs w:val="24"/>
        </w:rPr>
      </w:pPr>
    </w:p>
    <w:p w:rsidR="00C05FA1" w:rsidRPr="00C05FA1" w:rsidRDefault="00C05FA1" w:rsidP="00C05FA1">
      <w:pPr>
        <w:numPr>
          <w:ilvl w:val="0"/>
          <w:numId w:val="37"/>
        </w:numPr>
        <w:suppressAutoHyphens/>
        <w:spacing w:after="0" w:line="240" w:lineRule="auto"/>
        <w:jc w:val="both"/>
        <w:rPr>
          <w:rFonts w:ascii="Times New Roman" w:eastAsia="Times New Roman" w:hAnsi="Times New Roman" w:cs="Times New Roman"/>
          <w:bCs/>
          <w:sz w:val="24"/>
          <w:szCs w:val="24"/>
        </w:rPr>
      </w:pPr>
      <w:r w:rsidRPr="00C05FA1">
        <w:rPr>
          <w:rFonts w:ascii="Times New Roman" w:eastAsia="Times New Roman" w:hAnsi="Times New Roman" w:cs="Times New Roman"/>
          <w:sz w:val="24"/>
          <w:szCs w:val="24"/>
        </w:rPr>
        <w:t xml:space="preserve">vēlamies piedalīties Iepirkumā </w:t>
      </w:r>
      <w:r w:rsidRPr="00C05FA1">
        <w:rPr>
          <w:rFonts w:ascii="Times New Roman" w:eastAsia="Calibri" w:hAnsi="Times New Roman" w:cs="Times New Roman"/>
          <w:b/>
          <w:sz w:val="24"/>
          <w:szCs w:val="24"/>
          <w:lang w:eastAsia="lv-LV"/>
        </w:rPr>
        <w:t>2014. gada finanšu pārskata revīzija</w:t>
      </w:r>
      <w:r w:rsidRPr="00C05FA1">
        <w:rPr>
          <w:rFonts w:ascii="Times New Roman" w:eastAsia="Times New Roman" w:hAnsi="Times New Roman" w:cs="Times New Roman"/>
          <w:bCs/>
          <w:sz w:val="24"/>
          <w:szCs w:val="24"/>
        </w:rPr>
        <w:t>;</w:t>
      </w:r>
    </w:p>
    <w:p w:rsidR="00C05FA1" w:rsidRPr="00C05FA1" w:rsidRDefault="00C05FA1" w:rsidP="00C05FA1">
      <w:pPr>
        <w:suppressAutoHyphens/>
        <w:spacing w:after="0" w:line="240" w:lineRule="auto"/>
        <w:ind w:left="426" w:hanging="426"/>
        <w:jc w:val="both"/>
        <w:rPr>
          <w:rFonts w:ascii="Times New Roman" w:eastAsia="Times New Roman" w:hAnsi="Times New Roman" w:cs="Times New Roman"/>
          <w:bCs/>
          <w:sz w:val="24"/>
          <w:szCs w:val="24"/>
        </w:rPr>
      </w:pPr>
    </w:p>
    <w:p w:rsidR="00C05FA1" w:rsidRPr="00C05FA1" w:rsidRDefault="00C05FA1" w:rsidP="00C05FA1">
      <w:pPr>
        <w:numPr>
          <w:ilvl w:val="0"/>
          <w:numId w:val="37"/>
        </w:num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esam gatavi pildīt iepirkumu saskaņā ar Nolikumu un spēkā esošajiem normatīvajiem  aktiem par publisko iepirkumu un Nolikumā izvirzītajām prasībām;</w:t>
      </w:r>
    </w:p>
    <w:p w:rsidR="00C05FA1" w:rsidRPr="00C05FA1" w:rsidRDefault="00C05FA1" w:rsidP="00C05FA1">
      <w:pPr>
        <w:spacing w:after="0" w:line="240" w:lineRule="auto"/>
        <w:ind w:left="284" w:hanging="284"/>
        <w:contextualSpacing/>
        <w:rPr>
          <w:rFonts w:ascii="Times New Roman" w:eastAsia="Calibri" w:hAnsi="Times New Roman" w:cs="Times New Roman"/>
          <w:sz w:val="24"/>
          <w:szCs w:val="24"/>
        </w:rPr>
      </w:pPr>
    </w:p>
    <w:p w:rsidR="00C05FA1" w:rsidRPr="00C05FA1" w:rsidRDefault="00C05FA1" w:rsidP="00C05FA1">
      <w:pPr>
        <w:numPr>
          <w:ilvl w:val="0"/>
          <w:numId w:val="37"/>
        </w:num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 xml:space="preserve">mums nav iebildumu attiecībā uz </w:t>
      </w:r>
      <w:r w:rsidRPr="00C05FA1">
        <w:rPr>
          <w:rFonts w:ascii="Times New Roman" w:eastAsia="Calibri" w:hAnsi="Times New Roman" w:cs="Times New Roman"/>
          <w:b/>
          <w:sz w:val="24"/>
          <w:szCs w:val="24"/>
          <w:lang w:eastAsia="lv-LV"/>
        </w:rPr>
        <w:t>2014. gada finanšu pārskata revīzija</w:t>
      </w:r>
      <w:r w:rsidRPr="00C05FA1">
        <w:rPr>
          <w:rFonts w:ascii="Times New Roman" w:eastAsia="Times New Roman" w:hAnsi="Times New Roman" w:cs="Times New Roman"/>
          <w:sz w:val="24"/>
          <w:szCs w:val="24"/>
        </w:rPr>
        <w:t xml:space="preserve"> Nolikumu un pilnībā atbilstam visām Nolikumā ietvertajām prasībām;</w:t>
      </w:r>
    </w:p>
    <w:p w:rsidR="00C05FA1" w:rsidRPr="00C05FA1" w:rsidRDefault="00C05FA1" w:rsidP="00C05FA1">
      <w:pPr>
        <w:spacing w:after="0" w:line="240" w:lineRule="auto"/>
        <w:jc w:val="both"/>
        <w:rPr>
          <w:rFonts w:ascii="Times New Roman" w:eastAsia="Times New Roman" w:hAnsi="Times New Roman" w:cs="Times New Roman"/>
          <w:sz w:val="24"/>
          <w:szCs w:val="24"/>
        </w:rPr>
      </w:pPr>
    </w:p>
    <w:p w:rsidR="00C05FA1" w:rsidRPr="00C05FA1" w:rsidRDefault="00C05FA1" w:rsidP="00C05FA1">
      <w:pPr>
        <w:tabs>
          <w:tab w:val="left" w:pos="426"/>
        </w:tabs>
        <w:spacing w:after="0" w:line="240" w:lineRule="auto"/>
        <w:ind w:left="426"/>
        <w:jc w:val="both"/>
        <w:rPr>
          <w:rFonts w:ascii="Times New Roman" w:eastAsia="Times New Roman" w:hAnsi="Times New Roman" w:cs="Times New Roman"/>
          <w:sz w:val="18"/>
          <w:szCs w:val="20"/>
        </w:rPr>
      </w:pPr>
      <w:r w:rsidRPr="00C05FA1">
        <w:rPr>
          <w:rFonts w:ascii="Times New Roman" w:eastAsia="Times New Roman" w:hAnsi="Times New Roman" w:cs="Times New Roman"/>
          <w:sz w:val="24"/>
          <w:szCs w:val="24"/>
        </w:rPr>
        <w:t>4) garantējam savā piedāvājumā ietverto ziņu un piedāvāto saistību precīzu izpildīšanu iepirkuma līguma slēgšanas gadījumā.</w:t>
      </w:r>
    </w:p>
    <w:p w:rsidR="00C05FA1" w:rsidRPr="00C05FA1" w:rsidRDefault="00C05FA1" w:rsidP="00C05FA1">
      <w:pPr>
        <w:tabs>
          <w:tab w:val="left" w:pos="960"/>
        </w:tabs>
        <w:spacing w:after="0" w:line="240" w:lineRule="auto"/>
        <w:jc w:val="both"/>
        <w:rPr>
          <w:rFonts w:ascii="Times New Roman" w:eastAsia="Times New Roman" w:hAnsi="Times New Roman" w:cs="Times New Roman"/>
          <w:sz w:val="24"/>
          <w:szCs w:val="20"/>
        </w:rPr>
      </w:pPr>
      <w:r w:rsidRPr="00C05FA1">
        <w:rPr>
          <w:rFonts w:ascii="Times New Roman" w:eastAsia="Times New Roman" w:hAnsi="Times New Roman" w:cs="Times New Roman"/>
          <w:sz w:val="18"/>
          <w:szCs w:val="20"/>
        </w:rPr>
        <w:t xml:space="preserve"> </w:t>
      </w:r>
    </w:p>
    <w:p w:rsidR="00C05FA1" w:rsidRPr="00C05FA1" w:rsidRDefault="00C05FA1" w:rsidP="00C05FA1">
      <w:pPr>
        <w:tabs>
          <w:tab w:val="left" w:pos="142"/>
          <w:tab w:val="left" w:pos="1134"/>
        </w:tabs>
        <w:spacing w:after="0" w:line="240" w:lineRule="auto"/>
        <w:jc w:val="both"/>
        <w:rPr>
          <w:rFonts w:ascii="Times New Roman" w:eastAsia="Times New Roman" w:hAnsi="Times New Roman" w:cs="Times New Roman"/>
          <w:sz w:val="24"/>
          <w:szCs w:val="24"/>
          <w:lang w:eastAsia="ar-SA"/>
        </w:rPr>
      </w:pPr>
      <w:r w:rsidRPr="00C05FA1">
        <w:rPr>
          <w:rFonts w:ascii="Times New Roman" w:eastAsia="Times New Roman" w:hAnsi="Times New Roman" w:cs="Times New Roman"/>
          <w:sz w:val="24"/>
          <w:szCs w:val="20"/>
        </w:rPr>
        <w:t xml:space="preserve">  </w:t>
      </w:r>
    </w:p>
    <w:p w:rsidR="00C05FA1" w:rsidRPr="00C05FA1" w:rsidRDefault="00C05FA1" w:rsidP="00C05FA1">
      <w:pPr>
        <w:suppressAutoHyphens/>
        <w:spacing w:after="0" w:line="240" w:lineRule="auto"/>
        <w:ind w:left="786" w:hanging="786"/>
        <w:jc w:val="both"/>
        <w:rPr>
          <w:rFonts w:ascii="Times New Roman" w:eastAsia="Times New Roman" w:hAnsi="Times New Roman" w:cs="Times New Roman"/>
          <w:sz w:val="24"/>
          <w:szCs w:val="24"/>
          <w:lang w:val="en-GB" w:eastAsia="ar-SA"/>
        </w:rPr>
      </w:pPr>
      <w:proofErr w:type="spellStart"/>
      <w:r w:rsidRPr="00C05FA1">
        <w:rPr>
          <w:rFonts w:ascii="Times New Roman" w:eastAsia="Times New Roman" w:hAnsi="Times New Roman" w:cs="Times New Roman"/>
          <w:sz w:val="24"/>
          <w:szCs w:val="24"/>
          <w:lang w:val="en-GB" w:eastAsia="ar-SA"/>
        </w:rPr>
        <w:t>Amatpersona</w:t>
      </w:r>
      <w:proofErr w:type="spellEnd"/>
      <w:r w:rsidRPr="00C05FA1">
        <w:rPr>
          <w:rFonts w:ascii="Times New Roman" w:eastAsia="Times New Roman" w:hAnsi="Times New Roman" w:cs="Times New Roman"/>
          <w:sz w:val="24"/>
          <w:szCs w:val="24"/>
          <w:lang w:val="en-GB" w:eastAsia="ar-SA"/>
        </w:rPr>
        <w:t xml:space="preserve"> (</w:t>
      </w:r>
      <w:proofErr w:type="spellStart"/>
      <w:r w:rsidRPr="00C05FA1">
        <w:rPr>
          <w:rFonts w:ascii="Times New Roman" w:eastAsia="Times New Roman" w:hAnsi="Times New Roman" w:cs="Times New Roman"/>
          <w:sz w:val="24"/>
          <w:szCs w:val="24"/>
          <w:lang w:val="en-GB" w:eastAsia="ar-SA"/>
        </w:rPr>
        <w:t>pretendenta</w:t>
      </w:r>
      <w:proofErr w:type="spellEnd"/>
      <w:r w:rsidRPr="00C05FA1">
        <w:rPr>
          <w:rFonts w:ascii="Times New Roman" w:eastAsia="Times New Roman" w:hAnsi="Times New Roman" w:cs="Times New Roman"/>
          <w:sz w:val="24"/>
          <w:szCs w:val="24"/>
          <w:lang w:val="en-GB" w:eastAsia="ar-SA"/>
        </w:rPr>
        <w:t xml:space="preserve"> </w:t>
      </w:r>
      <w:proofErr w:type="spellStart"/>
      <w:r w:rsidRPr="00C05FA1">
        <w:rPr>
          <w:rFonts w:ascii="Times New Roman" w:eastAsia="Times New Roman" w:hAnsi="Times New Roman" w:cs="Times New Roman"/>
          <w:sz w:val="24"/>
          <w:szCs w:val="24"/>
          <w:lang w:val="en-GB" w:eastAsia="ar-SA"/>
        </w:rPr>
        <w:t>pilnvarotā</w:t>
      </w:r>
      <w:proofErr w:type="spellEnd"/>
      <w:r w:rsidRPr="00C05FA1">
        <w:rPr>
          <w:rFonts w:ascii="Times New Roman" w:eastAsia="Times New Roman" w:hAnsi="Times New Roman" w:cs="Times New Roman"/>
          <w:sz w:val="24"/>
          <w:szCs w:val="24"/>
          <w:lang w:val="en-GB" w:eastAsia="ar-SA"/>
        </w:rPr>
        <w:t xml:space="preserve"> persona):</w:t>
      </w:r>
    </w:p>
    <w:p w:rsidR="00C05FA1" w:rsidRPr="00C05FA1" w:rsidRDefault="00C05FA1" w:rsidP="00C05FA1">
      <w:pPr>
        <w:tabs>
          <w:tab w:val="left" w:pos="2895"/>
        </w:tabs>
        <w:suppressAutoHyphens/>
        <w:spacing w:after="0" w:line="240" w:lineRule="auto"/>
        <w:jc w:val="both"/>
        <w:rPr>
          <w:rFonts w:ascii="Times New Roman" w:eastAsia="Times New Roman" w:hAnsi="Times New Roman" w:cs="Times New Roman"/>
          <w:sz w:val="24"/>
          <w:szCs w:val="24"/>
          <w:lang w:val="en-GB" w:eastAsia="ar-SA"/>
        </w:rPr>
      </w:pPr>
    </w:p>
    <w:p w:rsidR="00C05FA1" w:rsidRPr="00C05FA1" w:rsidRDefault="00C05FA1" w:rsidP="00C05FA1">
      <w:pPr>
        <w:suppressAutoHyphens/>
        <w:spacing w:after="0" w:line="240" w:lineRule="auto"/>
        <w:rPr>
          <w:rFonts w:ascii="Times New Roman" w:eastAsia="Times New Roman" w:hAnsi="Times New Roman" w:cs="Times New Roman"/>
          <w:sz w:val="24"/>
          <w:szCs w:val="24"/>
          <w:lang w:val="en-GB" w:eastAsia="ar-SA"/>
        </w:rPr>
      </w:pPr>
      <w:r w:rsidRPr="00C05FA1">
        <w:rPr>
          <w:rFonts w:ascii="Times New Roman" w:eastAsia="Times New Roman" w:hAnsi="Times New Roman" w:cs="Times New Roman"/>
          <w:sz w:val="24"/>
          <w:szCs w:val="24"/>
          <w:lang w:val="en-GB" w:eastAsia="ar-SA"/>
        </w:rPr>
        <w:t xml:space="preserve">      ___________________        _________________ __________________</w:t>
      </w:r>
    </w:p>
    <w:p w:rsidR="00C05FA1" w:rsidRPr="00C05FA1" w:rsidRDefault="00C05FA1" w:rsidP="00C05FA1">
      <w:pPr>
        <w:suppressAutoHyphens/>
        <w:spacing w:after="0" w:line="240" w:lineRule="auto"/>
        <w:jc w:val="both"/>
        <w:rPr>
          <w:rFonts w:ascii="Times New Roman" w:eastAsia="Times New Roman" w:hAnsi="Times New Roman" w:cs="Times New Roman"/>
          <w:sz w:val="20"/>
          <w:szCs w:val="24"/>
          <w:lang w:val="en-GB" w:eastAsia="ar-SA"/>
        </w:rPr>
      </w:pPr>
      <w:r w:rsidRPr="00C05FA1">
        <w:rPr>
          <w:rFonts w:ascii="Times New Roman" w:eastAsia="Times New Roman" w:hAnsi="Times New Roman" w:cs="Times New Roman"/>
          <w:sz w:val="20"/>
          <w:szCs w:val="24"/>
          <w:lang w:val="en-GB" w:eastAsia="ar-SA"/>
        </w:rPr>
        <w:tab/>
        <w:t xml:space="preserve">    /</w:t>
      </w:r>
      <w:proofErr w:type="spellStart"/>
      <w:r w:rsidRPr="00C05FA1">
        <w:rPr>
          <w:rFonts w:ascii="Times New Roman" w:eastAsia="Times New Roman" w:hAnsi="Times New Roman" w:cs="Times New Roman"/>
          <w:sz w:val="20"/>
          <w:szCs w:val="24"/>
          <w:lang w:val="en-GB" w:eastAsia="ar-SA"/>
        </w:rPr>
        <w:t>vārds</w:t>
      </w:r>
      <w:proofErr w:type="spellEnd"/>
      <w:r w:rsidRPr="00C05FA1">
        <w:rPr>
          <w:rFonts w:ascii="Times New Roman" w:eastAsia="Times New Roman" w:hAnsi="Times New Roman" w:cs="Times New Roman"/>
          <w:sz w:val="20"/>
          <w:szCs w:val="24"/>
          <w:lang w:val="en-GB" w:eastAsia="ar-SA"/>
        </w:rPr>
        <w:t xml:space="preserve">, </w:t>
      </w:r>
      <w:proofErr w:type="spellStart"/>
      <w:r w:rsidRPr="00C05FA1">
        <w:rPr>
          <w:rFonts w:ascii="Times New Roman" w:eastAsia="Times New Roman" w:hAnsi="Times New Roman" w:cs="Times New Roman"/>
          <w:sz w:val="20"/>
          <w:szCs w:val="24"/>
          <w:lang w:val="en-GB" w:eastAsia="ar-SA"/>
        </w:rPr>
        <w:t>uzvārds</w:t>
      </w:r>
      <w:proofErr w:type="spellEnd"/>
      <w:r w:rsidRPr="00C05FA1">
        <w:rPr>
          <w:rFonts w:ascii="Times New Roman" w:eastAsia="Times New Roman" w:hAnsi="Times New Roman" w:cs="Times New Roman"/>
          <w:sz w:val="20"/>
          <w:szCs w:val="24"/>
          <w:lang w:val="en-GB" w:eastAsia="ar-SA"/>
        </w:rPr>
        <w:t>/                             /</w:t>
      </w:r>
      <w:proofErr w:type="spellStart"/>
      <w:r w:rsidRPr="00C05FA1">
        <w:rPr>
          <w:rFonts w:ascii="Times New Roman" w:eastAsia="Times New Roman" w:hAnsi="Times New Roman" w:cs="Times New Roman"/>
          <w:sz w:val="20"/>
          <w:szCs w:val="24"/>
          <w:lang w:val="en-GB" w:eastAsia="ar-SA"/>
        </w:rPr>
        <w:t>amats</w:t>
      </w:r>
      <w:proofErr w:type="spellEnd"/>
      <w:r w:rsidRPr="00C05FA1">
        <w:rPr>
          <w:rFonts w:ascii="Times New Roman" w:eastAsia="Times New Roman" w:hAnsi="Times New Roman" w:cs="Times New Roman"/>
          <w:sz w:val="20"/>
          <w:szCs w:val="24"/>
          <w:lang w:val="en-GB" w:eastAsia="ar-SA"/>
        </w:rPr>
        <w:t>/                            /</w:t>
      </w:r>
      <w:proofErr w:type="spellStart"/>
      <w:r w:rsidRPr="00C05FA1">
        <w:rPr>
          <w:rFonts w:ascii="Times New Roman" w:eastAsia="Times New Roman" w:hAnsi="Times New Roman" w:cs="Times New Roman"/>
          <w:sz w:val="20"/>
          <w:szCs w:val="24"/>
          <w:lang w:val="en-GB" w:eastAsia="ar-SA"/>
        </w:rPr>
        <w:t>paraksts</w:t>
      </w:r>
      <w:proofErr w:type="spellEnd"/>
      <w:r w:rsidRPr="00C05FA1">
        <w:rPr>
          <w:rFonts w:ascii="Times New Roman" w:eastAsia="Times New Roman" w:hAnsi="Times New Roman" w:cs="Times New Roman"/>
          <w:sz w:val="20"/>
          <w:szCs w:val="24"/>
          <w:lang w:val="en-GB" w:eastAsia="ar-SA"/>
        </w:rPr>
        <w:t xml:space="preserve">/  </w:t>
      </w:r>
    </w:p>
    <w:p w:rsidR="00C05FA1" w:rsidRPr="00C05FA1" w:rsidRDefault="00C05FA1" w:rsidP="00C05FA1">
      <w:pPr>
        <w:suppressAutoHyphens/>
        <w:spacing w:after="0" w:line="240" w:lineRule="auto"/>
        <w:jc w:val="both"/>
        <w:rPr>
          <w:rFonts w:ascii="Times New Roman" w:eastAsia="Times New Roman" w:hAnsi="Times New Roman" w:cs="Times New Roman"/>
          <w:sz w:val="24"/>
          <w:szCs w:val="24"/>
          <w:lang w:val="en-GB" w:eastAsia="ar-SA"/>
        </w:rPr>
      </w:pPr>
    </w:p>
    <w:p w:rsidR="00C05FA1" w:rsidRPr="00C05FA1" w:rsidRDefault="00C05FA1" w:rsidP="00C05FA1">
      <w:pPr>
        <w:suppressAutoHyphens/>
        <w:spacing w:after="0" w:line="240" w:lineRule="auto"/>
        <w:jc w:val="both"/>
        <w:rPr>
          <w:rFonts w:ascii="Times New Roman" w:eastAsia="Times New Roman" w:hAnsi="Times New Roman" w:cs="Times New Roman"/>
          <w:sz w:val="24"/>
          <w:szCs w:val="24"/>
          <w:lang w:val="en-GB" w:eastAsia="ar-SA"/>
        </w:rPr>
      </w:pPr>
      <w:proofErr w:type="spellStart"/>
      <w:smartTag w:uri="urn:schemas-microsoft-com:office:smarttags" w:element="place">
        <w:smartTag w:uri="urn:schemas-microsoft-com:office:smarttags" w:element="City">
          <w:r w:rsidRPr="00C05FA1">
            <w:rPr>
              <w:rFonts w:ascii="Times New Roman" w:eastAsia="Times New Roman" w:hAnsi="Times New Roman" w:cs="Times New Roman"/>
              <w:sz w:val="24"/>
              <w:szCs w:val="24"/>
              <w:lang w:val="en-GB" w:eastAsia="ar-SA"/>
            </w:rPr>
            <w:t>Rīgā</w:t>
          </w:r>
        </w:smartTag>
      </w:smartTag>
      <w:proofErr w:type="spellEnd"/>
      <w:r w:rsidRPr="00C05FA1">
        <w:rPr>
          <w:rFonts w:ascii="Times New Roman" w:eastAsia="Times New Roman" w:hAnsi="Times New Roman" w:cs="Times New Roman"/>
          <w:sz w:val="24"/>
          <w:szCs w:val="24"/>
          <w:lang w:val="en-GB" w:eastAsia="ar-SA"/>
        </w:rPr>
        <w:t>, 2014.gada ____._______________________</w:t>
      </w:r>
    </w:p>
    <w:p w:rsidR="00C05FA1" w:rsidRPr="00C05FA1" w:rsidRDefault="00C05FA1" w:rsidP="00C05FA1">
      <w:pPr>
        <w:spacing w:after="0" w:line="240" w:lineRule="auto"/>
        <w:rPr>
          <w:rFonts w:ascii="Times New Roman" w:eastAsia="Times New Roman" w:hAnsi="Times New Roman" w:cs="Times New Roman"/>
          <w:b/>
          <w:bCs/>
          <w:i/>
          <w:iCs/>
          <w:sz w:val="24"/>
          <w:szCs w:val="24"/>
        </w:rPr>
      </w:pPr>
      <w:r w:rsidRPr="00C05FA1">
        <w:rPr>
          <w:rFonts w:ascii="Times New Roman" w:eastAsia="Times New Roman" w:hAnsi="Times New Roman" w:cs="Times New Roman"/>
          <w:b/>
          <w:sz w:val="24"/>
          <w:szCs w:val="24"/>
          <w:lang w:val="en-GB" w:eastAsia="ar-SA"/>
        </w:rPr>
        <w:br w:type="page"/>
      </w:r>
      <w:r w:rsidRPr="00C05FA1">
        <w:rPr>
          <w:rFonts w:ascii="Times New Roman" w:eastAsia="Times New Roman" w:hAnsi="Times New Roman" w:cs="Times New Roman"/>
          <w:b/>
          <w:bCs/>
          <w:i/>
          <w:iCs/>
          <w:sz w:val="24"/>
          <w:szCs w:val="24"/>
        </w:rPr>
        <w:lastRenderedPageBreak/>
        <w:t>AIZPILDA PRETENDENTS</w:t>
      </w:r>
    </w:p>
    <w:p w:rsidR="00C05FA1" w:rsidRPr="00C05FA1" w:rsidRDefault="00C05FA1" w:rsidP="00C05FA1">
      <w:pPr>
        <w:spacing w:after="0" w:line="240" w:lineRule="auto"/>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Aizpildīt ar drukātiem burtiem</w:t>
      </w: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jc w:val="right"/>
        <w:rPr>
          <w:rFonts w:ascii="Times New Roman" w:eastAsia="Times New Roman" w:hAnsi="Times New Roman" w:cs="Times New Roman"/>
          <w:b/>
          <w:bCs/>
          <w:i/>
          <w:iCs/>
          <w:sz w:val="24"/>
          <w:szCs w:val="24"/>
        </w:rPr>
      </w:pPr>
    </w:p>
    <w:p w:rsidR="00C05FA1" w:rsidRPr="00C05FA1" w:rsidRDefault="00C05FA1" w:rsidP="00C05FA1">
      <w:pPr>
        <w:spacing w:after="0" w:line="240" w:lineRule="auto"/>
        <w:jc w:val="right"/>
        <w:rPr>
          <w:rFonts w:ascii="Times New Roman" w:eastAsia="Times New Roman" w:hAnsi="Times New Roman" w:cs="Times New Roman"/>
          <w:b/>
          <w:bCs/>
          <w:i/>
          <w:iCs/>
          <w:sz w:val="24"/>
          <w:szCs w:val="24"/>
        </w:rPr>
      </w:pPr>
    </w:p>
    <w:p w:rsidR="00C05FA1" w:rsidRPr="00C05FA1" w:rsidRDefault="00C05FA1" w:rsidP="00C05FA1">
      <w:pPr>
        <w:spacing w:after="0" w:line="240" w:lineRule="auto"/>
        <w:ind w:left="7200"/>
        <w:jc w:val="right"/>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2.pielikums</w:t>
      </w:r>
    </w:p>
    <w:p w:rsidR="00C05FA1" w:rsidRPr="00C05FA1" w:rsidRDefault="00C05FA1" w:rsidP="00C05FA1">
      <w:pPr>
        <w:spacing w:after="0" w:line="240" w:lineRule="auto"/>
        <w:jc w:val="right"/>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Tehniskā specifikācija</w:t>
      </w:r>
    </w:p>
    <w:p w:rsidR="00C05FA1" w:rsidRPr="00C05FA1" w:rsidRDefault="00C05FA1" w:rsidP="00C05FA1">
      <w:pPr>
        <w:suppressAutoHyphens/>
        <w:spacing w:after="0" w:line="240" w:lineRule="auto"/>
        <w:jc w:val="right"/>
        <w:rPr>
          <w:rFonts w:ascii="Times New Roman" w:eastAsia="Times New Roman" w:hAnsi="Times New Roman" w:cs="Times New Roman"/>
          <w:sz w:val="24"/>
          <w:szCs w:val="24"/>
          <w:lang w:eastAsia="ar-SA"/>
        </w:rPr>
      </w:pPr>
      <w:r w:rsidRPr="00C05FA1">
        <w:rPr>
          <w:rFonts w:ascii="Times New Roman" w:eastAsia="Times New Roman" w:hAnsi="Times New Roman" w:cs="Times New Roman"/>
          <w:sz w:val="24"/>
          <w:szCs w:val="24"/>
          <w:lang w:eastAsia="ar-SA"/>
        </w:rPr>
        <w:t>LU iepirkuma</w:t>
      </w:r>
    </w:p>
    <w:p w:rsidR="00C05FA1" w:rsidRPr="00C05FA1" w:rsidRDefault="00C05FA1" w:rsidP="00C05FA1">
      <w:pPr>
        <w:suppressAutoHyphens/>
        <w:spacing w:after="0" w:line="240" w:lineRule="auto"/>
        <w:jc w:val="right"/>
        <w:rPr>
          <w:rFonts w:ascii="Times New Roman" w:eastAsia="Times New Roman" w:hAnsi="Times New Roman" w:cs="Times New Roman"/>
          <w:i/>
          <w:sz w:val="24"/>
          <w:szCs w:val="24"/>
        </w:rPr>
      </w:pPr>
      <w:r w:rsidRPr="00C05FA1">
        <w:rPr>
          <w:rFonts w:ascii="Times New Roman" w:eastAsia="Calibri" w:hAnsi="Times New Roman" w:cs="Times New Roman"/>
          <w:sz w:val="24"/>
          <w:szCs w:val="24"/>
          <w:lang w:eastAsia="lv-LV"/>
        </w:rPr>
        <w:t xml:space="preserve">„ </w:t>
      </w:r>
      <w:r w:rsidRPr="00C05FA1">
        <w:rPr>
          <w:rFonts w:ascii="Times New Roman" w:eastAsia="Calibri" w:hAnsi="Times New Roman" w:cs="Times New Roman"/>
          <w:b/>
          <w:sz w:val="24"/>
          <w:szCs w:val="24"/>
          <w:lang w:eastAsia="lv-LV"/>
        </w:rPr>
        <w:t>2014. gada finanšu pārskata revīzija”</w:t>
      </w:r>
    </w:p>
    <w:p w:rsidR="00C05FA1" w:rsidRPr="00C05FA1" w:rsidRDefault="00C05FA1" w:rsidP="00C05FA1">
      <w:pPr>
        <w:suppressAutoHyphens/>
        <w:spacing w:after="0" w:line="240" w:lineRule="auto"/>
        <w:jc w:val="right"/>
        <w:rPr>
          <w:rFonts w:ascii="Times New Roman" w:eastAsia="Times New Roman" w:hAnsi="Times New Roman" w:cs="Times New Roman"/>
          <w:sz w:val="24"/>
          <w:szCs w:val="24"/>
          <w:lang w:eastAsia="ar-SA"/>
        </w:rPr>
      </w:pPr>
      <w:r w:rsidRPr="00C05FA1">
        <w:rPr>
          <w:rFonts w:ascii="Times New Roman" w:eastAsia="Times New Roman" w:hAnsi="Times New Roman" w:cs="Times New Roman"/>
          <w:sz w:val="24"/>
          <w:szCs w:val="24"/>
        </w:rPr>
        <w:t>Nolikumam (</w:t>
      </w:r>
      <w:proofErr w:type="spellStart"/>
      <w:r w:rsidRPr="00C05FA1">
        <w:rPr>
          <w:rFonts w:ascii="Times New Roman" w:eastAsia="Times New Roman" w:hAnsi="Times New Roman" w:cs="Times New Roman"/>
          <w:sz w:val="24"/>
          <w:szCs w:val="24"/>
        </w:rPr>
        <w:t>Iep.ident.Nr</w:t>
      </w:r>
      <w:proofErr w:type="spellEnd"/>
      <w:r w:rsidRPr="00C05FA1">
        <w:rPr>
          <w:rFonts w:ascii="Times New Roman" w:eastAsia="Times New Roman" w:hAnsi="Times New Roman" w:cs="Times New Roman"/>
          <w:sz w:val="24"/>
          <w:szCs w:val="24"/>
        </w:rPr>
        <w:t>. LU 2014/44_I)</w:t>
      </w:r>
    </w:p>
    <w:p w:rsidR="00C05FA1" w:rsidRPr="00C05FA1" w:rsidRDefault="00C05FA1" w:rsidP="00C05FA1">
      <w:pPr>
        <w:widowControl w:val="0"/>
        <w:suppressAutoHyphens/>
        <w:spacing w:after="0" w:line="240" w:lineRule="auto"/>
        <w:jc w:val="center"/>
        <w:rPr>
          <w:rFonts w:ascii="Times New Roman" w:eastAsia="Lucida Sans Unicode" w:hAnsi="Times New Roman" w:cs="Times New Roman"/>
          <w:b/>
          <w:sz w:val="28"/>
          <w:szCs w:val="28"/>
          <w:lang w:eastAsia="ar-SA"/>
        </w:rPr>
      </w:pPr>
    </w:p>
    <w:p w:rsidR="00C05FA1" w:rsidRPr="00C05FA1" w:rsidRDefault="00C05FA1" w:rsidP="00C05FA1">
      <w:pPr>
        <w:widowControl w:val="0"/>
        <w:suppressAutoHyphens/>
        <w:spacing w:after="0" w:line="240" w:lineRule="auto"/>
        <w:jc w:val="center"/>
        <w:rPr>
          <w:rFonts w:ascii="Times New Roman" w:eastAsia="Lucida Sans Unicode" w:hAnsi="Times New Roman" w:cs="Times New Roman"/>
          <w:b/>
          <w:sz w:val="28"/>
          <w:szCs w:val="28"/>
          <w:lang w:eastAsia="ar-SA"/>
        </w:rPr>
      </w:pPr>
      <w:r w:rsidRPr="00C05FA1">
        <w:rPr>
          <w:rFonts w:ascii="Times New Roman" w:eastAsia="Lucida Sans Unicode" w:hAnsi="Times New Roman" w:cs="Times New Roman"/>
          <w:b/>
          <w:sz w:val="28"/>
          <w:szCs w:val="28"/>
          <w:lang w:eastAsia="ar-SA"/>
        </w:rPr>
        <w:t>Tehniskā specifikācija</w:t>
      </w:r>
    </w:p>
    <w:p w:rsidR="00C05FA1" w:rsidRPr="00C05FA1" w:rsidRDefault="00C05FA1" w:rsidP="00C05FA1">
      <w:pPr>
        <w:spacing w:after="0" w:line="240" w:lineRule="auto"/>
        <w:jc w:val="both"/>
        <w:rPr>
          <w:rFonts w:ascii="Times New Roman" w:eastAsia="Times New Roman" w:hAnsi="Times New Roman" w:cs="Times New Roman"/>
          <w:b/>
          <w:i/>
          <w:sz w:val="18"/>
          <w:szCs w:val="18"/>
        </w:rPr>
      </w:pPr>
    </w:p>
    <w:p w:rsidR="00C05FA1" w:rsidRPr="00C05FA1" w:rsidRDefault="00C05FA1" w:rsidP="00C05FA1">
      <w:pPr>
        <w:tabs>
          <w:tab w:val="left" w:pos="855"/>
        </w:tabs>
        <w:spacing w:after="0" w:line="240" w:lineRule="auto"/>
        <w:jc w:val="both"/>
        <w:rPr>
          <w:rFonts w:ascii="Times New Roman" w:eastAsia="Times New Roman" w:hAnsi="Times New Roman" w:cs="Times New Roman"/>
          <w:i/>
          <w:sz w:val="24"/>
          <w:szCs w:val="24"/>
        </w:rPr>
      </w:pPr>
      <w:r w:rsidRPr="00C05FA1">
        <w:rPr>
          <w:rFonts w:ascii="Times New Roman" w:eastAsia="Times New Roman" w:hAnsi="Times New Roman" w:cs="Times New Roman"/>
          <w:b/>
          <w:i/>
          <w:sz w:val="24"/>
          <w:szCs w:val="24"/>
        </w:rPr>
        <w:t>Mērķis:</w:t>
      </w:r>
      <w:r w:rsidRPr="00C05FA1">
        <w:rPr>
          <w:rFonts w:ascii="Times New Roman" w:eastAsia="Times New Roman" w:hAnsi="Times New Roman" w:cs="Times New Roman"/>
          <w:i/>
          <w:sz w:val="24"/>
          <w:szCs w:val="24"/>
        </w:rPr>
        <w:t xml:space="preserve"> veikt finanšu revīzijas pakalpojumu Latvijas Universitātes (turpmāk-LU) </w:t>
      </w:r>
      <w:r w:rsidRPr="00C05FA1">
        <w:rPr>
          <w:rFonts w:ascii="Times New Roman" w:eastAsia="Times New Roman" w:hAnsi="Times New Roman" w:cs="Times New Roman"/>
          <w:bCs/>
          <w:i/>
          <w:sz w:val="24"/>
          <w:szCs w:val="24"/>
        </w:rPr>
        <w:t>vajadzībām</w:t>
      </w:r>
      <w:r w:rsidRPr="00C05FA1">
        <w:rPr>
          <w:rFonts w:ascii="Times New Roman" w:eastAsia="Times New Roman" w:hAnsi="Times New Roman" w:cs="Times New Roman"/>
          <w:i/>
          <w:sz w:val="24"/>
          <w:szCs w:val="24"/>
        </w:rPr>
        <w:t xml:space="preserve"> </w:t>
      </w:r>
    </w:p>
    <w:p w:rsidR="00C05FA1" w:rsidRPr="00C05FA1" w:rsidRDefault="00C05FA1" w:rsidP="00C05FA1">
      <w:pPr>
        <w:tabs>
          <w:tab w:val="left" w:pos="855"/>
        </w:tabs>
        <w:spacing w:after="0" w:line="240" w:lineRule="auto"/>
        <w:jc w:val="both"/>
        <w:rPr>
          <w:rFonts w:ascii="Times New Roman" w:eastAsia="Times New Roman" w:hAnsi="Times New Roman" w:cs="Times New Roman"/>
          <w:sz w:val="24"/>
          <w:szCs w:val="24"/>
        </w:rPr>
      </w:pPr>
    </w:p>
    <w:tbl>
      <w:tblPr>
        <w:tblW w:w="9185" w:type="dxa"/>
        <w:tblLayout w:type="fixed"/>
        <w:tblLook w:val="0000" w:firstRow="0" w:lastRow="0" w:firstColumn="0" w:lastColumn="0" w:noHBand="0" w:noVBand="0"/>
      </w:tblPr>
      <w:tblGrid>
        <w:gridCol w:w="2807"/>
        <w:gridCol w:w="3961"/>
        <w:gridCol w:w="2417"/>
      </w:tblGrid>
      <w:tr w:rsidR="00C05FA1" w:rsidRPr="00C05FA1" w:rsidTr="00C322E1">
        <w:tc>
          <w:tcPr>
            <w:tcW w:w="2807" w:type="dxa"/>
            <w:tcBorders>
              <w:top w:val="single" w:sz="4" w:space="0" w:color="000000"/>
              <w:left w:val="single" w:sz="4" w:space="0" w:color="000000"/>
              <w:bottom w:val="single" w:sz="4" w:space="0" w:color="000000"/>
            </w:tcBorders>
          </w:tcPr>
          <w:p w:rsidR="00C05FA1" w:rsidRPr="00C05FA1" w:rsidRDefault="00C05FA1" w:rsidP="00C05FA1">
            <w:pPr>
              <w:snapToGrid w:val="0"/>
              <w:spacing w:after="0" w:line="240" w:lineRule="auto"/>
              <w:rPr>
                <w:rFonts w:ascii="Times New Roman" w:eastAsia="Times New Roman" w:hAnsi="Times New Roman" w:cs="Times New Roman"/>
                <w:b/>
                <w:sz w:val="24"/>
                <w:szCs w:val="24"/>
                <w:lang w:val="en-GB"/>
              </w:rPr>
            </w:pPr>
            <w:proofErr w:type="spellStart"/>
            <w:r w:rsidRPr="00C05FA1">
              <w:rPr>
                <w:rFonts w:ascii="Times New Roman" w:eastAsia="Times New Roman" w:hAnsi="Times New Roman" w:cs="Times New Roman"/>
                <w:b/>
                <w:sz w:val="24"/>
                <w:szCs w:val="24"/>
                <w:lang w:val="en-GB"/>
              </w:rPr>
              <w:t>Pakalpojums</w:t>
            </w:r>
            <w:proofErr w:type="spellEnd"/>
          </w:p>
        </w:tc>
        <w:tc>
          <w:tcPr>
            <w:tcW w:w="3961" w:type="dxa"/>
            <w:tcBorders>
              <w:top w:val="single" w:sz="4" w:space="0" w:color="000000"/>
              <w:left w:val="single" w:sz="4" w:space="0" w:color="000000"/>
              <w:bottom w:val="single" w:sz="4" w:space="0" w:color="000000"/>
            </w:tcBorders>
          </w:tcPr>
          <w:p w:rsidR="00C05FA1" w:rsidRPr="00C05FA1" w:rsidRDefault="00C05FA1" w:rsidP="00C05FA1">
            <w:pPr>
              <w:snapToGrid w:val="0"/>
              <w:spacing w:after="0" w:line="240" w:lineRule="auto"/>
              <w:rPr>
                <w:rFonts w:ascii="Times New Roman" w:eastAsia="Times New Roman" w:hAnsi="Times New Roman" w:cs="Times New Roman"/>
                <w:b/>
                <w:sz w:val="24"/>
                <w:szCs w:val="24"/>
                <w:lang w:val="en-GB"/>
              </w:rPr>
            </w:pPr>
            <w:proofErr w:type="spellStart"/>
            <w:r w:rsidRPr="00C05FA1">
              <w:rPr>
                <w:rFonts w:ascii="Times New Roman" w:eastAsia="Times New Roman" w:hAnsi="Times New Roman" w:cs="Times New Roman"/>
                <w:b/>
                <w:sz w:val="24"/>
                <w:szCs w:val="24"/>
                <w:lang w:val="en-GB"/>
              </w:rPr>
              <w:t>Pasūtītāja</w:t>
            </w:r>
            <w:proofErr w:type="spellEnd"/>
            <w:r w:rsidRPr="00C05FA1">
              <w:rPr>
                <w:rFonts w:ascii="Times New Roman" w:eastAsia="Times New Roman" w:hAnsi="Times New Roman" w:cs="Times New Roman"/>
                <w:b/>
                <w:sz w:val="24"/>
                <w:szCs w:val="24"/>
                <w:lang w:val="en-GB"/>
              </w:rPr>
              <w:t xml:space="preserve"> </w:t>
            </w:r>
            <w:proofErr w:type="spellStart"/>
            <w:r w:rsidRPr="00C05FA1">
              <w:rPr>
                <w:rFonts w:ascii="Times New Roman" w:eastAsia="Times New Roman" w:hAnsi="Times New Roman" w:cs="Times New Roman"/>
                <w:b/>
                <w:sz w:val="24"/>
                <w:szCs w:val="24"/>
                <w:lang w:val="en-GB"/>
              </w:rPr>
              <w:t>prasības</w:t>
            </w:r>
            <w:proofErr w:type="spellEnd"/>
            <w:r w:rsidRPr="00C05FA1">
              <w:rPr>
                <w:rFonts w:ascii="Times New Roman" w:eastAsia="Times New Roman" w:hAnsi="Times New Roman" w:cs="Times New Roman"/>
                <w:b/>
                <w:sz w:val="24"/>
                <w:szCs w:val="24"/>
                <w:lang w:val="en-GB"/>
              </w:rPr>
              <w:t xml:space="preserve">, </w:t>
            </w:r>
            <w:proofErr w:type="spellStart"/>
            <w:r w:rsidRPr="00C05FA1">
              <w:rPr>
                <w:rFonts w:ascii="Times New Roman" w:eastAsia="Times New Roman" w:hAnsi="Times New Roman" w:cs="Times New Roman"/>
                <w:b/>
                <w:sz w:val="24"/>
                <w:szCs w:val="24"/>
                <w:lang w:val="en-GB"/>
              </w:rPr>
              <w:t>apjoms</w:t>
            </w:r>
            <w:proofErr w:type="spellEnd"/>
          </w:p>
        </w:tc>
        <w:tc>
          <w:tcPr>
            <w:tcW w:w="2417" w:type="dxa"/>
            <w:tcBorders>
              <w:top w:val="single" w:sz="4" w:space="0" w:color="000000"/>
              <w:left w:val="single" w:sz="4" w:space="0" w:color="000000"/>
              <w:bottom w:val="single" w:sz="4" w:space="0" w:color="000000"/>
              <w:right w:val="single" w:sz="4" w:space="0" w:color="000000"/>
            </w:tcBorders>
          </w:tcPr>
          <w:p w:rsidR="00C05FA1" w:rsidRPr="00C05FA1" w:rsidRDefault="00C05FA1" w:rsidP="00C05FA1">
            <w:pPr>
              <w:snapToGrid w:val="0"/>
              <w:spacing w:after="0" w:line="240" w:lineRule="auto"/>
              <w:rPr>
                <w:rFonts w:ascii="Times New Roman" w:eastAsia="Times New Roman" w:hAnsi="Times New Roman" w:cs="Times New Roman"/>
                <w:b/>
                <w:sz w:val="24"/>
                <w:szCs w:val="24"/>
                <w:lang w:val="en-GB"/>
              </w:rPr>
            </w:pPr>
            <w:proofErr w:type="spellStart"/>
            <w:r w:rsidRPr="00C05FA1">
              <w:rPr>
                <w:rFonts w:ascii="Times New Roman" w:eastAsia="Times New Roman" w:hAnsi="Times New Roman" w:cs="Times New Roman"/>
                <w:b/>
                <w:sz w:val="24"/>
                <w:szCs w:val="24"/>
                <w:lang w:val="en-GB"/>
              </w:rPr>
              <w:t>Pretendenta</w:t>
            </w:r>
            <w:proofErr w:type="spellEnd"/>
            <w:r w:rsidRPr="00C05FA1">
              <w:rPr>
                <w:rFonts w:ascii="Times New Roman" w:eastAsia="Times New Roman" w:hAnsi="Times New Roman" w:cs="Times New Roman"/>
                <w:b/>
                <w:sz w:val="24"/>
                <w:szCs w:val="24"/>
                <w:lang w:val="en-GB"/>
              </w:rPr>
              <w:t xml:space="preserve"> </w:t>
            </w:r>
            <w:proofErr w:type="spellStart"/>
            <w:r w:rsidRPr="00C05FA1">
              <w:rPr>
                <w:rFonts w:ascii="Times New Roman" w:eastAsia="Times New Roman" w:hAnsi="Times New Roman" w:cs="Times New Roman"/>
                <w:b/>
                <w:sz w:val="24"/>
                <w:szCs w:val="24"/>
                <w:lang w:val="en-GB"/>
              </w:rPr>
              <w:t>piedāvājums</w:t>
            </w:r>
            <w:proofErr w:type="spellEnd"/>
            <w:r w:rsidRPr="00C05FA1">
              <w:rPr>
                <w:rFonts w:ascii="Times New Roman" w:eastAsia="Times New Roman" w:hAnsi="Times New Roman" w:cs="Times New Roman"/>
                <w:b/>
                <w:sz w:val="24"/>
                <w:szCs w:val="24"/>
                <w:lang w:val="en-GB"/>
              </w:rPr>
              <w:t>*</w:t>
            </w:r>
          </w:p>
          <w:p w:rsidR="00C05FA1" w:rsidRPr="00C05FA1" w:rsidRDefault="00C05FA1" w:rsidP="00C05FA1">
            <w:pPr>
              <w:snapToGrid w:val="0"/>
              <w:spacing w:after="0" w:line="240" w:lineRule="auto"/>
              <w:rPr>
                <w:rFonts w:ascii="Times New Roman" w:eastAsia="Times New Roman" w:hAnsi="Times New Roman" w:cs="Times New Roman"/>
                <w:b/>
                <w:sz w:val="24"/>
                <w:szCs w:val="24"/>
                <w:lang w:val="en-GB"/>
              </w:rPr>
            </w:pPr>
          </w:p>
        </w:tc>
      </w:tr>
      <w:tr w:rsidR="00C05FA1" w:rsidRPr="00C05FA1" w:rsidTr="00C322E1">
        <w:tc>
          <w:tcPr>
            <w:tcW w:w="2807" w:type="dxa"/>
            <w:tcBorders>
              <w:top w:val="single" w:sz="4" w:space="0" w:color="000000"/>
              <w:left w:val="single" w:sz="4" w:space="0" w:color="000000"/>
              <w:bottom w:val="single" w:sz="4" w:space="0" w:color="000000"/>
            </w:tcBorders>
          </w:tcPr>
          <w:p w:rsidR="00C05FA1" w:rsidRPr="00C05FA1" w:rsidRDefault="00C05FA1" w:rsidP="00C05FA1">
            <w:pPr>
              <w:spacing w:after="0" w:line="240" w:lineRule="auto"/>
              <w:jc w:val="both"/>
              <w:rPr>
                <w:rFonts w:ascii="Times New Roman" w:eastAsia="Times New Roman" w:hAnsi="Times New Roman" w:cs="Times New Roman"/>
                <w:b/>
                <w:sz w:val="24"/>
                <w:szCs w:val="24"/>
              </w:rPr>
            </w:pPr>
            <w:r w:rsidRPr="00C05FA1">
              <w:rPr>
                <w:rFonts w:ascii="Times New Roman" w:eastAsia="Times New Roman" w:hAnsi="Times New Roman" w:cs="Times New Roman"/>
                <w:b/>
                <w:sz w:val="24"/>
                <w:szCs w:val="24"/>
              </w:rPr>
              <w:t xml:space="preserve">1. </w:t>
            </w:r>
            <w:r w:rsidRPr="00C05FA1">
              <w:rPr>
                <w:rFonts w:ascii="Times New Roman" w:eastAsia="Calibri" w:hAnsi="Times New Roman" w:cs="Times New Roman"/>
                <w:b/>
                <w:sz w:val="24"/>
                <w:szCs w:val="24"/>
                <w:lang w:eastAsia="lv-LV"/>
              </w:rPr>
              <w:t>2014. gada finanšu pārskata revīzija</w:t>
            </w:r>
            <w:r w:rsidRPr="00C05FA1">
              <w:rPr>
                <w:rFonts w:ascii="Times New Roman" w:eastAsia="Times New Roman" w:hAnsi="Times New Roman" w:cs="Times New Roman"/>
                <w:b/>
                <w:sz w:val="24"/>
                <w:szCs w:val="24"/>
              </w:rPr>
              <w:t>, tajā skaitā:</w:t>
            </w:r>
          </w:p>
        </w:tc>
        <w:tc>
          <w:tcPr>
            <w:tcW w:w="3961" w:type="dxa"/>
            <w:tcBorders>
              <w:top w:val="single" w:sz="4" w:space="0" w:color="000000"/>
              <w:left w:val="single" w:sz="4" w:space="0" w:color="000000"/>
              <w:bottom w:val="single" w:sz="4" w:space="0" w:color="000000"/>
            </w:tcBorders>
          </w:tcPr>
          <w:p w:rsidR="00C05FA1" w:rsidRPr="00C05FA1" w:rsidRDefault="00C05FA1" w:rsidP="00C05FA1">
            <w:pPr>
              <w:spacing w:after="0" w:line="240" w:lineRule="auto"/>
              <w:jc w:val="both"/>
              <w:rPr>
                <w:rFonts w:ascii="Times New Roman" w:eastAsia="Times New Roman" w:hAnsi="Times New Roman" w:cs="Times New Roman"/>
                <w:sz w:val="24"/>
                <w:szCs w:val="24"/>
              </w:rPr>
            </w:pPr>
          </w:p>
          <w:p w:rsidR="00C05FA1" w:rsidRPr="00C05FA1" w:rsidRDefault="00C05FA1" w:rsidP="00C05FA1">
            <w:pPr>
              <w:spacing w:after="0" w:line="240" w:lineRule="auto"/>
              <w:jc w:val="both"/>
              <w:rPr>
                <w:rFonts w:ascii="Times New Roman" w:eastAsia="Times New Roman" w:hAnsi="Times New Roman" w:cs="Times New Roman"/>
                <w:sz w:val="24"/>
                <w:szCs w:val="24"/>
              </w:rPr>
            </w:pPr>
          </w:p>
        </w:tc>
        <w:tc>
          <w:tcPr>
            <w:tcW w:w="2417" w:type="dxa"/>
            <w:tcBorders>
              <w:top w:val="single" w:sz="4" w:space="0" w:color="000000"/>
              <w:left w:val="single" w:sz="4" w:space="0" w:color="000000"/>
              <w:bottom w:val="single" w:sz="4" w:space="0" w:color="000000"/>
              <w:right w:val="single" w:sz="4" w:space="0" w:color="000000"/>
            </w:tcBorders>
          </w:tcPr>
          <w:p w:rsidR="00C05FA1" w:rsidRPr="00C05FA1" w:rsidRDefault="00C05FA1" w:rsidP="00C05FA1">
            <w:pPr>
              <w:snapToGrid w:val="0"/>
              <w:spacing w:after="0" w:line="240" w:lineRule="auto"/>
              <w:rPr>
                <w:rFonts w:ascii="Times New Roman" w:eastAsia="Times New Roman" w:hAnsi="Times New Roman" w:cs="Times New Roman"/>
                <w:b/>
                <w:sz w:val="24"/>
                <w:szCs w:val="24"/>
              </w:rPr>
            </w:pPr>
          </w:p>
        </w:tc>
      </w:tr>
      <w:tr w:rsidR="00C05FA1" w:rsidRPr="00C05FA1" w:rsidTr="00C322E1">
        <w:tc>
          <w:tcPr>
            <w:tcW w:w="2807" w:type="dxa"/>
            <w:tcBorders>
              <w:top w:val="single" w:sz="4" w:space="0" w:color="000000"/>
              <w:left w:val="single" w:sz="4" w:space="0" w:color="000000"/>
              <w:bottom w:val="single" w:sz="4" w:space="0" w:color="000000"/>
            </w:tcBorders>
          </w:tcPr>
          <w:p w:rsidR="00C05FA1" w:rsidRPr="00C05FA1" w:rsidRDefault="00C05FA1" w:rsidP="00C05FA1">
            <w:pPr>
              <w:numPr>
                <w:ilvl w:val="1"/>
                <w:numId w:val="29"/>
              </w:numPr>
              <w:tabs>
                <w:tab w:val="left" w:pos="855"/>
              </w:tabs>
              <w:spacing w:after="0" w:line="240" w:lineRule="auto"/>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pamatprasības prasības:</w:t>
            </w: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tc>
        <w:tc>
          <w:tcPr>
            <w:tcW w:w="3961" w:type="dxa"/>
            <w:tcBorders>
              <w:top w:val="single" w:sz="4" w:space="0" w:color="000000"/>
              <w:left w:val="single" w:sz="4" w:space="0" w:color="000000"/>
              <w:bottom w:val="single" w:sz="4" w:space="0" w:color="000000"/>
            </w:tcBorders>
          </w:tcPr>
          <w:p w:rsidR="00C05FA1" w:rsidRPr="00C05FA1" w:rsidRDefault="00C05FA1" w:rsidP="00C05FA1">
            <w:p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lastRenderedPageBreak/>
              <w:t>-veikt 2014. gada finanšu pārskata  revīziju:</w:t>
            </w:r>
          </w:p>
          <w:p w:rsidR="00C05FA1" w:rsidRPr="00C05FA1" w:rsidRDefault="00C05FA1" w:rsidP="00C05FA1">
            <w:p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1) LU, LU aģentūrām un LU atvasinātajām publiskajām personām;</w:t>
            </w:r>
          </w:p>
          <w:p w:rsidR="00C05FA1" w:rsidRPr="00C05FA1" w:rsidRDefault="00C05FA1" w:rsidP="00C05FA1">
            <w:p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2)     LU konsolidētajam finanšu pārskatam;</w:t>
            </w:r>
          </w:p>
          <w:p w:rsidR="00C05FA1" w:rsidRPr="00C05FA1" w:rsidRDefault="00C05FA1" w:rsidP="00C05FA1">
            <w:p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3) SIA „Latvijas Universitātes nekustāmie īpašumi”;</w:t>
            </w:r>
          </w:p>
          <w:p w:rsidR="00C05FA1" w:rsidRPr="00C05FA1" w:rsidRDefault="00C05FA1" w:rsidP="00C05FA1">
            <w:p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 xml:space="preserve">4) Nodibinājumā „LU Fonds”                                    </w:t>
            </w:r>
          </w:p>
          <w:p w:rsidR="00C05FA1" w:rsidRPr="00C05FA1" w:rsidRDefault="00C05FA1" w:rsidP="00C05FA1">
            <w:pPr>
              <w:spacing w:after="0" w:line="240" w:lineRule="auto"/>
              <w:jc w:val="both"/>
              <w:rPr>
                <w:rFonts w:ascii="Times New Roman" w:eastAsia="Times New Roman" w:hAnsi="Times New Roman" w:cs="Times New Roman"/>
                <w:sz w:val="24"/>
                <w:szCs w:val="24"/>
              </w:rPr>
            </w:pPr>
          </w:p>
          <w:p w:rsidR="00C05FA1" w:rsidRPr="00C05FA1" w:rsidRDefault="00C05FA1" w:rsidP="00C05FA1">
            <w:p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-sniegt neatkarīga zvērināta revidenta ziņojumu par LU 2014.gada finanšu pārskatu, LU aģentūru 2014.gada finanšu pārskatiem, LU atvasinātu publisku personu 2014.gada finanšu pārskatu un LU konsolidēto 2014.gada finanšu pārskatu;</w:t>
            </w:r>
          </w:p>
          <w:p w:rsidR="00C05FA1" w:rsidRPr="00C05FA1" w:rsidRDefault="00C05FA1" w:rsidP="00C05FA1">
            <w:pPr>
              <w:spacing w:after="0" w:line="240" w:lineRule="auto"/>
              <w:jc w:val="both"/>
              <w:rPr>
                <w:rFonts w:ascii="Times New Roman" w:eastAsia="Times New Roman" w:hAnsi="Times New Roman" w:cs="Times New Roman"/>
                <w:sz w:val="24"/>
                <w:szCs w:val="24"/>
              </w:rPr>
            </w:pPr>
          </w:p>
          <w:p w:rsidR="00C05FA1" w:rsidRPr="00C05FA1" w:rsidRDefault="00C05FA1" w:rsidP="00C05FA1">
            <w:p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-sniegt neatkarīga zvērināta revidenta ziņojumu LU vadībai par SIA ”Latvijas Universitātes nekustamie īpašumi” par 2014.gada finanšu pārskatu.</w:t>
            </w:r>
          </w:p>
          <w:p w:rsidR="00C05FA1" w:rsidRPr="00C05FA1" w:rsidRDefault="00C05FA1" w:rsidP="00C05FA1">
            <w:pPr>
              <w:spacing w:after="0" w:line="240" w:lineRule="auto"/>
              <w:jc w:val="both"/>
              <w:rPr>
                <w:rFonts w:ascii="Times New Roman" w:eastAsia="Times New Roman" w:hAnsi="Times New Roman" w:cs="Times New Roman"/>
                <w:sz w:val="24"/>
                <w:szCs w:val="24"/>
              </w:rPr>
            </w:pPr>
          </w:p>
          <w:p w:rsidR="00C05FA1" w:rsidRPr="00C05FA1" w:rsidRDefault="00C05FA1" w:rsidP="00C05FA1">
            <w:p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 sniegt neatkarīga zvērināta revidenta ziņojumu nodibinājuma „LU Fonds” LU vadībai par 2014.gada finanšu pārskatu</w:t>
            </w:r>
          </w:p>
          <w:p w:rsidR="00C05FA1" w:rsidRPr="00C05FA1" w:rsidRDefault="00C05FA1" w:rsidP="00C05FA1">
            <w:pPr>
              <w:spacing w:after="0" w:line="240" w:lineRule="auto"/>
              <w:jc w:val="both"/>
              <w:rPr>
                <w:rFonts w:ascii="Times New Roman" w:eastAsia="Times New Roman" w:hAnsi="Times New Roman" w:cs="Times New Roman"/>
                <w:sz w:val="24"/>
                <w:szCs w:val="24"/>
              </w:rPr>
            </w:pPr>
          </w:p>
          <w:p w:rsidR="00C05FA1" w:rsidRPr="00C05FA1" w:rsidRDefault="00C05FA1" w:rsidP="00C05FA1">
            <w:p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 neatkarīgu revidenta ziņojumu sagatavot saskaņā ar Latvijas grāmatvedības darbību reglamentējošiem normatīviem aktiem un starptautiskajiem revīzijas standartiem, tajā skaitā:</w:t>
            </w:r>
          </w:p>
          <w:p w:rsidR="00C05FA1" w:rsidRPr="00C05FA1" w:rsidRDefault="00C05FA1" w:rsidP="00C05FA1">
            <w:pPr>
              <w:numPr>
                <w:ilvl w:val="0"/>
                <w:numId w:val="28"/>
              </w:num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LR MK noteikumiem Nr.1115”Gada pārskata sagatavošanas kārtība”;</w:t>
            </w:r>
          </w:p>
          <w:p w:rsidR="00C05FA1" w:rsidRPr="00C05FA1" w:rsidRDefault="00C05FA1" w:rsidP="00C05FA1">
            <w:pPr>
              <w:numPr>
                <w:ilvl w:val="0"/>
                <w:numId w:val="28"/>
              </w:num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 xml:space="preserve">MK noteikumiem </w:t>
            </w:r>
            <w:proofErr w:type="spellStart"/>
            <w:r w:rsidRPr="00C05FA1">
              <w:rPr>
                <w:rFonts w:ascii="Times New Roman" w:eastAsia="Times New Roman" w:hAnsi="Times New Roman" w:cs="Times New Roman"/>
                <w:sz w:val="24"/>
                <w:szCs w:val="24"/>
              </w:rPr>
              <w:t>Nr</w:t>
            </w:r>
            <w:proofErr w:type="spellEnd"/>
            <w:r w:rsidRPr="00C05FA1">
              <w:rPr>
                <w:rFonts w:ascii="Times New Roman" w:eastAsia="Times New Roman" w:hAnsi="Times New Roman" w:cs="Times New Roman"/>
                <w:sz w:val="24"/>
                <w:szCs w:val="24"/>
              </w:rPr>
              <w:t>. 1032 ”Noteikumi par budžeta ieņēmumu klasifikāciju”;</w:t>
            </w:r>
          </w:p>
          <w:p w:rsidR="00C05FA1" w:rsidRPr="00C05FA1" w:rsidRDefault="00C05FA1" w:rsidP="00C05FA1">
            <w:pPr>
              <w:numPr>
                <w:ilvl w:val="0"/>
                <w:numId w:val="28"/>
              </w:num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MK noteikumiem Nr.1031”Noteikumi par budžeta izdevumu klasifikāciju”;</w:t>
            </w:r>
          </w:p>
          <w:p w:rsidR="00C05FA1" w:rsidRPr="00C05FA1" w:rsidRDefault="00C05FA1" w:rsidP="00C05FA1">
            <w:pPr>
              <w:numPr>
                <w:ilvl w:val="0"/>
                <w:numId w:val="28"/>
              </w:num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 xml:space="preserve"> MK noteikumiem </w:t>
            </w:r>
            <w:proofErr w:type="spellStart"/>
            <w:r w:rsidRPr="00C05FA1">
              <w:rPr>
                <w:rFonts w:ascii="Times New Roman" w:eastAsia="Times New Roman" w:hAnsi="Times New Roman" w:cs="Times New Roman"/>
                <w:sz w:val="24"/>
                <w:szCs w:val="24"/>
              </w:rPr>
              <w:t>Nr</w:t>
            </w:r>
            <w:proofErr w:type="spellEnd"/>
            <w:r w:rsidRPr="00C05FA1">
              <w:rPr>
                <w:rFonts w:ascii="Times New Roman" w:eastAsia="Times New Roman" w:hAnsi="Times New Roman" w:cs="Times New Roman"/>
                <w:sz w:val="24"/>
                <w:szCs w:val="24"/>
              </w:rPr>
              <w:t>. 810 ”Noteikumi par institucionālo sektoru klasifikāciju”;</w:t>
            </w:r>
          </w:p>
          <w:p w:rsidR="00C05FA1" w:rsidRPr="00C05FA1" w:rsidRDefault="00C05FA1" w:rsidP="00C05FA1">
            <w:pPr>
              <w:numPr>
                <w:ilvl w:val="0"/>
                <w:numId w:val="28"/>
              </w:num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 xml:space="preserve"> MK noteikumiem </w:t>
            </w:r>
            <w:proofErr w:type="spellStart"/>
            <w:r w:rsidRPr="00C05FA1">
              <w:rPr>
                <w:rFonts w:ascii="Times New Roman" w:eastAsia="Times New Roman" w:hAnsi="Times New Roman" w:cs="Times New Roman"/>
                <w:sz w:val="24"/>
                <w:szCs w:val="24"/>
              </w:rPr>
              <w:t>Nr</w:t>
            </w:r>
            <w:proofErr w:type="spellEnd"/>
            <w:r w:rsidRPr="00C05FA1">
              <w:rPr>
                <w:rFonts w:ascii="Times New Roman" w:eastAsia="Times New Roman" w:hAnsi="Times New Roman" w:cs="Times New Roman"/>
                <w:sz w:val="24"/>
                <w:szCs w:val="24"/>
              </w:rPr>
              <w:t>. 585 „Noteikumi par grāmatvedības kārtošanu un organizāciju;</w:t>
            </w:r>
          </w:p>
          <w:p w:rsidR="00C05FA1" w:rsidRPr="00C05FA1" w:rsidRDefault="00C05FA1" w:rsidP="00C05FA1">
            <w:pPr>
              <w:numPr>
                <w:ilvl w:val="0"/>
                <w:numId w:val="28"/>
              </w:num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 xml:space="preserve"> MK noteikumiem 584 „Kases operāciju uzskaites noteikumi”;</w:t>
            </w:r>
          </w:p>
          <w:p w:rsidR="00C05FA1" w:rsidRPr="00C05FA1" w:rsidRDefault="00C05FA1" w:rsidP="00C05FA1">
            <w:pPr>
              <w:numPr>
                <w:ilvl w:val="0"/>
                <w:numId w:val="28"/>
              </w:num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LR likums „Par grāmatvedību”;</w:t>
            </w:r>
          </w:p>
          <w:p w:rsidR="00C05FA1" w:rsidRPr="00C05FA1" w:rsidRDefault="00C05FA1" w:rsidP="00C05FA1">
            <w:pPr>
              <w:numPr>
                <w:ilvl w:val="0"/>
                <w:numId w:val="28"/>
              </w:num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LR likums „Par budžetu un finanšu vadību”</w:t>
            </w:r>
          </w:p>
          <w:p w:rsidR="00C05FA1" w:rsidRPr="00C05FA1" w:rsidRDefault="00C05FA1" w:rsidP="00C05FA1">
            <w:p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 xml:space="preserve"> </w:t>
            </w:r>
          </w:p>
          <w:p w:rsidR="00C05FA1" w:rsidRPr="00C05FA1" w:rsidRDefault="00C05FA1" w:rsidP="00C05FA1">
            <w:pPr>
              <w:spacing w:after="0" w:line="240" w:lineRule="auto"/>
              <w:jc w:val="both"/>
              <w:rPr>
                <w:rFonts w:ascii="Times New Roman" w:eastAsia="Times New Roman" w:hAnsi="Times New Roman" w:cs="Times New Roman"/>
                <w:sz w:val="24"/>
                <w:szCs w:val="24"/>
              </w:rPr>
            </w:pPr>
          </w:p>
        </w:tc>
        <w:tc>
          <w:tcPr>
            <w:tcW w:w="2417" w:type="dxa"/>
            <w:tcBorders>
              <w:top w:val="single" w:sz="4" w:space="0" w:color="000000"/>
              <w:left w:val="single" w:sz="4" w:space="0" w:color="000000"/>
              <w:bottom w:val="single" w:sz="4" w:space="0" w:color="000000"/>
              <w:right w:val="single" w:sz="4" w:space="0" w:color="000000"/>
            </w:tcBorders>
          </w:tcPr>
          <w:p w:rsidR="00C05FA1" w:rsidRPr="00C05FA1" w:rsidRDefault="00C05FA1" w:rsidP="00C05FA1">
            <w:pPr>
              <w:snapToGrid w:val="0"/>
              <w:spacing w:after="0" w:line="240" w:lineRule="auto"/>
              <w:rPr>
                <w:rFonts w:ascii="Times New Roman" w:eastAsia="Times New Roman" w:hAnsi="Times New Roman" w:cs="Times New Roman"/>
                <w:b/>
                <w:sz w:val="24"/>
                <w:szCs w:val="24"/>
              </w:rPr>
            </w:pPr>
          </w:p>
        </w:tc>
      </w:tr>
      <w:tr w:rsidR="00C05FA1" w:rsidRPr="00C05FA1" w:rsidTr="00C322E1">
        <w:tc>
          <w:tcPr>
            <w:tcW w:w="2807" w:type="dxa"/>
            <w:tcBorders>
              <w:top w:val="single" w:sz="4" w:space="0" w:color="000000"/>
              <w:left w:val="single" w:sz="4" w:space="0" w:color="000000"/>
              <w:bottom w:val="single" w:sz="4" w:space="0" w:color="000000"/>
            </w:tcBorders>
          </w:tcPr>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p>
        </w:tc>
        <w:tc>
          <w:tcPr>
            <w:tcW w:w="3961" w:type="dxa"/>
            <w:tcBorders>
              <w:top w:val="single" w:sz="4" w:space="0" w:color="000000"/>
              <w:left w:val="single" w:sz="4" w:space="0" w:color="000000"/>
              <w:bottom w:val="single" w:sz="4" w:space="0" w:color="000000"/>
            </w:tcBorders>
          </w:tcPr>
          <w:p w:rsidR="00C05FA1" w:rsidRPr="00C05FA1" w:rsidRDefault="00C05FA1" w:rsidP="00C05FA1">
            <w:pPr>
              <w:spacing w:after="0" w:line="240" w:lineRule="auto"/>
              <w:jc w:val="both"/>
              <w:rPr>
                <w:rFonts w:ascii="Times New Roman" w:eastAsia="Times New Roman" w:hAnsi="Times New Roman" w:cs="Times New Roman"/>
                <w:sz w:val="24"/>
                <w:szCs w:val="24"/>
              </w:rPr>
            </w:pPr>
          </w:p>
        </w:tc>
        <w:tc>
          <w:tcPr>
            <w:tcW w:w="2417" w:type="dxa"/>
            <w:tcBorders>
              <w:top w:val="single" w:sz="4" w:space="0" w:color="000000"/>
              <w:left w:val="single" w:sz="4" w:space="0" w:color="000000"/>
              <w:bottom w:val="single" w:sz="4" w:space="0" w:color="000000"/>
              <w:right w:val="single" w:sz="4" w:space="0" w:color="000000"/>
            </w:tcBorders>
          </w:tcPr>
          <w:p w:rsidR="00C05FA1" w:rsidRPr="00C05FA1" w:rsidRDefault="00C05FA1" w:rsidP="00C05FA1">
            <w:pPr>
              <w:snapToGrid w:val="0"/>
              <w:spacing w:after="0" w:line="240" w:lineRule="auto"/>
              <w:rPr>
                <w:rFonts w:ascii="Times New Roman" w:eastAsia="Times New Roman" w:hAnsi="Times New Roman" w:cs="Times New Roman"/>
                <w:b/>
                <w:sz w:val="24"/>
                <w:szCs w:val="24"/>
              </w:rPr>
            </w:pPr>
          </w:p>
        </w:tc>
      </w:tr>
      <w:tr w:rsidR="00C05FA1" w:rsidRPr="00C05FA1" w:rsidTr="00C322E1">
        <w:tc>
          <w:tcPr>
            <w:tcW w:w="2807" w:type="dxa"/>
            <w:tcBorders>
              <w:top w:val="single" w:sz="4" w:space="0" w:color="000000"/>
              <w:left w:val="single" w:sz="4" w:space="0" w:color="000000"/>
              <w:bottom w:val="single" w:sz="4" w:space="0" w:color="000000"/>
            </w:tcBorders>
          </w:tcPr>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1.2. termiņi</w:t>
            </w:r>
          </w:p>
        </w:tc>
        <w:tc>
          <w:tcPr>
            <w:tcW w:w="3961" w:type="dxa"/>
            <w:tcBorders>
              <w:top w:val="single" w:sz="4" w:space="0" w:color="000000"/>
              <w:left w:val="single" w:sz="4" w:space="0" w:color="000000"/>
              <w:bottom w:val="single" w:sz="4" w:space="0" w:color="000000"/>
            </w:tcBorders>
          </w:tcPr>
          <w:p w:rsidR="00C05FA1" w:rsidRPr="00C05FA1" w:rsidRDefault="00C05FA1" w:rsidP="00C05FA1">
            <w:pPr>
              <w:spacing w:after="0" w:line="240" w:lineRule="auto"/>
              <w:jc w:val="both"/>
              <w:rPr>
                <w:rFonts w:ascii="Times New Roman" w:eastAsia="Times New Roman" w:hAnsi="Times New Roman" w:cs="Times New Roman"/>
                <w:color w:val="000000"/>
                <w:sz w:val="24"/>
                <w:szCs w:val="24"/>
              </w:rPr>
            </w:pPr>
            <w:r w:rsidRPr="00C05FA1">
              <w:rPr>
                <w:rFonts w:ascii="Times New Roman" w:eastAsia="Times New Roman" w:hAnsi="Times New Roman" w:cs="Times New Roman"/>
                <w:color w:val="000000"/>
                <w:sz w:val="24"/>
                <w:szCs w:val="24"/>
              </w:rPr>
              <w:t>- LU finanšu gada pārskata termiņš: līdz 2015. gada 20. februārim (apjoms: ~74626000 EUR);</w:t>
            </w:r>
          </w:p>
          <w:p w:rsidR="00C05FA1" w:rsidRPr="00C05FA1" w:rsidRDefault="00C05FA1" w:rsidP="00C05FA1">
            <w:pPr>
              <w:spacing w:after="0" w:line="240" w:lineRule="auto"/>
              <w:jc w:val="both"/>
              <w:rPr>
                <w:rFonts w:ascii="Times New Roman" w:eastAsia="Times New Roman" w:hAnsi="Times New Roman" w:cs="Times New Roman"/>
                <w:color w:val="000000"/>
                <w:sz w:val="24"/>
                <w:szCs w:val="24"/>
              </w:rPr>
            </w:pPr>
          </w:p>
          <w:p w:rsidR="00C05FA1" w:rsidRPr="00C05FA1" w:rsidRDefault="00C05FA1" w:rsidP="00C05FA1">
            <w:pPr>
              <w:spacing w:after="0" w:line="240" w:lineRule="auto"/>
              <w:jc w:val="both"/>
              <w:rPr>
                <w:rFonts w:ascii="Times New Roman" w:eastAsia="Times New Roman" w:hAnsi="Times New Roman" w:cs="Times New Roman"/>
                <w:color w:val="000000"/>
                <w:sz w:val="24"/>
                <w:szCs w:val="24"/>
              </w:rPr>
            </w:pPr>
            <w:r w:rsidRPr="00C05FA1">
              <w:rPr>
                <w:rFonts w:ascii="Times New Roman" w:eastAsia="Times New Roman" w:hAnsi="Times New Roman" w:cs="Times New Roman"/>
                <w:color w:val="000000"/>
                <w:sz w:val="24"/>
                <w:szCs w:val="24"/>
              </w:rPr>
              <w:t>-Zvērināta revidenta ziņojums par LU 2014.gada finanšu pārskatu un ziņojums LU vadībai termiņš: līdz 2015. gada 25.februārim;</w:t>
            </w:r>
          </w:p>
          <w:p w:rsidR="00C05FA1" w:rsidRPr="00C05FA1" w:rsidRDefault="00C05FA1" w:rsidP="00C05FA1">
            <w:pPr>
              <w:spacing w:after="0" w:line="240" w:lineRule="auto"/>
              <w:jc w:val="both"/>
              <w:rPr>
                <w:rFonts w:ascii="Times New Roman" w:eastAsia="Times New Roman" w:hAnsi="Times New Roman" w:cs="Times New Roman"/>
                <w:color w:val="000000"/>
                <w:sz w:val="24"/>
                <w:szCs w:val="24"/>
              </w:rPr>
            </w:pPr>
          </w:p>
          <w:p w:rsidR="00C05FA1" w:rsidRPr="00C05FA1" w:rsidRDefault="00C05FA1" w:rsidP="00C05FA1">
            <w:pPr>
              <w:spacing w:after="0" w:line="240" w:lineRule="auto"/>
              <w:jc w:val="both"/>
              <w:rPr>
                <w:rFonts w:ascii="Times New Roman" w:eastAsia="Times New Roman" w:hAnsi="Times New Roman" w:cs="Times New Roman"/>
                <w:color w:val="000000"/>
                <w:sz w:val="24"/>
                <w:szCs w:val="24"/>
              </w:rPr>
            </w:pPr>
            <w:r w:rsidRPr="00C05FA1">
              <w:rPr>
                <w:rFonts w:ascii="Times New Roman" w:eastAsia="Times New Roman" w:hAnsi="Times New Roman" w:cs="Times New Roman"/>
                <w:color w:val="000000"/>
                <w:sz w:val="24"/>
                <w:szCs w:val="24"/>
              </w:rPr>
              <w:t>-LU Aģentūru (apjoms: ~19668000 EUR) un LU atvasināto personu finanšu pārskatu ar zvērināta revidenta ziņojumu iesniegšana LU grāmatvedībā: līdz 2015. gada 25.februārim;</w:t>
            </w:r>
          </w:p>
          <w:p w:rsidR="00C05FA1" w:rsidRPr="00C05FA1" w:rsidRDefault="00C05FA1" w:rsidP="00C05FA1">
            <w:pPr>
              <w:spacing w:after="0" w:line="240" w:lineRule="auto"/>
              <w:jc w:val="both"/>
              <w:rPr>
                <w:rFonts w:ascii="Times New Roman" w:eastAsia="Times New Roman" w:hAnsi="Times New Roman" w:cs="Times New Roman"/>
                <w:color w:val="000000"/>
                <w:sz w:val="24"/>
                <w:szCs w:val="24"/>
              </w:rPr>
            </w:pPr>
          </w:p>
          <w:p w:rsidR="00C05FA1" w:rsidRPr="00C05FA1" w:rsidRDefault="00C05FA1" w:rsidP="00C05FA1">
            <w:pPr>
              <w:spacing w:after="0" w:line="240" w:lineRule="auto"/>
              <w:jc w:val="both"/>
              <w:rPr>
                <w:rFonts w:ascii="Times New Roman" w:eastAsia="Times New Roman" w:hAnsi="Times New Roman" w:cs="Times New Roman"/>
                <w:color w:val="000000"/>
                <w:sz w:val="24"/>
                <w:szCs w:val="24"/>
              </w:rPr>
            </w:pPr>
            <w:r w:rsidRPr="00C05FA1">
              <w:rPr>
                <w:rFonts w:ascii="Times New Roman" w:eastAsia="Times New Roman" w:hAnsi="Times New Roman" w:cs="Times New Roman"/>
                <w:color w:val="000000"/>
                <w:sz w:val="24"/>
                <w:szCs w:val="24"/>
              </w:rPr>
              <w:lastRenderedPageBreak/>
              <w:t>-LU konsolidētais (apjoms: ~94294000 EUR)  finanšu pārskats: līdz 2015. gada 25. februārim;</w:t>
            </w:r>
          </w:p>
          <w:p w:rsidR="00C05FA1" w:rsidRPr="00C05FA1" w:rsidRDefault="00C05FA1" w:rsidP="00C05FA1">
            <w:pPr>
              <w:spacing w:after="0" w:line="240" w:lineRule="auto"/>
              <w:jc w:val="both"/>
              <w:rPr>
                <w:rFonts w:ascii="Times New Roman" w:eastAsia="Times New Roman" w:hAnsi="Times New Roman" w:cs="Times New Roman"/>
                <w:color w:val="000000"/>
                <w:sz w:val="24"/>
                <w:szCs w:val="24"/>
              </w:rPr>
            </w:pPr>
          </w:p>
          <w:p w:rsidR="00C05FA1" w:rsidRPr="00C05FA1" w:rsidRDefault="00C05FA1" w:rsidP="00C05FA1">
            <w:pPr>
              <w:spacing w:after="0" w:line="240" w:lineRule="auto"/>
              <w:jc w:val="both"/>
              <w:rPr>
                <w:rFonts w:ascii="Times New Roman" w:eastAsia="Times New Roman" w:hAnsi="Times New Roman" w:cs="Times New Roman"/>
                <w:color w:val="000000"/>
                <w:sz w:val="24"/>
                <w:szCs w:val="24"/>
              </w:rPr>
            </w:pPr>
            <w:r w:rsidRPr="00C05FA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C05FA1">
              <w:rPr>
                <w:rFonts w:ascii="Times New Roman" w:eastAsia="Times New Roman" w:hAnsi="Times New Roman" w:cs="Times New Roman"/>
                <w:color w:val="000000"/>
                <w:sz w:val="24"/>
                <w:szCs w:val="24"/>
              </w:rPr>
              <w:t>Zvērināta revidenta ziņojums par LU konsolidēto finanšu pārskatu un ziņojums LU vadībai termiņš: līdz 2015.gada 2. martam</w:t>
            </w:r>
          </w:p>
          <w:p w:rsidR="00C05FA1" w:rsidRPr="00C05FA1" w:rsidRDefault="00C05FA1" w:rsidP="00C05FA1">
            <w:pPr>
              <w:spacing w:after="0" w:line="240" w:lineRule="auto"/>
              <w:jc w:val="both"/>
              <w:rPr>
                <w:rFonts w:ascii="Times New Roman" w:eastAsia="Times New Roman" w:hAnsi="Times New Roman" w:cs="Times New Roman"/>
                <w:color w:val="000000"/>
                <w:sz w:val="24"/>
                <w:szCs w:val="24"/>
              </w:rPr>
            </w:pPr>
            <w:r w:rsidRPr="00C05FA1">
              <w:rPr>
                <w:rFonts w:ascii="Times New Roman" w:eastAsia="Times New Roman" w:hAnsi="Times New Roman" w:cs="Times New Roman"/>
                <w:color w:val="000000"/>
                <w:sz w:val="24"/>
                <w:szCs w:val="24"/>
              </w:rPr>
              <w:t xml:space="preserve"> </w:t>
            </w:r>
          </w:p>
          <w:p w:rsidR="00C05FA1" w:rsidRPr="00C05FA1" w:rsidRDefault="00C05FA1" w:rsidP="00C05FA1">
            <w:pPr>
              <w:spacing w:after="0" w:line="240" w:lineRule="auto"/>
              <w:ind w:left="28"/>
              <w:jc w:val="both"/>
              <w:rPr>
                <w:rFonts w:ascii="Times New Roman" w:eastAsia="Times New Roman" w:hAnsi="Times New Roman" w:cs="Times New Roman"/>
                <w:color w:val="000000"/>
                <w:sz w:val="24"/>
                <w:szCs w:val="24"/>
                <w:highlight w:val="cyan"/>
              </w:rPr>
            </w:pPr>
            <w:r>
              <w:rPr>
                <w:rFonts w:ascii="Times New Roman" w:eastAsia="Times New Roman" w:hAnsi="Times New Roman" w:cs="Times New Roman"/>
                <w:color w:val="000000"/>
                <w:sz w:val="24"/>
                <w:szCs w:val="24"/>
              </w:rPr>
              <w:t xml:space="preserve">- </w:t>
            </w:r>
            <w:r w:rsidRPr="00C05FA1">
              <w:rPr>
                <w:rFonts w:ascii="Times New Roman" w:eastAsia="Times New Roman" w:hAnsi="Times New Roman" w:cs="Times New Roman"/>
                <w:color w:val="000000"/>
                <w:sz w:val="24"/>
                <w:szCs w:val="24"/>
              </w:rPr>
              <w:t>Nodibinājuma ”Latvijas Universitātes Fonds” (apjoms: ~_1500000 EUR) finanšu pārskats un zvērināta revidenta ziņojums iesniegšanai LU vadībai un Fonda vadībai: līdz 2015. gada 20. martam;</w:t>
            </w:r>
          </w:p>
          <w:p w:rsidR="00C05FA1" w:rsidRPr="00C05FA1" w:rsidRDefault="00C05FA1" w:rsidP="00C05FA1">
            <w:pPr>
              <w:numPr>
                <w:ilvl w:val="0"/>
                <w:numId w:val="28"/>
              </w:numPr>
              <w:spacing w:after="0" w:line="240" w:lineRule="auto"/>
              <w:ind w:left="28" w:firstLine="332"/>
              <w:jc w:val="both"/>
              <w:rPr>
                <w:rFonts w:ascii="Times New Roman" w:eastAsia="Times New Roman" w:hAnsi="Times New Roman" w:cs="Times New Roman"/>
                <w:color w:val="000000"/>
                <w:sz w:val="24"/>
                <w:szCs w:val="24"/>
              </w:rPr>
            </w:pPr>
            <w:r w:rsidRPr="00C05FA1">
              <w:rPr>
                <w:rFonts w:ascii="Times New Roman" w:eastAsia="Times New Roman" w:hAnsi="Times New Roman" w:cs="Times New Roman"/>
                <w:color w:val="000000"/>
                <w:sz w:val="24"/>
                <w:szCs w:val="24"/>
              </w:rPr>
              <w:t>SIA ”Latvijas Universitātes  Nekustamie īpašumi” (apjoms: ~_170000 EUR) finanšu pārskata revīzija (2015. gada 15.aprīlis), zvērināta revidenta ziņojums SIA LUNĪA vadībai un ziņojums LU vadībai termiņš: līdz 2015. gada 16.martam</w:t>
            </w:r>
          </w:p>
          <w:p w:rsidR="00C05FA1" w:rsidRPr="00C05FA1" w:rsidRDefault="00C05FA1" w:rsidP="00C05FA1">
            <w:pPr>
              <w:spacing w:after="0" w:line="240" w:lineRule="auto"/>
              <w:jc w:val="both"/>
              <w:rPr>
                <w:rFonts w:ascii="Times New Roman" w:eastAsia="Times New Roman" w:hAnsi="Times New Roman" w:cs="Times New Roman"/>
                <w:color w:val="000000"/>
                <w:sz w:val="24"/>
                <w:szCs w:val="24"/>
              </w:rPr>
            </w:pPr>
            <w:r w:rsidRPr="00C05FA1">
              <w:rPr>
                <w:rFonts w:ascii="Times New Roman" w:eastAsia="Times New Roman" w:hAnsi="Times New Roman" w:cs="Times New Roman"/>
                <w:color w:val="000000"/>
                <w:sz w:val="24"/>
                <w:szCs w:val="24"/>
              </w:rPr>
              <w:t xml:space="preserve"> </w:t>
            </w:r>
          </w:p>
        </w:tc>
        <w:tc>
          <w:tcPr>
            <w:tcW w:w="2417" w:type="dxa"/>
            <w:tcBorders>
              <w:top w:val="single" w:sz="4" w:space="0" w:color="000000"/>
              <w:left w:val="single" w:sz="4" w:space="0" w:color="000000"/>
              <w:bottom w:val="single" w:sz="4" w:space="0" w:color="000000"/>
              <w:right w:val="single" w:sz="4" w:space="0" w:color="000000"/>
            </w:tcBorders>
          </w:tcPr>
          <w:p w:rsidR="00C05FA1" w:rsidRPr="00C05FA1" w:rsidRDefault="00C05FA1" w:rsidP="00C05FA1">
            <w:pPr>
              <w:snapToGrid w:val="0"/>
              <w:spacing w:after="0" w:line="240" w:lineRule="auto"/>
              <w:rPr>
                <w:rFonts w:ascii="Times New Roman" w:eastAsia="Times New Roman" w:hAnsi="Times New Roman" w:cs="Times New Roman"/>
                <w:b/>
                <w:sz w:val="24"/>
                <w:szCs w:val="24"/>
              </w:rPr>
            </w:pPr>
          </w:p>
        </w:tc>
      </w:tr>
      <w:tr w:rsidR="00C05FA1" w:rsidRPr="00C05FA1" w:rsidTr="00C322E1">
        <w:tc>
          <w:tcPr>
            <w:tcW w:w="2807" w:type="dxa"/>
            <w:tcBorders>
              <w:top w:val="single" w:sz="4" w:space="0" w:color="000000"/>
              <w:left w:val="single" w:sz="4" w:space="0" w:color="000000"/>
              <w:bottom w:val="single" w:sz="4" w:space="0" w:color="000000"/>
            </w:tcBorders>
          </w:tcPr>
          <w:p w:rsidR="00C05FA1" w:rsidRPr="00C05FA1" w:rsidRDefault="00C05FA1" w:rsidP="00C05FA1">
            <w:pPr>
              <w:tabs>
                <w:tab w:val="left" w:pos="855"/>
              </w:tabs>
              <w:spacing w:after="0" w:line="240" w:lineRule="auto"/>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lastRenderedPageBreak/>
              <w:t>1.3. citas prasības:</w:t>
            </w:r>
          </w:p>
        </w:tc>
        <w:tc>
          <w:tcPr>
            <w:tcW w:w="3961" w:type="dxa"/>
            <w:tcBorders>
              <w:top w:val="single" w:sz="4" w:space="0" w:color="000000"/>
              <w:left w:val="single" w:sz="4" w:space="0" w:color="000000"/>
              <w:bottom w:val="single" w:sz="4" w:space="0" w:color="000000"/>
            </w:tcBorders>
          </w:tcPr>
          <w:p w:rsidR="00C05FA1" w:rsidRPr="00C05FA1" w:rsidRDefault="00C05FA1" w:rsidP="00C05FA1">
            <w:p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Konsultāciju sniegšana Pasūtītājam pēc pieprasījuma</w:t>
            </w:r>
          </w:p>
        </w:tc>
        <w:tc>
          <w:tcPr>
            <w:tcW w:w="2417" w:type="dxa"/>
            <w:tcBorders>
              <w:top w:val="single" w:sz="4" w:space="0" w:color="000000"/>
              <w:left w:val="single" w:sz="4" w:space="0" w:color="000000"/>
              <w:bottom w:val="single" w:sz="4" w:space="0" w:color="000000"/>
              <w:right w:val="single" w:sz="4" w:space="0" w:color="000000"/>
            </w:tcBorders>
          </w:tcPr>
          <w:p w:rsidR="00C05FA1" w:rsidRPr="00C05FA1" w:rsidRDefault="00C05FA1" w:rsidP="00C05FA1">
            <w:pPr>
              <w:snapToGrid w:val="0"/>
              <w:spacing w:after="0" w:line="240" w:lineRule="auto"/>
              <w:rPr>
                <w:rFonts w:ascii="Times New Roman" w:eastAsia="Times New Roman" w:hAnsi="Times New Roman" w:cs="Times New Roman"/>
                <w:b/>
                <w:sz w:val="24"/>
                <w:szCs w:val="24"/>
              </w:rPr>
            </w:pPr>
          </w:p>
        </w:tc>
      </w:tr>
      <w:tr w:rsidR="00C05FA1" w:rsidRPr="00C05FA1" w:rsidTr="00C322E1">
        <w:tc>
          <w:tcPr>
            <w:tcW w:w="2807" w:type="dxa"/>
            <w:tcBorders>
              <w:top w:val="single" w:sz="4" w:space="0" w:color="000000"/>
              <w:left w:val="single" w:sz="4" w:space="0" w:color="000000"/>
              <w:bottom w:val="single" w:sz="4" w:space="0" w:color="000000"/>
            </w:tcBorders>
          </w:tcPr>
          <w:p w:rsidR="00C05FA1" w:rsidRPr="00C05FA1" w:rsidRDefault="00C05FA1" w:rsidP="00C05FA1">
            <w:pPr>
              <w:snapToGrid w:val="0"/>
              <w:spacing w:after="0" w:line="240" w:lineRule="auto"/>
              <w:rPr>
                <w:rFonts w:ascii="Times New Roman" w:eastAsia="Times New Roman" w:hAnsi="Times New Roman" w:cs="Times New Roman"/>
                <w:b/>
                <w:sz w:val="24"/>
                <w:szCs w:val="24"/>
              </w:rPr>
            </w:pPr>
            <w:r w:rsidRPr="00C05FA1">
              <w:rPr>
                <w:rFonts w:ascii="Times New Roman" w:eastAsia="Times New Roman" w:hAnsi="Times New Roman" w:cs="Times New Roman"/>
                <w:b/>
                <w:sz w:val="24"/>
                <w:szCs w:val="24"/>
              </w:rPr>
              <w:t>2. Līguma izpildes termiņš</w:t>
            </w:r>
          </w:p>
        </w:tc>
        <w:tc>
          <w:tcPr>
            <w:tcW w:w="3961" w:type="dxa"/>
            <w:tcBorders>
              <w:top w:val="single" w:sz="4" w:space="0" w:color="000000"/>
              <w:left w:val="single" w:sz="4" w:space="0" w:color="000000"/>
              <w:bottom w:val="single" w:sz="4" w:space="0" w:color="000000"/>
            </w:tcBorders>
          </w:tcPr>
          <w:p w:rsidR="00C05FA1" w:rsidRPr="00C05FA1" w:rsidRDefault="00C05FA1" w:rsidP="00C05FA1">
            <w:pPr>
              <w:snapToGrid w:val="0"/>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2015. gada 30.decembris</w:t>
            </w:r>
          </w:p>
        </w:tc>
        <w:tc>
          <w:tcPr>
            <w:tcW w:w="2417" w:type="dxa"/>
            <w:tcBorders>
              <w:top w:val="single" w:sz="4" w:space="0" w:color="000000"/>
              <w:left w:val="single" w:sz="4" w:space="0" w:color="000000"/>
              <w:bottom w:val="single" w:sz="4" w:space="0" w:color="000000"/>
              <w:right w:val="single" w:sz="4" w:space="0" w:color="000000"/>
            </w:tcBorders>
          </w:tcPr>
          <w:p w:rsidR="00C05FA1" w:rsidRPr="00C05FA1" w:rsidRDefault="00C05FA1" w:rsidP="00C05FA1">
            <w:pPr>
              <w:snapToGrid w:val="0"/>
              <w:spacing w:after="0" w:line="240" w:lineRule="auto"/>
              <w:rPr>
                <w:rFonts w:ascii="Times New Roman" w:eastAsia="Times New Roman" w:hAnsi="Times New Roman" w:cs="Times New Roman"/>
                <w:b/>
                <w:sz w:val="24"/>
                <w:szCs w:val="24"/>
              </w:rPr>
            </w:pPr>
          </w:p>
        </w:tc>
      </w:tr>
    </w:tbl>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i/>
          <w:sz w:val="20"/>
          <w:szCs w:val="20"/>
        </w:rPr>
      </w:pPr>
      <w:r w:rsidRPr="00C05FA1">
        <w:rPr>
          <w:rFonts w:ascii="Times New Roman" w:eastAsia="Times New Roman" w:hAnsi="Times New Roman" w:cs="Times New Roman"/>
          <w:b/>
          <w:bCs/>
          <w:i/>
          <w:iCs/>
          <w:sz w:val="24"/>
          <w:szCs w:val="24"/>
        </w:rPr>
        <w:t xml:space="preserve">* </w:t>
      </w:r>
      <w:r w:rsidRPr="00C05FA1">
        <w:rPr>
          <w:rFonts w:ascii="Times New Roman" w:eastAsia="Times New Roman" w:hAnsi="Times New Roman" w:cs="Times New Roman"/>
          <w:b/>
          <w:i/>
          <w:sz w:val="20"/>
          <w:szCs w:val="20"/>
        </w:rPr>
        <w:t>Pretendents sniedz  piedāvātā  pakalpojuma detalizētu aprakstu</w:t>
      </w:r>
    </w:p>
    <w:p w:rsidR="00C05FA1" w:rsidRPr="00C05FA1" w:rsidRDefault="00C05FA1" w:rsidP="00C05FA1">
      <w:pPr>
        <w:spacing w:after="0" w:line="240" w:lineRule="auto"/>
        <w:rPr>
          <w:rFonts w:ascii="Times New Roman" w:eastAsia="Times New Roman" w:hAnsi="Times New Roman" w:cs="Times New Roman"/>
          <w:b/>
          <w:bCs/>
          <w:i/>
          <w:iCs/>
          <w:sz w:val="24"/>
          <w:szCs w:val="24"/>
          <w:u w:val="single"/>
        </w:rPr>
      </w:pPr>
      <w:r w:rsidRPr="00C05FA1">
        <w:rPr>
          <w:rFonts w:ascii="Times New Roman" w:eastAsia="Times New Roman" w:hAnsi="Times New Roman" w:cs="Times New Roman"/>
          <w:b/>
          <w:bCs/>
          <w:i/>
          <w:iCs/>
          <w:sz w:val="24"/>
          <w:szCs w:val="24"/>
        </w:rPr>
        <w:t>**</w:t>
      </w:r>
      <w:r w:rsidRPr="00C05FA1">
        <w:rPr>
          <w:rFonts w:ascii="Times New Roman" w:eastAsia="Times New Roman" w:hAnsi="Times New Roman" w:cs="Times New Roman"/>
          <w:b/>
          <w:bCs/>
          <w:i/>
          <w:iCs/>
          <w:sz w:val="24"/>
          <w:szCs w:val="24"/>
          <w:u w:val="single"/>
        </w:rPr>
        <w:t>PAPILDUS INFORMĀCIJA  PRETENDENTAM:</w:t>
      </w:r>
    </w:p>
    <w:p w:rsidR="00C05FA1" w:rsidRPr="00C05FA1" w:rsidRDefault="00C05FA1" w:rsidP="00C05FA1">
      <w:pPr>
        <w:spacing w:after="0" w:line="240" w:lineRule="auto"/>
        <w:rPr>
          <w:rFonts w:ascii="Times New Roman" w:eastAsia="Times New Roman" w:hAnsi="Times New Roman" w:cs="Times New Roman"/>
          <w:b/>
          <w:bCs/>
          <w:i/>
          <w:iCs/>
          <w:sz w:val="24"/>
          <w:szCs w:val="24"/>
          <w:u w:val="single"/>
        </w:rPr>
      </w:pPr>
    </w:p>
    <w:p w:rsidR="00C05FA1" w:rsidRPr="00C05FA1" w:rsidRDefault="00C05FA1" w:rsidP="00C05FA1">
      <w:pPr>
        <w:spacing w:after="0" w:line="240" w:lineRule="auto"/>
        <w:rPr>
          <w:rFonts w:ascii="Times New Roman" w:eastAsia="Times New Roman" w:hAnsi="Times New Roman" w:cs="Times New Roman"/>
          <w:b/>
          <w:bCs/>
          <w:i/>
          <w:iCs/>
          <w:sz w:val="24"/>
          <w:szCs w:val="24"/>
          <w:u w:val="single"/>
        </w:rPr>
      </w:pPr>
    </w:p>
    <w:p w:rsidR="00C05FA1" w:rsidRPr="00C05FA1" w:rsidRDefault="00C05FA1" w:rsidP="00C05FA1">
      <w:pPr>
        <w:numPr>
          <w:ilvl w:val="0"/>
          <w:numId w:val="30"/>
        </w:numPr>
        <w:spacing w:after="0" w:line="240" w:lineRule="auto"/>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 xml:space="preserve">LU un LU konsolidētais gada pārskats par 2013. gadu ir pieejams LU mājas lapā: </w:t>
      </w:r>
      <w:r w:rsidRPr="00C05FA1">
        <w:rPr>
          <w:rFonts w:ascii="Times New Roman" w:eastAsia="Times New Roman" w:hAnsi="Times New Roman" w:cs="Times New Roman"/>
          <w:sz w:val="24"/>
          <w:szCs w:val="24"/>
          <w:lang w:eastAsia="lv-LV"/>
        </w:rPr>
        <w:br/>
      </w:r>
      <w:hyperlink r:id="rId18" w:history="1">
        <w:r w:rsidRPr="00C05FA1">
          <w:rPr>
            <w:rFonts w:ascii="Times New Roman" w:eastAsia="Times New Roman" w:hAnsi="Times New Roman" w:cs="Times New Roman"/>
            <w:color w:val="0000FF"/>
            <w:sz w:val="24"/>
            <w:szCs w:val="24"/>
            <w:u w:val="single"/>
            <w:lang w:eastAsia="lv-LV"/>
          </w:rPr>
          <w:t>http://www.lu.lv/par/dokumenti/parskati/</w:t>
        </w:r>
      </w:hyperlink>
      <w:r w:rsidRPr="00C05FA1">
        <w:rPr>
          <w:rFonts w:ascii="Times New Roman" w:eastAsia="Times New Roman" w:hAnsi="Times New Roman" w:cs="Times New Roman"/>
          <w:sz w:val="24"/>
          <w:szCs w:val="24"/>
          <w:lang w:eastAsia="lv-LV"/>
        </w:rPr>
        <w:t>.</w:t>
      </w:r>
    </w:p>
    <w:p w:rsidR="00C05FA1" w:rsidRPr="00C05FA1" w:rsidRDefault="00C05FA1" w:rsidP="00C05FA1">
      <w:pPr>
        <w:numPr>
          <w:ilvl w:val="0"/>
          <w:numId w:val="30"/>
        </w:numPr>
        <w:spacing w:after="0" w:line="240" w:lineRule="auto"/>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Pakalpojuma  izpildes vieta (turpmāk-Objekti):</w:t>
      </w:r>
    </w:p>
    <w:p w:rsidR="00C05FA1" w:rsidRPr="00C05FA1" w:rsidRDefault="00C05FA1" w:rsidP="00C05FA1">
      <w:pPr>
        <w:spacing w:after="0" w:line="240" w:lineRule="auto"/>
        <w:ind w:left="360"/>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2.1. LU;</w:t>
      </w:r>
    </w:p>
    <w:p w:rsidR="00C05FA1" w:rsidRPr="00C05FA1" w:rsidRDefault="00C05FA1" w:rsidP="00C05FA1">
      <w:pPr>
        <w:spacing w:after="0" w:line="240" w:lineRule="auto"/>
        <w:ind w:left="360"/>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2.2. LU Aģentūras:</w:t>
      </w:r>
    </w:p>
    <w:p w:rsidR="00C05FA1" w:rsidRPr="00C05FA1" w:rsidRDefault="00C05FA1" w:rsidP="00C05FA1">
      <w:pPr>
        <w:numPr>
          <w:ilvl w:val="0"/>
          <w:numId w:val="27"/>
        </w:numPr>
        <w:spacing w:after="0" w:line="240" w:lineRule="auto"/>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LU Bioloģijas institūts;</w:t>
      </w:r>
    </w:p>
    <w:p w:rsidR="00C05FA1" w:rsidRPr="00C05FA1" w:rsidRDefault="00C05FA1" w:rsidP="00C05FA1">
      <w:pPr>
        <w:numPr>
          <w:ilvl w:val="0"/>
          <w:numId w:val="27"/>
        </w:numPr>
        <w:spacing w:after="0" w:line="240" w:lineRule="auto"/>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LU Filozofijas un socioloģijas institūts;</w:t>
      </w:r>
    </w:p>
    <w:p w:rsidR="00C05FA1" w:rsidRPr="00C05FA1" w:rsidRDefault="00C05FA1" w:rsidP="00C05FA1">
      <w:pPr>
        <w:numPr>
          <w:ilvl w:val="0"/>
          <w:numId w:val="27"/>
        </w:numPr>
        <w:spacing w:after="0" w:line="240" w:lineRule="auto"/>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LU Fizikas institūts;</w:t>
      </w:r>
    </w:p>
    <w:p w:rsidR="00C05FA1" w:rsidRPr="00C05FA1" w:rsidRDefault="00C05FA1" w:rsidP="00C05FA1">
      <w:pPr>
        <w:numPr>
          <w:ilvl w:val="0"/>
          <w:numId w:val="27"/>
        </w:numPr>
        <w:spacing w:after="0" w:line="240" w:lineRule="auto"/>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LU Latviešu valodas institūts;</w:t>
      </w:r>
    </w:p>
    <w:p w:rsidR="00C05FA1" w:rsidRPr="00C05FA1" w:rsidRDefault="00C05FA1" w:rsidP="00C05FA1">
      <w:pPr>
        <w:numPr>
          <w:ilvl w:val="0"/>
          <w:numId w:val="27"/>
        </w:numPr>
        <w:spacing w:after="0" w:line="240" w:lineRule="auto"/>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LU Latvijas vēstures institūts;</w:t>
      </w:r>
    </w:p>
    <w:p w:rsidR="00C05FA1" w:rsidRPr="00C05FA1" w:rsidRDefault="00C05FA1" w:rsidP="00C05FA1">
      <w:pPr>
        <w:numPr>
          <w:ilvl w:val="0"/>
          <w:numId w:val="27"/>
        </w:numPr>
        <w:spacing w:after="0" w:line="240" w:lineRule="auto"/>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LU Literatūras, folkloras un mākslas institūts;</w:t>
      </w:r>
    </w:p>
    <w:p w:rsidR="00C05FA1" w:rsidRPr="00C05FA1" w:rsidRDefault="00C05FA1" w:rsidP="00C05FA1">
      <w:pPr>
        <w:numPr>
          <w:ilvl w:val="0"/>
          <w:numId w:val="27"/>
        </w:numPr>
        <w:spacing w:after="0" w:line="240" w:lineRule="auto"/>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LU Matemātikas un informātikas institūts;</w:t>
      </w:r>
    </w:p>
    <w:p w:rsidR="00C05FA1" w:rsidRPr="00C05FA1" w:rsidRDefault="00C05FA1" w:rsidP="00C05FA1">
      <w:pPr>
        <w:numPr>
          <w:ilvl w:val="0"/>
          <w:numId w:val="27"/>
        </w:numPr>
        <w:spacing w:after="0" w:line="240" w:lineRule="auto"/>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LU Polimēru mehānikas institūts;</w:t>
      </w:r>
    </w:p>
    <w:p w:rsidR="00C05FA1" w:rsidRPr="00C05FA1" w:rsidRDefault="00C05FA1" w:rsidP="00C05FA1">
      <w:pPr>
        <w:numPr>
          <w:ilvl w:val="0"/>
          <w:numId w:val="27"/>
        </w:numPr>
        <w:spacing w:after="0" w:line="240" w:lineRule="auto"/>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LU P.Stradiņa medicīnas koledža;</w:t>
      </w:r>
    </w:p>
    <w:p w:rsidR="00C05FA1" w:rsidRPr="00C05FA1" w:rsidRDefault="00C05FA1" w:rsidP="00C05FA1">
      <w:pPr>
        <w:numPr>
          <w:ilvl w:val="0"/>
          <w:numId w:val="27"/>
        </w:numPr>
        <w:spacing w:after="0" w:line="240" w:lineRule="auto"/>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LU Rīgas medicīnas koledža</w:t>
      </w:r>
    </w:p>
    <w:p w:rsidR="00C05FA1" w:rsidRPr="00C05FA1" w:rsidRDefault="00C05FA1" w:rsidP="00C05FA1">
      <w:pPr>
        <w:spacing w:after="0" w:line="240" w:lineRule="auto"/>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lastRenderedPageBreak/>
        <w:t>2.3. LU atvasināta publiska persona: LU Cietvielu fizikas institūts</w:t>
      </w:r>
    </w:p>
    <w:p w:rsidR="00C05FA1" w:rsidRPr="00C05FA1" w:rsidRDefault="00C05FA1" w:rsidP="00C05FA1">
      <w:pPr>
        <w:spacing w:after="0" w:line="240" w:lineRule="auto"/>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2.4. Nodibinājums „Latvijas Universitātes Fonds”</w:t>
      </w:r>
    </w:p>
    <w:p w:rsidR="00C05FA1" w:rsidRPr="00C05FA1" w:rsidRDefault="00C05FA1" w:rsidP="00C05FA1">
      <w:pPr>
        <w:spacing w:after="0" w:line="240" w:lineRule="auto"/>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2.5. SIA ”Latvijas Universitātes nekustamie īpašumi”</w:t>
      </w:r>
    </w:p>
    <w:p w:rsidR="00C05FA1" w:rsidRPr="00C05FA1" w:rsidRDefault="00C05FA1" w:rsidP="00C05FA1">
      <w:pPr>
        <w:spacing w:after="0" w:line="240" w:lineRule="auto"/>
        <w:rPr>
          <w:rFonts w:ascii="Times New Roman" w:eastAsia="Times New Roman" w:hAnsi="Times New Roman" w:cs="Times New Roman"/>
          <w:sz w:val="24"/>
          <w:szCs w:val="24"/>
        </w:rPr>
      </w:pPr>
    </w:p>
    <w:p w:rsidR="00C05FA1" w:rsidRPr="00C05FA1" w:rsidRDefault="00C05FA1" w:rsidP="00C05FA1">
      <w:pPr>
        <w:spacing w:after="0" w:line="240" w:lineRule="auto"/>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Pretendents:</w:t>
      </w:r>
    </w:p>
    <w:p w:rsidR="00C05FA1" w:rsidRPr="00C05FA1" w:rsidRDefault="00C05FA1" w:rsidP="00C05FA1">
      <w:pPr>
        <w:spacing w:after="0" w:line="240" w:lineRule="auto"/>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 xml:space="preserve">           ______________                _________________                    ___________________</w:t>
      </w:r>
    </w:p>
    <w:p w:rsidR="00C05FA1" w:rsidRPr="00C05FA1" w:rsidRDefault="00C05FA1" w:rsidP="00C05FA1">
      <w:pPr>
        <w:spacing w:after="0" w:line="240" w:lineRule="auto"/>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ab/>
        <w:t xml:space="preserve">  /vārds, uzvārds/ </w:t>
      </w:r>
      <w:r w:rsidRPr="00C05FA1">
        <w:rPr>
          <w:rFonts w:ascii="Times New Roman" w:eastAsia="Times New Roman" w:hAnsi="Times New Roman" w:cs="Times New Roman"/>
          <w:sz w:val="24"/>
          <w:szCs w:val="24"/>
        </w:rPr>
        <w:tab/>
      </w:r>
      <w:r w:rsidRPr="00C05FA1">
        <w:rPr>
          <w:rFonts w:ascii="Times New Roman" w:eastAsia="Times New Roman" w:hAnsi="Times New Roman" w:cs="Times New Roman"/>
          <w:sz w:val="24"/>
          <w:szCs w:val="24"/>
        </w:rPr>
        <w:tab/>
        <w:t xml:space="preserve">       </w:t>
      </w:r>
      <w:r w:rsidRPr="00C05FA1">
        <w:rPr>
          <w:rFonts w:ascii="Times New Roman" w:eastAsia="Times New Roman" w:hAnsi="Times New Roman" w:cs="Times New Roman"/>
          <w:sz w:val="24"/>
          <w:szCs w:val="24"/>
        </w:rPr>
        <w:tab/>
        <w:t xml:space="preserve"> /amats/                   </w:t>
      </w:r>
      <w:r w:rsidRPr="00C05FA1">
        <w:rPr>
          <w:rFonts w:ascii="Times New Roman" w:eastAsia="Times New Roman" w:hAnsi="Times New Roman" w:cs="Times New Roman"/>
          <w:sz w:val="24"/>
          <w:szCs w:val="24"/>
        </w:rPr>
        <w:tab/>
      </w:r>
      <w:r w:rsidRPr="00C05FA1">
        <w:rPr>
          <w:rFonts w:ascii="Times New Roman" w:eastAsia="Times New Roman" w:hAnsi="Times New Roman" w:cs="Times New Roman"/>
          <w:sz w:val="24"/>
          <w:szCs w:val="24"/>
        </w:rPr>
        <w:tab/>
        <w:t xml:space="preserve"> /paraksts/</w:t>
      </w:r>
    </w:p>
    <w:p w:rsidR="00C05FA1" w:rsidRPr="00C05FA1" w:rsidRDefault="00C05FA1" w:rsidP="00C05FA1">
      <w:pPr>
        <w:spacing w:after="0" w:line="240" w:lineRule="auto"/>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___________________2014.gada ___.________________</w:t>
      </w:r>
    </w:p>
    <w:p w:rsidR="00C05FA1" w:rsidRPr="00C05FA1" w:rsidRDefault="00C05FA1" w:rsidP="00C05FA1">
      <w:p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/sastādīšanas vieta/</w:t>
      </w: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p>
    <w:p w:rsidR="00C05FA1" w:rsidRPr="00C05FA1" w:rsidRDefault="00C05FA1" w:rsidP="00C05FA1">
      <w:pPr>
        <w:spacing w:after="0" w:line="240" w:lineRule="auto"/>
        <w:rPr>
          <w:rFonts w:ascii="Times New Roman" w:eastAsia="Times New Roman" w:hAnsi="Times New Roman" w:cs="Times New Roman"/>
          <w:b/>
          <w:bCs/>
          <w:i/>
          <w:iCs/>
          <w:sz w:val="24"/>
          <w:szCs w:val="24"/>
        </w:rPr>
      </w:pPr>
      <w:r w:rsidRPr="00C05FA1">
        <w:rPr>
          <w:rFonts w:ascii="Times New Roman" w:eastAsia="Times New Roman" w:hAnsi="Times New Roman" w:cs="Times New Roman"/>
          <w:b/>
          <w:bCs/>
          <w:i/>
          <w:iCs/>
          <w:sz w:val="24"/>
          <w:szCs w:val="24"/>
        </w:rPr>
        <w:t>AIZPILDA PRETENDENTS</w:t>
      </w:r>
    </w:p>
    <w:p w:rsidR="00C05FA1" w:rsidRPr="00C05FA1" w:rsidRDefault="00C05FA1" w:rsidP="00C05FA1">
      <w:pPr>
        <w:spacing w:after="0" w:line="240" w:lineRule="auto"/>
        <w:rPr>
          <w:rFonts w:ascii="Times New Roman" w:eastAsia="Times New Roman" w:hAnsi="Times New Roman" w:cs="Times New Roman"/>
          <w:i/>
          <w:sz w:val="24"/>
          <w:szCs w:val="24"/>
        </w:rPr>
      </w:pPr>
      <w:r w:rsidRPr="00C05FA1">
        <w:rPr>
          <w:rFonts w:ascii="Times New Roman" w:eastAsia="Times New Roman" w:hAnsi="Times New Roman" w:cs="Times New Roman"/>
          <w:i/>
          <w:sz w:val="24"/>
          <w:szCs w:val="24"/>
        </w:rPr>
        <w:t>Aizpildīt ar drukātiem burtiem</w:t>
      </w:r>
    </w:p>
    <w:p w:rsidR="00C05FA1" w:rsidRPr="00C05FA1" w:rsidRDefault="00C05FA1" w:rsidP="00C05FA1">
      <w:pPr>
        <w:spacing w:after="0" w:line="240" w:lineRule="auto"/>
        <w:ind w:left="7200"/>
        <w:jc w:val="right"/>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3.pielikums</w:t>
      </w:r>
    </w:p>
    <w:p w:rsidR="00C05FA1" w:rsidRPr="00C05FA1" w:rsidRDefault="00C05FA1" w:rsidP="00C05FA1">
      <w:pPr>
        <w:spacing w:after="0" w:line="240" w:lineRule="auto"/>
        <w:ind w:left="7200"/>
        <w:jc w:val="right"/>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Finanšu piedāvājums</w:t>
      </w:r>
    </w:p>
    <w:p w:rsidR="00C05FA1" w:rsidRPr="00C05FA1" w:rsidRDefault="00C05FA1" w:rsidP="00C05FA1">
      <w:pPr>
        <w:suppressAutoHyphens/>
        <w:spacing w:after="0" w:line="240" w:lineRule="auto"/>
        <w:jc w:val="right"/>
        <w:rPr>
          <w:rFonts w:ascii="Times New Roman" w:eastAsia="Times New Roman" w:hAnsi="Times New Roman" w:cs="Times New Roman"/>
          <w:sz w:val="24"/>
          <w:szCs w:val="24"/>
          <w:lang w:eastAsia="ar-SA"/>
        </w:rPr>
      </w:pPr>
      <w:r w:rsidRPr="00C05FA1">
        <w:rPr>
          <w:rFonts w:ascii="Times New Roman" w:eastAsia="Times New Roman" w:hAnsi="Times New Roman" w:cs="Times New Roman"/>
          <w:sz w:val="24"/>
          <w:szCs w:val="24"/>
          <w:lang w:eastAsia="ar-SA"/>
        </w:rPr>
        <w:t>LU iepirkuma</w:t>
      </w:r>
    </w:p>
    <w:p w:rsidR="00C05FA1" w:rsidRPr="00C05FA1" w:rsidRDefault="00C05FA1" w:rsidP="00C05FA1">
      <w:pPr>
        <w:suppressAutoHyphens/>
        <w:spacing w:after="0" w:line="240" w:lineRule="auto"/>
        <w:jc w:val="right"/>
        <w:rPr>
          <w:rFonts w:ascii="Times New Roman" w:eastAsia="Times New Roman" w:hAnsi="Times New Roman" w:cs="Times New Roman"/>
          <w:i/>
          <w:sz w:val="24"/>
          <w:szCs w:val="24"/>
        </w:rPr>
      </w:pPr>
      <w:r w:rsidRPr="00C05FA1">
        <w:rPr>
          <w:rFonts w:ascii="Times New Roman" w:eastAsia="Calibri" w:hAnsi="Times New Roman" w:cs="Times New Roman"/>
          <w:sz w:val="24"/>
          <w:szCs w:val="24"/>
          <w:lang w:eastAsia="lv-LV"/>
        </w:rPr>
        <w:t xml:space="preserve">„ </w:t>
      </w:r>
      <w:r w:rsidRPr="00C05FA1">
        <w:rPr>
          <w:rFonts w:ascii="Times New Roman" w:eastAsia="Calibri" w:hAnsi="Times New Roman" w:cs="Times New Roman"/>
          <w:b/>
          <w:sz w:val="24"/>
          <w:szCs w:val="24"/>
          <w:lang w:eastAsia="lv-LV"/>
        </w:rPr>
        <w:t>2014. gada finanšu pārskata revīzija”</w:t>
      </w:r>
    </w:p>
    <w:p w:rsidR="00C05FA1" w:rsidRPr="00C05FA1" w:rsidRDefault="00C05FA1" w:rsidP="00C05FA1">
      <w:pPr>
        <w:suppressAutoHyphens/>
        <w:spacing w:after="0" w:line="240" w:lineRule="auto"/>
        <w:jc w:val="right"/>
        <w:rPr>
          <w:rFonts w:ascii="Times New Roman" w:eastAsia="Times New Roman" w:hAnsi="Times New Roman" w:cs="Times New Roman"/>
          <w:sz w:val="24"/>
          <w:szCs w:val="24"/>
          <w:lang w:eastAsia="ar-SA"/>
        </w:rPr>
      </w:pPr>
      <w:r w:rsidRPr="00C05FA1">
        <w:rPr>
          <w:rFonts w:ascii="Times New Roman" w:eastAsia="Times New Roman" w:hAnsi="Times New Roman" w:cs="Times New Roman"/>
          <w:sz w:val="24"/>
          <w:szCs w:val="24"/>
        </w:rPr>
        <w:t>Nolikumam (</w:t>
      </w:r>
      <w:proofErr w:type="spellStart"/>
      <w:r w:rsidRPr="00C05FA1">
        <w:rPr>
          <w:rFonts w:ascii="Times New Roman" w:eastAsia="Times New Roman" w:hAnsi="Times New Roman" w:cs="Times New Roman"/>
          <w:sz w:val="24"/>
          <w:szCs w:val="24"/>
        </w:rPr>
        <w:t>Iep.ident.Nr.LU</w:t>
      </w:r>
      <w:proofErr w:type="spellEnd"/>
      <w:r w:rsidRPr="00C05FA1">
        <w:rPr>
          <w:rFonts w:ascii="Times New Roman" w:eastAsia="Times New Roman" w:hAnsi="Times New Roman" w:cs="Times New Roman"/>
          <w:sz w:val="24"/>
          <w:szCs w:val="24"/>
        </w:rPr>
        <w:t xml:space="preserve"> 2014/44_I)</w:t>
      </w:r>
    </w:p>
    <w:p w:rsidR="00C05FA1" w:rsidRPr="00C05FA1" w:rsidRDefault="00C05FA1" w:rsidP="00C05FA1">
      <w:pPr>
        <w:spacing w:after="0" w:line="240" w:lineRule="auto"/>
        <w:jc w:val="center"/>
        <w:rPr>
          <w:rFonts w:ascii="Times New Roman" w:eastAsia="Times New Roman" w:hAnsi="Times New Roman" w:cs="Times New Roman"/>
          <w:b/>
          <w:bCs/>
          <w:iCs/>
          <w:sz w:val="24"/>
          <w:szCs w:val="24"/>
        </w:rPr>
      </w:pPr>
    </w:p>
    <w:p w:rsidR="00C05FA1" w:rsidRPr="00C05FA1" w:rsidRDefault="00C05FA1" w:rsidP="00C05FA1">
      <w:pPr>
        <w:spacing w:after="0" w:line="240" w:lineRule="auto"/>
        <w:jc w:val="center"/>
        <w:rPr>
          <w:rFonts w:ascii="Times New Roman" w:eastAsia="Times New Roman" w:hAnsi="Times New Roman" w:cs="Times New Roman"/>
          <w:b/>
          <w:bCs/>
          <w:iCs/>
          <w:sz w:val="24"/>
          <w:szCs w:val="24"/>
        </w:rPr>
      </w:pPr>
    </w:p>
    <w:p w:rsidR="00C05FA1" w:rsidRPr="00C05FA1" w:rsidRDefault="00C05FA1" w:rsidP="00C05FA1">
      <w:pPr>
        <w:spacing w:after="0" w:line="240" w:lineRule="auto"/>
        <w:jc w:val="center"/>
        <w:rPr>
          <w:rFonts w:ascii="Times New Roman" w:eastAsia="Times New Roman" w:hAnsi="Times New Roman" w:cs="Times New Roman"/>
          <w:b/>
          <w:bCs/>
          <w:iCs/>
          <w:sz w:val="24"/>
          <w:szCs w:val="24"/>
        </w:rPr>
      </w:pPr>
      <w:r w:rsidRPr="00C05FA1">
        <w:rPr>
          <w:rFonts w:ascii="Times New Roman" w:eastAsia="Times New Roman" w:hAnsi="Times New Roman" w:cs="Times New Roman"/>
          <w:b/>
          <w:bCs/>
          <w:iCs/>
          <w:sz w:val="24"/>
          <w:szCs w:val="24"/>
        </w:rPr>
        <w:t>FINANŠU PIEDĀVĀJUMS</w:t>
      </w:r>
    </w:p>
    <w:p w:rsidR="00C05FA1" w:rsidRPr="00C05FA1" w:rsidRDefault="00C05FA1" w:rsidP="00C05FA1">
      <w:pPr>
        <w:spacing w:after="0" w:line="240" w:lineRule="auto"/>
        <w:rPr>
          <w:rFonts w:ascii="Times New Roman" w:eastAsia="Times New Roman" w:hAnsi="Times New Roman" w:cs="Times New Roman"/>
          <w:b/>
          <w:bCs/>
          <w:iCs/>
          <w:sz w:val="24"/>
          <w:szCs w:val="24"/>
        </w:rPr>
      </w:pPr>
    </w:p>
    <w:p w:rsidR="00C05FA1" w:rsidRPr="00C05FA1" w:rsidRDefault="00C05FA1" w:rsidP="00C05FA1">
      <w:pPr>
        <w:spacing w:after="0" w:line="240" w:lineRule="auto"/>
        <w:jc w:val="right"/>
        <w:rPr>
          <w:rFonts w:ascii="Times New Roman" w:eastAsia="Times New Roman" w:hAnsi="Times New Roman" w:cs="Times New Roman"/>
          <w:b/>
          <w:bCs/>
          <w:iCs/>
          <w:sz w:val="18"/>
          <w:szCs w:val="24"/>
        </w:rPr>
      </w:pPr>
    </w:p>
    <w:tbl>
      <w:tblPr>
        <w:tblW w:w="10561"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860"/>
        <w:gridCol w:w="5701"/>
      </w:tblGrid>
      <w:tr w:rsidR="00C05FA1" w:rsidRPr="00C05FA1" w:rsidTr="00C322E1">
        <w:trPr>
          <w:cantSplit/>
          <w:trHeight w:val="1243"/>
        </w:trPr>
        <w:tc>
          <w:tcPr>
            <w:tcW w:w="4860" w:type="dxa"/>
            <w:tcBorders>
              <w:top w:val="single" w:sz="18" w:space="0" w:color="auto"/>
              <w:left w:val="single" w:sz="18" w:space="0" w:color="auto"/>
              <w:bottom w:val="single" w:sz="18" w:space="0" w:color="auto"/>
            </w:tcBorders>
          </w:tcPr>
          <w:p w:rsidR="00C05FA1" w:rsidRPr="00C05FA1" w:rsidRDefault="00C05FA1" w:rsidP="00C05FA1">
            <w:pPr>
              <w:spacing w:after="0" w:line="240" w:lineRule="auto"/>
              <w:jc w:val="center"/>
              <w:rPr>
                <w:rFonts w:ascii="Times New Roman" w:eastAsia="Times New Roman" w:hAnsi="Times New Roman" w:cs="Times New Roman"/>
                <w:sz w:val="20"/>
                <w:szCs w:val="20"/>
              </w:rPr>
            </w:pPr>
          </w:p>
          <w:p w:rsidR="00C05FA1" w:rsidRPr="00C05FA1" w:rsidRDefault="00C05FA1" w:rsidP="00C05FA1">
            <w:pPr>
              <w:spacing w:after="0" w:line="240" w:lineRule="auto"/>
              <w:jc w:val="center"/>
              <w:rPr>
                <w:rFonts w:ascii="Times New Roman" w:eastAsia="Times New Roman" w:hAnsi="Times New Roman" w:cs="Times New Roman"/>
                <w:sz w:val="20"/>
                <w:szCs w:val="20"/>
              </w:rPr>
            </w:pPr>
            <w:r w:rsidRPr="00C05FA1">
              <w:rPr>
                <w:rFonts w:ascii="Times New Roman" w:eastAsia="Times New Roman" w:hAnsi="Times New Roman" w:cs="Times New Roman"/>
                <w:sz w:val="20"/>
                <w:szCs w:val="20"/>
              </w:rPr>
              <w:t>Preces nosaukums</w:t>
            </w:r>
          </w:p>
        </w:tc>
        <w:tc>
          <w:tcPr>
            <w:tcW w:w="5701" w:type="dxa"/>
            <w:tcBorders>
              <w:top w:val="single" w:sz="18" w:space="0" w:color="auto"/>
              <w:bottom w:val="single" w:sz="18" w:space="0" w:color="auto"/>
            </w:tcBorders>
          </w:tcPr>
          <w:p w:rsidR="00C05FA1" w:rsidRPr="00C05FA1" w:rsidRDefault="00C05FA1" w:rsidP="00C05FA1">
            <w:pPr>
              <w:spacing w:after="0" w:line="240" w:lineRule="auto"/>
              <w:jc w:val="center"/>
              <w:rPr>
                <w:rFonts w:ascii="Times New Roman" w:eastAsia="Times New Roman" w:hAnsi="Times New Roman" w:cs="Times New Roman"/>
                <w:sz w:val="20"/>
                <w:szCs w:val="20"/>
              </w:rPr>
            </w:pPr>
          </w:p>
          <w:p w:rsidR="00C05FA1" w:rsidRPr="00C05FA1" w:rsidRDefault="00C05FA1" w:rsidP="00C05FA1">
            <w:pPr>
              <w:spacing w:after="0" w:line="240" w:lineRule="auto"/>
              <w:jc w:val="center"/>
              <w:rPr>
                <w:rFonts w:ascii="Times New Roman" w:eastAsia="Times New Roman" w:hAnsi="Times New Roman" w:cs="Times New Roman"/>
                <w:sz w:val="20"/>
                <w:szCs w:val="20"/>
              </w:rPr>
            </w:pPr>
            <w:r w:rsidRPr="00C05FA1">
              <w:rPr>
                <w:rFonts w:ascii="Times New Roman" w:eastAsia="Times New Roman" w:hAnsi="Times New Roman" w:cs="Times New Roman"/>
                <w:sz w:val="20"/>
                <w:szCs w:val="20"/>
              </w:rPr>
              <w:t xml:space="preserve">Cena kopā, kā izņēmums  </w:t>
            </w:r>
          </w:p>
          <w:p w:rsidR="00C05FA1" w:rsidRPr="00C05FA1" w:rsidRDefault="00C05FA1" w:rsidP="00C05FA1">
            <w:pPr>
              <w:spacing w:after="0" w:line="240" w:lineRule="auto"/>
              <w:jc w:val="center"/>
              <w:rPr>
                <w:rFonts w:ascii="Times New Roman" w:eastAsia="Times New Roman" w:hAnsi="Times New Roman" w:cs="Times New Roman"/>
                <w:sz w:val="20"/>
                <w:szCs w:val="20"/>
              </w:rPr>
            </w:pPr>
            <w:r w:rsidRPr="00C05FA1">
              <w:rPr>
                <w:rFonts w:ascii="Times New Roman" w:eastAsia="Times New Roman" w:hAnsi="Times New Roman" w:cs="Times New Roman"/>
                <w:sz w:val="20"/>
                <w:szCs w:val="20"/>
              </w:rPr>
              <w:t xml:space="preserve">bez PVN </w:t>
            </w:r>
          </w:p>
        </w:tc>
      </w:tr>
      <w:tr w:rsidR="00C05FA1" w:rsidRPr="00C05FA1" w:rsidTr="00C322E1">
        <w:trPr>
          <w:trHeight w:val="263"/>
        </w:trPr>
        <w:tc>
          <w:tcPr>
            <w:tcW w:w="4860" w:type="dxa"/>
            <w:tcBorders>
              <w:top w:val="single" w:sz="18" w:space="0" w:color="auto"/>
              <w:left w:val="single" w:sz="18" w:space="0" w:color="auto"/>
              <w:bottom w:val="single" w:sz="18" w:space="0" w:color="auto"/>
            </w:tcBorders>
          </w:tcPr>
          <w:p w:rsidR="00C05FA1" w:rsidRPr="00C05FA1" w:rsidRDefault="00C05FA1" w:rsidP="00C05FA1">
            <w:pPr>
              <w:spacing w:after="0" w:line="240" w:lineRule="auto"/>
              <w:jc w:val="center"/>
              <w:rPr>
                <w:rFonts w:ascii="Times New Roman" w:eastAsia="Times New Roman" w:hAnsi="Times New Roman" w:cs="Times New Roman"/>
                <w:i/>
                <w:sz w:val="20"/>
                <w:szCs w:val="20"/>
              </w:rPr>
            </w:pPr>
            <w:r w:rsidRPr="00C05FA1">
              <w:rPr>
                <w:rFonts w:ascii="Times New Roman" w:eastAsia="Times New Roman" w:hAnsi="Times New Roman" w:cs="Times New Roman"/>
                <w:i/>
                <w:sz w:val="20"/>
                <w:szCs w:val="20"/>
              </w:rPr>
              <w:t>a</w:t>
            </w:r>
          </w:p>
        </w:tc>
        <w:tc>
          <w:tcPr>
            <w:tcW w:w="5701" w:type="dxa"/>
            <w:tcBorders>
              <w:top w:val="single" w:sz="18" w:space="0" w:color="auto"/>
              <w:bottom w:val="single" w:sz="18" w:space="0" w:color="auto"/>
            </w:tcBorders>
          </w:tcPr>
          <w:p w:rsidR="00C05FA1" w:rsidRPr="00C05FA1" w:rsidRDefault="00C05FA1" w:rsidP="00C05FA1">
            <w:pPr>
              <w:spacing w:after="0" w:line="240" w:lineRule="auto"/>
              <w:jc w:val="center"/>
              <w:rPr>
                <w:rFonts w:ascii="Times New Roman" w:eastAsia="Times New Roman" w:hAnsi="Times New Roman" w:cs="Times New Roman"/>
                <w:i/>
                <w:sz w:val="20"/>
                <w:szCs w:val="20"/>
              </w:rPr>
            </w:pPr>
          </w:p>
        </w:tc>
      </w:tr>
      <w:tr w:rsidR="00C05FA1" w:rsidRPr="00C05FA1" w:rsidTr="00C322E1">
        <w:trPr>
          <w:cantSplit/>
          <w:trHeight w:val="756"/>
        </w:trPr>
        <w:tc>
          <w:tcPr>
            <w:tcW w:w="4860" w:type="dxa"/>
            <w:tcBorders>
              <w:top w:val="single" w:sz="18" w:space="0" w:color="auto"/>
              <w:left w:val="single" w:sz="18" w:space="0" w:color="auto"/>
              <w:bottom w:val="single" w:sz="18" w:space="0" w:color="auto"/>
            </w:tcBorders>
          </w:tcPr>
          <w:p w:rsidR="00C05FA1" w:rsidRPr="00C05FA1" w:rsidRDefault="00C05FA1" w:rsidP="00C05FA1">
            <w:pPr>
              <w:spacing w:after="0" w:line="240" w:lineRule="auto"/>
              <w:jc w:val="both"/>
              <w:rPr>
                <w:rFonts w:ascii="Times New Roman" w:eastAsia="Times New Roman" w:hAnsi="Times New Roman" w:cs="Times New Roman"/>
                <w:b/>
                <w:iCs/>
                <w:sz w:val="20"/>
                <w:szCs w:val="20"/>
              </w:rPr>
            </w:pPr>
          </w:p>
          <w:p w:rsidR="00C05FA1" w:rsidRPr="00C05FA1" w:rsidRDefault="00C05FA1" w:rsidP="00C05FA1">
            <w:pPr>
              <w:spacing w:after="0" w:line="240" w:lineRule="auto"/>
              <w:jc w:val="both"/>
              <w:rPr>
                <w:rFonts w:ascii="Times New Roman" w:eastAsia="Times New Roman" w:hAnsi="Times New Roman" w:cs="Times New Roman"/>
                <w:b/>
                <w:iCs/>
                <w:sz w:val="20"/>
                <w:szCs w:val="20"/>
              </w:rPr>
            </w:pPr>
            <w:r w:rsidRPr="00C05FA1">
              <w:rPr>
                <w:rFonts w:ascii="Times New Roman" w:eastAsia="Times New Roman" w:hAnsi="Times New Roman" w:cs="Times New Roman"/>
                <w:b/>
                <w:sz w:val="24"/>
                <w:szCs w:val="24"/>
              </w:rPr>
              <w:t xml:space="preserve">1. </w:t>
            </w:r>
            <w:r w:rsidRPr="00C05FA1">
              <w:rPr>
                <w:rFonts w:ascii="Times New Roman" w:eastAsia="Calibri" w:hAnsi="Times New Roman" w:cs="Times New Roman"/>
                <w:b/>
                <w:sz w:val="24"/>
                <w:szCs w:val="24"/>
                <w:lang w:eastAsia="lv-LV"/>
              </w:rPr>
              <w:t>2014. gada finanšu pārskata revīzija</w:t>
            </w:r>
            <w:r w:rsidRPr="00C05FA1">
              <w:rPr>
                <w:rFonts w:ascii="Times New Roman" w:eastAsia="Times New Roman" w:hAnsi="Times New Roman" w:cs="Times New Roman"/>
                <w:b/>
                <w:sz w:val="24"/>
                <w:szCs w:val="24"/>
              </w:rPr>
              <w:t>, tajā skaitā:</w:t>
            </w:r>
          </w:p>
        </w:tc>
        <w:tc>
          <w:tcPr>
            <w:tcW w:w="5701" w:type="dxa"/>
            <w:tcBorders>
              <w:top w:val="single" w:sz="18" w:space="0" w:color="auto"/>
              <w:bottom w:val="single" w:sz="18" w:space="0" w:color="auto"/>
            </w:tcBorders>
          </w:tcPr>
          <w:p w:rsidR="00C05FA1" w:rsidRPr="00C05FA1" w:rsidRDefault="00C05FA1" w:rsidP="00C05FA1">
            <w:pPr>
              <w:spacing w:after="0" w:line="240" w:lineRule="auto"/>
              <w:jc w:val="center"/>
              <w:rPr>
                <w:rFonts w:ascii="Times New Roman" w:eastAsia="Times New Roman" w:hAnsi="Times New Roman" w:cs="Times New Roman"/>
                <w:sz w:val="20"/>
                <w:szCs w:val="20"/>
              </w:rPr>
            </w:pPr>
          </w:p>
          <w:p w:rsidR="00C05FA1" w:rsidRPr="00C05FA1" w:rsidRDefault="00C05FA1" w:rsidP="00C05FA1">
            <w:pPr>
              <w:spacing w:after="0" w:line="240" w:lineRule="auto"/>
              <w:jc w:val="center"/>
              <w:rPr>
                <w:rFonts w:ascii="Times New Roman" w:eastAsia="Times New Roman" w:hAnsi="Times New Roman" w:cs="Times New Roman"/>
                <w:b/>
                <w:sz w:val="24"/>
                <w:szCs w:val="24"/>
              </w:rPr>
            </w:pPr>
          </w:p>
        </w:tc>
      </w:tr>
      <w:tr w:rsidR="00C05FA1" w:rsidRPr="00C05FA1" w:rsidTr="00C322E1">
        <w:trPr>
          <w:cantSplit/>
          <w:trHeight w:val="756"/>
        </w:trPr>
        <w:tc>
          <w:tcPr>
            <w:tcW w:w="4860" w:type="dxa"/>
            <w:tcBorders>
              <w:top w:val="single" w:sz="18" w:space="0" w:color="auto"/>
              <w:left w:val="single" w:sz="18" w:space="0" w:color="auto"/>
              <w:bottom w:val="single" w:sz="18" w:space="0" w:color="auto"/>
            </w:tcBorders>
          </w:tcPr>
          <w:p w:rsidR="00C05FA1" w:rsidRPr="00C05FA1" w:rsidRDefault="00C05FA1" w:rsidP="00C05FA1">
            <w:pPr>
              <w:spacing w:after="0" w:line="240" w:lineRule="auto"/>
              <w:jc w:val="both"/>
              <w:rPr>
                <w:rFonts w:ascii="Times New Roman" w:eastAsia="Times New Roman" w:hAnsi="Times New Roman" w:cs="Times New Roman"/>
                <w:b/>
                <w:iCs/>
                <w:sz w:val="20"/>
                <w:szCs w:val="20"/>
              </w:rPr>
            </w:pPr>
          </w:p>
          <w:p w:rsidR="00C05FA1" w:rsidRPr="00C05FA1" w:rsidRDefault="00C05FA1" w:rsidP="00C05FA1">
            <w:pPr>
              <w:numPr>
                <w:ilvl w:val="1"/>
                <w:numId w:val="25"/>
              </w:numPr>
              <w:spacing w:after="0" w:line="240" w:lineRule="auto"/>
              <w:jc w:val="both"/>
              <w:rPr>
                <w:rFonts w:ascii="Times New Roman" w:eastAsia="Times New Roman" w:hAnsi="Times New Roman" w:cs="Times New Roman"/>
                <w:b/>
                <w:iCs/>
                <w:sz w:val="20"/>
                <w:szCs w:val="20"/>
              </w:rPr>
            </w:pPr>
            <w:r w:rsidRPr="00C05FA1">
              <w:rPr>
                <w:rFonts w:ascii="Times New Roman" w:eastAsia="Times New Roman" w:hAnsi="Times New Roman" w:cs="Times New Roman"/>
                <w:sz w:val="24"/>
                <w:szCs w:val="24"/>
              </w:rPr>
              <w:t>LU finanšu gada pārskata  revīzija</w:t>
            </w:r>
          </w:p>
        </w:tc>
        <w:tc>
          <w:tcPr>
            <w:tcW w:w="5701" w:type="dxa"/>
            <w:tcBorders>
              <w:top w:val="single" w:sz="18" w:space="0" w:color="auto"/>
              <w:bottom w:val="single" w:sz="18" w:space="0" w:color="auto"/>
            </w:tcBorders>
          </w:tcPr>
          <w:p w:rsidR="00C05FA1" w:rsidRPr="00C05FA1" w:rsidRDefault="00C05FA1" w:rsidP="00C05FA1">
            <w:pPr>
              <w:spacing w:after="0" w:line="240" w:lineRule="auto"/>
              <w:jc w:val="center"/>
              <w:rPr>
                <w:rFonts w:ascii="Times New Roman" w:eastAsia="Times New Roman" w:hAnsi="Times New Roman" w:cs="Times New Roman"/>
                <w:sz w:val="20"/>
                <w:szCs w:val="20"/>
              </w:rPr>
            </w:pPr>
          </w:p>
          <w:p w:rsidR="00C05FA1" w:rsidRPr="00C05FA1" w:rsidRDefault="00C05FA1" w:rsidP="00C05FA1">
            <w:pPr>
              <w:spacing w:after="0" w:line="240" w:lineRule="auto"/>
              <w:jc w:val="center"/>
              <w:rPr>
                <w:rFonts w:ascii="Times New Roman" w:eastAsia="Times New Roman" w:hAnsi="Times New Roman" w:cs="Times New Roman"/>
                <w:sz w:val="20"/>
                <w:szCs w:val="20"/>
              </w:rPr>
            </w:pPr>
            <w:r w:rsidRPr="00C05FA1">
              <w:rPr>
                <w:rFonts w:ascii="Times New Roman" w:eastAsia="Times New Roman" w:hAnsi="Times New Roman" w:cs="Times New Roman"/>
                <w:sz w:val="20"/>
                <w:szCs w:val="20"/>
              </w:rPr>
              <w:t>EUR_______________</w:t>
            </w:r>
          </w:p>
        </w:tc>
      </w:tr>
      <w:tr w:rsidR="00C05FA1" w:rsidRPr="00C05FA1" w:rsidTr="00C322E1">
        <w:trPr>
          <w:cantSplit/>
          <w:trHeight w:val="756"/>
        </w:trPr>
        <w:tc>
          <w:tcPr>
            <w:tcW w:w="4860" w:type="dxa"/>
            <w:tcBorders>
              <w:top w:val="single" w:sz="18" w:space="0" w:color="auto"/>
              <w:left w:val="single" w:sz="18" w:space="0" w:color="auto"/>
              <w:bottom w:val="single" w:sz="18" w:space="0" w:color="auto"/>
            </w:tcBorders>
          </w:tcPr>
          <w:p w:rsidR="00C05FA1" w:rsidRPr="00C05FA1" w:rsidRDefault="00C05FA1" w:rsidP="00C05FA1">
            <w:pPr>
              <w:spacing w:after="0" w:line="240" w:lineRule="auto"/>
              <w:jc w:val="both"/>
              <w:rPr>
                <w:rFonts w:ascii="Times New Roman" w:eastAsia="Times New Roman" w:hAnsi="Times New Roman" w:cs="Times New Roman"/>
                <w:b/>
                <w:iCs/>
                <w:sz w:val="20"/>
                <w:szCs w:val="20"/>
              </w:rPr>
            </w:pPr>
          </w:p>
          <w:p w:rsidR="00C05FA1" w:rsidRPr="00C05FA1" w:rsidRDefault="00C05FA1" w:rsidP="00C05FA1">
            <w:pPr>
              <w:numPr>
                <w:ilvl w:val="1"/>
                <w:numId w:val="25"/>
              </w:numPr>
              <w:spacing w:after="0" w:line="240" w:lineRule="auto"/>
              <w:jc w:val="both"/>
              <w:rPr>
                <w:rFonts w:ascii="Times New Roman" w:eastAsia="Times New Roman" w:hAnsi="Times New Roman" w:cs="Times New Roman"/>
                <w:b/>
                <w:iCs/>
                <w:sz w:val="20"/>
                <w:szCs w:val="20"/>
              </w:rPr>
            </w:pPr>
            <w:r w:rsidRPr="00C05FA1">
              <w:rPr>
                <w:rFonts w:ascii="Times New Roman" w:eastAsia="Times New Roman" w:hAnsi="Times New Roman" w:cs="Times New Roman"/>
                <w:sz w:val="24"/>
                <w:szCs w:val="24"/>
              </w:rPr>
              <w:t>LU aģentūru  finanšu gada pārskata revīzija</w:t>
            </w:r>
          </w:p>
        </w:tc>
        <w:tc>
          <w:tcPr>
            <w:tcW w:w="5701" w:type="dxa"/>
            <w:tcBorders>
              <w:top w:val="single" w:sz="18" w:space="0" w:color="auto"/>
              <w:bottom w:val="single" w:sz="18" w:space="0" w:color="auto"/>
            </w:tcBorders>
          </w:tcPr>
          <w:p w:rsidR="00C05FA1" w:rsidRPr="00C05FA1" w:rsidRDefault="00C05FA1" w:rsidP="00C05FA1">
            <w:pPr>
              <w:spacing w:after="0" w:line="240" w:lineRule="auto"/>
              <w:jc w:val="center"/>
              <w:rPr>
                <w:rFonts w:ascii="Times New Roman" w:eastAsia="Times New Roman" w:hAnsi="Times New Roman" w:cs="Times New Roman"/>
                <w:sz w:val="20"/>
                <w:szCs w:val="20"/>
              </w:rPr>
            </w:pPr>
          </w:p>
          <w:p w:rsidR="00C05FA1" w:rsidRPr="00C05FA1" w:rsidRDefault="00C05FA1" w:rsidP="00C05FA1">
            <w:pPr>
              <w:spacing w:after="0" w:line="240" w:lineRule="auto"/>
              <w:jc w:val="center"/>
              <w:rPr>
                <w:rFonts w:ascii="Times New Roman" w:eastAsia="Times New Roman" w:hAnsi="Times New Roman" w:cs="Times New Roman"/>
                <w:sz w:val="20"/>
                <w:szCs w:val="20"/>
              </w:rPr>
            </w:pPr>
            <w:r w:rsidRPr="00C05FA1">
              <w:rPr>
                <w:rFonts w:ascii="Times New Roman" w:eastAsia="Times New Roman" w:hAnsi="Times New Roman" w:cs="Times New Roman"/>
                <w:sz w:val="20"/>
                <w:szCs w:val="20"/>
              </w:rPr>
              <w:t>EUR________________</w:t>
            </w:r>
          </w:p>
        </w:tc>
      </w:tr>
      <w:tr w:rsidR="00C05FA1" w:rsidRPr="00C05FA1" w:rsidTr="00C322E1">
        <w:trPr>
          <w:cantSplit/>
          <w:trHeight w:val="756"/>
        </w:trPr>
        <w:tc>
          <w:tcPr>
            <w:tcW w:w="4860" w:type="dxa"/>
            <w:tcBorders>
              <w:top w:val="single" w:sz="18" w:space="0" w:color="auto"/>
              <w:left w:val="single" w:sz="18" w:space="0" w:color="auto"/>
              <w:bottom w:val="single" w:sz="18" w:space="0" w:color="auto"/>
            </w:tcBorders>
          </w:tcPr>
          <w:p w:rsidR="00C05FA1" w:rsidRPr="00C05FA1" w:rsidRDefault="00C05FA1" w:rsidP="00C05FA1">
            <w:pPr>
              <w:numPr>
                <w:ilvl w:val="1"/>
                <w:numId w:val="25"/>
              </w:numPr>
              <w:spacing w:after="0" w:line="240" w:lineRule="auto"/>
              <w:jc w:val="both"/>
              <w:rPr>
                <w:rFonts w:ascii="Times New Roman" w:eastAsia="Times New Roman" w:hAnsi="Times New Roman" w:cs="Times New Roman"/>
                <w:b/>
                <w:iCs/>
                <w:sz w:val="20"/>
                <w:szCs w:val="20"/>
              </w:rPr>
            </w:pPr>
            <w:r w:rsidRPr="00C05FA1">
              <w:rPr>
                <w:rFonts w:ascii="Times New Roman" w:eastAsia="Times New Roman" w:hAnsi="Times New Roman" w:cs="Times New Roman"/>
                <w:sz w:val="24"/>
                <w:szCs w:val="24"/>
              </w:rPr>
              <w:t>LU konsolidētā finanšu  gada pārskata revīzija</w:t>
            </w:r>
          </w:p>
        </w:tc>
        <w:tc>
          <w:tcPr>
            <w:tcW w:w="5701" w:type="dxa"/>
            <w:tcBorders>
              <w:top w:val="single" w:sz="18" w:space="0" w:color="auto"/>
              <w:bottom w:val="single" w:sz="18" w:space="0" w:color="auto"/>
            </w:tcBorders>
          </w:tcPr>
          <w:p w:rsidR="00C05FA1" w:rsidRPr="00C05FA1" w:rsidRDefault="00C05FA1" w:rsidP="00C05FA1">
            <w:pPr>
              <w:spacing w:after="0" w:line="240" w:lineRule="auto"/>
              <w:jc w:val="center"/>
              <w:rPr>
                <w:rFonts w:ascii="Times New Roman" w:eastAsia="Times New Roman" w:hAnsi="Times New Roman" w:cs="Times New Roman"/>
                <w:sz w:val="20"/>
                <w:szCs w:val="20"/>
              </w:rPr>
            </w:pPr>
          </w:p>
          <w:p w:rsidR="00C05FA1" w:rsidRPr="00C05FA1" w:rsidRDefault="00C05FA1" w:rsidP="00C05FA1">
            <w:pPr>
              <w:spacing w:after="0" w:line="240" w:lineRule="auto"/>
              <w:jc w:val="center"/>
              <w:rPr>
                <w:rFonts w:ascii="Times New Roman" w:eastAsia="Times New Roman" w:hAnsi="Times New Roman" w:cs="Times New Roman"/>
                <w:sz w:val="20"/>
                <w:szCs w:val="20"/>
              </w:rPr>
            </w:pPr>
            <w:r w:rsidRPr="00C05FA1">
              <w:rPr>
                <w:rFonts w:ascii="Times New Roman" w:eastAsia="Times New Roman" w:hAnsi="Times New Roman" w:cs="Times New Roman"/>
                <w:sz w:val="20"/>
                <w:szCs w:val="20"/>
              </w:rPr>
              <w:t>EUR________________</w:t>
            </w:r>
          </w:p>
        </w:tc>
      </w:tr>
      <w:tr w:rsidR="00C05FA1" w:rsidRPr="00C05FA1" w:rsidTr="00C322E1">
        <w:trPr>
          <w:cantSplit/>
          <w:trHeight w:val="756"/>
        </w:trPr>
        <w:tc>
          <w:tcPr>
            <w:tcW w:w="4860" w:type="dxa"/>
            <w:tcBorders>
              <w:top w:val="single" w:sz="18" w:space="0" w:color="auto"/>
              <w:left w:val="single" w:sz="18" w:space="0" w:color="auto"/>
              <w:bottom w:val="single" w:sz="18" w:space="0" w:color="auto"/>
            </w:tcBorders>
          </w:tcPr>
          <w:p w:rsidR="00C05FA1" w:rsidRPr="00C05FA1" w:rsidRDefault="00C05FA1" w:rsidP="00C05FA1">
            <w:pPr>
              <w:numPr>
                <w:ilvl w:val="1"/>
                <w:numId w:val="25"/>
              </w:num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SIA ”Latvijas Universitātes Nekustamie īpašumi” zvērināta revidenta ziņojums</w:t>
            </w:r>
          </w:p>
        </w:tc>
        <w:tc>
          <w:tcPr>
            <w:tcW w:w="5701" w:type="dxa"/>
            <w:tcBorders>
              <w:top w:val="single" w:sz="18" w:space="0" w:color="auto"/>
              <w:bottom w:val="single" w:sz="18" w:space="0" w:color="auto"/>
            </w:tcBorders>
          </w:tcPr>
          <w:p w:rsidR="00C05FA1" w:rsidRPr="00C05FA1" w:rsidRDefault="00C05FA1" w:rsidP="00C05FA1">
            <w:pPr>
              <w:spacing w:after="0" w:line="240" w:lineRule="auto"/>
              <w:jc w:val="center"/>
              <w:rPr>
                <w:rFonts w:ascii="Times New Roman" w:eastAsia="Times New Roman" w:hAnsi="Times New Roman" w:cs="Times New Roman"/>
                <w:sz w:val="20"/>
                <w:szCs w:val="20"/>
              </w:rPr>
            </w:pPr>
            <w:r w:rsidRPr="00C05FA1">
              <w:rPr>
                <w:rFonts w:ascii="Times New Roman" w:eastAsia="Times New Roman" w:hAnsi="Times New Roman" w:cs="Times New Roman"/>
                <w:sz w:val="20"/>
                <w:szCs w:val="20"/>
              </w:rPr>
              <w:t>EUR_______________</w:t>
            </w:r>
          </w:p>
        </w:tc>
      </w:tr>
      <w:tr w:rsidR="00C05FA1" w:rsidRPr="00C05FA1" w:rsidTr="00C322E1">
        <w:trPr>
          <w:cantSplit/>
          <w:trHeight w:val="756"/>
        </w:trPr>
        <w:tc>
          <w:tcPr>
            <w:tcW w:w="4860" w:type="dxa"/>
            <w:tcBorders>
              <w:top w:val="single" w:sz="18" w:space="0" w:color="auto"/>
              <w:left w:val="single" w:sz="18" w:space="0" w:color="auto"/>
              <w:bottom w:val="single" w:sz="18" w:space="0" w:color="auto"/>
            </w:tcBorders>
          </w:tcPr>
          <w:p w:rsidR="00C05FA1" w:rsidRPr="00C05FA1" w:rsidRDefault="00C05FA1" w:rsidP="00C05FA1">
            <w:pPr>
              <w:numPr>
                <w:ilvl w:val="1"/>
                <w:numId w:val="25"/>
              </w:num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Nodibinājuma „Latvijas Universitātes Fonds” zvērināta revidenta ziņojums</w:t>
            </w:r>
          </w:p>
        </w:tc>
        <w:tc>
          <w:tcPr>
            <w:tcW w:w="5701" w:type="dxa"/>
            <w:tcBorders>
              <w:top w:val="single" w:sz="18" w:space="0" w:color="auto"/>
              <w:bottom w:val="single" w:sz="18" w:space="0" w:color="auto"/>
            </w:tcBorders>
          </w:tcPr>
          <w:p w:rsidR="00C05FA1" w:rsidRPr="00C05FA1" w:rsidRDefault="00C05FA1" w:rsidP="00C05FA1">
            <w:pPr>
              <w:spacing w:after="0" w:line="240" w:lineRule="auto"/>
              <w:jc w:val="center"/>
              <w:rPr>
                <w:rFonts w:ascii="Times New Roman" w:eastAsia="Times New Roman" w:hAnsi="Times New Roman" w:cs="Times New Roman"/>
                <w:sz w:val="20"/>
                <w:szCs w:val="20"/>
              </w:rPr>
            </w:pPr>
            <w:r w:rsidRPr="00C05FA1">
              <w:rPr>
                <w:rFonts w:ascii="Times New Roman" w:eastAsia="Times New Roman" w:hAnsi="Times New Roman" w:cs="Times New Roman"/>
                <w:sz w:val="20"/>
                <w:szCs w:val="20"/>
              </w:rPr>
              <w:t>EUR_____________</w:t>
            </w:r>
          </w:p>
        </w:tc>
      </w:tr>
      <w:tr w:rsidR="00C05FA1" w:rsidRPr="00C05FA1" w:rsidTr="00C322E1">
        <w:trPr>
          <w:cantSplit/>
          <w:trHeight w:val="756"/>
        </w:trPr>
        <w:tc>
          <w:tcPr>
            <w:tcW w:w="4860" w:type="dxa"/>
            <w:tcBorders>
              <w:top w:val="single" w:sz="18" w:space="0" w:color="auto"/>
              <w:left w:val="single" w:sz="18" w:space="0" w:color="auto"/>
              <w:bottom w:val="single" w:sz="6" w:space="0" w:color="auto"/>
            </w:tcBorders>
          </w:tcPr>
          <w:p w:rsidR="00C05FA1" w:rsidRPr="00C05FA1" w:rsidRDefault="00C05FA1" w:rsidP="00C05FA1">
            <w:pPr>
              <w:spacing w:after="0" w:line="240" w:lineRule="auto"/>
              <w:jc w:val="both"/>
              <w:rPr>
                <w:rFonts w:ascii="Times New Roman" w:eastAsia="Times New Roman" w:hAnsi="Times New Roman" w:cs="Times New Roman"/>
                <w:b/>
                <w:sz w:val="24"/>
                <w:szCs w:val="24"/>
              </w:rPr>
            </w:pPr>
          </w:p>
          <w:p w:rsidR="00C05FA1" w:rsidRPr="00C05FA1" w:rsidRDefault="00C05FA1" w:rsidP="00C05FA1">
            <w:pPr>
              <w:spacing w:after="0" w:line="240" w:lineRule="auto"/>
              <w:jc w:val="right"/>
              <w:rPr>
                <w:rFonts w:ascii="Times New Roman" w:eastAsia="Times New Roman" w:hAnsi="Times New Roman" w:cs="Times New Roman"/>
                <w:b/>
                <w:sz w:val="24"/>
                <w:szCs w:val="24"/>
              </w:rPr>
            </w:pPr>
            <w:r w:rsidRPr="00C05FA1">
              <w:rPr>
                <w:rFonts w:ascii="Times New Roman" w:eastAsia="Times New Roman" w:hAnsi="Times New Roman" w:cs="Times New Roman"/>
                <w:b/>
                <w:sz w:val="24"/>
                <w:szCs w:val="24"/>
              </w:rPr>
              <w:t>KOPĀ*:</w:t>
            </w:r>
          </w:p>
        </w:tc>
        <w:tc>
          <w:tcPr>
            <w:tcW w:w="5701" w:type="dxa"/>
            <w:tcBorders>
              <w:top w:val="single" w:sz="18" w:space="0" w:color="auto"/>
              <w:bottom w:val="single" w:sz="6" w:space="0" w:color="auto"/>
            </w:tcBorders>
          </w:tcPr>
          <w:p w:rsidR="00C05FA1" w:rsidRPr="00C05FA1" w:rsidRDefault="00C05FA1" w:rsidP="00C05FA1">
            <w:pPr>
              <w:spacing w:after="0" w:line="240" w:lineRule="auto"/>
              <w:jc w:val="center"/>
              <w:rPr>
                <w:rFonts w:ascii="Times New Roman" w:eastAsia="Times New Roman" w:hAnsi="Times New Roman" w:cs="Times New Roman"/>
                <w:b/>
                <w:sz w:val="20"/>
                <w:szCs w:val="20"/>
              </w:rPr>
            </w:pPr>
          </w:p>
          <w:p w:rsidR="00C05FA1" w:rsidRPr="00C05FA1" w:rsidRDefault="00C05FA1" w:rsidP="00C05FA1">
            <w:pPr>
              <w:spacing w:after="0" w:line="240" w:lineRule="auto"/>
              <w:jc w:val="center"/>
              <w:rPr>
                <w:rFonts w:ascii="Times New Roman" w:eastAsia="Times New Roman" w:hAnsi="Times New Roman" w:cs="Times New Roman"/>
                <w:b/>
                <w:sz w:val="20"/>
                <w:szCs w:val="20"/>
              </w:rPr>
            </w:pPr>
            <w:r w:rsidRPr="00C05FA1">
              <w:rPr>
                <w:rFonts w:ascii="Times New Roman" w:eastAsia="Times New Roman" w:hAnsi="Times New Roman" w:cs="Times New Roman"/>
                <w:b/>
                <w:sz w:val="20"/>
                <w:szCs w:val="20"/>
              </w:rPr>
              <w:t xml:space="preserve">      EUR__________________</w:t>
            </w:r>
          </w:p>
        </w:tc>
      </w:tr>
    </w:tbl>
    <w:p w:rsidR="00C05FA1" w:rsidRPr="00C05FA1" w:rsidRDefault="00C05FA1" w:rsidP="00C05FA1">
      <w:pPr>
        <w:spacing w:after="0" w:line="240" w:lineRule="auto"/>
        <w:jc w:val="both"/>
        <w:rPr>
          <w:rFonts w:ascii="Times New Roman" w:eastAsia="Times New Roman" w:hAnsi="Times New Roman" w:cs="Times New Roman"/>
          <w:sz w:val="18"/>
          <w:szCs w:val="18"/>
        </w:rPr>
      </w:pPr>
    </w:p>
    <w:p w:rsidR="00C05FA1" w:rsidRPr="00C05FA1" w:rsidRDefault="00C05FA1" w:rsidP="00C05FA1">
      <w:pPr>
        <w:spacing w:after="0" w:line="240" w:lineRule="auto"/>
        <w:jc w:val="both"/>
        <w:rPr>
          <w:rFonts w:ascii="Times New Roman" w:eastAsia="Times New Roman" w:hAnsi="Times New Roman" w:cs="Times New Roman"/>
          <w:b/>
          <w:sz w:val="24"/>
          <w:szCs w:val="24"/>
          <w:u w:val="single"/>
        </w:rPr>
      </w:pPr>
      <w:r w:rsidRPr="00C05FA1">
        <w:rPr>
          <w:rFonts w:ascii="Times New Roman" w:eastAsia="Times New Roman" w:hAnsi="Times New Roman" w:cs="Times New Roman"/>
          <w:sz w:val="24"/>
          <w:szCs w:val="24"/>
        </w:rPr>
        <w:t xml:space="preserve">   *cena norādāma ar  visiem nodokļiem un nodevām ar ko var tikt aplikts šis pakalpojums, </w:t>
      </w:r>
      <w:r w:rsidRPr="00C05FA1">
        <w:rPr>
          <w:rFonts w:ascii="Times New Roman" w:eastAsia="Times New Roman" w:hAnsi="Times New Roman" w:cs="Times New Roman"/>
          <w:b/>
          <w:sz w:val="24"/>
          <w:szCs w:val="24"/>
          <w:u w:val="single"/>
        </w:rPr>
        <w:t xml:space="preserve">izņemot  PVN, </w:t>
      </w:r>
      <w:r w:rsidRPr="00C05FA1">
        <w:rPr>
          <w:rFonts w:ascii="Times New Roman" w:eastAsia="Times New Roman" w:hAnsi="Times New Roman" w:cs="Times New Roman"/>
          <w:sz w:val="24"/>
          <w:szCs w:val="24"/>
        </w:rPr>
        <w:t xml:space="preserve">tajā skaitā visas izmaksas kādas var tikt saistītas ar šā pakalpojuma izpildi, tajā skaitā kopējā cena </w:t>
      </w:r>
      <w:r w:rsidRPr="00C05FA1">
        <w:rPr>
          <w:rFonts w:ascii="Times New Roman" w:eastAsia="Times New Roman" w:hAnsi="Times New Roman" w:cs="Times New Roman"/>
          <w:b/>
          <w:sz w:val="24"/>
          <w:szCs w:val="24"/>
          <w:u w:val="single"/>
        </w:rPr>
        <w:t>par konsultāciju sniegšanu pēc Pasūtītāja pieprasījuma Līguma spēkā esamības laikā.</w:t>
      </w:r>
    </w:p>
    <w:p w:rsidR="00C05FA1" w:rsidRPr="00C05FA1" w:rsidRDefault="00C05FA1" w:rsidP="00C05FA1">
      <w:pPr>
        <w:spacing w:after="0" w:line="240" w:lineRule="auto"/>
        <w:rPr>
          <w:rFonts w:ascii="Times New Roman" w:eastAsia="Times New Roman" w:hAnsi="Times New Roman" w:cs="Times New Roman"/>
          <w:sz w:val="24"/>
          <w:szCs w:val="24"/>
        </w:rPr>
      </w:pPr>
    </w:p>
    <w:p w:rsidR="00C05FA1" w:rsidRPr="00C05FA1" w:rsidRDefault="00C05FA1" w:rsidP="00C05FA1">
      <w:pPr>
        <w:spacing w:after="0" w:line="240" w:lineRule="auto"/>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Pretendents:</w:t>
      </w:r>
    </w:p>
    <w:p w:rsidR="00C05FA1" w:rsidRPr="00C05FA1" w:rsidRDefault="00C05FA1" w:rsidP="00C05FA1">
      <w:pPr>
        <w:spacing w:after="0" w:line="240" w:lineRule="auto"/>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_________________________                _________________            ___________________</w:t>
      </w:r>
    </w:p>
    <w:p w:rsidR="00C05FA1" w:rsidRPr="00C05FA1" w:rsidRDefault="00C05FA1" w:rsidP="00C05FA1">
      <w:pPr>
        <w:spacing w:after="0" w:line="240" w:lineRule="auto"/>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ab/>
        <w:t xml:space="preserve">  /vārds, uzvārds/ </w:t>
      </w:r>
      <w:r w:rsidRPr="00C05FA1">
        <w:rPr>
          <w:rFonts w:ascii="Times New Roman" w:eastAsia="Times New Roman" w:hAnsi="Times New Roman" w:cs="Times New Roman"/>
          <w:sz w:val="24"/>
          <w:szCs w:val="24"/>
        </w:rPr>
        <w:tab/>
      </w:r>
      <w:r w:rsidRPr="00C05FA1">
        <w:rPr>
          <w:rFonts w:ascii="Times New Roman" w:eastAsia="Times New Roman" w:hAnsi="Times New Roman" w:cs="Times New Roman"/>
          <w:sz w:val="24"/>
          <w:szCs w:val="24"/>
        </w:rPr>
        <w:tab/>
        <w:t xml:space="preserve">       </w:t>
      </w:r>
      <w:r w:rsidRPr="00C05FA1">
        <w:rPr>
          <w:rFonts w:ascii="Times New Roman" w:eastAsia="Times New Roman" w:hAnsi="Times New Roman" w:cs="Times New Roman"/>
          <w:sz w:val="24"/>
          <w:szCs w:val="24"/>
        </w:rPr>
        <w:tab/>
        <w:t xml:space="preserve"> /amats/                   </w:t>
      </w:r>
      <w:r w:rsidRPr="00C05FA1">
        <w:rPr>
          <w:rFonts w:ascii="Times New Roman" w:eastAsia="Times New Roman" w:hAnsi="Times New Roman" w:cs="Times New Roman"/>
          <w:sz w:val="24"/>
          <w:szCs w:val="24"/>
        </w:rPr>
        <w:tab/>
      </w:r>
      <w:r w:rsidRPr="00C05FA1">
        <w:rPr>
          <w:rFonts w:ascii="Times New Roman" w:eastAsia="Times New Roman" w:hAnsi="Times New Roman" w:cs="Times New Roman"/>
          <w:sz w:val="24"/>
          <w:szCs w:val="24"/>
        </w:rPr>
        <w:tab/>
        <w:t xml:space="preserve"> /paraksts/</w:t>
      </w:r>
    </w:p>
    <w:p w:rsidR="00C05FA1" w:rsidRPr="00C05FA1" w:rsidRDefault="00C05FA1" w:rsidP="00C05FA1">
      <w:pPr>
        <w:spacing w:after="0" w:line="240" w:lineRule="auto"/>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___________________2014.gada ___.________________</w:t>
      </w:r>
    </w:p>
    <w:p w:rsidR="00C05FA1" w:rsidRPr="00C05FA1" w:rsidRDefault="00C05FA1" w:rsidP="00C05FA1">
      <w:pPr>
        <w:spacing w:after="0" w:line="240" w:lineRule="auto"/>
        <w:jc w:val="both"/>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lastRenderedPageBreak/>
        <w:t>/sastādīšanas vieta/</w:t>
      </w:r>
    </w:p>
    <w:p w:rsidR="00C05FA1" w:rsidRPr="00C05FA1" w:rsidRDefault="00C05FA1" w:rsidP="00C05FA1">
      <w:pPr>
        <w:spacing w:after="0" w:line="240" w:lineRule="auto"/>
        <w:ind w:left="357"/>
        <w:jc w:val="center"/>
        <w:rPr>
          <w:rFonts w:ascii="Times New Roman" w:eastAsia="Times New Roman" w:hAnsi="Times New Roman" w:cs="Times New Roman"/>
          <w:b/>
          <w:bCs/>
          <w:iCs/>
          <w:sz w:val="18"/>
          <w:szCs w:val="24"/>
        </w:rPr>
      </w:pPr>
    </w:p>
    <w:p w:rsidR="00C05FA1" w:rsidRPr="00C05FA1" w:rsidRDefault="00C05FA1" w:rsidP="00C05FA1">
      <w:pPr>
        <w:spacing w:after="0" w:line="240" w:lineRule="auto"/>
        <w:jc w:val="right"/>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4. pielikums</w:t>
      </w:r>
    </w:p>
    <w:p w:rsidR="00C05FA1" w:rsidRPr="00C05FA1" w:rsidRDefault="00C05FA1" w:rsidP="00C05FA1">
      <w:pPr>
        <w:tabs>
          <w:tab w:val="left" w:pos="6480"/>
        </w:tabs>
        <w:spacing w:after="0" w:line="240" w:lineRule="auto"/>
        <w:ind w:left="6660"/>
        <w:jc w:val="right"/>
        <w:rPr>
          <w:rFonts w:ascii="Times New Roman" w:eastAsia="Times New Roman" w:hAnsi="Times New Roman" w:cs="Times New Roman"/>
          <w:sz w:val="24"/>
          <w:szCs w:val="24"/>
        </w:rPr>
      </w:pPr>
      <w:r w:rsidRPr="00C05FA1">
        <w:rPr>
          <w:rFonts w:ascii="Times New Roman" w:eastAsia="Times New Roman" w:hAnsi="Times New Roman" w:cs="Times New Roman"/>
          <w:sz w:val="24"/>
          <w:szCs w:val="24"/>
        </w:rPr>
        <w:t>Līguma projekts</w:t>
      </w:r>
    </w:p>
    <w:p w:rsidR="00C05FA1" w:rsidRPr="00C05FA1" w:rsidRDefault="00C05FA1" w:rsidP="00C05FA1">
      <w:pPr>
        <w:suppressAutoHyphens/>
        <w:spacing w:after="0" w:line="240" w:lineRule="auto"/>
        <w:jc w:val="right"/>
        <w:rPr>
          <w:rFonts w:ascii="Times New Roman" w:eastAsia="Times New Roman" w:hAnsi="Times New Roman" w:cs="Times New Roman"/>
          <w:sz w:val="24"/>
          <w:szCs w:val="24"/>
          <w:lang w:eastAsia="ar-SA"/>
        </w:rPr>
      </w:pPr>
      <w:r w:rsidRPr="00C05FA1">
        <w:rPr>
          <w:rFonts w:ascii="Times New Roman" w:eastAsia="Times New Roman" w:hAnsi="Times New Roman" w:cs="Times New Roman"/>
          <w:sz w:val="24"/>
          <w:szCs w:val="24"/>
          <w:lang w:eastAsia="ar-SA"/>
        </w:rPr>
        <w:t>LU iepirkuma</w:t>
      </w:r>
    </w:p>
    <w:p w:rsidR="00C05FA1" w:rsidRPr="00C05FA1" w:rsidRDefault="00C05FA1" w:rsidP="00C05FA1">
      <w:pPr>
        <w:suppressAutoHyphens/>
        <w:spacing w:after="0" w:line="240" w:lineRule="auto"/>
        <w:jc w:val="right"/>
        <w:rPr>
          <w:rFonts w:ascii="Times New Roman" w:eastAsia="Times New Roman" w:hAnsi="Times New Roman" w:cs="Times New Roman"/>
          <w:i/>
          <w:sz w:val="24"/>
          <w:szCs w:val="24"/>
        </w:rPr>
      </w:pPr>
      <w:r w:rsidRPr="00C05FA1">
        <w:rPr>
          <w:rFonts w:ascii="Times New Roman" w:eastAsia="Calibri" w:hAnsi="Times New Roman" w:cs="Times New Roman"/>
          <w:sz w:val="24"/>
          <w:szCs w:val="24"/>
          <w:lang w:eastAsia="lv-LV"/>
        </w:rPr>
        <w:t xml:space="preserve">„ </w:t>
      </w:r>
      <w:r w:rsidRPr="00C05FA1">
        <w:rPr>
          <w:rFonts w:ascii="Times New Roman" w:eastAsia="Calibri" w:hAnsi="Times New Roman" w:cs="Times New Roman"/>
          <w:b/>
          <w:sz w:val="24"/>
          <w:szCs w:val="24"/>
          <w:lang w:eastAsia="lv-LV"/>
        </w:rPr>
        <w:t>2014. gada finanšu pārskata revīzija”</w:t>
      </w:r>
    </w:p>
    <w:p w:rsidR="00C05FA1" w:rsidRPr="00C05FA1" w:rsidRDefault="00C05FA1" w:rsidP="00C05FA1">
      <w:pPr>
        <w:spacing w:after="0" w:line="240" w:lineRule="auto"/>
        <w:jc w:val="right"/>
        <w:rPr>
          <w:rFonts w:ascii="Times New Roman" w:eastAsia="Times New Roman" w:hAnsi="Times New Roman" w:cs="Times New Roman"/>
          <w:b/>
          <w:bCs/>
          <w:i/>
          <w:iCs/>
          <w:sz w:val="18"/>
          <w:szCs w:val="24"/>
        </w:rPr>
      </w:pPr>
      <w:r w:rsidRPr="00C05FA1">
        <w:rPr>
          <w:rFonts w:ascii="Times New Roman" w:eastAsia="Times New Roman" w:hAnsi="Times New Roman" w:cs="Times New Roman"/>
          <w:sz w:val="24"/>
          <w:szCs w:val="24"/>
        </w:rPr>
        <w:t>Nolikumam (</w:t>
      </w:r>
      <w:proofErr w:type="spellStart"/>
      <w:r w:rsidRPr="00C05FA1">
        <w:rPr>
          <w:rFonts w:ascii="Times New Roman" w:eastAsia="Times New Roman" w:hAnsi="Times New Roman" w:cs="Times New Roman"/>
          <w:sz w:val="24"/>
          <w:szCs w:val="24"/>
        </w:rPr>
        <w:t>Iep.ident.Nr.LU</w:t>
      </w:r>
      <w:proofErr w:type="spellEnd"/>
      <w:r w:rsidRPr="00C05FA1">
        <w:rPr>
          <w:rFonts w:ascii="Times New Roman" w:eastAsia="Times New Roman" w:hAnsi="Times New Roman" w:cs="Times New Roman"/>
          <w:sz w:val="24"/>
          <w:szCs w:val="24"/>
        </w:rPr>
        <w:t xml:space="preserve"> 2014/44_I)</w:t>
      </w:r>
    </w:p>
    <w:p w:rsidR="00C05FA1" w:rsidRPr="00C05FA1" w:rsidRDefault="00C05FA1" w:rsidP="00C05FA1">
      <w:pPr>
        <w:spacing w:after="0" w:line="240" w:lineRule="auto"/>
        <w:jc w:val="center"/>
        <w:rPr>
          <w:rFonts w:ascii="Times New Roman" w:eastAsia="Times New Roman" w:hAnsi="Times New Roman" w:cs="Times New Roman"/>
          <w:sz w:val="18"/>
          <w:szCs w:val="24"/>
        </w:rPr>
      </w:pPr>
    </w:p>
    <w:p w:rsidR="00C05FA1" w:rsidRPr="00C05FA1" w:rsidRDefault="00C05FA1" w:rsidP="00C05FA1">
      <w:pPr>
        <w:spacing w:after="0" w:line="240" w:lineRule="auto"/>
        <w:jc w:val="center"/>
        <w:rPr>
          <w:rFonts w:ascii="Times New Roman" w:eastAsia="Times New Roman" w:hAnsi="Times New Roman" w:cs="Times New Roman"/>
          <w:b/>
          <w:i/>
          <w:sz w:val="18"/>
          <w:szCs w:val="24"/>
        </w:rPr>
      </w:pPr>
      <w:r w:rsidRPr="00C05FA1">
        <w:rPr>
          <w:rFonts w:ascii="Times New Roman" w:eastAsia="Times New Roman" w:hAnsi="Times New Roman" w:cs="Times New Roman"/>
          <w:b/>
          <w:i/>
          <w:sz w:val="18"/>
          <w:szCs w:val="24"/>
        </w:rPr>
        <w:t>PAKALPOJUMA LĪGUMA PROJEKTS</w:t>
      </w:r>
    </w:p>
    <w:p w:rsidR="00C05FA1" w:rsidRPr="00C05FA1" w:rsidRDefault="00C05FA1" w:rsidP="00C05FA1">
      <w:pPr>
        <w:spacing w:after="0" w:line="240" w:lineRule="auto"/>
        <w:jc w:val="center"/>
        <w:rPr>
          <w:rFonts w:ascii="Times New Roman" w:eastAsia="Times New Roman" w:hAnsi="Times New Roman" w:cs="Times New Roman"/>
          <w:b/>
          <w:i/>
          <w:sz w:val="24"/>
          <w:szCs w:val="24"/>
        </w:rPr>
      </w:pPr>
    </w:p>
    <w:p w:rsidR="00C05FA1" w:rsidRPr="00C05FA1" w:rsidRDefault="00C05FA1" w:rsidP="00C05FA1">
      <w:pPr>
        <w:tabs>
          <w:tab w:val="right" w:pos="9072"/>
        </w:tabs>
        <w:spacing w:after="0" w:line="240" w:lineRule="auto"/>
        <w:jc w:val="both"/>
        <w:rPr>
          <w:rFonts w:ascii="Times New Roman" w:eastAsia="Times New Roman" w:hAnsi="Times New Roman" w:cs="Times New Roman"/>
          <w:i/>
          <w:sz w:val="24"/>
          <w:szCs w:val="24"/>
          <w:lang w:eastAsia="lv-LV"/>
        </w:rPr>
      </w:pPr>
      <w:r w:rsidRPr="00C05FA1">
        <w:rPr>
          <w:rFonts w:ascii="Times New Roman" w:eastAsia="Times New Roman" w:hAnsi="Times New Roman" w:cs="Times New Roman"/>
          <w:i/>
          <w:sz w:val="24"/>
          <w:szCs w:val="24"/>
          <w:lang w:eastAsia="lv-LV"/>
        </w:rPr>
        <w:t>Rīgā,</w:t>
      </w:r>
      <w:r w:rsidRPr="00C05FA1">
        <w:rPr>
          <w:rFonts w:ascii="Times New Roman" w:eastAsia="Times New Roman" w:hAnsi="Times New Roman" w:cs="Times New Roman"/>
          <w:i/>
          <w:sz w:val="24"/>
          <w:szCs w:val="24"/>
          <w:lang w:eastAsia="lv-LV"/>
        </w:rPr>
        <w:tab/>
        <w:t>2014.gada ___._________</w:t>
      </w:r>
    </w:p>
    <w:p w:rsidR="00C05FA1" w:rsidRPr="00C05FA1" w:rsidRDefault="00C05FA1" w:rsidP="00C05FA1">
      <w:pPr>
        <w:spacing w:after="0" w:line="240" w:lineRule="auto"/>
        <w:jc w:val="both"/>
        <w:rPr>
          <w:rFonts w:ascii="Times New Roman" w:eastAsia="Times New Roman" w:hAnsi="Times New Roman" w:cs="Times New Roman"/>
          <w:i/>
          <w:sz w:val="24"/>
          <w:szCs w:val="24"/>
          <w:lang w:eastAsia="lv-LV"/>
        </w:rPr>
      </w:pPr>
    </w:p>
    <w:p w:rsidR="00C05FA1" w:rsidRPr="00C05FA1" w:rsidRDefault="00C05FA1" w:rsidP="00C05FA1">
      <w:pPr>
        <w:spacing w:after="120" w:line="240" w:lineRule="auto"/>
        <w:ind w:firstLine="425"/>
        <w:jc w:val="both"/>
        <w:rPr>
          <w:rFonts w:ascii="Times New Roman" w:eastAsia="Times New Roman" w:hAnsi="Times New Roman" w:cs="Times New Roman"/>
          <w:i/>
          <w:sz w:val="24"/>
          <w:szCs w:val="24"/>
          <w:lang w:eastAsia="lv-LV"/>
        </w:rPr>
      </w:pPr>
      <w:r w:rsidRPr="00C05FA1">
        <w:rPr>
          <w:rFonts w:ascii="Times New Roman" w:eastAsia="Times New Roman" w:hAnsi="Times New Roman" w:cs="Times New Roman"/>
          <w:b/>
          <w:i/>
          <w:sz w:val="24"/>
          <w:szCs w:val="24"/>
          <w:lang w:eastAsia="lv-LV"/>
        </w:rPr>
        <w:t>Latvijas Universitāte (turpmāk-LU)</w:t>
      </w:r>
      <w:r w:rsidRPr="00C05FA1">
        <w:rPr>
          <w:rFonts w:ascii="Times New Roman" w:eastAsia="Times New Roman" w:hAnsi="Times New Roman" w:cs="Times New Roman"/>
          <w:i/>
          <w:sz w:val="24"/>
          <w:szCs w:val="24"/>
          <w:lang w:eastAsia="lv-LV"/>
        </w:rPr>
        <w:t xml:space="preserve">, reģistrācijas </w:t>
      </w:r>
      <w:proofErr w:type="spellStart"/>
      <w:r w:rsidRPr="00C05FA1">
        <w:rPr>
          <w:rFonts w:ascii="Times New Roman" w:eastAsia="Times New Roman" w:hAnsi="Times New Roman" w:cs="Times New Roman"/>
          <w:i/>
          <w:sz w:val="24"/>
          <w:szCs w:val="24"/>
          <w:lang w:eastAsia="lv-LV"/>
        </w:rPr>
        <w:t>Nr</w:t>
      </w:r>
      <w:proofErr w:type="spellEnd"/>
      <w:r w:rsidRPr="00C05FA1">
        <w:rPr>
          <w:rFonts w:ascii="Times New Roman" w:eastAsia="Times New Roman" w:hAnsi="Times New Roman" w:cs="Times New Roman"/>
          <w:i/>
          <w:sz w:val="24"/>
          <w:szCs w:val="24"/>
          <w:lang w:eastAsia="lv-LV"/>
        </w:rPr>
        <w:t xml:space="preserve">. 3341000218, juridiskā adrese: Raiņa bulvāris 19, Rīga, tās ________________ personā, kas rīkojās pamatojoties uz __________________, turpmāk tekstā - </w:t>
      </w:r>
      <w:r w:rsidRPr="00C05FA1">
        <w:rPr>
          <w:rFonts w:ascii="Times New Roman" w:eastAsia="Times New Roman" w:hAnsi="Times New Roman" w:cs="Times New Roman"/>
          <w:b/>
          <w:i/>
          <w:sz w:val="24"/>
          <w:szCs w:val="24"/>
          <w:lang w:eastAsia="lv-LV"/>
        </w:rPr>
        <w:t>Pasūtītājs</w:t>
      </w:r>
      <w:r w:rsidRPr="00C05FA1">
        <w:rPr>
          <w:rFonts w:ascii="Times New Roman" w:eastAsia="Times New Roman" w:hAnsi="Times New Roman" w:cs="Times New Roman"/>
          <w:i/>
          <w:sz w:val="24"/>
          <w:szCs w:val="24"/>
          <w:lang w:eastAsia="lv-LV"/>
        </w:rPr>
        <w:t xml:space="preserve">, no vienas puses, un </w:t>
      </w:r>
    </w:p>
    <w:p w:rsidR="00C05FA1" w:rsidRPr="00C05FA1" w:rsidRDefault="00C05FA1" w:rsidP="00C05FA1">
      <w:pPr>
        <w:suppressAutoHyphens/>
        <w:spacing w:after="0" w:line="240" w:lineRule="auto"/>
        <w:jc w:val="both"/>
        <w:rPr>
          <w:rFonts w:ascii="Times New Roman" w:eastAsia="Times New Roman" w:hAnsi="Times New Roman" w:cs="Times New Roman"/>
          <w:i/>
          <w:sz w:val="24"/>
          <w:szCs w:val="24"/>
          <w:lang w:eastAsia="lv-LV"/>
        </w:rPr>
      </w:pPr>
      <w:r w:rsidRPr="00C05FA1">
        <w:rPr>
          <w:rFonts w:ascii="Times New Roman" w:eastAsia="Times New Roman" w:hAnsi="Times New Roman" w:cs="Times New Roman"/>
          <w:b/>
          <w:i/>
          <w:sz w:val="24"/>
          <w:szCs w:val="24"/>
          <w:lang w:eastAsia="lv-LV"/>
        </w:rPr>
        <w:t>___________ „____________”,</w:t>
      </w:r>
      <w:r w:rsidRPr="00C05FA1">
        <w:rPr>
          <w:rFonts w:ascii="Times New Roman" w:eastAsia="Times New Roman" w:hAnsi="Times New Roman" w:cs="Times New Roman"/>
          <w:i/>
          <w:sz w:val="24"/>
          <w:szCs w:val="24"/>
          <w:lang w:eastAsia="lv-LV"/>
        </w:rPr>
        <w:t xml:space="preserve"> reģistrācijas </w:t>
      </w:r>
      <w:proofErr w:type="spellStart"/>
      <w:r w:rsidRPr="00C05FA1">
        <w:rPr>
          <w:rFonts w:ascii="Times New Roman" w:eastAsia="Times New Roman" w:hAnsi="Times New Roman" w:cs="Times New Roman"/>
          <w:i/>
          <w:sz w:val="24"/>
          <w:szCs w:val="24"/>
          <w:lang w:eastAsia="lv-LV"/>
        </w:rPr>
        <w:t>Nr</w:t>
      </w:r>
      <w:proofErr w:type="spellEnd"/>
      <w:r w:rsidRPr="00C05FA1">
        <w:rPr>
          <w:rFonts w:ascii="Times New Roman" w:eastAsia="Times New Roman" w:hAnsi="Times New Roman" w:cs="Times New Roman"/>
          <w:i/>
          <w:sz w:val="24"/>
          <w:szCs w:val="24"/>
          <w:lang w:eastAsia="lv-LV"/>
        </w:rPr>
        <w:t>._______________, juridiskā adrese: _______________, tās ________________ personā, kas rīkojās pamatojoties uz _______________, (turpmāk –</w:t>
      </w:r>
      <w:r w:rsidRPr="00C05FA1">
        <w:rPr>
          <w:rFonts w:ascii="Times New Roman" w:eastAsia="Times New Roman" w:hAnsi="Times New Roman" w:cs="Times New Roman"/>
          <w:b/>
          <w:i/>
          <w:sz w:val="24"/>
          <w:szCs w:val="24"/>
          <w:lang w:eastAsia="lv-LV"/>
        </w:rPr>
        <w:t>Projektētājs)</w:t>
      </w:r>
      <w:r w:rsidRPr="00C05FA1">
        <w:rPr>
          <w:rFonts w:ascii="Times New Roman" w:eastAsia="Times New Roman" w:hAnsi="Times New Roman" w:cs="Times New Roman"/>
          <w:i/>
          <w:sz w:val="24"/>
          <w:szCs w:val="24"/>
          <w:lang w:eastAsia="lv-LV"/>
        </w:rPr>
        <w:t xml:space="preserve">, no otras puses, abi kopā turpmāk tekstā - </w:t>
      </w:r>
      <w:r w:rsidRPr="00C05FA1">
        <w:rPr>
          <w:rFonts w:ascii="Times New Roman" w:eastAsia="Times New Roman" w:hAnsi="Times New Roman" w:cs="Times New Roman"/>
          <w:b/>
          <w:i/>
          <w:sz w:val="24"/>
          <w:szCs w:val="24"/>
          <w:lang w:eastAsia="lv-LV"/>
        </w:rPr>
        <w:t>Puses</w:t>
      </w:r>
      <w:r w:rsidRPr="00C05FA1">
        <w:rPr>
          <w:rFonts w:ascii="Times New Roman" w:eastAsia="Times New Roman" w:hAnsi="Times New Roman" w:cs="Times New Roman"/>
          <w:i/>
          <w:sz w:val="24"/>
          <w:szCs w:val="24"/>
          <w:lang w:eastAsia="lv-LV"/>
        </w:rPr>
        <w:t xml:space="preserve">, bet katrs atsevišķi – </w:t>
      </w:r>
      <w:r w:rsidRPr="00C05FA1">
        <w:rPr>
          <w:rFonts w:ascii="Times New Roman" w:eastAsia="Times New Roman" w:hAnsi="Times New Roman" w:cs="Times New Roman"/>
          <w:b/>
          <w:i/>
          <w:sz w:val="24"/>
          <w:szCs w:val="24"/>
          <w:lang w:eastAsia="lv-LV"/>
        </w:rPr>
        <w:t>Puse</w:t>
      </w:r>
      <w:r w:rsidRPr="00C05FA1">
        <w:rPr>
          <w:rFonts w:ascii="Times New Roman" w:eastAsia="Times New Roman" w:hAnsi="Times New Roman" w:cs="Times New Roman"/>
          <w:i/>
          <w:sz w:val="24"/>
          <w:szCs w:val="24"/>
          <w:lang w:eastAsia="lv-LV"/>
        </w:rPr>
        <w:t xml:space="preserve">, pamatojoties uz Iepirkuma </w:t>
      </w:r>
      <w:r w:rsidRPr="00C05FA1">
        <w:rPr>
          <w:rFonts w:ascii="Times New Roman" w:eastAsia="Times New Roman" w:hAnsi="Times New Roman" w:cs="Times New Roman"/>
          <w:sz w:val="24"/>
          <w:szCs w:val="24"/>
          <w:lang w:eastAsia="ar-SA"/>
        </w:rPr>
        <w:t>LU iepirkuma</w:t>
      </w:r>
      <w:r w:rsidRPr="00C05FA1">
        <w:rPr>
          <w:rFonts w:ascii="Times New Roman" w:eastAsia="Calibri" w:hAnsi="Times New Roman" w:cs="Times New Roman"/>
          <w:sz w:val="24"/>
          <w:szCs w:val="24"/>
          <w:lang w:eastAsia="lv-LV"/>
        </w:rPr>
        <w:t xml:space="preserve">„ </w:t>
      </w:r>
      <w:r w:rsidRPr="00C05FA1">
        <w:rPr>
          <w:rFonts w:ascii="Times New Roman" w:eastAsia="Calibri" w:hAnsi="Times New Roman" w:cs="Times New Roman"/>
          <w:b/>
          <w:sz w:val="24"/>
          <w:szCs w:val="24"/>
          <w:lang w:eastAsia="lv-LV"/>
        </w:rPr>
        <w:t>2014. gada finanšu pārskata revīzija”</w:t>
      </w:r>
      <w:r w:rsidRPr="00C05FA1">
        <w:rPr>
          <w:rFonts w:ascii="Times New Roman" w:eastAsia="Times New Roman" w:hAnsi="Times New Roman" w:cs="Times New Roman"/>
          <w:sz w:val="24"/>
          <w:szCs w:val="24"/>
        </w:rPr>
        <w:t xml:space="preserve"> (</w:t>
      </w:r>
      <w:proofErr w:type="spellStart"/>
      <w:r w:rsidRPr="00C05FA1">
        <w:rPr>
          <w:rFonts w:ascii="Times New Roman" w:eastAsia="Times New Roman" w:hAnsi="Times New Roman" w:cs="Times New Roman"/>
          <w:sz w:val="24"/>
          <w:szCs w:val="24"/>
        </w:rPr>
        <w:t>Iep.ident.Nr.LU</w:t>
      </w:r>
      <w:proofErr w:type="spellEnd"/>
      <w:r w:rsidRPr="00C05FA1">
        <w:rPr>
          <w:rFonts w:ascii="Times New Roman" w:eastAsia="Times New Roman" w:hAnsi="Times New Roman" w:cs="Times New Roman"/>
          <w:sz w:val="24"/>
          <w:szCs w:val="24"/>
        </w:rPr>
        <w:t xml:space="preserve"> 2014/44_I)</w:t>
      </w:r>
      <w:r w:rsidRPr="00C05FA1">
        <w:rPr>
          <w:rFonts w:ascii="Times New Roman" w:eastAsia="Times New Roman" w:hAnsi="Times New Roman" w:cs="Times New Roman"/>
          <w:i/>
          <w:sz w:val="24"/>
          <w:szCs w:val="24"/>
          <w:lang w:eastAsia="lv-LV"/>
        </w:rPr>
        <w:t xml:space="preserve">), rezultātiem, noslēdz šādu līgumu (turpmāk – </w:t>
      </w:r>
      <w:r w:rsidRPr="00C05FA1">
        <w:rPr>
          <w:rFonts w:ascii="Times New Roman" w:eastAsia="Times New Roman" w:hAnsi="Times New Roman" w:cs="Times New Roman"/>
          <w:b/>
          <w:i/>
          <w:sz w:val="24"/>
          <w:szCs w:val="24"/>
          <w:lang w:eastAsia="lv-LV"/>
        </w:rPr>
        <w:t>Līgums</w:t>
      </w:r>
      <w:r w:rsidRPr="00C05FA1">
        <w:rPr>
          <w:rFonts w:ascii="Times New Roman" w:eastAsia="Times New Roman" w:hAnsi="Times New Roman" w:cs="Times New Roman"/>
          <w:i/>
          <w:sz w:val="24"/>
          <w:szCs w:val="24"/>
          <w:lang w:eastAsia="lv-LV"/>
        </w:rPr>
        <w:t>):</w:t>
      </w:r>
    </w:p>
    <w:p w:rsidR="00C05FA1" w:rsidRPr="00C05FA1" w:rsidRDefault="00C05FA1" w:rsidP="00C05FA1">
      <w:pPr>
        <w:spacing w:after="120" w:line="240" w:lineRule="auto"/>
        <w:ind w:firstLine="425"/>
        <w:jc w:val="both"/>
        <w:rPr>
          <w:rFonts w:ascii="Times New Roman" w:eastAsia="Times New Roman" w:hAnsi="Times New Roman" w:cs="Times New Roman"/>
          <w:i/>
          <w:sz w:val="24"/>
          <w:szCs w:val="24"/>
          <w:lang w:eastAsia="lv-LV"/>
        </w:rPr>
      </w:pPr>
    </w:p>
    <w:p w:rsidR="00C05FA1" w:rsidRPr="00C05FA1" w:rsidRDefault="00C05FA1" w:rsidP="00C05FA1">
      <w:pPr>
        <w:widowControl w:val="0"/>
        <w:numPr>
          <w:ilvl w:val="0"/>
          <w:numId w:val="18"/>
        </w:numPr>
        <w:autoSpaceDE w:val="0"/>
        <w:autoSpaceDN w:val="0"/>
        <w:adjustRightInd w:val="0"/>
        <w:spacing w:after="120" w:line="240" w:lineRule="auto"/>
        <w:ind w:left="357" w:hanging="357"/>
        <w:jc w:val="center"/>
        <w:rPr>
          <w:rFonts w:ascii="Times New Roman" w:eastAsia="Times New Roman" w:hAnsi="Times New Roman" w:cs="Times New Roman"/>
          <w:b/>
          <w:i/>
          <w:caps/>
          <w:sz w:val="24"/>
          <w:szCs w:val="24"/>
          <w:lang w:eastAsia="lv-LV"/>
        </w:rPr>
      </w:pPr>
      <w:r w:rsidRPr="00C05FA1">
        <w:rPr>
          <w:rFonts w:ascii="Times New Roman" w:eastAsia="Times New Roman" w:hAnsi="Times New Roman" w:cs="Times New Roman"/>
          <w:b/>
          <w:i/>
          <w:sz w:val="24"/>
          <w:szCs w:val="24"/>
          <w:lang w:eastAsia="lv-LV"/>
        </w:rPr>
        <w:t>Līguma priekšmets</w:t>
      </w:r>
    </w:p>
    <w:p w:rsidR="00C05FA1" w:rsidRPr="00C05FA1" w:rsidRDefault="00C05FA1" w:rsidP="00C05FA1">
      <w:pPr>
        <w:spacing w:after="0" w:line="240" w:lineRule="auto"/>
        <w:jc w:val="both"/>
        <w:rPr>
          <w:rFonts w:ascii="Times New Roman" w:eastAsia="Times New Roman" w:hAnsi="Times New Roman" w:cs="Times New Roman"/>
          <w:i/>
          <w:sz w:val="24"/>
          <w:szCs w:val="24"/>
          <w:lang w:eastAsia="lv-LV"/>
        </w:rPr>
      </w:pPr>
      <w:r w:rsidRPr="00C05FA1">
        <w:rPr>
          <w:rFonts w:ascii="Times New Roman" w:eastAsia="Times New Roman" w:hAnsi="Times New Roman" w:cs="Times New Roman"/>
          <w:i/>
          <w:sz w:val="24"/>
          <w:szCs w:val="24"/>
          <w:lang w:eastAsia="lv-LV"/>
        </w:rPr>
        <w:t xml:space="preserve">1.1. Pasūtītājs pasūta un Izpildītājs </w:t>
      </w:r>
      <w:r w:rsidRPr="00C05FA1">
        <w:rPr>
          <w:rFonts w:ascii="Times New Roman" w:eastAsia="Times New Roman" w:hAnsi="Times New Roman" w:cs="Times New Roman"/>
          <w:sz w:val="24"/>
          <w:szCs w:val="24"/>
          <w:lang w:eastAsia="lv-LV"/>
        </w:rPr>
        <w:t xml:space="preserve">veic    </w:t>
      </w:r>
      <w:r w:rsidRPr="00C05FA1">
        <w:rPr>
          <w:rFonts w:ascii="Times New Roman" w:eastAsia="Calibri" w:hAnsi="Times New Roman" w:cs="Times New Roman"/>
          <w:sz w:val="24"/>
          <w:szCs w:val="24"/>
          <w:lang w:eastAsia="lv-LV"/>
        </w:rPr>
        <w:t>2014. gada finanšu pārskata revīziju</w:t>
      </w:r>
      <w:r w:rsidRPr="00C05FA1">
        <w:rPr>
          <w:rFonts w:ascii="Times New Roman" w:eastAsia="Times New Roman" w:hAnsi="Times New Roman" w:cs="Times New Roman"/>
          <w:i/>
          <w:sz w:val="24"/>
          <w:szCs w:val="24"/>
          <w:lang w:eastAsia="lv-LV"/>
        </w:rPr>
        <w:t xml:space="preserve">  (turpmāk – Pakalpojums), atbilstoši  šā Līguma 1.pielikumā norādītam Darba uzdevumam, kas ir neatņemama šā Līguma sastāvdaļa.</w:t>
      </w:r>
    </w:p>
    <w:p w:rsidR="00C05FA1" w:rsidRPr="00C05FA1" w:rsidRDefault="00C05FA1" w:rsidP="00C05FA1">
      <w:pPr>
        <w:spacing w:after="0" w:line="240" w:lineRule="auto"/>
        <w:jc w:val="both"/>
        <w:rPr>
          <w:rFonts w:ascii="Times New Roman" w:eastAsia="Times New Roman" w:hAnsi="Times New Roman" w:cs="Times New Roman"/>
          <w:i/>
          <w:sz w:val="24"/>
          <w:szCs w:val="24"/>
          <w:lang w:eastAsia="lv-LV"/>
        </w:rPr>
      </w:pPr>
      <w:r w:rsidRPr="00C05FA1">
        <w:rPr>
          <w:rFonts w:ascii="Times New Roman" w:eastAsia="Times New Roman" w:hAnsi="Times New Roman" w:cs="Times New Roman"/>
          <w:i/>
          <w:sz w:val="24"/>
          <w:szCs w:val="24"/>
          <w:lang w:eastAsia="lv-LV"/>
        </w:rPr>
        <w:t>1.2. Līguma summa tiek noteikta EUR _______ (____________________), tai skaitā PVN kāds noteikts LR normatīvos aktos attiecībā par PVN piemērošanu, apmērā un tā ietver  visas izmaksas kādas var tik saistītās ar šā Līguma 1.1. punktā minētā Pakalpojuma izpildi.</w:t>
      </w:r>
    </w:p>
    <w:p w:rsidR="00C05FA1" w:rsidRPr="00C05FA1" w:rsidRDefault="00C05FA1" w:rsidP="00C05FA1">
      <w:pPr>
        <w:spacing w:after="0" w:line="240" w:lineRule="auto"/>
        <w:jc w:val="both"/>
        <w:rPr>
          <w:rFonts w:ascii="Times New Roman" w:eastAsia="Times New Roman" w:hAnsi="Times New Roman" w:cs="Times New Roman"/>
          <w:i/>
          <w:sz w:val="24"/>
          <w:szCs w:val="24"/>
          <w:lang w:eastAsia="lv-LV"/>
        </w:rPr>
      </w:pPr>
      <w:r w:rsidRPr="00C05FA1">
        <w:rPr>
          <w:rFonts w:ascii="Times New Roman" w:eastAsia="Times New Roman" w:hAnsi="Times New Roman" w:cs="Times New Roman"/>
          <w:i/>
          <w:sz w:val="24"/>
          <w:szCs w:val="24"/>
          <w:lang w:eastAsia="lv-LV"/>
        </w:rPr>
        <w:t>1.3. Šajā Līguma paredzētais Pakalpojums tiek veikts  no 2015.gada 5. janvāra līdz 2015. gada 30. decembrim.</w:t>
      </w:r>
    </w:p>
    <w:p w:rsidR="00C05FA1" w:rsidRPr="00C05FA1" w:rsidRDefault="00C05FA1" w:rsidP="00C05FA1">
      <w:pPr>
        <w:spacing w:after="0" w:line="240" w:lineRule="auto"/>
        <w:jc w:val="both"/>
        <w:rPr>
          <w:rFonts w:ascii="Times New Roman" w:eastAsia="Times New Roman" w:hAnsi="Times New Roman" w:cs="Times New Roman"/>
          <w:i/>
          <w:sz w:val="24"/>
          <w:szCs w:val="24"/>
          <w:lang w:eastAsia="lv-LV"/>
        </w:rPr>
      </w:pPr>
      <w:r w:rsidRPr="00C05FA1">
        <w:rPr>
          <w:rFonts w:ascii="Times New Roman" w:eastAsia="Times New Roman" w:hAnsi="Times New Roman" w:cs="Times New Roman"/>
          <w:i/>
          <w:sz w:val="24"/>
          <w:szCs w:val="24"/>
          <w:lang w:eastAsia="lv-LV"/>
        </w:rPr>
        <w:t>1.4. Pakalpojuma izpildes vieta ir Rīga, Pasūtītāja norādītās LU ēkās.</w:t>
      </w:r>
    </w:p>
    <w:p w:rsidR="00C05FA1" w:rsidRPr="00C05FA1" w:rsidRDefault="00C05FA1" w:rsidP="00C05FA1">
      <w:pPr>
        <w:spacing w:after="0" w:line="240" w:lineRule="auto"/>
        <w:jc w:val="both"/>
        <w:rPr>
          <w:rFonts w:ascii="Times New Roman" w:eastAsia="Times New Roman" w:hAnsi="Times New Roman" w:cs="Times New Roman"/>
          <w:i/>
          <w:sz w:val="24"/>
          <w:szCs w:val="24"/>
          <w:lang w:eastAsia="lv-LV"/>
        </w:rPr>
      </w:pPr>
      <w:r w:rsidRPr="00C05FA1">
        <w:rPr>
          <w:rFonts w:ascii="Times New Roman" w:eastAsia="Times New Roman" w:hAnsi="Times New Roman" w:cs="Times New Roman"/>
          <w:i/>
          <w:sz w:val="24"/>
          <w:szCs w:val="24"/>
          <w:lang w:eastAsia="lv-LV"/>
        </w:rPr>
        <w:t>1.5. Šajā Līgumā paredzētais Pakalpojums tiek uzskatīts par izpildītu, kad abas puses paraksta Darbu pieņemšanas – nodošanas aktu (2.pielikums), kas kļūs par šā Līguma neatņemamu sastāvdaļu.</w:t>
      </w:r>
    </w:p>
    <w:p w:rsidR="00C05FA1" w:rsidRPr="00C05FA1" w:rsidRDefault="00C05FA1" w:rsidP="00C05FA1">
      <w:pPr>
        <w:spacing w:after="0" w:line="240" w:lineRule="auto"/>
        <w:ind w:left="-540"/>
        <w:jc w:val="both"/>
        <w:rPr>
          <w:rFonts w:ascii="Times New Roman" w:eastAsia="Times New Roman" w:hAnsi="Times New Roman" w:cs="Times New Roman"/>
          <w:i/>
          <w:sz w:val="24"/>
          <w:szCs w:val="24"/>
          <w:lang w:eastAsia="lv-LV"/>
        </w:rPr>
      </w:pPr>
    </w:p>
    <w:p w:rsidR="00C05FA1" w:rsidRPr="00C05FA1" w:rsidRDefault="00C05FA1" w:rsidP="00C05FA1">
      <w:pPr>
        <w:numPr>
          <w:ilvl w:val="0"/>
          <w:numId w:val="25"/>
        </w:numPr>
        <w:spacing w:after="0" w:line="240" w:lineRule="auto"/>
        <w:jc w:val="center"/>
        <w:outlineLvl w:val="0"/>
        <w:rPr>
          <w:rFonts w:ascii="Times New Roman" w:eastAsia="Times New Roman" w:hAnsi="Times New Roman" w:cs="Times New Roman"/>
          <w:b/>
          <w:i/>
          <w:sz w:val="24"/>
          <w:szCs w:val="24"/>
        </w:rPr>
      </w:pPr>
      <w:r w:rsidRPr="00C05FA1">
        <w:rPr>
          <w:rFonts w:ascii="Times New Roman" w:eastAsia="Times New Roman" w:hAnsi="Times New Roman" w:cs="Times New Roman"/>
          <w:b/>
          <w:i/>
          <w:sz w:val="24"/>
          <w:szCs w:val="24"/>
        </w:rPr>
        <w:t>Norēķinu kārtība</w:t>
      </w:r>
    </w:p>
    <w:p w:rsidR="00C05FA1" w:rsidRPr="00C05FA1" w:rsidRDefault="00C05FA1" w:rsidP="00C05FA1">
      <w:pPr>
        <w:widowControl w:val="0"/>
        <w:autoSpaceDE w:val="0"/>
        <w:autoSpaceDN w:val="0"/>
        <w:adjustRightInd w:val="0"/>
        <w:spacing w:after="60" w:line="240" w:lineRule="auto"/>
        <w:jc w:val="both"/>
        <w:rPr>
          <w:rFonts w:ascii="Times New Roman" w:eastAsia="Times New Roman" w:hAnsi="Times New Roman" w:cs="Times New Roman"/>
          <w:i/>
          <w:sz w:val="24"/>
          <w:szCs w:val="24"/>
          <w:lang w:eastAsia="lv-LV"/>
        </w:rPr>
      </w:pPr>
      <w:r w:rsidRPr="00C05FA1">
        <w:rPr>
          <w:rFonts w:ascii="Times New Roman" w:eastAsia="Times New Roman" w:hAnsi="Times New Roman" w:cs="Times New Roman"/>
          <w:i/>
          <w:sz w:val="24"/>
          <w:szCs w:val="24"/>
          <w:lang w:eastAsia="lv-LV"/>
        </w:rPr>
        <w:t xml:space="preserve">2.1. Saskaņā ar šā </w:t>
      </w:r>
      <w:r w:rsidRPr="00C05FA1">
        <w:rPr>
          <w:rFonts w:ascii="Times New Roman" w:eastAsia="Times New Roman" w:hAnsi="Times New Roman" w:cs="Times New Roman"/>
          <w:b/>
          <w:i/>
          <w:sz w:val="24"/>
          <w:szCs w:val="24"/>
          <w:lang w:eastAsia="lv-LV"/>
        </w:rPr>
        <w:t>Līguma</w:t>
      </w:r>
      <w:r w:rsidRPr="00C05FA1">
        <w:rPr>
          <w:rFonts w:ascii="Times New Roman" w:eastAsia="Times New Roman" w:hAnsi="Times New Roman" w:cs="Times New Roman"/>
          <w:i/>
          <w:sz w:val="24"/>
          <w:szCs w:val="24"/>
          <w:lang w:eastAsia="lv-LV"/>
        </w:rPr>
        <w:t xml:space="preserve"> 1.1. punktu, par </w:t>
      </w:r>
      <w:r w:rsidRPr="00C05FA1">
        <w:rPr>
          <w:rFonts w:ascii="Times New Roman" w:eastAsia="Times New Roman" w:hAnsi="Times New Roman" w:cs="Times New Roman"/>
          <w:b/>
          <w:i/>
          <w:sz w:val="24"/>
          <w:szCs w:val="24"/>
          <w:lang w:eastAsia="lv-LV"/>
        </w:rPr>
        <w:t>Izpildītāja</w:t>
      </w:r>
      <w:r w:rsidRPr="00C05FA1">
        <w:rPr>
          <w:rFonts w:ascii="Times New Roman" w:eastAsia="Times New Roman" w:hAnsi="Times New Roman" w:cs="Times New Roman"/>
          <w:i/>
          <w:sz w:val="24"/>
          <w:szCs w:val="24"/>
          <w:lang w:eastAsia="lv-LV"/>
        </w:rPr>
        <w:t xml:space="preserve">  faktiski veikto darbu, </w:t>
      </w:r>
      <w:r w:rsidRPr="00C05FA1">
        <w:rPr>
          <w:rFonts w:ascii="Times New Roman" w:eastAsia="Times New Roman" w:hAnsi="Times New Roman" w:cs="Times New Roman"/>
          <w:b/>
          <w:i/>
          <w:sz w:val="24"/>
          <w:szCs w:val="24"/>
          <w:lang w:eastAsia="lv-LV"/>
        </w:rPr>
        <w:t>Pasūtītājs</w:t>
      </w:r>
      <w:r w:rsidRPr="00C05FA1">
        <w:rPr>
          <w:rFonts w:ascii="Times New Roman" w:eastAsia="Times New Roman" w:hAnsi="Times New Roman" w:cs="Times New Roman"/>
          <w:i/>
          <w:sz w:val="24"/>
          <w:szCs w:val="24"/>
          <w:lang w:eastAsia="lv-LV"/>
        </w:rPr>
        <w:t xml:space="preserve"> desmit darba dienu laikā, pamatojoties uz Izpildītāja iesniegto norēķinu dokumentu, veic pārskaitījumu  uz  Izpildītāja  norādīto bankas kontu. </w:t>
      </w:r>
    </w:p>
    <w:p w:rsidR="00C05FA1" w:rsidRPr="00C05FA1" w:rsidRDefault="00C05FA1" w:rsidP="00C05FA1">
      <w:pPr>
        <w:widowControl w:val="0"/>
        <w:autoSpaceDE w:val="0"/>
        <w:autoSpaceDN w:val="0"/>
        <w:adjustRightInd w:val="0"/>
        <w:spacing w:after="60" w:line="240" w:lineRule="auto"/>
        <w:jc w:val="both"/>
        <w:rPr>
          <w:rFonts w:ascii="Times New Roman" w:eastAsia="Times New Roman" w:hAnsi="Times New Roman" w:cs="Times New Roman"/>
          <w:i/>
          <w:sz w:val="24"/>
          <w:szCs w:val="24"/>
          <w:lang w:eastAsia="lv-LV"/>
        </w:rPr>
      </w:pPr>
      <w:r w:rsidRPr="00C05FA1">
        <w:rPr>
          <w:rFonts w:ascii="Times New Roman" w:eastAsia="Times New Roman" w:hAnsi="Times New Roman" w:cs="Times New Roman"/>
          <w:i/>
          <w:sz w:val="24"/>
          <w:szCs w:val="24"/>
          <w:lang w:eastAsia="lv-LV"/>
        </w:rPr>
        <w:t xml:space="preserve">2.2. </w:t>
      </w:r>
      <w:r w:rsidRPr="00C05FA1">
        <w:rPr>
          <w:rFonts w:ascii="Times New Roman" w:eastAsia="Times New Roman" w:hAnsi="Times New Roman" w:cs="Times New Roman"/>
          <w:b/>
          <w:i/>
          <w:sz w:val="24"/>
          <w:szCs w:val="24"/>
          <w:lang w:eastAsia="lv-LV"/>
        </w:rPr>
        <w:t>Puses</w:t>
      </w:r>
      <w:r w:rsidRPr="00C05FA1">
        <w:rPr>
          <w:rFonts w:ascii="Times New Roman" w:eastAsia="Times New Roman" w:hAnsi="Times New Roman" w:cs="Times New Roman"/>
          <w:i/>
          <w:sz w:val="24"/>
          <w:szCs w:val="24"/>
          <w:lang w:eastAsia="lv-LV"/>
        </w:rPr>
        <w:t xml:space="preserve"> vienojas par šādu maksājumu kārtību:</w:t>
      </w:r>
    </w:p>
    <w:p w:rsidR="00C05FA1" w:rsidRPr="00C05FA1" w:rsidRDefault="00C05FA1" w:rsidP="00C05FA1">
      <w:pPr>
        <w:suppressAutoHyphens/>
        <w:autoSpaceDE w:val="0"/>
        <w:spacing w:after="0" w:line="240" w:lineRule="auto"/>
        <w:ind w:left="567"/>
        <w:jc w:val="both"/>
        <w:rPr>
          <w:rFonts w:ascii="Times New Roman" w:eastAsia="Times New Roman" w:hAnsi="Times New Roman" w:cs="Times New Roman"/>
          <w:i/>
          <w:sz w:val="23"/>
          <w:szCs w:val="23"/>
          <w:lang w:eastAsia="ar-SA"/>
        </w:rPr>
      </w:pPr>
      <w:r w:rsidRPr="00C05FA1">
        <w:rPr>
          <w:rFonts w:ascii="Times New Roman" w:eastAsia="Times New Roman" w:hAnsi="Times New Roman" w:cs="Times New Roman"/>
          <w:i/>
          <w:sz w:val="23"/>
          <w:szCs w:val="23"/>
          <w:lang w:eastAsia="ar-SA"/>
        </w:rPr>
        <w:t>2.2.1. par šā Līguma 1. pielikuma (Darbu uzdevums) 1. punktā norādītiem un Izpildītāja faktiski izpildītiem darbiem Pasūtītājs norēķinus veic ne vēlāk kā līdz 2015. gada 1.aprīlim;</w:t>
      </w:r>
    </w:p>
    <w:p w:rsidR="00C05FA1" w:rsidRPr="00C05FA1" w:rsidRDefault="00C05FA1" w:rsidP="00C05FA1">
      <w:pPr>
        <w:suppressAutoHyphens/>
        <w:autoSpaceDE w:val="0"/>
        <w:spacing w:after="0" w:line="240" w:lineRule="auto"/>
        <w:ind w:left="567"/>
        <w:jc w:val="both"/>
        <w:rPr>
          <w:rFonts w:ascii="Times New Roman" w:eastAsia="Times New Roman" w:hAnsi="Times New Roman" w:cs="Times New Roman"/>
          <w:i/>
          <w:sz w:val="23"/>
          <w:szCs w:val="23"/>
          <w:lang w:eastAsia="ar-SA"/>
        </w:rPr>
      </w:pPr>
      <w:r w:rsidRPr="00C05FA1">
        <w:rPr>
          <w:rFonts w:ascii="Times New Roman" w:eastAsia="Times New Roman" w:hAnsi="Times New Roman" w:cs="Times New Roman"/>
          <w:i/>
          <w:sz w:val="23"/>
          <w:szCs w:val="23"/>
          <w:lang w:eastAsia="ar-SA"/>
        </w:rPr>
        <w:t>2.2.1 par šā Līguma 1. pielikuma (Darbu uzdevums) 2. punktā norādītiem un Izpildītāja faktiski izpildītiem darbiem Pasūtītājs norēķinus veic ne vēlāk kā līdz 2015. gada 30.decembrim.</w:t>
      </w:r>
    </w:p>
    <w:p w:rsidR="00C05FA1" w:rsidRPr="00C05FA1" w:rsidRDefault="00C05FA1" w:rsidP="00C05FA1">
      <w:pPr>
        <w:spacing w:after="0" w:line="240" w:lineRule="auto"/>
        <w:jc w:val="both"/>
        <w:rPr>
          <w:rFonts w:ascii="Times New Roman" w:eastAsia="Times New Roman" w:hAnsi="Times New Roman" w:cs="Times New Roman"/>
          <w:i/>
          <w:sz w:val="24"/>
          <w:szCs w:val="24"/>
        </w:rPr>
      </w:pPr>
      <w:r w:rsidRPr="00C05FA1">
        <w:rPr>
          <w:rFonts w:ascii="Times New Roman" w:eastAsia="Times New Roman" w:hAnsi="Times New Roman" w:cs="Times New Roman"/>
          <w:i/>
          <w:sz w:val="24"/>
          <w:szCs w:val="24"/>
        </w:rPr>
        <w:t>2.3</w:t>
      </w:r>
      <w:r w:rsidRPr="00C05FA1">
        <w:rPr>
          <w:rFonts w:ascii="Times New Roman" w:eastAsia="Times New Roman" w:hAnsi="Times New Roman" w:cs="Times New Roman"/>
          <w:b/>
          <w:i/>
          <w:sz w:val="24"/>
          <w:szCs w:val="24"/>
        </w:rPr>
        <w:t>. Līguma</w:t>
      </w:r>
      <w:r w:rsidRPr="00C05FA1">
        <w:rPr>
          <w:rFonts w:ascii="Times New Roman" w:eastAsia="Times New Roman" w:hAnsi="Times New Roman" w:cs="Times New Roman"/>
          <w:i/>
          <w:sz w:val="24"/>
          <w:szCs w:val="24"/>
        </w:rPr>
        <w:t xml:space="preserve"> summu paredzēts segt no LU  budžeta __________________________ līdzekļiem. </w:t>
      </w:r>
    </w:p>
    <w:p w:rsidR="00C05FA1" w:rsidRPr="00C05FA1" w:rsidRDefault="00C05FA1" w:rsidP="00C05FA1">
      <w:pPr>
        <w:spacing w:after="0" w:line="240" w:lineRule="auto"/>
        <w:jc w:val="both"/>
        <w:rPr>
          <w:rFonts w:ascii="Times New Roman" w:eastAsia="Times New Roman" w:hAnsi="Times New Roman" w:cs="Times New Roman"/>
          <w:i/>
          <w:sz w:val="24"/>
          <w:szCs w:val="24"/>
          <w:lang w:eastAsia="lv-LV"/>
        </w:rPr>
      </w:pPr>
    </w:p>
    <w:p w:rsidR="00C05FA1" w:rsidRPr="00C05FA1" w:rsidRDefault="00C05FA1" w:rsidP="00C05FA1">
      <w:pPr>
        <w:spacing w:after="0" w:line="240" w:lineRule="auto"/>
        <w:jc w:val="center"/>
        <w:rPr>
          <w:rFonts w:ascii="Times New Roman" w:eastAsia="Times New Roman" w:hAnsi="Times New Roman" w:cs="Times New Roman"/>
          <w:b/>
          <w:bCs/>
          <w:i/>
          <w:sz w:val="24"/>
          <w:szCs w:val="24"/>
        </w:rPr>
      </w:pPr>
      <w:r w:rsidRPr="00C05FA1">
        <w:rPr>
          <w:rFonts w:ascii="Times New Roman" w:eastAsia="Times New Roman" w:hAnsi="Times New Roman" w:cs="Times New Roman"/>
          <w:b/>
          <w:bCs/>
          <w:i/>
          <w:sz w:val="24"/>
          <w:szCs w:val="24"/>
        </w:rPr>
        <w:lastRenderedPageBreak/>
        <w:t>3. Pasūtītāja un Izpildītāja tiesības un pienākumi</w:t>
      </w:r>
    </w:p>
    <w:p w:rsidR="00C05FA1" w:rsidRPr="00C05FA1" w:rsidRDefault="00C05FA1" w:rsidP="00C05FA1">
      <w:pPr>
        <w:spacing w:after="0" w:line="240" w:lineRule="auto"/>
        <w:jc w:val="both"/>
        <w:rPr>
          <w:rFonts w:ascii="Times New Roman" w:eastAsia="Times New Roman" w:hAnsi="Times New Roman" w:cs="Times New Roman"/>
          <w:i/>
          <w:sz w:val="24"/>
          <w:szCs w:val="24"/>
        </w:rPr>
      </w:pPr>
      <w:r w:rsidRPr="00C05FA1">
        <w:rPr>
          <w:rFonts w:ascii="Times New Roman" w:eastAsia="Times New Roman" w:hAnsi="Times New Roman" w:cs="Times New Roman"/>
          <w:bCs/>
          <w:i/>
          <w:sz w:val="24"/>
          <w:szCs w:val="24"/>
        </w:rPr>
        <w:t>3.1.</w:t>
      </w:r>
      <w:r w:rsidRPr="00C05FA1">
        <w:rPr>
          <w:rFonts w:ascii="Times New Roman" w:eastAsia="Times New Roman" w:hAnsi="Times New Roman" w:cs="Times New Roman"/>
          <w:b/>
          <w:bCs/>
          <w:i/>
          <w:sz w:val="24"/>
          <w:szCs w:val="24"/>
        </w:rPr>
        <w:t xml:space="preserve"> Pasūtītājam</w:t>
      </w:r>
      <w:r w:rsidRPr="00C05FA1">
        <w:rPr>
          <w:rFonts w:ascii="Times New Roman" w:eastAsia="Times New Roman" w:hAnsi="Times New Roman" w:cs="Times New Roman"/>
          <w:i/>
          <w:sz w:val="24"/>
          <w:szCs w:val="24"/>
        </w:rPr>
        <w:t xml:space="preserve"> ir tiesības saņemt informāciju par šajā </w:t>
      </w:r>
      <w:r w:rsidRPr="00C05FA1">
        <w:rPr>
          <w:rFonts w:ascii="Times New Roman" w:eastAsia="Times New Roman" w:hAnsi="Times New Roman" w:cs="Times New Roman"/>
          <w:b/>
          <w:i/>
          <w:sz w:val="24"/>
          <w:szCs w:val="24"/>
        </w:rPr>
        <w:t>Līgumā</w:t>
      </w:r>
      <w:r w:rsidRPr="00C05FA1">
        <w:rPr>
          <w:rFonts w:ascii="Times New Roman" w:eastAsia="Times New Roman" w:hAnsi="Times New Roman" w:cs="Times New Roman"/>
          <w:i/>
          <w:sz w:val="24"/>
          <w:szCs w:val="24"/>
        </w:rPr>
        <w:t xml:space="preserve"> paredzētā </w:t>
      </w:r>
      <w:r w:rsidRPr="00C05FA1">
        <w:rPr>
          <w:rFonts w:ascii="Times New Roman" w:eastAsia="Times New Roman" w:hAnsi="Times New Roman" w:cs="Times New Roman"/>
          <w:b/>
          <w:bCs/>
          <w:i/>
          <w:sz w:val="24"/>
          <w:szCs w:val="24"/>
        </w:rPr>
        <w:t xml:space="preserve">Pakalpojuma </w:t>
      </w:r>
      <w:r w:rsidRPr="00C05FA1">
        <w:rPr>
          <w:rFonts w:ascii="Times New Roman" w:eastAsia="Times New Roman" w:hAnsi="Times New Roman" w:cs="Times New Roman"/>
          <w:i/>
          <w:sz w:val="24"/>
          <w:szCs w:val="24"/>
        </w:rPr>
        <w:t>norisi.</w:t>
      </w:r>
    </w:p>
    <w:p w:rsidR="00C05FA1" w:rsidRPr="00C05FA1" w:rsidRDefault="00C05FA1" w:rsidP="00C05FA1">
      <w:pPr>
        <w:spacing w:after="0" w:line="240" w:lineRule="auto"/>
        <w:jc w:val="both"/>
        <w:rPr>
          <w:rFonts w:ascii="Times New Roman" w:eastAsia="Times New Roman" w:hAnsi="Times New Roman" w:cs="Times New Roman"/>
          <w:i/>
          <w:sz w:val="24"/>
          <w:szCs w:val="24"/>
        </w:rPr>
      </w:pPr>
      <w:r w:rsidRPr="00C05FA1">
        <w:rPr>
          <w:rFonts w:ascii="Times New Roman" w:eastAsia="Times New Roman" w:hAnsi="Times New Roman" w:cs="Times New Roman"/>
          <w:i/>
          <w:sz w:val="24"/>
          <w:szCs w:val="24"/>
        </w:rPr>
        <w:t xml:space="preserve">3.2. Atbilstoši šā </w:t>
      </w:r>
      <w:r w:rsidRPr="00C05FA1">
        <w:rPr>
          <w:rFonts w:ascii="Times New Roman" w:eastAsia="Times New Roman" w:hAnsi="Times New Roman" w:cs="Times New Roman"/>
          <w:b/>
          <w:i/>
          <w:sz w:val="24"/>
          <w:szCs w:val="24"/>
        </w:rPr>
        <w:t>Līguma</w:t>
      </w:r>
      <w:r w:rsidRPr="00C05FA1">
        <w:rPr>
          <w:rFonts w:ascii="Times New Roman" w:eastAsia="Times New Roman" w:hAnsi="Times New Roman" w:cs="Times New Roman"/>
          <w:i/>
          <w:sz w:val="24"/>
          <w:szCs w:val="24"/>
        </w:rPr>
        <w:t xml:space="preserve"> 2. punktā noteiktai kārtībai veikt norēķinus par </w:t>
      </w:r>
      <w:r w:rsidRPr="00C05FA1">
        <w:rPr>
          <w:rFonts w:ascii="Times New Roman" w:eastAsia="Times New Roman" w:hAnsi="Times New Roman" w:cs="Times New Roman"/>
          <w:b/>
          <w:i/>
          <w:sz w:val="24"/>
          <w:szCs w:val="24"/>
        </w:rPr>
        <w:t>Izpildītāja</w:t>
      </w:r>
      <w:r w:rsidRPr="00C05FA1">
        <w:rPr>
          <w:rFonts w:ascii="Times New Roman" w:eastAsia="Times New Roman" w:hAnsi="Times New Roman" w:cs="Times New Roman"/>
          <w:i/>
          <w:sz w:val="24"/>
          <w:szCs w:val="24"/>
        </w:rPr>
        <w:t xml:space="preserve"> veikto </w:t>
      </w:r>
      <w:r w:rsidRPr="00C05FA1">
        <w:rPr>
          <w:rFonts w:ascii="Times New Roman" w:eastAsia="Times New Roman" w:hAnsi="Times New Roman" w:cs="Times New Roman"/>
          <w:b/>
          <w:i/>
          <w:sz w:val="24"/>
          <w:szCs w:val="24"/>
        </w:rPr>
        <w:t>Pakalpojumu</w:t>
      </w:r>
      <w:r w:rsidRPr="00C05FA1">
        <w:rPr>
          <w:rFonts w:ascii="Times New Roman" w:eastAsia="Times New Roman" w:hAnsi="Times New Roman" w:cs="Times New Roman"/>
          <w:i/>
          <w:sz w:val="24"/>
          <w:szCs w:val="24"/>
        </w:rPr>
        <w:t>.</w:t>
      </w:r>
    </w:p>
    <w:p w:rsidR="00C05FA1" w:rsidRPr="00C05FA1" w:rsidRDefault="00C05FA1" w:rsidP="00C05FA1">
      <w:pPr>
        <w:spacing w:after="0" w:line="240" w:lineRule="auto"/>
        <w:jc w:val="both"/>
        <w:rPr>
          <w:rFonts w:ascii="Times New Roman" w:eastAsia="Times New Roman" w:hAnsi="Times New Roman" w:cs="Times New Roman"/>
          <w:i/>
          <w:sz w:val="24"/>
          <w:szCs w:val="24"/>
        </w:rPr>
      </w:pPr>
      <w:r w:rsidRPr="00C05FA1">
        <w:rPr>
          <w:rFonts w:ascii="Times New Roman" w:eastAsia="Times New Roman" w:hAnsi="Times New Roman" w:cs="Times New Roman"/>
          <w:bCs/>
          <w:i/>
          <w:sz w:val="24"/>
          <w:szCs w:val="24"/>
        </w:rPr>
        <w:t xml:space="preserve">3.3. </w:t>
      </w:r>
      <w:r w:rsidRPr="00C05FA1">
        <w:rPr>
          <w:rFonts w:ascii="Times New Roman" w:eastAsia="Times New Roman" w:hAnsi="Times New Roman" w:cs="Times New Roman"/>
          <w:b/>
          <w:bCs/>
          <w:i/>
          <w:sz w:val="24"/>
          <w:szCs w:val="24"/>
        </w:rPr>
        <w:t xml:space="preserve">Pakalpojumu Izpildītājs </w:t>
      </w:r>
      <w:r w:rsidRPr="00C05FA1">
        <w:rPr>
          <w:rFonts w:ascii="Times New Roman" w:eastAsia="Times New Roman" w:hAnsi="Times New Roman" w:cs="Times New Roman"/>
          <w:i/>
          <w:sz w:val="24"/>
          <w:szCs w:val="24"/>
        </w:rPr>
        <w:t xml:space="preserve">veic </w:t>
      </w:r>
      <w:r w:rsidRPr="00C05FA1">
        <w:rPr>
          <w:rFonts w:ascii="Times New Roman" w:eastAsia="Times New Roman" w:hAnsi="Times New Roman" w:cs="Times New Roman"/>
          <w:b/>
          <w:bCs/>
          <w:i/>
          <w:sz w:val="24"/>
          <w:szCs w:val="24"/>
        </w:rPr>
        <w:t>Pasūtītājam</w:t>
      </w:r>
      <w:r w:rsidRPr="00C05FA1">
        <w:rPr>
          <w:rFonts w:ascii="Times New Roman" w:eastAsia="Times New Roman" w:hAnsi="Times New Roman" w:cs="Times New Roman"/>
          <w:i/>
          <w:sz w:val="24"/>
          <w:szCs w:val="24"/>
        </w:rPr>
        <w:t>, garantējot to kvalitāti un cenas nemainīgumu.</w:t>
      </w:r>
    </w:p>
    <w:p w:rsidR="00C05FA1" w:rsidRPr="00C05FA1" w:rsidRDefault="00C05FA1" w:rsidP="00C05FA1">
      <w:pPr>
        <w:spacing w:after="0" w:line="240" w:lineRule="auto"/>
        <w:jc w:val="center"/>
        <w:outlineLvl w:val="0"/>
        <w:rPr>
          <w:rFonts w:ascii="Times New Roman" w:eastAsia="Times New Roman" w:hAnsi="Times New Roman" w:cs="Times New Roman"/>
          <w:b/>
          <w:i/>
          <w:sz w:val="24"/>
          <w:szCs w:val="20"/>
        </w:rPr>
      </w:pPr>
    </w:p>
    <w:p w:rsidR="00C05FA1" w:rsidRPr="00C05FA1" w:rsidRDefault="00C05FA1" w:rsidP="00C05FA1">
      <w:pPr>
        <w:spacing w:after="0" w:line="240" w:lineRule="auto"/>
        <w:jc w:val="center"/>
        <w:outlineLvl w:val="0"/>
        <w:rPr>
          <w:rFonts w:ascii="Times New Roman" w:eastAsia="Times New Roman" w:hAnsi="Times New Roman" w:cs="Times New Roman"/>
          <w:b/>
          <w:i/>
          <w:sz w:val="24"/>
          <w:szCs w:val="20"/>
        </w:rPr>
      </w:pPr>
      <w:r w:rsidRPr="00C05FA1">
        <w:rPr>
          <w:rFonts w:ascii="Times New Roman" w:eastAsia="Times New Roman" w:hAnsi="Times New Roman" w:cs="Times New Roman"/>
          <w:b/>
          <w:i/>
          <w:sz w:val="24"/>
          <w:szCs w:val="20"/>
        </w:rPr>
        <w:t>4.   Līdzēju atbildība</w:t>
      </w:r>
    </w:p>
    <w:p w:rsidR="00C05FA1" w:rsidRPr="00C05FA1" w:rsidRDefault="00C05FA1" w:rsidP="00C05FA1">
      <w:pPr>
        <w:spacing w:after="0" w:line="240" w:lineRule="auto"/>
        <w:jc w:val="both"/>
        <w:rPr>
          <w:rFonts w:ascii="Times New Roman" w:eastAsia="Times New Roman" w:hAnsi="Times New Roman" w:cs="Times New Roman"/>
          <w:i/>
          <w:sz w:val="24"/>
          <w:szCs w:val="24"/>
        </w:rPr>
      </w:pPr>
      <w:r w:rsidRPr="00C05FA1">
        <w:rPr>
          <w:rFonts w:ascii="Times New Roman" w:eastAsia="Times New Roman" w:hAnsi="Times New Roman" w:cs="Times New Roman"/>
          <w:bCs/>
          <w:i/>
          <w:sz w:val="24"/>
          <w:szCs w:val="24"/>
        </w:rPr>
        <w:t xml:space="preserve">4.1. </w:t>
      </w:r>
      <w:r w:rsidRPr="00C05FA1">
        <w:rPr>
          <w:rFonts w:ascii="Times New Roman" w:eastAsia="Times New Roman" w:hAnsi="Times New Roman" w:cs="Times New Roman"/>
          <w:i/>
          <w:sz w:val="24"/>
          <w:szCs w:val="24"/>
        </w:rPr>
        <w:t xml:space="preserve">Ja </w:t>
      </w:r>
      <w:r w:rsidRPr="00C05FA1">
        <w:rPr>
          <w:rFonts w:ascii="Times New Roman" w:eastAsia="Times New Roman" w:hAnsi="Times New Roman" w:cs="Times New Roman"/>
          <w:b/>
          <w:bCs/>
          <w:i/>
          <w:sz w:val="24"/>
          <w:szCs w:val="24"/>
        </w:rPr>
        <w:t>Pakalpojums</w:t>
      </w:r>
      <w:r w:rsidRPr="00C05FA1">
        <w:rPr>
          <w:rFonts w:ascii="Times New Roman" w:eastAsia="Times New Roman" w:hAnsi="Times New Roman" w:cs="Times New Roman"/>
          <w:i/>
          <w:sz w:val="24"/>
          <w:szCs w:val="24"/>
        </w:rPr>
        <w:t xml:space="preserve"> tiek veikts nekvalitatīvi </w:t>
      </w:r>
      <w:r w:rsidRPr="00C05FA1">
        <w:rPr>
          <w:rFonts w:ascii="Times New Roman" w:eastAsia="Times New Roman" w:hAnsi="Times New Roman" w:cs="Times New Roman"/>
          <w:b/>
          <w:bCs/>
          <w:i/>
          <w:sz w:val="24"/>
          <w:szCs w:val="24"/>
        </w:rPr>
        <w:t>Pasūtītājam</w:t>
      </w:r>
      <w:r w:rsidRPr="00C05FA1">
        <w:rPr>
          <w:rFonts w:ascii="Times New Roman" w:eastAsia="Times New Roman" w:hAnsi="Times New Roman" w:cs="Times New Roman"/>
          <w:i/>
          <w:sz w:val="24"/>
          <w:szCs w:val="24"/>
        </w:rPr>
        <w:t xml:space="preserve"> ir tiesības nepieņemt </w:t>
      </w:r>
      <w:r w:rsidRPr="00C05FA1">
        <w:rPr>
          <w:rFonts w:ascii="Times New Roman" w:eastAsia="Times New Roman" w:hAnsi="Times New Roman" w:cs="Times New Roman"/>
          <w:b/>
          <w:i/>
          <w:sz w:val="24"/>
          <w:szCs w:val="24"/>
        </w:rPr>
        <w:t>Pakalpojumu</w:t>
      </w:r>
      <w:r w:rsidRPr="00C05FA1">
        <w:rPr>
          <w:rFonts w:ascii="Times New Roman" w:eastAsia="Times New Roman" w:hAnsi="Times New Roman" w:cs="Times New Roman"/>
          <w:i/>
          <w:sz w:val="24"/>
          <w:szCs w:val="24"/>
        </w:rPr>
        <w:t xml:space="preserve"> līdz </w:t>
      </w:r>
      <w:r w:rsidRPr="00C05FA1">
        <w:rPr>
          <w:rFonts w:ascii="Times New Roman" w:eastAsia="Times New Roman" w:hAnsi="Times New Roman" w:cs="Times New Roman"/>
          <w:b/>
          <w:bCs/>
          <w:i/>
          <w:sz w:val="24"/>
          <w:szCs w:val="24"/>
        </w:rPr>
        <w:t xml:space="preserve">Izpildītājs </w:t>
      </w:r>
      <w:r w:rsidRPr="00C05FA1">
        <w:rPr>
          <w:rFonts w:ascii="Times New Roman" w:eastAsia="Times New Roman" w:hAnsi="Times New Roman" w:cs="Times New Roman"/>
          <w:i/>
          <w:sz w:val="24"/>
          <w:szCs w:val="24"/>
        </w:rPr>
        <w:t xml:space="preserve">novērš </w:t>
      </w:r>
      <w:r w:rsidRPr="00C05FA1">
        <w:rPr>
          <w:rFonts w:ascii="Times New Roman" w:eastAsia="Times New Roman" w:hAnsi="Times New Roman" w:cs="Times New Roman"/>
          <w:b/>
          <w:i/>
          <w:sz w:val="24"/>
          <w:szCs w:val="24"/>
        </w:rPr>
        <w:t>Pakalpojuma</w:t>
      </w:r>
      <w:r w:rsidRPr="00C05FA1">
        <w:rPr>
          <w:rFonts w:ascii="Times New Roman" w:eastAsia="Times New Roman" w:hAnsi="Times New Roman" w:cs="Times New Roman"/>
          <w:i/>
          <w:sz w:val="24"/>
          <w:szCs w:val="24"/>
        </w:rPr>
        <w:t xml:space="preserve"> trūkumus, par ko tiek sastādīts Akts.</w:t>
      </w:r>
    </w:p>
    <w:p w:rsidR="00C05FA1" w:rsidRPr="00C05FA1" w:rsidRDefault="00C05FA1" w:rsidP="00C05FA1">
      <w:pPr>
        <w:tabs>
          <w:tab w:val="left" w:pos="0"/>
        </w:tabs>
        <w:spacing w:after="0" w:line="240" w:lineRule="auto"/>
        <w:jc w:val="both"/>
        <w:rPr>
          <w:rFonts w:ascii="Times New Roman" w:eastAsia="Times New Roman" w:hAnsi="Times New Roman" w:cs="Times New Roman"/>
          <w:i/>
          <w:sz w:val="24"/>
          <w:szCs w:val="24"/>
        </w:rPr>
      </w:pPr>
      <w:r w:rsidRPr="00C05FA1">
        <w:rPr>
          <w:rFonts w:ascii="Times New Roman" w:eastAsia="Times New Roman" w:hAnsi="Times New Roman" w:cs="Times New Roman"/>
          <w:i/>
          <w:sz w:val="24"/>
          <w:szCs w:val="24"/>
        </w:rPr>
        <w:t xml:space="preserve">4.2. Par apmaksas termiņa neievērošanu </w:t>
      </w:r>
      <w:r w:rsidRPr="00C05FA1">
        <w:rPr>
          <w:rFonts w:ascii="Times New Roman" w:eastAsia="Times New Roman" w:hAnsi="Times New Roman" w:cs="Times New Roman"/>
          <w:b/>
          <w:i/>
          <w:sz w:val="24"/>
          <w:szCs w:val="24"/>
        </w:rPr>
        <w:t xml:space="preserve">Pasūtītājs, </w:t>
      </w:r>
      <w:r w:rsidRPr="00C05FA1">
        <w:rPr>
          <w:rFonts w:ascii="Times New Roman" w:eastAsia="Times New Roman" w:hAnsi="Times New Roman" w:cs="Times New Roman"/>
          <w:i/>
          <w:sz w:val="24"/>
          <w:szCs w:val="24"/>
        </w:rPr>
        <w:t xml:space="preserve">pēc </w:t>
      </w:r>
      <w:r w:rsidRPr="00C05FA1">
        <w:rPr>
          <w:rFonts w:ascii="Times New Roman" w:eastAsia="Times New Roman" w:hAnsi="Times New Roman" w:cs="Times New Roman"/>
          <w:b/>
          <w:bCs/>
          <w:i/>
          <w:sz w:val="24"/>
          <w:szCs w:val="24"/>
        </w:rPr>
        <w:t>Izpildītāja</w:t>
      </w:r>
      <w:r w:rsidRPr="00C05FA1">
        <w:rPr>
          <w:rFonts w:ascii="Times New Roman" w:eastAsia="Times New Roman" w:hAnsi="Times New Roman" w:cs="Times New Roman"/>
          <w:i/>
          <w:sz w:val="24"/>
          <w:szCs w:val="24"/>
        </w:rPr>
        <w:t xml:space="preserve"> pieprasījuma, maksā </w:t>
      </w:r>
      <w:r w:rsidRPr="00C05FA1">
        <w:rPr>
          <w:rFonts w:ascii="Times New Roman" w:eastAsia="Times New Roman" w:hAnsi="Times New Roman" w:cs="Times New Roman"/>
          <w:b/>
          <w:i/>
          <w:sz w:val="24"/>
          <w:szCs w:val="24"/>
        </w:rPr>
        <w:t>Izpildītājam</w:t>
      </w:r>
      <w:r w:rsidRPr="00C05FA1">
        <w:rPr>
          <w:rFonts w:ascii="Times New Roman" w:eastAsia="Times New Roman" w:hAnsi="Times New Roman" w:cs="Times New Roman"/>
          <w:i/>
          <w:sz w:val="24"/>
          <w:szCs w:val="24"/>
        </w:rPr>
        <w:t xml:space="preserve"> nokavējuma procentus 0,01% (nulle komats nulle  viena procenta)  apmērā no nokavētā maksājuma summas par katru nokavēto dienu. Nokavējuma procentu samaksa neatbrīvo no </w:t>
      </w:r>
      <w:r w:rsidRPr="00C05FA1">
        <w:rPr>
          <w:rFonts w:ascii="Times New Roman" w:eastAsia="Times New Roman" w:hAnsi="Times New Roman" w:cs="Times New Roman"/>
          <w:b/>
          <w:i/>
          <w:sz w:val="24"/>
          <w:szCs w:val="24"/>
        </w:rPr>
        <w:t>Līguma</w:t>
      </w:r>
      <w:r w:rsidRPr="00C05FA1">
        <w:rPr>
          <w:rFonts w:ascii="Times New Roman" w:eastAsia="Times New Roman" w:hAnsi="Times New Roman" w:cs="Times New Roman"/>
          <w:i/>
          <w:sz w:val="24"/>
          <w:szCs w:val="24"/>
        </w:rPr>
        <w:t xml:space="preserve"> saistību izpildes.</w:t>
      </w:r>
    </w:p>
    <w:p w:rsidR="00C05FA1" w:rsidRPr="00C05FA1" w:rsidRDefault="00C05FA1" w:rsidP="00C05FA1">
      <w:pPr>
        <w:spacing w:after="0" w:line="240" w:lineRule="auto"/>
        <w:jc w:val="both"/>
        <w:rPr>
          <w:rFonts w:ascii="Times New Roman" w:eastAsia="Times New Roman" w:hAnsi="Times New Roman" w:cs="Times New Roman"/>
          <w:i/>
          <w:sz w:val="24"/>
          <w:szCs w:val="24"/>
        </w:rPr>
      </w:pPr>
      <w:r w:rsidRPr="00C05FA1">
        <w:rPr>
          <w:rFonts w:ascii="Times New Roman" w:eastAsia="Times New Roman" w:hAnsi="Times New Roman" w:cs="Times New Roman"/>
          <w:i/>
          <w:sz w:val="24"/>
          <w:szCs w:val="24"/>
        </w:rPr>
        <w:t xml:space="preserve">4.3. Par </w:t>
      </w:r>
      <w:r w:rsidRPr="00C05FA1">
        <w:rPr>
          <w:rFonts w:ascii="Times New Roman" w:eastAsia="Times New Roman" w:hAnsi="Times New Roman" w:cs="Times New Roman"/>
          <w:b/>
          <w:i/>
          <w:sz w:val="24"/>
          <w:szCs w:val="24"/>
        </w:rPr>
        <w:t>Pakalpojuma</w:t>
      </w:r>
      <w:r w:rsidRPr="00C05FA1">
        <w:rPr>
          <w:rFonts w:ascii="Times New Roman" w:eastAsia="Times New Roman" w:hAnsi="Times New Roman" w:cs="Times New Roman"/>
          <w:i/>
          <w:sz w:val="24"/>
          <w:szCs w:val="24"/>
        </w:rPr>
        <w:t xml:space="preserve"> izpildes kavējumu </w:t>
      </w:r>
      <w:r w:rsidRPr="00C05FA1">
        <w:rPr>
          <w:rFonts w:ascii="Times New Roman" w:eastAsia="Times New Roman" w:hAnsi="Times New Roman" w:cs="Times New Roman"/>
          <w:b/>
          <w:i/>
          <w:sz w:val="24"/>
          <w:szCs w:val="24"/>
        </w:rPr>
        <w:t>Izpildītājs,</w:t>
      </w:r>
      <w:r w:rsidRPr="00C05FA1">
        <w:rPr>
          <w:rFonts w:ascii="Times New Roman" w:eastAsia="Times New Roman" w:hAnsi="Times New Roman" w:cs="Times New Roman"/>
          <w:i/>
          <w:sz w:val="24"/>
          <w:szCs w:val="24"/>
        </w:rPr>
        <w:t xml:space="preserve"> pēc </w:t>
      </w:r>
      <w:r w:rsidRPr="00C05FA1">
        <w:rPr>
          <w:rFonts w:ascii="Times New Roman" w:eastAsia="Times New Roman" w:hAnsi="Times New Roman" w:cs="Times New Roman"/>
          <w:b/>
          <w:bCs/>
          <w:i/>
          <w:sz w:val="24"/>
          <w:szCs w:val="24"/>
        </w:rPr>
        <w:t>Pasūtītāja</w:t>
      </w:r>
      <w:r w:rsidRPr="00C05FA1">
        <w:rPr>
          <w:rFonts w:ascii="Times New Roman" w:eastAsia="Times New Roman" w:hAnsi="Times New Roman" w:cs="Times New Roman"/>
          <w:i/>
          <w:sz w:val="24"/>
          <w:szCs w:val="24"/>
        </w:rPr>
        <w:t xml:space="preserve"> pieprasījuma, maksā </w:t>
      </w:r>
      <w:r w:rsidRPr="00C05FA1">
        <w:rPr>
          <w:rFonts w:ascii="Times New Roman" w:eastAsia="Times New Roman" w:hAnsi="Times New Roman" w:cs="Times New Roman"/>
          <w:b/>
          <w:i/>
          <w:sz w:val="24"/>
          <w:szCs w:val="24"/>
        </w:rPr>
        <w:t>Pasūtītājam</w:t>
      </w:r>
      <w:r w:rsidRPr="00C05FA1">
        <w:rPr>
          <w:rFonts w:ascii="Times New Roman" w:eastAsia="Times New Roman" w:hAnsi="Times New Roman" w:cs="Times New Roman"/>
          <w:i/>
          <w:sz w:val="24"/>
          <w:szCs w:val="24"/>
        </w:rPr>
        <w:t xml:space="preserve"> līgumsodu 0,01% (nulle komats nulle viena procenta)  apmērā no </w:t>
      </w:r>
      <w:r w:rsidRPr="00C05FA1">
        <w:rPr>
          <w:rFonts w:ascii="Times New Roman" w:eastAsia="Times New Roman" w:hAnsi="Times New Roman" w:cs="Times New Roman"/>
          <w:b/>
          <w:i/>
          <w:sz w:val="24"/>
          <w:szCs w:val="24"/>
        </w:rPr>
        <w:t>Līguma summas</w:t>
      </w:r>
      <w:r w:rsidRPr="00C05FA1">
        <w:rPr>
          <w:rFonts w:ascii="Times New Roman" w:eastAsia="Times New Roman" w:hAnsi="Times New Roman" w:cs="Times New Roman"/>
          <w:i/>
          <w:sz w:val="24"/>
          <w:szCs w:val="24"/>
        </w:rPr>
        <w:t xml:space="preserve"> par katru nokavēto dienu, bet ne vairāk kā 10 % no kavētās saistību summas.</w:t>
      </w:r>
    </w:p>
    <w:p w:rsidR="00C05FA1" w:rsidRPr="00C05FA1" w:rsidRDefault="00C05FA1" w:rsidP="00C05FA1">
      <w:pPr>
        <w:spacing w:after="0" w:line="240" w:lineRule="auto"/>
        <w:jc w:val="both"/>
        <w:rPr>
          <w:rFonts w:ascii="Times New Roman" w:eastAsia="Times New Roman" w:hAnsi="Times New Roman" w:cs="Times New Roman"/>
          <w:i/>
          <w:sz w:val="24"/>
          <w:szCs w:val="24"/>
        </w:rPr>
      </w:pPr>
    </w:p>
    <w:p w:rsidR="00C05FA1" w:rsidRPr="00C05FA1" w:rsidRDefault="00C05FA1" w:rsidP="00C05FA1">
      <w:pPr>
        <w:spacing w:after="0" w:line="360" w:lineRule="auto"/>
        <w:ind w:firstLine="720"/>
        <w:jc w:val="center"/>
        <w:rPr>
          <w:rFonts w:ascii="Times New Roman" w:eastAsia="Times New Roman" w:hAnsi="Times New Roman" w:cs="Times New Roman"/>
          <w:b/>
          <w:i/>
          <w:sz w:val="24"/>
          <w:szCs w:val="24"/>
          <w:lang w:eastAsia="lv-LV"/>
        </w:rPr>
      </w:pPr>
      <w:r w:rsidRPr="00C05FA1">
        <w:rPr>
          <w:rFonts w:ascii="Times New Roman" w:eastAsia="Times New Roman" w:hAnsi="Times New Roman" w:cs="Times New Roman"/>
          <w:b/>
          <w:i/>
          <w:sz w:val="24"/>
          <w:szCs w:val="24"/>
          <w:lang w:eastAsia="lv-LV"/>
        </w:rPr>
        <w:t>5.  Nepārvarama vara</w:t>
      </w:r>
    </w:p>
    <w:p w:rsidR="00C05FA1" w:rsidRPr="00C05FA1" w:rsidRDefault="00C05FA1" w:rsidP="00C05FA1">
      <w:pPr>
        <w:spacing w:after="0" w:line="240" w:lineRule="auto"/>
        <w:ind w:firstLine="720"/>
        <w:jc w:val="both"/>
        <w:rPr>
          <w:rFonts w:ascii="Times New Roman" w:eastAsia="Times New Roman" w:hAnsi="Times New Roman" w:cs="Times New Roman"/>
          <w:i/>
          <w:sz w:val="24"/>
          <w:szCs w:val="24"/>
          <w:lang w:eastAsia="lv-LV"/>
        </w:rPr>
      </w:pPr>
      <w:r w:rsidRPr="00C05FA1">
        <w:rPr>
          <w:rFonts w:ascii="Times New Roman" w:eastAsia="Times New Roman" w:hAnsi="Times New Roman" w:cs="Times New Roman"/>
          <w:i/>
          <w:sz w:val="24"/>
          <w:szCs w:val="24"/>
          <w:lang w:eastAsia="lv-LV"/>
        </w:rPr>
        <w:t>Gadījumā, kad rodas nepārvaramas varas apstākļi, tādi kā, dabas katastrofas, karš, jebkuras militāras akcijas, valsts pārvaldes institūciju rīkojumi, lēmumi vai aizliegumi un citi ārkārtēji apstākļi, kurus Puses nevarēja paredzēt un novērst ar saviem līdzekļiem, līgumsaistību izpildes laiks pagarinās par periodu, kurā pastāv nepārvaramas varas radītie apstākļi. Ja nepārvaramas varas apstākļi pastāv ilgāk kā 3 (trīs) mēnešus, Līguma darbība tiek izbeigta un Puses veic savstarpējo norēķinu atbilstoši faktiski piegādātajai Precei.</w:t>
      </w:r>
    </w:p>
    <w:p w:rsidR="00C05FA1" w:rsidRPr="00C05FA1" w:rsidRDefault="00C05FA1" w:rsidP="00C05FA1">
      <w:pPr>
        <w:spacing w:after="0" w:line="360" w:lineRule="auto"/>
        <w:ind w:firstLine="720"/>
        <w:jc w:val="both"/>
        <w:rPr>
          <w:rFonts w:ascii="Times New Roman" w:eastAsia="Times New Roman" w:hAnsi="Times New Roman" w:cs="Times New Roman"/>
          <w:i/>
          <w:sz w:val="24"/>
          <w:szCs w:val="24"/>
          <w:lang w:eastAsia="lv-LV"/>
        </w:rPr>
      </w:pPr>
    </w:p>
    <w:p w:rsidR="00C05FA1" w:rsidRPr="00C05FA1" w:rsidRDefault="00C05FA1" w:rsidP="00C05FA1">
      <w:pPr>
        <w:spacing w:after="0" w:line="240" w:lineRule="auto"/>
        <w:ind w:firstLine="720"/>
        <w:jc w:val="center"/>
        <w:outlineLvl w:val="0"/>
        <w:rPr>
          <w:rFonts w:ascii="Times New Roman" w:eastAsia="Times New Roman" w:hAnsi="Times New Roman" w:cs="Times New Roman"/>
          <w:b/>
          <w:i/>
          <w:sz w:val="24"/>
          <w:szCs w:val="24"/>
          <w:lang w:eastAsia="lv-LV"/>
        </w:rPr>
      </w:pPr>
      <w:r w:rsidRPr="00C05FA1">
        <w:rPr>
          <w:rFonts w:ascii="Times New Roman" w:eastAsia="Times New Roman" w:hAnsi="Times New Roman" w:cs="Times New Roman"/>
          <w:b/>
          <w:i/>
          <w:sz w:val="24"/>
          <w:szCs w:val="24"/>
          <w:lang w:eastAsia="lv-LV"/>
        </w:rPr>
        <w:t>6. Līguma grozīšanas kārtība un kārtība, kādā pieļaujama atkāpšanās no līguma</w:t>
      </w:r>
    </w:p>
    <w:p w:rsidR="00C05FA1" w:rsidRPr="00C05FA1" w:rsidRDefault="00C05FA1" w:rsidP="00C05FA1">
      <w:pPr>
        <w:spacing w:after="0" w:line="240" w:lineRule="auto"/>
        <w:jc w:val="both"/>
        <w:rPr>
          <w:rFonts w:ascii="Times New Roman" w:eastAsia="Times New Roman" w:hAnsi="Times New Roman" w:cs="Times New Roman"/>
          <w:i/>
          <w:sz w:val="24"/>
          <w:szCs w:val="24"/>
          <w:lang w:eastAsia="lv-LV"/>
        </w:rPr>
      </w:pPr>
      <w:r w:rsidRPr="00C05FA1">
        <w:rPr>
          <w:rFonts w:ascii="Times New Roman" w:eastAsia="Times New Roman" w:hAnsi="Times New Roman" w:cs="Times New Roman"/>
          <w:i/>
          <w:sz w:val="24"/>
          <w:szCs w:val="24"/>
          <w:lang w:eastAsia="lv-LV"/>
        </w:rPr>
        <w:t xml:space="preserve">6.1. </w:t>
      </w:r>
      <w:r w:rsidRPr="00C05FA1">
        <w:rPr>
          <w:rFonts w:ascii="Times New Roman" w:eastAsia="Times New Roman" w:hAnsi="Times New Roman" w:cs="Times New Roman"/>
          <w:b/>
          <w:i/>
          <w:sz w:val="24"/>
          <w:szCs w:val="24"/>
          <w:lang w:eastAsia="lv-LV"/>
        </w:rPr>
        <w:t>Līgumu</w:t>
      </w:r>
      <w:r w:rsidRPr="00C05FA1">
        <w:rPr>
          <w:rFonts w:ascii="Times New Roman" w:eastAsia="Times New Roman" w:hAnsi="Times New Roman" w:cs="Times New Roman"/>
          <w:i/>
          <w:sz w:val="24"/>
          <w:szCs w:val="24"/>
          <w:lang w:eastAsia="lv-LV"/>
        </w:rPr>
        <w:t xml:space="preserve"> var lauzt pirms noteiktā termiņa, </w:t>
      </w:r>
      <w:r w:rsidRPr="00C05FA1">
        <w:rPr>
          <w:rFonts w:ascii="Times New Roman" w:eastAsia="Times New Roman" w:hAnsi="Times New Roman" w:cs="Times New Roman"/>
          <w:b/>
          <w:i/>
          <w:sz w:val="24"/>
          <w:szCs w:val="24"/>
          <w:lang w:eastAsia="lv-LV"/>
        </w:rPr>
        <w:t>Līdzējiem</w:t>
      </w:r>
      <w:r w:rsidRPr="00C05FA1">
        <w:rPr>
          <w:rFonts w:ascii="Times New Roman" w:eastAsia="Times New Roman" w:hAnsi="Times New Roman" w:cs="Times New Roman"/>
          <w:i/>
          <w:sz w:val="24"/>
          <w:szCs w:val="24"/>
          <w:lang w:eastAsia="lv-LV"/>
        </w:rPr>
        <w:t xml:space="preserve"> savstarpēji par to vienojoties, kas tiek noformēts ar Vienošanās protokolu, kuru pievieno </w:t>
      </w:r>
      <w:r w:rsidRPr="00C05FA1">
        <w:rPr>
          <w:rFonts w:ascii="Times New Roman" w:eastAsia="Times New Roman" w:hAnsi="Times New Roman" w:cs="Times New Roman"/>
          <w:b/>
          <w:i/>
          <w:sz w:val="24"/>
          <w:szCs w:val="24"/>
          <w:lang w:eastAsia="lv-LV"/>
        </w:rPr>
        <w:t>Līgumam</w:t>
      </w:r>
      <w:r w:rsidRPr="00C05FA1">
        <w:rPr>
          <w:rFonts w:ascii="Times New Roman" w:eastAsia="Times New Roman" w:hAnsi="Times New Roman" w:cs="Times New Roman"/>
          <w:i/>
          <w:sz w:val="24"/>
          <w:szCs w:val="24"/>
          <w:lang w:eastAsia="lv-LV"/>
        </w:rPr>
        <w:t xml:space="preserve"> kā pielikumu, kas kļūst par šā </w:t>
      </w:r>
      <w:r w:rsidRPr="00C05FA1">
        <w:rPr>
          <w:rFonts w:ascii="Times New Roman" w:eastAsia="Times New Roman" w:hAnsi="Times New Roman" w:cs="Times New Roman"/>
          <w:b/>
          <w:i/>
          <w:sz w:val="24"/>
          <w:szCs w:val="24"/>
          <w:lang w:eastAsia="lv-LV"/>
        </w:rPr>
        <w:t>Līguma</w:t>
      </w:r>
      <w:r w:rsidRPr="00C05FA1">
        <w:rPr>
          <w:rFonts w:ascii="Times New Roman" w:eastAsia="Times New Roman" w:hAnsi="Times New Roman" w:cs="Times New Roman"/>
          <w:i/>
          <w:sz w:val="24"/>
          <w:szCs w:val="24"/>
          <w:lang w:eastAsia="lv-LV"/>
        </w:rPr>
        <w:t xml:space="preserve"> neatņemamu sastāvdaļu.</w:t>
      </w:r>
    </w:p>
    <w:p w:rsidR="00C05FA1" w:rsidRPr="00C05FA1" w:rsidRDefault="00C05FA1" w:rsidP="00C05FA1">
      <w:pPr>
        <w:spacing w:after="0" w:line="240" w:lineRule="auto"/>
        <w:jc w:val="both"/>
        <w:rPr>
          <w:rFonts w:ascii="Times New Roman" w:eastAsia="Times New Roman" w:hAnsi="Times New Roman" w:cs="Times New Roman"/>
          <w:i/>
          <w:sz w:val="24"/>
          <w:szCs w:val="24"/>
          <w:lang w:eastAsia="lv-LV"/>
        </w:rPr>
      </w:pPr>
      <w:r w:rsidRPr="00C05FA1">
        <w:rPr>
          <w:rFonts w:ascii="Times New Roman" w:eastAsia="Times New Roman" w:hAnsi="Times New Roman" w:cs="Times New Roman"/>
          <w:i/>
          <w:sz w:val="24"/>
          <w:szCs w:val="24"/>
          <w:lang w:eastAsia="lv-LV"/>
        </w:rPr>
        <w:t xml:space="preserve">6.2. Gadījumā, ja </w:t>
      </w:r>
      <w:r w:rsidRPr="00C05FA1">
        <w:rPr>
          <w:rFonts w:ascii="Times New Roman" w:eastAsia="Times New Roman" w:hAnsi="Times New Roman" w:cs="Times New Roman"/>
          <w:b/>
          <w:i/>
          <w:sz w:val="24"/>
          <w:szCs w:val="24"/>
          <w:lang w:eastAsia="lv-LV"/>
        </w:rPr>
        <w:t>Izpildītājs</w:t>
      </w:r>
      <w:r w:rsidRPr="00C05FA1">
        <w:rPr>
          <w:rFonts w:ascii="Times New Roman" w:eastAsia="Times New Roman" w:hAnsi="Times New Roman" w:cs="Times New Roman"/>
          <w:i/>
          <w:sz w:val="24"/>
          <w:szCs w:val="24"/>
          <w:lang w:eastAsia="lv-LV"/>
        </w:rPr>
        <w:t xml:space="preserve"> pārkāpj šā </w:t>
      </w:r>
      <w:r w:rsidRPr="00C05FA1">
        <w:rPr>
          <w:rFonts w:ascii="Times New Roman" w:eastAsia="Times New Roman" w:hAnsi="Times New Roman" w:cs="Times New Roman"/>
          <w:b/>
          <w:i/>
          <w:sz w:val="24"/>
          <w:szCs w:val="24"/>
          <w:lang w:eastAsia="lv-LV"/>
        </w:rPr>
        <w:t>Līguma</w:t>
      </w:r>
      <w:r w:rsidRPr="00C05FA1">
        <w:rPr>
          <w:rFonts w:ascii="Times New Roman" w:eastAsia="Times New Roman" w:hAnsi="Times New Roman" w:cs="Times New Roman"/>
          <w:i/>
          <w:sz w:val="24"/>
          <w:szCs w:val="24"/>
          <w:lang w:eastAsia="lv-LV"/>
        </w:rPr>
        <w:t xml:space="preserve"> saistības </w:t>
      </w:r>
      <w:r w:rsidRPr="00C05FA1">
        <w:rPr>
          <w:rFonts w:ascii="Times New Roman" w:eastAsia="Times New Roman" w:hAnsi="Times New Roman" w:cs="Times New Roman"/>
          <w:b/>
          <w:i/>
          <w:sz w:val="24"/>
          <w:szCs w:val="24"/>
          <w:lang w:eastAsia="lv-LV"/>
        </w:rPr>
        <w:t>Pasūtītājs</w:t>
      </w:r>
      <w:r w:rsidRPr="00C05FA1">
        <w:rPr>
          <w:rFonts w:ascii="Times New Roman" w:eastAsia="Times New Roman" w:hAnsi="Times New Roman" w:cs="Times New Roman"/>
          <w:i/>
          <w:sz w:val="24"/>
          <w:szCs w:val="24"/>
          <w:lang w:eastAsia="lv-LV"/>
        </w:rPr>
        <w:t xml:space="preserve"> ir tiesīgs vienpusējā kārtībā lauzt šo </w:t>
      </w:r>
      <w:r w:rsidRPr="00C05FA1">
        <w:rPr>
          <w:rFonts w:ascii="Times New Roman" w:eastAsia="Times New Roman" w:hAnsi="Times New Roman" w:cs="Times New Roman"/>
          <w:b/>
          <w:i/>
          <w:sz w:val="24"/>
          <w:szCs w:val="24"/>
          <w:lang w:eastAsia="lv-LV"/>
        </w:rPr>
        <w:t>Līgumu</w:t>
      </w:r>
      <w:r w:rsidRPr="00C05FA1">
        <w:rPr>
          <w:rFonts w:ascii="Times New Roman" w:eastAsia="Times New Roman" w:hAnsi="Times New Roman" w:cs="Times New Roman"/>
          <w:i/>
          <w:sz w:val="24"/>
          <w:szCs w:val="24"/>
          <w:lang w:eastAsia="lv-LV"/>
        </w:rPr>
        <w:t xml:space="preserve">, prasot atlīdzināt zaudējumus. </w:t>
      </w:r>
    </w:p>
    <w:p w:rsidR="00C05FA1" w:rsidRPr="00C05FA1" w:rsidRDefault="00C05FA1" w:rsidP="00C05FA1">
      <w:pPr>
        <w:spacing w:after="0" w:line="240" w:lineRule="auto"/>
        <w:jc w:val="both"/>
        <w:rPr>
          <w:rFonts w:ascii="Times New Roman" w:eastAsia="Times New Roman" w:hAnsi="Times New Roman" w:cs="Times New Roman"/>
          <w:i/>
          <w:sz w:val="24"/>
          <w:szCs w:val="24"/>
          <w:lang w:eastAsia="lv-LV"/>
        </w:rPr>
      </w:pPr>
      <w:r w:rsidRPr="00C05FA1">
        <w:rPr>
          <w:rFonts w:ascii="Times New Roman" w:eastAsia="Times New Roman" w:hAnsi="Times New Roman" w:cs="Times New Roman"/>
          <w:i/>
          <w:sz w:val="24"/>
          <w:szCs w:val="24"/>
          <w:lang w:eastAsia="lv-LV"/>
        </w:rPr>
        <w:t xml:space="preserve"> 6.3. </w:t>
      </w:r>
      <w:r w:rsidRPr="00C05FA1">
        <w:rPr>
          <w:rFonts w:ascii="Times New Roman" w:eastAsia="Times New Roman" w:hAnsi="Times New Roman" w:cs="Times New Roman"/>
          <w:b/>
          <w:i/>
          <w:sz w:val="24"/>
          <w:szCs w:val="24"/>
          <w:lang w:eastAsia="lv-LV"/>
        </w:rPr>
        <w:t>Līguma</w:t>
      </w:r>
      <w:r w:rsidRPr="00C05FA1">
        <w:rPr>
          <w:rFonts w:ascii="Times New Roman" w:eastAsia="Times New Roman" w:hAnsi="Times New Roman" w:cs="Times New Roman"/>
          <w:i/>
          <w:sz w:val="24"/>
          <w:szCs w:val="24"/>
          <w:lang w:eastAsia="lv-LV"/>
        </w:rPr>
        <w:t xml:space="preserve"> laušanas gadījumā </w:t>
      </w:r>
      <w:r w:rsidRPr="00C05FA1">
        <w:rPr>
          <w:rFonts w:ascii="Times New Roman" w:eastAsia="Times New Roman" w:hAnsi="Times New Roman" w:cs="Times New Roman"/>
          <w:b/>
          <w:i/>
          <w:sz w:val="24"/>
          <w:szCs w:val="24"/>
          <w:lang w:eastAsia="lv-LV"/>
        </w:rPr>
        <w:t>Līdzēji</w:t>
      </w:r>
      <w:r w:rsidRPr="00C05FA1">
        <w:rPr>
          <w:rFonts w:ascii="Times New Roman" w:eastAsia="Times New Roman" w:hAnsi="Times New Roman" w:cs="Times New Roman"/>
          <w:i/>
          <w:sz w:val="24"/>
          <w:szCs w:val="24"/>
          <w:lang w:eastAsia="lv-LV"/>
        </w:rPr>
        <w:t xml:space="preserve"> savstarpējos norēķinus veic atbilstoši faktiski veiktajam Pakalpojumam un rēķiniem.</w:t>
      </w:r>
    </w:p>
    <w:p w:rsidR="00C05FA1" w:rsidRPr="00C05FA1" w:rsidRDefault="00C05FA1" w:rsidP="00C05FA1">
      <w:pPr>
        <w:spacing w:after="0" w:line="240" w:lineRule="auto"/>
        <w:jc w:val="both"/>
        <w:rPr>
          <w:rFonts w:ascii="Times New Roman" w:eastAsia="Times New Roman" w:hAnsi="Times New Roman" w:cs="Times New Roman"/>
          <w:i/>
          <w:sz w:val="24"/>
          <w:szCs w:val="24"/>
          <w:lang w:eastAsia="lv-LV"/>
        </w:rPr>
      </w:pPr>
      <w:r w:rsidRPr="00C05FA1">
        <w:rPr>
          <w:rFonts w:ascii="Times New Roman" w:eastAsia="Times New Roman" w:hAnsi="Times New Roman" w:cs="Times New Roman"/>
          <w:i/>
          <w:sz w:val="24"/>
          <w:szCs w:val="24"/>
          <w:lang w:eastAsia="lv-LV"/>
        </w:rPr>
        <w:t xml:space="preserve">6.4. </w:t>
      </w:r>
      <w:r w:rsidRPr="00C05FA1">
        <w:rPr>
          <w:rFonts w:ascii="Times New Roman" w:eastAsia="Times New Roman" w:hAnsi="Times New Roman" w:cs="Times New Roman"/>
          <w:b/>
          <w:i/>
          <w:sz w:val="24"/>
          <w:szCs w:val="24"/>
          <w:lang w:eastAsia="lv-LV"/>
        </w:rPr>
        <w:t>Līguma</w:t>
      </w:r>
      <w:r w:rsidRPr="00C05FA1">
        <w:rPr>
          <w:rFonts w:ascii="Times New Roman" w:eastAsia="Times New Roman" w:hAnsi="Times New Roman" w:cs="Times New Roman"/>
          <w:i/>
          <w:sz w:val="24"/>
          <w:szCs w:val="24"/>
          <w:lang w:eastAsia="lv-LV"/>
        </w:rPr>
        <w:t xml:space="preserve"> 1.2.p. ir spēkā visā Līguma darbības laikā, un tā izmaiņas ir pamats, lai </w:t>
      </w:r>
      <w:r w:rsidRPr="00C05FA1">
        <w:rPr>
          <w:rFonts w:ascii="Times New Roman" w:eastAsia="Times New Roman" w:hAnsi="Times New Roman" w:cs="Times New Roman"/>
          <w:b/>
          <w:i/>
          <w:sz w:val="24"/>
          <w:szCs w:val="24"/>
          <w:lang w:eastAsia="lv-LV"/>
        </w:rPr>
        <w:t>Pasūtītājs</w:t>
      </w:r>
      <w:r w:rsidRPr="00C05FA1">
        <w:rPr>
          <w:rFonts w:ascii="Times New Roman" w:eastAsia="Times New Roman" w:hAnsi="Times New Roman" w:cs="Times New Roman"/>
          <w:i/>
          <w:sz w:val="24"/>
          <w:szCs w:val="24"/>
          <w:lang w:eastAsia="lv-LV"/>
        </w:rPr>
        <w:t xml:space="preserve"> vienpusējā kārtā pārtrauktu līgumattiecības ar </w:t>
      </w:r>
      <w:r w:rsidRPr="00C05FA1">
        <w:rPr>
          <w:rFonts w:ascii="Times New Roman" w:eastAsia="Times New Roman" w:hAnsi="Times New Roman" w:cs="Times New Roman"/>
          <w:b/>
          <w:i/>
          <w:sz w:val="24"/>
          <w:szCs w:val="24"/>
          <w:lang w:eastAsia="lv-LV"/>
        </w:rPr>
        <w:t>Izpildītāju</w:t>
      </w:r>
      <w:r w:rsidRPr="00C05FA1">
        <w:rPr>
          <w:rFonts w:ascii="Times New Roman" w:eastAsia="Times New Roman" w:hAnsi="Times New Roman" w:cs="Times New Roman"/>
          <w:i/>
          <w:sz w:val="24"/>
          <w:szCs w:val="24"/>
          <w:lang w:eastAsia="lv-LV"/>
        </w:rPr>
        <w:t xml:space="preserve">, līdz ar to </w:t>
      </w:r>
      <w:r w:rsidRPr="00C05FA1">
        <w:rPr>
          <w:rFonts w:ascii="Times New Roman" w:eastAsia="Times New Roman" w:hAnsi="Times New Roman" w:cs="Times New Roman"/>
          <w:b/>
          <w:i/>
          <w:sz w:val="24"/>
          <w:szCs w:val="24"/>
          <w:lang w:eastAsia="lv-LV"/>
        </w:rPr>
        <w:t xml:space="preserve">Pasūtītājam </w:t>
      </w:r>
      <w:r w:rsidRPr="00C05FA1">
        <w:rPr>
          <w:rFonts w:ascii="Times New Roman" w:eastAsia="Times New Roman" w:hAnsi="Times New Roman" w:cs="Times New Roman"/>
          <w:i/>
          <w:sz w:val="24"/>
          <w:szCs w:val="24"/>
          <w:lang w:eastAsia="lv-LV"/>
        </w:rPr>
        <w:t>nav saistoši iepriekš minētie nosacījumi.</w:t>
      </w:r>
    </w:p>
    <w:p w:rsidR="00C05FA1" w:rsidRPr="00C05FA1" w:rsidRDefault="00C05FA1" w:rsidP="00C05FA1">
      <w:pPr>
        <w:spacing w:after="0" w:line="240" w:lineRule="auto"/>
        <w:jc w:val="both"/>
        <w:rPr>
          <w:rFonts w:ascii="Times New Roman" w:eastAsia="Times New Roman" w:hAnsi="Times New Roman" w:cs="Times New Roman"/>
          <w:i/>
          <w:sz w:val="24"/>
          <w:szCs w:val="24"/>
          <w:lang w:eastAsia="lv-LV"/>
        </w:rPr>
      </w:pPr>
      <w:r w:rsidRPr="00C05FA1">
        <w:rPr>
          <w:rFonts w:ascii="Times New Roman" w:eastAsia="Times New Roman" w:hAnsi="Times New Roman" w:cs="Times New Roman"/>
          <w:i/>
          <w:sz w:val="24"/>
          <w:szCs w:val="24"/>
          <w:lang w:eastAsia="lv-LV"/>
        </w:rPr>
        <w:t xml:space="preserve">6.5. </w:t>
      </w:r>
      <w:r w:rsidRPr="00C05FA1">
        <w:rPr>
          <w:rFonts w:ascii="Times New Roman" w:eastAsia="Times New Roman" w:hAnsi="Times New Roman" w:cs="Times New Roman"/>
          <w:b/>
          <w:i/>
          <w:sz w:val="24"/>
          <w:szCs w:val="24"/>
          <w:lang w:eastAsia="lv-LV"/>
        </w:rPr>
        <w:t>Līdzēji</w:t>
      </w:r>
      <w:r w:rsidRPr="00C05FA1">
        <w:rPr>
          <w:rFonts w:ascii="Times New Roman" w:eastAsia="Times New Roman" w:hAnsi="Times New Roman" w:cs="Times New Roman"/>
          <w:i/>
          <w:sz w:val="24"/>
          <w:szCs w:val="24"/>
          <w:lang w:eastAsia="lv-LV"/>
        </w:rPr>
        <w:t xml:space="preserve"> tiek atbrīvotas no atbildības par līgumsaistību neizpildi vai nepienācīgu izpildi, ja tā rodas nepārvaramas varas apstākļu rezultātā (piemēram, karadarbība, dabas katastrofas, ugunsgrēks, normatīvo aktu pieņemšana, valsts varas vai pašvaldības institūciju pieņemtie lēmumi </w:t>
      </w:r>
      <w:proofErr w:type="spellStart"/>
      <w:r w:rsidRPr="00C05FA1">
        <w:rPr>
          <w:rFonts w:ascii="Times New Roman" w:eastAsia="Times New Roman" w:hAnsi="Times New Roman" w:cs="Times New Roman"/>
          <w:i/>
          <w:sz w:val="24"/>
          <w:szCs w:val="24"/>
          <w:lang w:eastAsia="lv-LV"/>
        </w:rPr>
        <w:t>u.c</w:t>
      </w:r>
      <w:proofErr w:type="spellEnd"/>
      <w:r w:rsidRPr="00C05FA1">
        <w:rPr>
          <w:rFonts w:ascii="Times New Roman" w:eastAsia="Times New Roman" w:hAnsi="Times New Roman" w:cs="Times New Roman"/>
          <w:i/>
          <w:sz w:val="24"/>
          <w:szCs w:val="24"/>
          <w:lang w:eastAsia="lv-LV"/>
        </w:rPr>
        <w:t xml:space="preserve">.), kuras </w:t>
      </w:r>
      <w:r w:rsidRPr="00C05FA1">
        <w:rPr>
          <w:rFonts w:ascii="Times New Roman" w:eastAsia="Times New Roman" w:hAnsi="Times New Roman" w:cs="Times New Roman"/>
          <w:b/>
          <w:i/>
          <w:sz w:val="24"/>
          <w:szCs w:val="24"/>
          <w:lang w:eastAsia="lv-LV"/>
        </w:rPr>
        <w:t>Līdzēji</w:t>
      </w:r>
      <w:r w:rsidRPr="00C05FA1">
        <w:rPr>
          <w:rFonts w:ascii="Times New Roman" w:eastAsia="Times New Roman" w:hAnsi="Times New Roman" w:cs="Times New Roman"/>
          <w:i/>
          <w:sz w:val="24"/>
          <w:szCs w:val="24"/>
          <w:lang w:eastAsia="lv-LV"/>
        </w:rPr>
        <w:t xml:space="preserve"> nevarēja paredzēt šā </w:t>
      </w:r>
      <w:r w:rsidRPr="00C05FA1">
        <w:rPr>
          <w:rFonts w:ascii="Times New Roman" w:eastAsia="Times New Roman" w:hAnsi="Times New Roman" w:cs="Times New Roman"/>
          <w:b/>
          <w:i/>
          <w:sz w:val="24"/>
          <w:szCs w:val="24"/>
          <w:lang w:eastAsia="lv-LV"/>
        </w:rPr>
        <w:t>Līguma</w:t>
      </w:r>
      <w:r w:rsidRPr="00C05FA1">
        <w:rPr>
          <w:rFonts w:ascii="Times New Roman" w:eastAsia="Times New Roman" w:hAnsi="Times New Roman" w:cs="Times New Roman"/>
          <w:i/>
          <w:sz w:val="24"/>
          <w:szCs w:val="24"/>
          <w:lang w:eastAsia="lv-LV"/>
        </w:rPr>
        <w:t xml:space="preserve"> noslēgšanas brīdī.</w:t>
      </w:r>
    </w:p>
    <w:p w:rsidR="00C05FA1" w:rsidRPr="00C05FA1" w:rsidRDefault="00C05FA1" w:rsidP="00C05FA1">
      <w:pPr>
        <w:spacing w:after="0" w:line="360" w:lineRule="auto"/>
        <w:jc w:val="both"/>
        <w:rPr>
          <w:rFonts w:ascii="Times New Roman" w:eastAsia="Times New Roman" w:hAnsi="Times New Roman" w:cs="Times New Roman"/>
          <w:i/>
          <w:sz w:val="24"/>
          <w:szCs w:val="24"/>
          <w:lang w:eastAsia="lv-LV"/>
        </w:rPr>
      </w:pPr>
    </w:p>
    <w:p w:rsidR="00C05FA1" w:rsidRPr="00C05FA1" w:rsidRDefault="00C05FA1" w:rsidP="00C05FA1">
      <w:pPr>
        <w:spacing w:after="0" w:line="360" w:lineRule="auto"/>
        <w:jc w:val="center"/>
        <w:rPr>
          <w:rFonts w:ascii="Times New Roman" w:eastAsia="Times New Roman" w:hAnsi="Times New Roman" w:cs="Times New Roman"/>
          <w:b/>
          <w:i/>
          <w:sz w:val="24"/>
          <w:szCs w:val="24"/>
          <w:lang w:eastAsia="lv-LV"/>
        </w:rPr>
      </w:pPr>
      <w:r w:rsidRPr="00C05FA1">
        <w:rPr>
          <w:rFonts w:ascii="Times New Roman" w:eastAsia="Times New Roman" w:hAnsi="Times New Roman" w:cs="Times New Roman"/>
          <w:b/>
          <w:i/>
          <w:sz w:val="24"/>
          <w:szCs w:val="24"/>
          <w:lang w:eastAsia="lv-LV"/>
        </w:rPr>
        <w:t>7. Citi nosacījumi</w:t>
      </w:r>
    </w:p>
    <w:p w:rsidR="00C05FA1" w:rsidRPr="00C05FA1" w:rsidRDefault="00C05FA1" w:rsidP="00C05FA1">
      <w:pPr>
        <w:spacing w:after="0" w:line="240" w:lineRule="auto"/>
        <w:jc w:val="both"/>
        <w:rPr>
          <w:rFonts w:ascii="Times New Roman" w:eastAsia="Times New Roman" w:hAnsi="Times New Roman" w:cs="Times New Roman"/>
          <w:i/>
          <w:sz w:val="24"/>
          <w:szCs w:val="24"/>
          <w:lang w:eastAsia="lv-LV"/>
        </w:rPr>
      </w:pPr>
      <w:r w:rsidRPr="00C05FA1">
        <w:rPr>
          <w:rFonts w:ascii="Times New Roman" w:eastAsia="Times New Roman" w:hAnsi="Times New Roman" w:cs="Times New Roman"/>
          <w:i/>
          <w:sz w:val="24"/>
          <w:szCs w:val="24"/>
          <w:lang w:eastAsia="lv-LV"/>
        </w:rPr>
        <w:t xml:space="preserve">7.1. Visus strīdus, kuri var rasties šā </w:t>
      </w:r>
      <w:r w:rsidRPr="00C05FA1">
        <w:rPr>
          <w:rFonts w:ascii="Times New Roman" w:eastAsia="Times New Roman" w:hAnsi="Times New Roman" w:cs="Times New Roman"/>
          <w:b/>
          <w:i/>
          <w:sz w:val="24"/>
          <w:szCs w:val="24"/>
          <w:lang w:eastAsia="lv-LV"/>
        </w:rPr>
        <w:t>Līguma</w:t>
      </w:r>
      <w:r w:rsidRPr="00C05FA1">
        <w:rPr>
          <w:rFonts w:ascii="Times New Roman" w:eastAsia="Times New Roman" w:hAnsi="Times New Roman" w:cs="Times New Roman"/>
          <w:i/>
          <w:sz w:val="24"/>
          <w:szCs w:val="24"/>
          <w:lang w:eastAsia="lv-LV"/>
        </w:rPr>
        <w:t xml:space="preserve"> izpildes laikā, </w:t>
      </w:r>
      <w:r w:rsidRPr="00C05FA1">
        <w:rPr>
          <w:rFonts w:ascii="Times New Roman" w:eastAsia="Times New Roman" w:hAnsi="Times New Roman" w:cs="Times New Roman"/>
          <w:b/>
          <w:i/>
          <w:sz w:val="24"/>
          <w:szCs w:val="24"/>
          <w:lang w:eastAsia="lv-LV"/>
        </w:rPr>
        <w:t>Līdzēji</w:t>
      </w:r>
      <w:r w:rsidRPr="00C05FA1">
        <w:rPr>
          <w:rFonts w:ascii="Times New Roman" w:eastAsia="Times New Roman" w:hAnsi="Times New Roman" w:cs="Times New Roman"/>
          <w:i/>
          <w:sz w:val="24"/>
          <w:szCs w:val="24"/>
          <w:lang w:eastAsia="lv-LV"/>
        </w:rPr>
        <w:t xml:space="preserve"> risina abpusēji vienojoties. Ja 30 dienu laikā vienošanās nav panākta, strīdu izskata tiesa LR normatīvajos aktos noteiktajā kārtībā.</w:t>
      </w:r>
    </w:p>
    <w:p w:rsidR="00C05FA1" w:rsidRPr="00C05FA1" w:rsidRDefault="00C05FA1" w:rsidP="00C05FA1">
      <w:pPr>
        <w:spacing w:after="0" w:line="240" w:lineRule="auto"/>
        <w:jc w:val="both"/>
        <w:rPr>
          <w:rFonts w:ascii="Times New Roman" w:eastAsia="Times New Roman" w:hAnsi="Times New Roman" w:cs="Times New Roman"/>
          <w:i/>
          <w:sz w:val="24"/>
          <w:szCs w:val="24"/>
        </w:rPr>
      </w:pPr>
      <w:r w:rsidRPr="00C05FA1">
        <w:rPr>
          <w:rFonts w:ascii="Times New Roman" w:eastAsia="Times New Roman" w:hAnsi="Times New Roman" w:cs="Times New Roman"/>
          <w:i/>
          <w:sz w:val="24"/>
          <w:szCs w:val="24"/>
        </w:rPr>
        <w:lastRenderedPageBreak/>
        <w:t xml:space="preserve">7.2. Pretenzijas sakarā ar </w:t>
      </w:r>
      <w:r w:rsidRPr="00C05FA1">
        <w:rPr>
          <w:rFonts w:ascii="Times New Roman" w:eastAsia="Times New Roman" w:hAnsi="Times New Roman" w:cs="Times New Roman"/>
          <w:b/>
          <w:i/>
          <w:sz w:val="24"/>
          <w:szCs w:val="24"/>
        </w:rPr>
        <w:t xml:space="preserve">Pakalpojuma </w:t>
      </w:r>
      <w:r w:rsidRPr="00C05FA1">
        <w:rPr>
          <w:rFonts w:ascii="Times New Roman" w:eastAsia="Times New Roman" w:hAnsi="Times New Roman" w:cs="Times New Roman"/>
          <w:i/>
          <w:sz w:val="24"/>
          <w:szCs w:val="24"/>
        </w:rPr>
        <w:t>kvalitātes trūkumu</w:t>
      </w:r>
      <w:r w:rsidRPr="00C05FA1">
        <w:rPr>
          <w:rFonts w:ascii="Times New Roman" w:eastAsia="Times New Roman" w:hAnsi="Times New Roman" w:cs="Times New Roman"/>
          <w:b/>
          <w:i/>
          <w:sz w:val="24"/>
          <w:szCs w:val="24"/>
        </w:rPr>
        <w:t xml:space="preserve"> Pasūtītājs </w:t>
      </w:r>
      <w:r w:rsidRPr="00C05FA1">
        <w:rPr>
          <w:rFonts w:ascii="Times New Roman" w:eastAsia="Times New Roman" w:hAnsi="Times New Roman" w:cs="Times New Roman"/>
          <w:i/>
          <w:sz w:val="24"/>
          <w:szCs w:val="24"/>
        </w:rPr>
        <w:t>izvirza</w:t>
      </w:r>
      <w:r w:rsidRPr="00C05FA1">
        <w:rPr>
          <w:rFonts w:ascii="Times New Roman" w:eastAsia="Times New Roman" w:hAnsi="Times New Roman" w:cs="Times New Roman"/>
          <w:b/>
          <w:i/>
          <w:sz w:val="24"/>
          <w:szCs w:val="24"/>
        </w:rPr>
        <w:t xml:space="preserve"> Izpildītājam</w:t>
      </w:r>
      <w:r w:rsidRPr="00C05FA1">
        <w:rPr>
          <w:rFonts w:ascii="Times New Roman" w:eastAsia="Times New Roman" w:hAnsi="Times New Roman" w:cs="Times New Roman"/>
          <w:i/>
          <w:sz w:val="24"/>
          <w:szCs w:val="24"/>
        </w:rPr>
        <w:t>.</w:t>
      </w:r>
      <w:r w:rsidRPr="00C05FA1">
        <w:rPr>
          <w:rFonts w:ascii="Times New Roman" w:eastAsia="Times New Roman" w:hAnsi="Times New Roman" w:cs="Times New Roman"/>
          <w:b/>
          <w:i/>
          <w:sz w:val="24"/>
          <w:szCs w:val="24"/>
        </w:rPr>
        <w:t xml:space="preserve"> </w:t>
      </w:r>
      <w:r w:rsidRPr="00C05FA1">
        <w:rPr>
          <w:rFonts w:ascii="Times New Roman" w:eastAsia="Times New Roman" w:hAnsi="Times New Roman" w:cs="Times New Roman"/>
          <w:i/>
          <w:sz w:val="24"/>
          <w:szCs w:val="24"/>
        </w:rPr>
        <w:t xml:space="preserve">Šādu apstākļu iestāšanās gadījumā </w:t>
      </w:r>
      <w:r w:rsidRPr="00C05FA1">
        <w:rPr>
          <w:rFonts w:ascii="Times New Roman" w:eastAsia="Times New Roman" w:hAnsi="Times New Roman" w:cs="Times New Roman"/>
          <w:b/>
          <w:i/>
          <w:sz w:val="24"/>
          <w:szCs w:val="24"/>
        </w:rPr>
        <w:t xml:space="preserve">Izpildītājs Pasūtītājam </w:t>
      </w:r>
      <w:r w:rsidRPr="00C05FA1">
        <w:rPr>
          <w:rFonts w:ascii="Times New Roman" w:eastAsia="Times New Roman" w:hAnsi="Times New Roman" w:cs="Times New Roman"/>
          <w:i/>
          <w:sz w:val="24"/>
          <w:szCs w:val="24"/>
        </w:rPr>
        <w:t>sedz visus radušos zaudējumus.</w:t>
      </w:r>
    </w:p>
    <w:p w:rsidR="00C05FA1" w:rsidRPr="00C05FA1" w:rsidRDefault="00C05FA1" w:rsidP="00C05FA1">
      <w:pPr>
        <w:spacing w:after="0" w:line="240" w:lineRule="auto"/>
        <w:jc w:val="both"/>
        <w:rPr>
          <w:rFonts w:ascii="Times New Roman" w:eastAsia="Times New Roman" w:hAnsi="Times New Roman" w:cs="Times New Roman"/>
          <w:i/>
          <w:sz w:val="24"/>
          <w:szCs w:val="24"/>
          <w:lang w:eastAsia="lv-LV"/>
        </w:rPr>
      </w:pPr>
      <w:r w:rsidRPr="00C05FA1">
        <w:rPr>
          <w:rFonts w:ascii="Times New Roman" w:eastAsia="Times New Roman" w:hAnsi="Times New Roman" w:cs="Times New Roman"/>
          <w:i/>
          <w:sz w:val="24"/>
          <w:szCs w:val="24"/>
          <w:lang w:eastAsia="lv-LV"/>
        </w:rPr>
        <w:t xml:space="preserve">7.3. </w:t>
      </w:r>
      <w:r w:rsidRPr="00C05FA1">
        <w:rPr>
          <w:rFonts w:ascii="Times New Roman" w:eastAsia="Times New Roman" w:hAnsi="Times New Roman" w:cs="Times New Roman"/>
          <w:b/>
          <w:i/>
          <w:sz w:val="24"/>
          <w:szCs w:val="24"/>
          <w:lang w:eastAsia="lv-LV"/>
        </w:rPr>
        <w:t>Līdzēji</w:t>
      </w:r>
      <w:r w:rsidRPr="00C05FA1">
        <w:rPr>
          <w:rFonts w:ascii="Times New Roman" w:eastAsia="Times New Roman" w:hAnsi="Times New Roman" w:cs="Times New Roman"/>
          <w:i/>
          <w:sz w:val="24"/>
          <w:szCs w:val="24"/>
          <w:lang w:eastAsia="lv-LV"/>
        </w:rPr>
        <w:t xml:space="preserve"> vienojas, ka </w:t>
      </w:r>
      <w:r w:rsidRPr="00C05FA1">
        <w:rPr>
          <w:rFonts w:ascii="Times New Roman" w:eastAsia="Times New Roman" w:hAnsi="Times New Roman" w:cs="Times New Roman"/>
          <w:b/>
          <w:i/>
          <w:sz w:val="24"/>
          <w:szCs w:val="24"/>
          <w:lang w:eastAsia="lv-LV"/>
        </w:rPr>
        <w:t>Pasūtītājam</w:t>
      </w:r>
      <w:r w:rsidRPr="00C05FA1">
        <w:rPr>
          <w:rFonts w:ascii="Times New Roman" w:eastAsia="Times New Roman" w:hAnsi="Times New Roman" w:cs="Times New Roman"/>
          <w:i/>
          <w:sz w:val="24"/>
          <w:szCs w:val="24"/>
          <w:lang w:eastAsia="lv-LV"/>
        </w:rPr>
        <w:t xml:space="preserve"> </w:t>
      </w:r>
      <w:r w:rsidRPr="00C05FA1">
        <w:rPr>
          <w:rFonts w:ascii="Times New Roman" w:eastAsia="Times New Roman" w:hAnsi="Times New Roman" w:cs="Times New Roman"/>
          <w:b/>
          <w:i/>
          <w:sz w:val="24"/>
          <w:szCs w:val="24"/>
          <w:lang w:eastAsia="lv-LV"/>
        </w:rPr>
        <w:t>Līguma</w:t>
      </w:r>
      <w:r w:rsidRPr="00C05FA1">
        <w:rPr>
          <w:rFonts w:ascii="Times New Roman" w:eastAsia="Times New Roman" w:hAnsi="Times New Roman" w:cs="Times New Roman"/>
          <w:i/>
          <w:sz w:val="24"/>
          <w:szCs w:val="24"/>
          <w:lang w:eastAsia="lv-LV"/>
        </w:rPr>
        <w:t xml:space="preserve"> spēkā esamības laikā ir saistošs iesniegtais piedāvājums Iepirkumam.</w:t>
      </w:r>
    </w:p>
    <w:p w:rsidR="00C05FA1" w:rsidRPr="00C05FA1" w:rsidRDefault="00C05FA1" w:rsidP="00C05FA1">
      <w:pPr>
        <w:spacing w:after="0" w:line="240" w:lineRule="auto"/>
        <w:jc w:val="both"/>
        <w:rPr>
          <w:rFonts w:ascii="Times New Roman" w:eastAsia="Times New Roman" w:hAnsi="Times New Roman" w:cs="Times New Roman"/>
          <w:i/>
          <w:sz w:val="24"/>
          <w:szCs w:val="24"/>
          <w:lang w:eastAsia="lv-LV"/>
        </w:rPr>
      </w:pPr>
      <w:r w:rsidRPr="00C05FA1">
        <w:rPr>
          <w:rFonts w:ascii="Times New Roman" w:eastAsia="Times New Roman" w:hAnsi="Times New Roman" w:cs="Times New Roman"/>
          <w:i/>
          <w:sz w:val="24"/>
          <w:szCs w:val="24"/>
          <w:lang w:eastAsia="lv-LV"/>
        </w:rPr>
        <w:t xml:space="preserve">7.4. </w:t>
      </w:r>
      <w:r w:rsidRPr="00C05FA1">
        <w:rPr>
          <w:rFonts w:ascii="Times New Roman" w:eastAsia="Times New Roman" w:hAnsi="Times New Roman" w:cs="Times New Roman"/>
          <w:b/>
          <w:i/>
          <w:sz w:val="24"/>
          <w:szCs w:val="24"/>
          <w:lang w:eastAsia="lv-LV"/>
        </w:rPr>
        <w:t>Līdzēji</w:t>
      </w:r>
      <w:r w:rsidRPr="00C05FA1">
        <w:rPr>
          <w:rFonts w:ascii="Times New Roman" w:eastAsia="Times New Roman" w:hAnsi="Times New Roman" w:cs="Times New Roman"/>
          <w:i/>
          <w:sz w:val="24"/>
          <w:szCs w:val="24"/>
          <w:lang w:eastAsia="lv-LV"/>
        </w:rPr>
        <w:t xml:space="preserve"> pilnvaro veikt ar šā </w:t>
      </w:r>
      <w:r w:rsidRPr="00C05FA1">
        <w:rPr>
          <w:rFonts w:ascii="Times New Roman" w:eastAsia="Times New Roman" w:hAnsi="Times New Roman" w:cs="Times New Roman"/>
          <w:b/>
          <w:i/>
          <w:sz w:val="24"/>
          <w:szCs w:val="24"/>
          <w:lang w:eastAsia="lv-LV"/>
        </w:rPr>
        <w:t>Līguma</w:t>
      </w:r>
      <w:r w:rsidRPr="00C05FA1">
        <w:rPr>
          <w:rFonts w:ascii="Times New Roman" w:eastAsia="Times New Roman" w:hAnsi="Times New Roman" w:cs="Times New Roman"/>
          <w:i/>
          <w:sz w:val="24"/>
          <w:szCs w:val="24"/>
          <w:lang w:eastAsia="lv-LV"/>
        </w:rPr>
        <w:t xml:space="preserve"> izpildi saistītās darbības (nodot, pieņemt </w:t>
      </w:r>
      <w:r w:rsidRPr="00C05FA1">
        <w:rPr>
          <w:rFonts w:ascii="Times New Roman" w:eastAsia="Times New Roman" w:hAnsi="Times New Roman" w:cs="Times New Roman"/>
          <w:b/>
          <w:i/>
          <w:sz w:val="24"/>
          <w:szCs w:val="24"/>
          <w:lang w:eastAsia="lv-LV"/>
        </w:rPr>
        <w:t>Pakalpojumu</w:t>
      </w:r>
      <w:r w:rsidRPr="00C05FA1">
        <w:rPr>
          <w:rFonts w:ascii="Times New Roman" w:eastAsia="Times New Roman" w:hAnsi="Times New Roman" w:cs="Times New Roman"/>
          <w:i/>
          <w:sz w:val="24"/>
          <w:szCs w:val="24"/>
          <w:lang w:eastAsia="lv-LV"/>
        </w:rPr>
        <w:t xml:space="preserve">, rēķinus) šādas personas, saskaņā ar šā </w:t>
      </w:r>
      <w:r w:rsidRPr="00C05FA1">
        <w:rPr>
          <w:rFonts w:ascii="Times New Roman" w:eastAsia="Times New Roman" w:hAnsi="Times New Roman" w:cs="Times New Roman"/>
          <w:b/>
          <w:i/>
          <w:sz w:val="24"/>
          <w:szCs w:val="24"/>
          <w:lang w:eastAsia="lv-LV"/>
        </w:rPr>
        <w:t>Līguma</w:t>
      </w:r>
      <w:r w:rsidRPr="00C05FA1">
        <w:rPr>
          <w:rFonts w:ascii="Times New Roman" w:eastAsia="Times New Roman" w:hAnsi="Times New Roman" w:cs="Times New Roman"/>
          <w:i/>
          <w:sz w:val="24"/>
          <w:szCs w:val="24"/>
          <w:lang w:eastAsia="lv-LV"/>
        </w:rPr>
        <w:t xml:space="preserve"> 1.pielikumu: </w:t>
      </w:r>
    </w:p>
    <w:p w:rsidR="00C05FA1" w:rsidRPr="00C05FA1" w:rsidRDefault="00C05FA1" w:rsidP="00C0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lv-LV"/>
        </w:rPr>
      </w:pPr>
      <w:r w:rsidRPr="00C05FA1">
        <w:rPr>
          <w:rFonts w:ascii="Times New Roman" w:eastAsia="Times New Roman" w:hAnsi="Times New Roman" w:cs="Times New Roman"/>
          <w:i/>
          <w:sz w:val="24"/>
          <w:szCs w:val="24"/>
          <w:lang w:eastAsia="lv-LV"/>
        </w:rPr>
        <w:t xml:space="preserve">          7.4.1.  no </w:t>
      </w:r>
      <w:r w:rsidRPr="00C05FA1">
        <w:rPr>
          <w:rFonts w:ascii="Times New Roman" w:eastAsia="Times New Roman" w:hAnsi="Times New Roman" w:cs="Times New Roman"/>
          <w:b/>
          <w:i/>
          <w:sz w:val="24"/>
          <w:szCs w:val="24"/>
          <w:lang w:eastAsia="lv-LV"/>
        </w:rPr>
        <w:t>Pasūtītāja</w:t>
      </w:r>
      <w:r w:rsidRPr="00C05FA1">
        <w:rPr>
          <w:rFonts w:ascii="Times New Roman" w:eastAsia="Times New Roman" w:hAnsi="Times New Roman" w:cs="Times New Roman"/>
          <w:i/>
          <w:sz w:val="24"/>
          <w:szCs w:val="24"/>
          <w:lang w:eastAsia="lv-LV"/>
        </w:rPr>
        <w:t xml:space="preserve"> puses: _____________ (LU ___________________; E pasts: </w:t>
      </w:r>
      <w:hyperlink r:id="rId19" w:history="1">
        <w:r w:rsidRPr="00C05FA1">
          <w:rPr>
            <w:rFonts w:ascii="Times New Roman" w:eastAsia="Times New Roman" w:hAnsi="Times New Roman" w:cs="Times New Roman"/>
            <w:i/>
            <w:color w:val="0000FF"/>
            <w:sz w:val="24"/>
            <w:szCs w:val="24"/>
            <w:u w:val="single"/>
            <w:lang w:eastAsia="lv-LV"/>
          </w:rPr>
          <w:t>_________________</w:t>
        </w:r>
      </w:hyperlink>
      <w:r w:rsidRPr="00C05FA1">
        <w:rPr>
          <w:rFonts w:ascii="Times New Roman" w:eastAsia="Times New Roman" w:hAnsi="Times New Roman" w:cs="Times New Roman"/>
          <w:i/>
          <w:sz w:val="24"/>
          <w:szCs w:val="24"/>
          <w:lang w:eastAsia="lv-LV"/>
        </w:rPr>
        <w:t xml:space="preserve">);                            </w:t>
      </w:r>
    </w:p>
    <w:p w:rsidR="00C05FA1" w:rsidRPr="00C05FA1" w:rsidRDefault="00C05FA1" w:rsidP="00C05FA1">
      <w:pPr>
        <w:spacing w:after="0" w:line="240" w:lineRule="auto"/>
        <w:ind w:firstLine="567"/>
        <w:jc w:val="both"/>
        <w:rPr>
          <w:rFonts w:ascii="Times New Roman" w:eastAsia="Times New Roman" w:hAnsi="Times New Roman" w:cs="Times New Roman"/>
          <w:i/>
          <w:sz w:val="24"/>
          <w:szCs w:val="24"/>
          <w:lang w:eastAsia="lv-LV"/>
        </w:rPr>
      </w:pPr>
      <w:r w:rsidRPr="00C05FA1">
        <w:rPr>
          <w:rFonts w:ascii="Times New Roman" w:eastAsia="Times New Roman" w:hAnsi="Times New Roman" w:cs="Times New Roman"/>
          <w:i/>
          <w:sz w:val="24"/>
          <w:szCs w:val="24"/>
          <w:lang w:eastAsia="lv-LV"/>
        </w:rPr>
        <w:t xml:space="preserve">7.4.2. no </w:t>
      </w:r>
      <w:r w:rsidRPr="00C05FA1">
        <w:rPr>
          <w:rFonts w:ascii="Times New Roman" w:eastAsia="Times New Roman" w:hAnsi="Times New Roman" w:cs="Times New Roman"/>
          <w:b/>
          <w:i/>
          <w:sz w:val="24"/>
          <w:szCs w:val="24"/>
          <w:lang w:eastAsia="lv-LV"/>
        </w:rPr>
        <w:t>Izpildītāja</w:t>
      </w:r>
      <w:r w:rsidRPr="00C05FA1">
        <w:rPr>
          <w:rFonts w:ascii="Times New Roman" w:eastAsia="Times New Roman" w:hAnsi="Times New Roman" w:cs="Times New Roman"/>
          <w:i/>
          <w:sz w:val="24"/>
          <w:szCs w:val="24"/>
          <w:lang w:eastAsia="lv-LV"/>
        </w:rPr>
        <w:t xml:space="preserve"> puses :___________ .</w:t>
      </w:r>
    </w:p>
    <w:p w:rsidR="00C05FA1" w:rsidRPr="00C05FA1" w:rsidRDefault="00C05FA1" w:rsidP="00C05FA1">
      <w:pPr>
        <w:spacing w:after="0" w:line="240" w:lineRule="auto"/>
        <w:jc w:val="both"/>
        <w:rPr>
          <w:rFonts w:ascii="Times" w:eastAsia="Times New Roman" w:hAnsi="Times" w:cs="Times New Roman"/>
          <w:i/>
          <w:sz w:val="24"/>
          <w:szCs w:val="24"/>
        </w:rPr>
      </w:pPr>
      <w:r w:rsidRPr="00C05FA1">
        <w:rPr>
          <w:rFonts w:ascii="Times" w:eastAsia="Times New Roman" w:hAnsi="Times" w:cs="Times New Roman"/>
          <w:i/>
          <w:sz w:val="24"/>
          <w:szCs w:val="24"/>
        </w:rPr>
        <w:t xml:space="preserve">7.5. Visos dokumentos, kas saistīti ar šo </w:t>
      </w:r>
      <w:r w:rsidRPr="00C05FA1">
        <w:rPr>
          <w:rFonts w:ascii="Times" w:eastAsia="Times New Roman" w:hAnsi="Times" w:cs="Times New Roman"/>
          <w:b/>
          <w:i/>
          <w:sz w:val="24"/>
          <w:szCs w:val="24"/>
        </w:rPr>
        <w:t>Līgumu</w:t>
      </w:r>
      <w:r w:rsidRPr="00C05FA1">
        <w:rPr>
          <w:rFonts w:ascii="Times" w:eastAsia="Times New Roman" w:hAnsi="Times" w:cs="Times New Roman"/>
          <w:i/>
          <w:sz w:val="24"/>
          <w:szCs w:val="24"/>
        </w:rPr>
        <w:t xml:space="preserve">, tajā skaitā rēķinā, </w:t>
      </w:r>
      <w:r w:rsidRPr="00C05FA1">
        <w:rPr>
          <w:rFonts w:ascii="Times" w:eastAsia="Times New Roman" w:hAnsi="Times" w:cs="Times New Roman"/>
          <w:b/>
          <w:i/>
          <w:sz w:val="24"/>
          <w:szCs w:val="24"/>
        </w:rPr>
        <w:t>Pārdevējs</w:t>
      </w:r>
      <w:r w:rsidRPr="00C05FA1">
        <w:rPr>
          <w:rFonts w:ascii="Times" w:eastAsia="Times New Roman" w:hAnsi="Times" w:cs="Times New Roman"/>
          <w:i/>
          <w:sz w:val="24"/>
          <w:szCs w:val="24"/>
        </w:rPr>
        <w:t xml:space="preserve"> norāda rēķina pilnas apmaksas datumu, kā arī citus nepieciešamos rekvizītus un datus (tajā skaitā iepirkuma identifikācijas numurs </w:t>
      </w:r>
      <w:r w:rsidRPr="00C05FA1">
        <w:rPr>
          <w:rFonts w:ascii="Times New Roman" w:eastAsia="Times New Roman" w:hAnsi="Times New Roman" w:cs="Times New Roman"/>
          <w:b/>
          <w:bCs/>
          <w:i/>
          <w:sz w:val="24"/>
          <w:szCs w:val="24"/>
        </w:rPr>
        <w:t xml:space="preserve">2014/44_I; </w:t>
      </w:r>
      <w:r w:rsidRPr="00C05FA1">
        <w:rPr>
          <w:rFonts w:ascii="Times New Roman" w:eastAsia="Times New Roman" w:hAnsi="Times New Roman" w:cs="Times New Roman"/>
          <w:bCs/>
          <w:i/>
          <w:sz w:val="24"/>
          <w:szCs w:val="24"/>
        </w:rPr>
        <w:t xml:space="preserve">Projekta Vienošanās </w:t>
      </w:r>
      <w:proofErr w:type="spellStart"/>
      <w:r w:rsidRPr="00C05FA1">
        <w:rPr>
          <w:rFonts w:ascii="Times New Roman" w:eastAsia="Times New Roman" w:hAnsi="Times New Roman" w:cs="Times New Roman"/>
          <w:bCs/>
          <w:i/>
          <w:sz w:val="24"/>
          <w:szCs w:val="24"/>
        </w:rPr>
        <w:t>Nr</w:t>
      </w:r>
      <w:proofErr w:type="spellEnd"/>
      <w:r w:rsidRPr="00C05FA1">
        <w:rPr>
          <w:rFonts w:ascii="Times New Roman" w:eastAsia="Times New Roman" w:hAnsi="Times New Roman" w:cs="Times New Roman"/>
          <w:bCs/>
          <w:i/>
          <w:sz w:val="24"/>
          <w:szCs w:val="24"/>
        </w:rPr>
        <w:t>.</w:t>
      </w:r>
      <w:r w:rsidRPr="00C05FA1">
        <w:rPr>
          <w:rFonts w:ascii="Times New Roman" w:eastAsia="Times New Roman" w:hAnsi="Times New Roman" w:cs="Times New Roman"/>
          <w:i/>
          <w:sz w:val="24"/>
          <w:szCs w:val="24"/>
        </w:rPr>
        <w:t xml:space="preserve"> </w:t>
      </w:r>
      <w:proofErr w:type="spellStart"/>
      <w:r w:rsidRPr="00C05FA1">
        <w:rPr>
          <w:rFonts w:ascii="Times New Roman" w:eastAsia="Times New Roman" w:hAnsi="Times New Roman" w:cs="Times New Roman"/>
          <w:i/>
          <w:sz w:val="24"/>
          <w:szCs w:val="24"/>
        </w:rPr>
        <w:t>Nr</w:t>
      </w:r>
      <w:proofErr w:type="spellEnd"/>
      <w:r w:rsidRPr="00C05FA1">
        <w:rPr>
          <w:rFonts w:ascii="Times New Roman" w:eastAsia="Times New Roman" w:hAnsi="Times New Roman" w:cs="Times New Roman"/>
          <w:i/>
          <w:sz w:val="24"/>
          <w:szCs w:val="24"/>
        </w:rPr>
        <w:t>.____________________________________________________).</w:t>
      </w:r>
    </w:p>
    <w:p w:rsidR="00C05FA1" w:rsidRPr="00C05FA1" w:rsidRDefault="00C05FA1" w:rsidP="00C05FA1">
      <w:pPr>
        <w:spacing w:after="0" w:line="240" w:lineRule="auto"/>
        <w:jc w:val="both"/>
        <w:rPr>
          <w:rFonts w:ascii="Times New Roman" w:eastAsia="Times New Roman" w:hAnsi="Times New Roman" w:cs="Times New Roman"/>
          <w:i/>
          <w:sz w:val="24"/>
          <w:szCs w:val="24"/>
        </w:rPr>
      </w:pPr>
      <w:r w:rsidRPr="00C05FA1">
        <w:rPr>
          <w:rFonts w:ascii="Times New Roman" w:eastAsia="Times New Roman" w:hAnsi="Times New Roman" w:cs="Times New Roman"/>
          <w:i/>
          <w:sz w:val="24"/>
          <w:szCs w:val="24"/>
        </w:rPr>
        <w:t xml:space="preserve">7.6.  Līguma 7.5.punkta prasību neievērošanas gadījumā, </w:t>
      </w:r>
      <w:r w:rsidRPr="00C05FA1">
        <w:rPr>
          <w:rFonts w:ascii="Times New Roman" w:eastAsia="Times New Roman" w:hAnsi="Times New Roman" w:cs="Times New Roman"/>
          <w:b/>
          <w:bCs/>
          <w:i/>
          <w:sz w:val="24"/>
          <w:szCs w:val="24"/>
        </w:rPr>
        <w:t>Pasūtītājs</w:t>
      </w:r>
      <w:r w:rsidRPr="00C05FA1">
        <w:rPr>
          <w:rFonts w:ascii="Times New Roman" w:eastAsia="Times New Roman" w:hAnsi="Times New Roman" w:cs="Times New Roman"/>
          <w:i/>
          <w:sz w:val="24"/>
          <w:szCs w:val="24"/>
        </w:rPr>
        <w:t xml:space="preserve"> patur tiesības neapmaksāt rēķinus  līdz minēto prasību izpildei, līdz ar ko Pasūtītājam nevar tikt piemēroti 4.2. punkta  nosacījumi.</w:t>
      </w:r>
    </w:p>
    <w:p w:rsidR="00C05FA1" w:rsidRPr="00C05FA1" w:rsidRDefault="00C05FA1" w:rsidP="00C05FA1">
      <w:pPr>
        <w:spacing w:after="0" w:line="240" w:lineRule="auto"/>
        <w:jc w:val="both"/>
        <w:rPr>
          <w:rFonts w:ascii="Times New Roman" w:eastAsia="Times New Roman" w:hAnsi="Times New Roman" w:cs="Times New Roman"/>
          <w:i/>
          <w:sz w:val="24"/>
          <w:szCs w:val="24"/>
          <w:lang w:eastAsia="lv-LV"/>
        </w:rPr>
      </w:pPr>
      <w:r w:rsidRPr="00C05FA1">
        <w:rPr>
          <w:rFonts w:ascii="Times New Roman" w:eastAsia="Times New Roman" w:hAnsi="Times New Roman" w:cs="Times New Roman"/>
          <w:i/>
          <w:sz w:val="24"/>
          <w:szCs w:val="24"/>
          <w:lang w:eastAsia="lv-LV"/>
        </w:rPr>
        <w:t xml:space="preserve">7.7 Šis Līgums ir sastādīts un parakstīts divos eksemplāros, no kuriem viens glabājas pie </w:t>
      </w:r>
      <w:r w:rsidRPr="00C05FA1">
        <w:rPr>
          <w:rFonts w:ascii="Times New Roman" w:eastAsia="Times New Roman" w:hAnsi="Times New Roman" w:cs="Times New Roman"/>
          <w:b/>
          <w:i/>
          <w:sz w:val="24"/>
          <w:szCs w:val="24"/>
          <w:lang w:eastAsia="lv-LV"/>
        </w:rPr>
        <w:t>Pasūtītāja</w:t>
      </w:r>
      <w:r w:rsidRPr="00C05FA1">
        <w:rPr>
          <w:rFonts w:ascii="Times New Roman" w:eastAsia="Times New Roman" w:hAnsi="Times New Roman" w:cs="Times New Roman"/>
          <w:i/>
          <w:sz w:val="24"/>
          <w:szCs w:val="24"/>
          <w:lang w:eastAsia="lv-LV"/>
        </w:rPr>
        <w:t xml:space="preserve">, otrs - pie </w:t>
      </w:r>
      <w:r w:rsidRPr="00C05FA1">
        <w:rPr>
          <w:rFonts w:ascii="Times New Roman" w:eastAsia="Times New Roman" w:hAnsi="Times New Roman" w:cs="Times New Roman"/>
          <w:b/>
          <w:i/>
          <w:sz w:val="24"/>
          <w:szCs w:val="24"/>
          <w:lang w:eastAsia="lv-LV"/>
        </w:rPr>
        <w:t>Izpildītāja</w:t>
      </w:r>
      <w:r w:rsidRPr="00C05FA1">
        <w:rPr>
          <w:rFonts w:ascii="Times New Roman" w:eastAsia="Times New Roman" w:hAnsi="Times New Roman" w:cs="Times New Roman"/>
          <w:i/>
          <w:sz w:val="24"/>
          <w:szCs w:val="24"/>
          <w:lang w:eastAsia="lv-LV"/>
        </w:rPr>
        <w:t>.</w:t>
      </w:r>
    </w:p>
    <w:p w:rsidR="00C05FA1" w:rsidRPr="00C05FA1" w:rsidRDefault="00C05FA1" w:rsidP="00C05FA1">
      <w:pPr>
        <w:spacing w:after="0" w:line="240" w:lineRule="auto"/>
        <w:jc w:val="both"/>
        <w:rPr>
          <w:rFonts w:ascii="Times New Roman" w:eastAsia="Times New Roman" w:hAnsi="Times New Roman" w:cs="Times New Roman"/>
          <w:i/>
          <w:sz w:val="24"/>
          <w:szCs w:val="24"/>
          <w:lang w:eastAsia="lv-LV"/>
        </w:rPr>
      </w:pPr>
      <w:r w:rsidRPr="00C05FA1">
        <w:rPr>
          <w:rFonts w:ascii="Times New Roman" w:eastAsia="Times New Roman" w:hAnsi="Times New Roman" w:cs="Times New Roman"/>
          <w:i/>
          <w:sz w:val="24"/>
          <w:szCs w:val="24"/>
          <w:lang w:eastAsia="lv-LV"/>
        </w:rPr>
        <w:t>7.8. Līgumam tiek pievienoti šādi dokumenti:</w:t>
      </w:r>
    </w:p>
    <w:p w:rsidR="00C05FA1" w:rsidRPr="00C05FA1" w:rsidRDefault="00C05FA1" w:rsidP="00C05FA1">
      <w:pPr>
        <w:spacing w:after="0" w:line="240" w:lineRule="auto"/>
        <w:jc w:val="both"/>
        <w:rPr>
          <w:rFonts w:ascii="Times New Roman" w:eastAsia="Times New Roman" w:hAnsi="Times New Roman" w:cs="Times New Roman"/>
          <w:i/>
          <w:sz w:val="24"/>
          <w:szCs w:val="24"/>
          <w:lang w:eastAsia="lv-LV"/>
        </w:rPr>
      </w:pPr>
      <w:r w:rsidRPr="00C05FA1">
        <w:rPr>
          <w:rFonts w:ascii="Times New Roman" w:eastAsia="Times New Roman" w:hAnsi="Times New Roman" w:cs="Times New Roman"/>
          <w:i/>
          <w:sz w:val="24"/>
          <w:szCs w:val="24"/>
          <w:lang w:eastAsia="lv-LV"/>
        </w:rPr>
        <w:t xml:space="preserve">      - 1. pielikums-Darba uzdevums;</w:t>
      </w:r>
    </w:p>
    <w:p w:rsidR="00C05FA1" w:rsidRPr="00C05FA1" w:rsidRDefault="00C05FA1" w:rsidP="00C05FA1">
      <w:pPr>
        <w:spacing w:after="0" w:line="240" w:lineRule="auto"/>
        <w:jc w:val="both"/>
        <w:rPr>
          <w:rFonts w:ascii="Times New Roman" w:eastAsia="Times New Roman" w:hAnsi="Times New Roman" w:cs="Times New Roman"/>
          <w:i/>
          <w:sz w:val="24"/>
          <w:szCs w:val="24"/>
          <w:lang w:eastAsia="lv-LV"/>
        </w:rPr>
      </w:pPr>
      <w:r w:rsidRPr="00C05FA1">
        <w:rPr>
          <w:rFonts w:ascii="Times New Roman" w:eastAsia="Times New Roman" w:hAnsi="Times New Roman" w:cs="Times New Roman"/>
          <w:i/>
          <w:sz w:val="24"/>
          <w:szCs w:val="24"/>
          <w:lang w:eastAsia="lv-LV"/>
        </w:rPr>
        <w:t xml:space="preserve">      -2.pielikums- Dabu pieņemšanas-nodošanas akta projekts </w:t>
      </w:r>
    </w:p>
    <w:p w:rsidR="00C05FA1" w:rsidRPr="00C05FA1" w:rsidRDefault="00C05FA1" w:rsidP="00C05FA1">
      <w:pPr>
        <w:spacing w:after="0" w:line="360" w:lineRule="auto"/>
        <w:ind w:firstLine="720"/>
        <w:jc w:val="both"/>
        <w:outlineLvl w:val="0"/>
        <w:rPr>
          <w:rFonts w:ascii="Times New Roman" w:eastAsia="Times New Roman" w:hAnsi="Times New Roman" w:cs="Times New Roman"/>
          <w:i/>
          <w:sz w:val="24"/>
          <w:szCs w:val="24"/>
          <w:lang w:eastAsia="lv-LV"/>
        </w:rPr>
      </w:pPr>
    </w:p>
    <w:p w:rsidR="00C05FA1" w:rsidRPr="00C05FA1" w:rsidRDefault="00C05FA1" w:rsidP="00C05FA1">
      <w:pPr>
        <w:spacing w:after="0" w:line="240" w:lineRule="auto"/>
        <w:jc w:val="both"/>
        <w:rPr>
          <w:rFonts w:ascii="Times New Roman" w:eastAsia="Times New Roman" w:hAnsi="Times New Roman" w:cs="Times New Roman"/>
          <w:i/>
          <w:sz w:val="24"/>
          <w:szCs w:val="20"/>
        </w:rPr>
      </w:pPr>
    </w:p>
    <w:p w:rsidR="00C05FA1" w:rsidRPr="00C05FA1" w:rsidRDefault="00C05FA1" w:rsidP="00C05FA1">
      <w:pPr>
        <w:spacing w:after="0" w:line="240" w:lineRule="auto"/>
        <w:jc w:val="center"/>
        <w:rPr>
          <w:rFonts w:ascii="Times New Roman" w:eastAsia="Times New Roman" w:hAnsi="Times New Roman" w:cs="Times New Roman"/>
          <w:b/>
          <w:i/>
          <w:sz w:val="24"/>
          <w:szCs w:val="20"/>
        </w:rPr>
      </w:pPr>
      <w:r w:rsidRPr="00C05FA1">
        <w:rPr>
          <w:rFonts w:ascii="Times New Roman" w:eastAsia="Times New Roman" w:hAnsi="Times New Roman" w:cs="Times New Roman"/>
          <w:b/>
          <w:i/>
          <w:sz w:val="24"/>
          <w:szCs w:val="20"/>
        </w:rPr>
        <w:t>8. Pušu juridiskās adreses un citi rekvizīti</w:t>
      </w:r>
    </w:p>
    <w:p w:rsidR="00C05FA1" w:rsidRPr="00C05FA1" w:rsidRDefault="00C05FA1" w:rsidP="00C05FA1">
      <w:pPr>
        <w:spacing w:after="0" w:line="240" w:lineRule="auto"/>
        <w:jc w:val="center"/>
        <w:outlineLvl w:val="0"/>
        <w:rPr>
          <w:rFonts w:ascii="Times New Roman" w:eastAsia="Times New Roman" w:hAnsi="Times New Roman" w:cs="Times New Roman"/>
          <w:b/>
          <w:i/>
          <w:sz w:val="24"/>
          <w:szCs w:val="24"/>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856"/>
      </w:tblGrid>
      <w:tr w:rsidR="00C05FA1" w:rsidRPr="00C05FA1" w:rsidTr="00C322E1">
        <w:trPr>
          <w:jc w:val="center"/>
        </w:trPr>
        <w:tc>
          <w:tcPr>
            <w:tcW w:w="5220" w:type="dxa"/>
            <w:vAlign w:val="center"/>
          </w:tcPr>
          <w:p w:rsidR="00C05FA1" w:rsidRPr="00C05FA1" w:rsidRDefault="00C05FA1" w:rsidP="00C05FA1">
            <w:pPr>
              <w:spacing w:after="0" w:line="240" w:lineRule="auto"/>
              <w:jc w:val="both"/>
              <w:rPr>
                <w:rFonts w:ascii="Times New Roman" w:eastAsia="Times New Roman" w:hAnsi="Times New Roman" w:cs="Times New Roman"/>
                <w:b/>
                <w:bCs/>
                <w:i/>
                <w:sz w:val="24"/>
                <w:szCs w:val="24"/>
              </w:rPr>
            </w:pPr>
            <w:r w:rsidRPr="00C05FA1">
              <w:rPr>
                <w:rFonts w:ascii="Times New Roman" w:eastAsia="Times New Roman" w:hAnsi="Times New Roman" w:cs="Times New Roman"/>
                <w:b/>
                <w:bCs/>
                <w:i/>
                <w:sz w:val="24"/>
                <w:szCs w:val="24"/>
              </w:rPr>
              <w:t>Pasūtītājs:</w:t>
            </w:r>
          </w:p>
        </w:tc>
        <w:tc>
          <w:tcPr>
            <w:tcW w:w="4856" w:type="dxa"/>
            <w:vAlign w:val="center"/>
          </w:tcPr>
          <w:p w:rsidR="00C05FA1" w:rsidRPr="00C05FA1" w:rsidRDefault="00C05FA1" w:rsidP="00C05FA1">
            <w:pPr>
              <w:spacing w:after="0" w:line="240" w:lineRule="auto"/>
              <w:jc w:val="both"/>
              <w:rPr>
                <w:rFonts w:ascii="Times New Roman" w:eastAsia="Times New Roman" w:hAnsi="Times New Roman" w:cs="Times New Roman"/>
                <w:b/>
                <w:bCs/>
                <w:i/>
                <w:sz w:val="24"/>
                <w:szCs w:val="24"/>
              </w:rPr>
            </w:pPr>
            <w:r w:rsidRPr="00C05FA1">
              <w:rPr>
                <w:rFonts w:ascii="Times New Roman" w:eastAsia="Times New Roman" w:hAnsi="Times New Roman" w:cs="Times New Roman"/>
                <w:b/>
                <w:bCs/>
                <w:i/>
                <w:sz w:val="24"/>
                <w:szCs w:val="24"/>
              </w:rPr>
              <w:t>Izpildītājs:</w:t>
            </w:r>
          </w:p>
        </w:tc>
      </w:tr>
      <w:tr w:rsidR="00C05FA1" w:rsidRPr="00C05FA1" w:rsidTr="00C322E1">
        <w:trPr>
          <w:jc w:val="center"/>
        </w:trPr>
        <w:tc>
          <w:tcPr>
            <w:tcW w:w="5220" w:type="dxa"/>
            <w:vAlign w:val="center"/>
          </w:tcPr>
          <w:p w:rsidR="00C05FA1" w:rsidRPr="00C05FA1" w:rsidRDefault="00C05FA1" w:rsidP="00C05FA1">
            <w:pPr>
              <w:tabs>
                <w:tab w:val="left" w:pos="720"/>
                <w:tab w:val="center" w:pos="4153"/>
                <w:tab w:val="right" w:pos="8306"/>
              </w:tabs>
              <w:spacing w:after="0" w:line="240" w:lineRule="auto"/>
              <w:rPr>
                <w:rFonts w:ascii="Times New Roman" w:eastAsia="Times New Roman" w:hAnsi="Times New Roman" w:cs="Times New Roman"/>
                <w:b/>
                <w:bCs/>
                <w:i/>
                <w:sz w:val="24"/>
                <w:szCs w:val="24"/>
              </w:rPr>
            </w:pPr>
            <w:r w:rsidRPr="00C05FA1">
              <w:rPr>
                <w:rFonts w:ascii="Times New Roman" w:eastAsia="Times New Roman" w:hAnsi="Times New Roman" w:cs="Times New Roman"/>
                <w:b/>
                <w:bCs/>
                <w:i/>
                <w:sz w:val="24"/>
                <w:szCs w:val="24"/>
              </w:rPr>
              <w:t>Latvijas Universitāte</w:t>
            </w:r>
          </w:p>
        </w:tc>
        <w:tc>
          <w:tcPr>
            <w:tcW w:w="4856" w:type="dxa"/>
            <w:vAlign w:val="center"/>
          </w:tcPr>
          <w:p w:rsidR="00C05FA1" w:rsidRPr="00C05FA1" w:rsidRDefault="00C05FA1" w:rsidP="00C05FA1">
            <w:pPr>
              <w:spacing w:after="0" w:line="240" w:lineRule="auto"/>
              <w:jc w:val="both"/>
              <w:rPr>
                <w:rFonts w:ascii="Times New Roman" w:eastAsia="Times New Roman" w:hAnsi="Times New Roman" w:cs="Times New Roman"/>
                <w:b/>
                <w:bCs/>
                <w:i/>
                <w:sz w:val="24"/>
                <w:szCs w:val="24"/>
              </w:rPr>
            </w:pPr>
          </w:p>
        </w:tc>
      </w:tr>
      <w:tr w:rsidR="00C05FA1" w:rsidRPr="00C05FA1" w:rsidTr="00C322E1">
        <w:trPr>
          <w:jc w:val="center"/>
        </w:trPr>
        <w:tc>
          <w:tcPr>
            <w:tcW w:w="5220" w:type="dxa"/>
          </w:tcPr>
          <w:p w:rsidR="00C05FA1" w:rsidRPr="00C05FA1" w:rsidRDefault="00C05FA1" w:rsidP="00C05FA1">
            <w:pPr>
              <w:tabs>
                <w:tab w:val="left" w:pos="720"/>
                <w:tab w:val="center" w:pos="4153"/>
                <w:tab w:val="right" w:pos="8306"/>
              </w:tabs>
              <w:spacing w:after="0" w:line="240" w:lineRule="auto"/>
              <w:rPr>
                <w:rFonts w:ascii="Times New Roman" w:eastAsia="Times New Roman" w:hAnsi="Times New Roman" w:cs="Times New Roman"/>
                <w:i/>
                <w:sz w:val="24"/>
                <w:szCs w:val="24"/>
              </w:rPr>
            </w:pPr>
            <w:r w:rsidRPr="00C05FA1">
              <w:rPr>
                <w:rFonts w:ascii="Times New Roman" w:eastAsia="Times New Roman" w:hAnsi="Times New Roman" w:cs="Times New Roman"/>
                <w:i/>
                <w:sz w:val="24"/>
                <w:szCs w:val="24"/>
              </w:rPr>
              <w:t>Juridiskā adrese: Raiņa bulvāris 19, Rīga, LV-1586</w:t>
            </w:r>
          </w:p>
        </w:tc>
        <w:tc>
          <w:tcPr>
            <w:tcW w:w="4856" w:type="dxa"/>
            <w:vAlign w:val="center"/>
          </w:tcPr>
          <w:p w:rsidR="00C05FA1" w:rsidRPr="00C05FA1" w:rsidRDefault="00C05FA1" w:rsidP="00C05FA1">
            <w:pPr>
              <w:spacing w:after="0" w:line="240" w:lineRule="auto"/>
              <w:jc w:val="both"/>
              <w:rPr>
                <w:rFonts w:ascii="Times New Roman" w:eastAsia="Times New Roman" w:hAnsi="Times New Roman" w:cs="Times New Roman"/>
                <w:i/>
                <w:sz w:val="24"/>
                <w:szCs w:val="24"/>
              </w:rPr>
            </w:pPr>
          </w:p>
        </w:tc>
      </w:tr>
      <w:tr w:rsidR="00C05FA1" w:rsidRPr="00C05FA1" w:rsidTr="00C322E1">
        <w:trPr>
          <w:jc w:val="center"/>
        </w:trPr>
        <w:tc>
          <w:tcPr>
            <w:tcW w:w="5220" w:type="dxa"/>
            <w:vAlign w:val="center"/>
          </w:tcPr>
          <w:p w:rsidR="00C05FA1" w:rsidRPr="00C05FA1" w:rsidRDefault="00C05FA1" w:rsidP="00C05FA1">
            <w:pPr>
              <w:spacing w:after="0" w:line="240" w:lineRule="auto"/>
              <w:rPr>
                <w:rFonts w:ascii="Times New Roman" w:eastAsia="Times New Roman" w:hAnsi="Times New Roman" w:cs="Times New Roman"/>
                <w:i/>
                <w:sz w:val="24"/>
                <w:szCs w:val="24"/>
              </w:rPr>
            </w:pPr>
            <w:r w:rsidRPr="00C05FA1">
              <w:rPr>
                <w:rFonts w:ascii="Times New Roman" w:eastAsia="Times New Roman" w:hAnsi="Times New Roman" w:cs="Times New Roman"/>
                <w:i/>
                <w:sz w:val="24"/>
                <w:szCs w:val="24"/>
              </w:rPr>
              <w:t>Reģ.apl.Nr.3341000218</w:t>
            </w:r>
          </w:p>
        </w:tc>
        <w:tc>
          <w:tcPr>
            <w:tcW w:w="4856" w:type="dxa"/>
            <w:vAlign w:val="center"/>
          </w:tcPr>
          <w:p w:rsidR="00C05FA1" w:rsidRPr="00C05FA1" w:rsidRDefault="00C05FA1" w:rsidP="00C05FA1">
            <w:pPr>
              <w:spacing w:after="0" w:line="240" w:lineRule="auto"/>
              <w:jc w:val="both"/>
              <w:rPr>
                <w:rFonts w:ascii="Times New Roman" w:eastAsia="Times New Roman" w:hAnsi="Times New Roman" w:cs="Times New Roman"/>
                <w:i/>
                <w:sz w:val="24"/>
                <w:szCs w:val="24"/>
              </w:rPr>
            </w:pPr>
          </w:p>
        </w:tc>
      </w:tr>
      <w:tr w:rsidR="00C05FA1" w:rsidRPr="00C05FA1" w:rsidTr="00C322E1">
        <w:trPr>
          <w:jc w:val="center"/>
        </w:trPr>
        <w:tc>
          <w:tcPr>
            <w:tcW w:w="5220" w:type="dxa"/>
            <w:vAlign w:val="center"/>
          </w:tcPr>
          <w:p w:rsidR="00C05FA1" w:rsidRPr="00C05FA1" w:rsidRDefault="00C05FA1" w:rsidP="00C05FA1">
            <w:pPr>
              <w:tabs>
                <w:tab w:val="left" w:pos="720"/>
                <w:tab w:val="center" w:pos="4153"/>
                <w:tab w:val="right" w:pos="8306"/>
              </w:tabs>
              <w:spacing w:after="0" w:line="240" w:lineRule="auto"/>
              <w:rPr>
                <w:rFonts w:ascii="Times New Roman" w:eastAsia="Times New Roman" w:hAnsi="Times New Roman" w:cs="Times New Roman"/>
                <w:i/>
                <w:sz w:val="24"/>
                <w:szCs w:val="24"/>
              </w:rPr>
            </w:pPr>
            <w:r w:rsidRPr="00C05FA1">
              <w:rPr>
                <w:rFonts w:ascii="Times New Roman" w:eastAsia="Times New Roman" w:hAnsi="Times New Roman" w:cs="Times New Roman"/>
                <w:i/>
                <w:sz w:val="24"/>
                <w:szCs w:val="24"/>
              </w:rPr>
              <w:t xml:space="preserve">PVN </w:t>
            </w:r>
            <w:proofErr w:type="spellStart"/>
            <w:r w:rsidRPr="00C05FA1">
              <w:rPr>
                <w:rFonts w:ascii="Times New Roman" w:eastAsia="Times New Roman" w:hAnsi="Times New Roman" w:cs="Times New Roman"/>
                <w:i/>
                <w:sz w:val="24"/>
                <w:szCs w:val="24"/>
              </w:rPr>
              <w:t>reģ.Nr.LV</w:t>
            </w:r>
            <w:proofErr w:type="spellEnd"/>
            <w:r w:rsidRPr="00C05FA1">
              <w:rPr>
                <w:rFonts w:ascii="Times New Roman" w:eastAsia="Times New Roman" w:hAnsi="Times New Roman" w:cs="Times New Roman"/>
                <w:i/>
                <w:sz w:val="24"/>
                <w:szCs w:val="24"/>
              </w:rPr>
              <w:t xml:space="preserve"> 90000076669</w:t>
            </w:r>
          </w:p>
        </w:tc>
        <w:tc>
          <w:tcPr>
            <w:tcW w:w="4856" w:type="dxa"/>
            <w:vAlign w:val="center"/>
          </w:tcPr>
          <w:p w:rsidR="00C05FA1" w:rsidRPr="00C05FA1" w:rsidRDefault="00C05FA1" w:rsidP="00C05FA1">
            <w:pPr>
              <w:spacing w:after="0" w:line="240" w:lineRule="auto"/>
              <w:jc w:val="both"/>
              <w:rPr>
                <w:rFonts w:ascii="Times New Roman" w:eastAsia="Times New Roman" w:hAnsi="Times New Roman" w:cs="Times New Roman"/>
                <w:i/>
                <w:sz w:val="24"/>
                <w:szCs w:val="24"/>
              </w:rPr>
            </w:pPr>
          </w:p>
        </w:tc>
      </w:tr>
      <w:tr w:rsidR="00C05FA1" w:rsidRPr="00C05FA1" w:rsidTr="00C322E1">
        <w:trPr>
          <w:jc w:val="center"/>
        </w:trPr>
        <w:tc>
          <w:tcPr>
            <w:tcW w:w="5220" w:type="dxa"/>
          </w:tcPr>
          <w:p w:rsidR="00C05FA1" w:rsidRPr="00C05FA1" w:rsidRDefault="00C05FA1" w:rsidP="00C05FA1">
            <w:pPr>
              <w:tabs>
                <w:tab w:val="left" w:pos="720"/>
                <w:tab w:val="center" w:pos="4153"/>
                <w:tab w:val="right" w:pos="8306"/>
              </w:tabs>
              <w:spacing w:after="0" w:line="360" w:lineRule="auto"/>
              <w:rPr>
                <w:rFonts w:ascii="Times New Roman" w:eastAsia="Times New Roman" w:hAnsi="Times New Roman" w:cs="Times New Roman"/>
                <w:i/>
                <w:sz w:val="24"/>
                <w:szCs w:val="24"/>
              </w:rPr>
            </w:pPr>
            <w:r w:rsidRPr="00C05FA1">
              <w:rPr>
                <w:rFonts w:ascii="Times New Roman" w:eastAsia="Times New Roman" w:hAnsi="Times New Roman" w:cs="Times New Roman"/>
                <w:i/>
              </w:rPr>
              <w:t xml:space="preserve">Konta </w:t>
            </w:r>
            <w:proofErr w:type="spellStart"/>
            <w:r w:rsidRPr="00C05FA1">
              <w:rPr>
                <w:rFonts w:ascii="Times New Roman" w:eastAsia="Times New Roman" w:hAnsi="Times New Roman" w:cs="Times New Roman"/>
                <w:i/>
              </w:rPr>
              <w:t>Nr</w:t>
            </w:r>
            <w:proofErr w:type="spellEnd"/>
            <w:r w:rsidRPr="00C05FA1">
              <w:rPr>
                <w:rFonts w:ascii="Times New Roman" w:eastAsia="Times New Roman" w:hAnsi="Times New Roman" w:cs="Times New Roman"/>
                <w:i/>
              </w:rPr>
              <w:t>. (IBAN): LV51NDA0000082414423</w:t>
            </w:r>
          </w:p>
        </w:tc>
        <w:tc>
          <w:tcPr>
            <w:tcW w:w="4856" w:type="dxa"/>
            <w:vAlign w:val="center"/>
          </w:tcPr>
          <w:p w:rsidR="00C05FA1" w:rsidRPr="00C05FA1" w:rsidRDefault="00C05FA1" w:rsidP="00C05FA1">
            <w:pPr>
              <w:spacing w:after="0" w:line="240" w:lineRule="auto"/>
              <w:jc w:val="both"/>
              <w:rPr>
                <w:rFonts w:ascii="Times New Roman" w:eastAsia="Times New Roman" w:hAnsi="Times New Roman" w:cs="Times New Roman"/>
                <w:i/>
                <w:sz w:val="24"/>
                <w:szCs w:val="24"/>
              </w:rPr>
            </w:pPr>
          </w:p>
        </w:tc>
      </w:tr>
      <w:tr w:rsidR="00C05FA1" w:rsidRPr="00C05FA1" w:rsidTr="00C322E1">
        <w:trPr>
          <w:jc w:val="center"/>
        </w:trPr>
        <w:tc>
          <w:tcPr>
            <w:tcW w:w="5220" w:type="dxa"/>
          </w:tcPr>
          <w:p w:rsidR="00C05FA1" w:rsidRPr="00C05FA1" w:rsidRDefault="00C05FA1" w:rsidP="00C05FA1">
            <w:pPr>
              <w:tabs>
                <w:tab w:val="left" w:pos="720"/>
                <w:tab w:val="center" w:pos="4153"/>
                <w:tab w:val="right" w:pos="8306"/>
              </w:tabs>
              <w:spacing w:after="0" w:line="360" w:lineRule="auto"/>
              <w:rPr>
                <w:rFonts w:ascii="Times New Roman" w:eastAsia="Times New Roman" w:hAnsi="Times New Roman" w:cs="Times New Roman"/>
                <w:i/>
                <w:sz w:val="24"/>
                <w:szCs w:val="24"/>
              </w:rPr>
            </w:pPr>
            <w:proofErr w:type="spellStart"/>
            <w:r w:rsidRPr="00C05FA1">
              <w:rPr>
                <w:rFonts w:ascii="Times New Roman" w:eastAsia="Times New Roman" w:hAnsi="Times New Roman" w:cs="Times New Roman"/>
                <w:i/>
              </w:rPr>
              <w:t>Nordea</w:t>
            </w:r>
            <w:proofErr w:type="spellEnd"/>
            <w:r w:rsidRPr="00C05FA1">
              <w:rPr>
                <w:rFonts w:ascii="Times New Roman" w:eastAsia="Times New Roman" w:hAnsi="Times New Roman" w:cs="Times New Roman"/>
                <w:i/>
              </w:rPr>
              <w:t xml:space="preserve"> </w:t>
            </w:r>
            <w:proofErr w:type="spellStart"/>
            <w:r w:rsidRPr="00C05FA1">
              <w:rPr>
                <w:rFonts w:ascii="Times New Roman" w:eastAsia="Times New Roman" w:hAnsi="Times New Roman" w:cs="Times New Roman"/>
                <w:i/>
              </w:rPr>
              <w:t>Bank</w:t>
            </w:r>
            <w:proofErr w:type="spellEnd"/>
            <w:r w:rsidRPr="00C05FA1">
              <w:rPr>
                <w:rFonts w:ascii="Times New Roman" w:eastAsia="Times New Roman" w:hAnsi="Times New Roman" w:cs="Times New Roman"/>
                <w:i/>
              </w:rPr>
              <w:t xml:space="preserve"> </w:t>
            </w:r>
            <w:proofErr w:type="spellStart"/>
            <w:r w:rsidRPr="00C05FA1">
              <w:rPr>
                <w:rFonts w:ascii="Times New Roman" w:eastAsia="Times New Roman" w:hAnsi="Times New Roman" w:cs="Times New Roman"/>
                <w:i/>
              </w:rPr>
              <w:t>Finland</w:t>
            </w:r>
            <w:proofErr w:type="spellEnd"/>
            <w:r w:rsidRPr="00C05FA1">
              <w:rPr>
                <w:rFonts w:ascii="Times New Roman" w:eastAsia="Times New Roman" w:hAnsi="Times New Roman" w:cs="Times New Roman"/>
                <w:i/>
              </w:rPr>
              <w:t xml:space="preserve"> </w:t>
            </w:r>
            <w:proofErr w:type="spellStart"/>
            <w:r w:rsidRPr="00C05FA1">
              <w:rPr>
                <w:rFonts w:ascii="Times New Roman" w:eastAsia="Times New Roman" w:hAnsi="Times New Roman" w:cs="Times New Roman"/>
                <w:i/>
              </w:rPr>
              <w:t>Plc</w:t>
            </w:r>
            <w:proofErr w:type="spellEnd"/>
            <w:r w:rsidRPr="00C05FA1">
              <w:rPr>
                <w:rFonts w:ascii="Times New Roman" w:eastAsia="Times New Roman" w:hAnsi="Times New Roman" w:cs="Times New Roman"/>
                <w:i/>
              </w:rPr>
              <w:t xml:space="preserve"> Latvijas </w:t>
            </w:r>
            <w:proofErr w:type="spellStart"/>
            <w:r w:rsidRPr="00C05FA1">
              <w:rPr>
                <w:rFonts w:ascii="Times New Roman" w:eastAsia="Times New Roman" w:hAnsi="Times New Roman" w:cs="Times New Roman"/>
                <w:i/>
              </w:rPr>
              <w:t>fil</w:t>
            </w:r>
            <w:proofErr w:type="spellEnd"/>
            <w:r w:rsidRPr="00C05FA1">
              <w:rPr>
                <w:rFonts w:ascii="Times New Roman" w:eastAsia="Times New Roman" w:hAnsi="Times New Roman" w:cs="Times New Roman"/>
                <w:i/>
              </w:rPr>
              <w:t>.</w:t>
            </w:r>
          </w:p>
        </w:tc>
        <w:tc>
          <w:tcPr>
            <w:tcW w:w="4856" w:type="dxa"/>
            <w:vAlign w:val="center"/>
          </w:tcPr>
          <w:p w:rsidR="00C05FA1" w:rsidRPr="00C05FA1" w:rsidRDefault="00C05FA1" w:rsidP="00C05FA1">
            <w:pPr>
              <w:spacing w:after="0" w:line="240" w:lineRule="auto"/>
              <w:jc w:val="both"/>
              <w:rPr>
                <w:rFonts w:ascii="Times New Roman" w:eastAsia="Times New Roman" w:hAnsi="Times New Roman" w:cs="Times New Roman"/>
                <w:i/>
                <w:sz w:val="24"/>
                <w:szCs w:val="24"/>
              </w:rPr>
            </w:pPr>
          </w:p>
        </w:tc>
      </w:tr>
      <w:tr w:rsidR="00C05FA1" w:rsidRPr="00C05FA1" w:rsidTr="00C322E1">
        <w:trPr>
          <w:jc w:val="center"/>
        </w:trPr>
        <w:tc>
          <w:tcPr>
            <w:tcW w:w="5220" w:type="dxa"/>
          </w:tcPr>
          <w:p w:rsidR="00C05FA1" w:rsidRPr="00C05FA1" w:rsidRDefault="00C05FA1" w:rsidP="00C05FA1">
            <w:pPr>
              <w:spacing w:after="0" w:line="240" w:lineRule="auto"/>
              <w:rPr>
                <w:rFonts w:ascii="Times New Roman" w:eastAsia="Times New Roman" w:hAnsi="Times New Roman" w:cs="Times New Roman"/>
                <w:i/>
                <w:sz w:val="24"/>
                <w:szCs w:val="24"/>
              </w:rPr>
            </w:pPr>
            <w:r w:rsidRPr="00C05FA1">
              <w:rPr>
                <w:rFonts w:ascii="Times New Roman" w:eastAsia="Times New Roman" w:hAnsi="Times New Roman" w:cs="Times New Roman"/>
                <w:i/>
              </w:rPr>
              <w:t>Kods, NDEALV2X</w:t>
            </w:r>
          </w:p>
        </w:tc>
        <w:tc>
          <w:tcPr>
            <w:tcW w:w="4856" w:type="dxa"/>
            <w:vAlign w:val="center"/>
          </w:tcPr>
          <w:p w:rsidR="00C05FA1" w:rsidRPr="00C05FA1" w:rsidRDefault="00C05FA1" w:rsidP="00C05FA1">
            <w:pPr>
              <w:spacing w:after="0" w:line="240" w:lineRule="auto"/>
              <w:jc w:val="both"/>
              <w:rPr>
                <w:rFonts w:ascii="Times New Roman" w:eastAsia="Times New Roman" w:hAnsi="Times New Roman" w:cs="Times New Roman"/>
                <w:i/>
                <w:sz w:val="24"/>
                <w:szCs w:val="24"/>
              </w:rPr>
            </w:pPr>
          </w:p>
        </w:tc>
      </w:tr>
      <w:tr w:rsidR="00C05FA1" w:rsidRPr="00C05FA1" w:rsidTr="00C322E1">
        <w:trPr>
          <w:jc w:val="center"/>
        </w:trPr>
        <w:tc>
          <w:tcPr>
            <w:tcW w:w="5220" w:type="dxa"/>
            <w:vAlign w:val="center"/>
          </w:tcPr>
          <w:p w:rsidR="00C05FA1" w:rsidRPr="00C05FA1" w:rsidRDefault="00C05FA1" w:rsidP="00C05FA1">
            <w:pPr>
              <w:spacing w:after="0" w:line="240" w:lineRule="auto"/>
              <w:rPr>
                <w:rFonts w:ascii="Times New Roman" w:eastAsia="Times New Roman" w:hAnsi="Times New Roman" w:cs="Times New Roman"/>
                <w:i/>
                <w:sz w:val="24"/>
                <w:szCs w:val="24"/>
              </w:rPr>
            </w:pPr>
            <w:r w:rsidRPr="00C05FA1">
              <w:rPr>
                <w:rFonts w:ascii="Times New Roman" w:eastAsia="Times New Roman" w:hAnsi="Times New Roman" w:cs="Times New Roman"/>
                <w:i/>
                <w:sz w:val="24"/>
                <w:szCs w:val="24"/>
              </w:rPr>
              <w:t xml:space="preserve">LU </w:t>
            </w:r>
            <w:proofErr w:type="spellStart"/>
            <w:r w:rsidRPr="00C05FA1">
              <w:rPr>
                <w:rFonts w:ascii="Times New Roman" w:eastAsia="Times New Roman" w:hAnsi="Times New Roman" w:cs="Times New Roman"/>
                <w:i/>
                <w:sz w:val="24"/>
                <w:szCs w:val="24"/>
              </w:rPr>
              <w:t>direktors__________A.Peičs</w:t>
            </w:r>
            <w:proofErr w:type="spellEnd"/>
          </w:p>
          <w:p w:rsidR="00C05FA1" w:rsidRPr="00C05FA1" w:rsidRDefault="00C05FA1" w:rsidP="00C05FA1">
            <w:pPr>
              <w:spacing w:after="0" w:line="240" w:lineRule="auto"/>
              <w:rPr>
                <w:rFonts w:ascii="Times New Roman" w:eastAsia="Times New Roman" w:hAnsi="Times New Roman" w:cs="Times New Roman"/>
                <w:i/>
                <w:sz w:val="24"/>
                <w:szCs w:val="24"/>
              </w:rPr>
            </w:pPr>
          </w:p>
        </w:tc>
        <w:tc>
          <w:tcPr>
            <w:tcW w:w="4856" w:type="dxa"/>
            <w:vAlign w:val="center"/>
          </w:tcPr>
          <w:p w:rsidR="00C05FA1" w:rsidRPr="00C05FA1" w:rsidRDefault="00C05FA1" w:rsidP="00C05FA1">
            <w:pPr>
              <w:spacing w:after="0" w:line="240" w:lineRule="auto"/>
              <w:jc w:val="both"/>
              <w:rPr>
                <w:rFonts w:ascii="Times New Roman" w:eastAsia="Times New Roman" w:hAnsi="Times New Roman" w:cs="Times New Roman"/>
                <w:i/>
                <w:sz w:val="24"/>
                <w:szCs w:val="24"/>
              </w:rPr>
            </w:pPr>
          </w:p>
        </w:tc>
      </w:tr>
    </w:tbl>
    <w:p w:rsidR="00C05FA1" w:rsidRPr="00C05FA1" w:rsidRDefault="00C05FA1" w:rsidP="00C05FA1">
      <w:pPr>
        <w:tabs>
          <w:tab w:val="left" w:pos="5550"/>
        </w:tabs>
        <w:spacing w:after="0" w:line="240" w:lineRule="auto"/>
        <w:rPr>
          <w:rFonts w:ascii="Times New Roman" w:eastAsia="Times New Roman" w:hAnsi="Times New Roman" w:cs="Times New Roman"/>
          <w:i/>
          <w:sz w:val="24"/>
          <w:szCs w:val="24"/>
        </w:rPr>
      </w:pPr>
    </w:p>
    <w:p w:rsidR="00C05FA1" w:rsidRPr="00C05FA1" w:rsidRDefault="00C05FA1" w:rsidP="00C05FA1">
      <w:pPr>
        <w:tabs>
          <w:tab w:val="left" w:pos="5550"/>
        </w:tabs>
        <w:spacing w:after="0" w:line="240" w:lineRule="auto"/>
        <w:rPr>
          <w:rFonts w:ascii="Times New Roman" w:eastAsia="Times New Roman" w:hAnsi="Times New Roman" w:cs="Times New Roman"/>
          <w:i/>
          <w:sz w:val="24"/>
          <w:szCs w:val="24"/>
        </w:rPr>
      </w:pPr>
    </w:p>
    <w:p w:rsidR="00C05FA1" w:rsidRPr="00C05FA1" w:rsidRDefault="00C05FA1" w:rsidP="00C05FA1">
      <w:pPr>
        <w:tabs>
          <w:tab w:val="left" w:pos="5550"/>
        </w:tabs>
        <w:spacing w:after="0" w:line="240" w:lineRule="auto"/>
        <w:rPr>
          <w:rFonts w:ascii="Times New Roman" w:eastAsia="Times New Roman" w:hAnsi="Times New Roman" w:cs="Times New Roman"/>
          <w:i/>
          <w:sz w:val="24"/>
          <w:szCs w:val="24"/>
        </w:rPr>
      </w:pPr>
    </w:p>
    <w:p w:rsidR="00C05FA1" w:rsidRPr="00C05FA1" w:rsidRDefault="00C05FA1" w:rsidP="00C05FA1">
      <w:pPr>
        <w:tabs>
          <w:tab w:val="left" w:pos="5550"/>
        </w:tabs>
        <w:spacing w:after="0" w:line="240" w:lineRule="auto"/>
        <w:rPr>
          <w:rFonts w:ascii="Times New Roman" w:eastAsia="Times New Roman" w:hAnsi="Times New Roman" w:cs="Times New Roman"/>
          <w:i/>
          <w:sz w:val="24"/>
          <w:szCs w:val="24"/>
        </w:rPr>
      </w:pPr>
    </w:p>
    <w:p w:rsidR="00C05FA1" w:rsidRPr="00C05FA1" w:rsidRDefault="00C05FA1" w:rsidP="00C05FA1">
      <w:pPr>
        <w:tabs>
          <w:tab w:val="left" w:pos="5550"/>
        </w:tabs>
        <w:spacing w:after="0" w:line="240" w:lineRule="auto"/>
        <w:rPr>
          <w:rFonts w:ascii="Times New Roman" w:eastAsia="Times New Roman" w:hAnsi="Times New Roman" w:cs="Times New Roman"/>
          <w:i/>
          <w:sz w:val="24"/>
          <w:szCs w:val="24"/>
        </w:rPr>
      </w:pPr>
    </w:p>
    <w:p w:rsidR="00C05FA1" w:rsidRPr="00C05FA1" w:rsidRDefault="00C05FA1" w:rsidP="00C05FA1">
      <w:pPr>
        <w:tabs>
          <w:tab w:val="left" w:pos="5550"/>
        </w:tabs>
        <w:spacing w:after="0" w:line="240" w:lineRule="auto"/>
        <w:rPr>
          <w:rFonts w:ascii="Times New Roman" w:eastAsia="Times New Roman" w:hAnsi="Times New Roman" w:cs="Times New Roman"/>
          <w:i/>
          <w:sz w:val="24"/>
          <w:szCs w:val="24"/>
        </w:rPr>
      </w:pPr>
    </w:p>
    <w:p w:rsidR="00C05FA1" w:rsidRPr="00C05FA1" w:rsidRDefault="00C05FA1" w:rsidP="00C05FA1">
      <w:pPr>
        <w:tabs>
          <w:tab w:val="left" w:pos="5550"/>
        </w:tabs>
        <w:spacing w:after="0" w:line="240" w:lineRule="auto"/>
        <w:rPr>
          <w:rFonts w:ascii="Times New Roman" w:eastAsia="Times New Roman" w:hAnsi="Times New Roman" w:cs="Times New Roman"/>
          <w:i/>
          <w:sz w:val="24"/>
          <w:szCs w:val="24"/>
        </w:rPr>
      </w:pPr>
    </w:p>
    <w:p w:rsidR="00C05FA1" w:rsidRPr="00C05FA1" w:rsidRDefault="00C05FA1" w:rsidP="00C05FA1">
      <w:pPr>
        <w:tabs>
          <w:tab w:val="left" w:pos="5550"/>
        </w:tabs>
        <w:spacing w:after="0" w:line="240" w:lineRule="auto"/>
        <w:rPr>
          <w:rFonts w:ascii="Times New Roman" w:eastAsia="Times New Roman" w:hAnsi="Times New Roman" w:cs="Times New Roman"/>
          <w:i/>
          <w:sz w:val="24"/>
          <w:szCs w:val="24"/>
        </w:rPr>
      </w:pPr>
    </w:p>
    <w:p w:rsidR="00C05FA1" w:rsidRPr="00C05FA1" w:rsidRDefault="00C05FA1" w:rsidP="00C05FA1">
      <w:pPr>
        <w:tabs>
          <w:tab w:val="left" w:pos="5550"/>
        </w:tabs>
        <w:spacing w:after="0" w:line="240" w:lineRule="auto"/>
        <w:rPr>
          <w:rFonts w:ascii="Times New Roman" w:eastAsia="Times New Roman" w:hAnsi="Times New Roman" w:cs="Times New Roman"/>
          <w:i/>
          <w:sz w:val="24"/>
          <w:szCs w:val="24"/>
        </w:rPr>
      </w:pPr>
    </w:p>
    <w:p w:rsidR="00C05FA1" w:rsidRPr="00C05FA1" w:rsidRDefault="00C05FA1" w:rsidP="00C05FA1">
      <w:pPr>
        <w:tabs>
          <w:tab w:val="left" w:pos="5550"/>
        </w:tabs>
        <w:spacing w:after="0" w:line="240" w:lineRule="auto"/>
        <w:rPr>
          <w:rFonts w:ascii="Times New Roman" w:eastAsia="Times New Roman" w:hAnsi="Times New Roman" w:cs="Times New Roman"/>
          <w:i/>
          <w:sz w:val="24"/>
          <w:szCs w:val="24"/>
        </w:rPr>
      </w:pPr>
    </w:p>
    <w:p w:rsidR="00C05FA1" w:rsidRPr="00C05FA1" w:rsidRDefault="00C05FA1" w:rsidP="00C05FA1">
      <w:pPr>
        <w:tabs>
          <w:tab w:val="left" w:pos="5550"/>
        </w:tabs>
        <w:spacing w:after="0" w:line="240" w:lineRule="auto"/>
        <w:rPr>
          <w:rFonts w:ascii="Times New Roman" w:eastAsia="Times New Roman" w:hAnsi="Times New Roman" w:cs="Times New Roman"/>
          <w:i/>
          <w:sz w:val="24"/>
          <w:szCs w:val="24"/>
        </w:rPr>
      </w:pPr>
    </w:p>
    <w:p w:rsidR="00C05FA1" w:rsidRPr="00C05FA1" w:rsidRDefault="00C05FA1" w:rsidP="00C05FA1">
      <w:pPr>
        <w:tabs>
          <w:tab w:val="left" w:pos="5550"/>
        </w:tabs>
        <w:spacing w:after="0" w:line="240" w:lineRule="auto"/>
        <w:rPr>
          <w:rFonts w:ascii="Times New Roman" w:eastAsia="Times New Roman" w:hAnsi="Times New Roman" w:cs="Times New Roman"/>
          <w:i/>
          <w:sz w:val="24"/>
          <w:szCs w:val="24"/>
        </w:rPr>
      </w:pPr>
    </w:p>
    <w:p w:rsidR="00C05FA1" w:rsidRPr="00C05FA1" w:rsidRDefault="00C05FA1" w:rsidP="00C05FA1">
      <w:pPr>
        <w:tabs>
          <w:tab w:val="left" w:pos="5550"/>
        </w:tabs>
        <w:spacing w:after="0" w:line="240" w:lineRule="auto"/>
        <w:rPr>
          <w:rFonts w:ascii="Times New Roman" w:eastAsia="Times New Roman" w:hAnsi="Times New Roman" w:cs="Times New Roman"/>
          <w:i/>
          <w:sz w:val="24"/>
          <w:szCs w:val="24"/>
        </w:rPr>
      </w:pPr>
    </w:p>
    <w:p w:rsidR="00C05FA1" w:rsidRPr="00C05FA1" w:rsidRDefault="00C05FA1" w:rsidP="00C05FA1">
      <w:pPr>
        <w:tabs>
          <w:tab w:val="left" w:pos="5550"/>
        </w:tabs>
        <w:spacing w:after="0" w:line="240" w:lineRule="auto"/>
        <w:rPr>
          <w:rFonts w:ascii="Times New Roman" w:eastAsia="Times New Roman" w:hAnsi="Times New Roman" w:cs="Times New Roman"/>
          <w:i/>
          <w:sz w:val="24"/>
          <w:szCs w:val="24"/>
        </w:rPr>
      </w:pPr>
    </w:p>
    <w:p w:rsidR="00C05FA1" w:rsidRPr="00C05FA1" w:rsidRDefault="00C05FA1" w:rsidP="00C05FA1">
      <w:pPr>
        <w:keepNext/>
        <w:tabs>
          <w:tab w:val="left" w:pos="284"/>
        </w:tabs>
        <w:spacing w:after="0" w:line="240" w:lineRule="auto"/>
        <w:jc w:val="right"/>
        <w:outlineLvl w:val="0"/>
        <w:rPr>
          <w:rFonts w:ascii="Times New Roman" w:eastAsia="Times New Roman" w:hAnsi="Times New Roman" w:cs="Times New Roman"/>
          <w:bCs/>
          <w:i/>
          <w:caps/>
          <w:sz w:val="18"/>
          <w:szCs w:val="18"/>
        </w:rPr>
      </w:pPr>
      <w:r w:rsidRPr="00C05FA1">
        <w:rPr>
          <w:rFonts w:ascii="Times New Roman" w:eastAsia="Times New Roman" w:hAnsi="Times New Roman" w:cs="Times New Roman"/>
          <w:bCs/>
          <w:i/>
          <w:caps/>
          <w:sz w:val="18"/>
          <w:szCs w:val="18"/>
        </w:rPr>
        <w:t>1_1.pielikums</w:t>
      </w:r>
    </w:p>
    <w:p w:rsidR="00C05FA1" w:rsidRPr="00C05FA1" w:rsidRDefault="00C05FA1" w:rsidP="00C05FA1">
      <w:pPr>
        <w:spacing w:after="0" w:line="240" w:lineRule="auto"/>
        <w:jc w:val="right"/>
        <w:rPr>
          <w:rFonts w:ascii="Times New Roman" w:eastAsia="Times New Roman" w:hAnsi="Times New Roman" w:cs="Times New Roman"/>
          <w:i/>
          <w:sz w:val="18"/>
          <w:szCs w:val="18"/>
        </w:rPr>
      </w:pPr>
      <w:r w:rsidRPr="00C05FA1">
        <w:rPr>
          <w:rFonts w:ascii="Times New Roman" w:eastAsia="Times New Roman" w:hAnsi="Times New Roman" w:cs="Times New Roman"/>
          <w:i/>
          <w:sz w:val="18"/>
          <w:szCs w:val="18"/>
        </w:rPr>
        <w:t xml:space="preserve"> (</w:t>
      </w:r>
      <w:proofErr w:type="spellStart"/>
      <w:r w:rsidRPr="00C05FA1">
        <w:rPr>
          <w:rFonts w:ascii="Times New Roman" w:eastAsia="Times New Roman" w:hAnsi="Times New Roman" w:cs="Times New Roman"/>
          <w:i/>
          <w:sz w:val="18"/>
          <w:szCs w:val="18"/>
        </w:rPr>
        <w:t>iep.ident.nr.LU</w:t>
      </w:r>
      <w:proofErr w:type="spellEnd"/>
      <w:r w:rsidRPr="00C05FA1">
        <w:rPr>
          <w:rFonts w:ascii="Times New Roman" w:eastAsia="Times New Roman" w:hAnsi="Times New Roman" w:cs="Times New Roman"/>
          <w:i/>
          <w:sz w:val="18"/>
          <w:szCs w:val="18"/>
        </w:rPr>
        <w:t xml:space="preserve"> 2014/44_I)līgumam </w:t>
      </w:r>
      <w:proofErr w:type="spellStart"/>
      <w:r w:rsidRPr="00C05FA1">
        <w:rPr>
          <w:rFonts w:ascii="Times New Roman" w:eastAsia="Times New Roman" w:hAnsi="Times New Roman" w:cs="Times New Roman"/>
          <w:i/>
          <w:sz w:val="18"/>
          <w:szCs w:val="18"/>
        </w:rPr>
        <w:t>Nr</w:t>
      </w:r>
      <w:proofErr w:type="spellEnd"/>
      <w:r w:rsidRPr="00C05FA1">
        <w:rPr>
          <w:rFonts w:ascii="Times New Roman" w:eastAsia="Times New Roman" w:hAnsi="Times New Roman" w:cs="Times New Roman"/>
          <w:i/>
          <w:sz w:val="18"/>
          <w:szCs w:val="18"/>
        </w:rPr>
        <w:t>.__________</w:t>
      </w:r>
    </w:p>
    <w:p w:rsidR="00C05FA1" w:rsidRPr="00C05FA1" w:rsidRDefault="00C05FA1" w:rsidP="00C05FA1">
      <w:pPr>
        <w:spacing w:after="0" w:line="240" w:lineRule="auto"/>
        <w:rPr>
          <w:rFonts w:ascii="Times New Roman" w:eastAsia="Times New Roman" w:hAnsi="Times New Roman" w:cs="Times New Roman"/>
          <w:i/>
          <w:sz w:val="18"/>
          <w:szCs w:val="18"/>
        </w:rPr>
      </w:pPr>
    </w:p>
    <w:p w:rsidR="00C05FA1" w:rsidRPr="00C05FA1" w:rsidRDefault="00C05FA1" w:rsidP="00C05FA1">
      <w:pPr>
        <w:spacing w:after="0" w:line="240" w:lineRule="auto"/>
        <w:rPr>
          <w:rFonts w:ascii="Times New Roman" w:eastAsia="Times New Roman" w:hAnsi="Times New Roman" w:cs="Times New Roman"/>
          <w:i/>
          <w:sz w:val="18"/>
          <w:szCs w:val="18"/>
        </w:rPr>
      </w:pPr>
    </w:p>
    <w:p w:rsidR="00C05FA1" w:rsidRPr="00C05FA1" w:rsidRDefault="00C05FA1" w:rsidP="00C05FA1">
      <w:pPr>
        <w:spacing w:after="0" w:line="240" w:lineRule="auto"/>
        <w:jc w:val="center"/>
        <w:rPr>
          <w:rFonts w:ascii="Times New Roman" w:eastAsia="Times New Roman" w:hAnsi="Times New Roman" w:cs="Times New Roman"/>
          <w:b/>
          <w:bCs/>
          <w:i/>
          <w:sz w:val="24"/>
          <w:szCs w:val="24"/>
        </w:rPr>
      </w:pPr>
      <w:r w:rsidRPr="00C05FA1">
        <w:rPr>
          <w:rFonts w:ascii="Times New Roman" w:eastAsia="Times New Roman" w:hAnsi="Times New Roman" w:cs="Times New Roman"/>
          <w:b/>
          <w:bCs/>
          <w:i/>
          <w:sz w:val="24"/>
          <w:szCs w:val="24"/>
        </w:rPr>
        <w:t>Darba uzdevums un izmaksu tāme</w:t>
      </w:r>
    </w:p>
    <w:p w:rsidR="00C05FA1" w:rsidRPr="00C05FA1" w:rsidRDefault="00C05FA1" w:rsidP="00C05FA1">
      <w:pPr>
        <w:spacing w:after="0" w:line="240" w:lineRule="auto"/>
        <w:jc w:val="both"/>
        <w:rPr>
          <w:rFonts w:ascii="Times New Roman" w:eastAsia="Times New Roman" w:hAnsi="Times New Roman" w:cs="Times New Roman"/>
          <w:b/>
          <w:bCs/>
          <w:i/>
          <w:sz w:val="24"/>
          <w:szCs w:val="24"/>
        </w:rPr>
      </w:pPr>
    </w:p>
    <w:p w:rsidR="00C05FA1" w:rsidRPr="00C05FA1" w:rsidRDefault="00C05FA1" w:rsidP="00C05FA1">
      <w:pPr>
        <w:spacing w:after="0" w:line="240" w:lineRule="auto"/>
        <w:jc w:val="both"/>
        <w:rPr>
          <w:rFonts w:ascii="Times New Roman" w:eastAsia="Times New Roman" w:hAnsi="Times New Roman" w:cs="Times New Roman"/>
          <w:b/>
          <w:bCs/>
          <w:i/>
          <w:sz w:val="24"/>
          <w:szCs w:val="24"/>
        </w:rPr>
      </w:pPr>
    </w:p>
    <w:p w:rsidR="00C05FA1" w:rsidRPr="00C05FA1" w:rsidRDefault="00C05FA1" w:rsidP="00C05FA1">
      <w:pPr>
        <w:spacing w:after="0" w:line="240" w:lineRule="auto"/>
        <w:jc w:val="both"/>
        <w:rPr>
          <w:rFonts w:ascii="Times New Roman" w:eastAsia="Times New Roman" w:hAnsi="Times New Roman" w:cs="Times New Roman"/>
          <w:b/>
          <w:bCs/>
          <w:i/>
          <w:sz w:val="24"/>
          <w:szCs w:val="24"/>
        </w:rPr>
      </w:pPr>
    </w:p>
    <w:tbl>
      <w:tblPr>
        <w:tblW w:w="10561"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860"/>
        <w:gridCol w:w="5701"/>
      </w:tblGrid>
      <w:tr w:rsidR="00C05FA1" w:rsidRPr="00C05FA1" w:rsidTr="00C322E1">
        <w:trPr>
          <w:cantSplit/>
          <w:trHeight w:val="1243"/>
        </w:trPr>
        <w:tc>
          <w:tcPr>
            <w:tcW w:w="4860" w:type="dxa"/>
            <w:tcBorders>
              <w:top w:val="single" w:sz="18" w:space="0" w:color="auto"/>
              <w:left w:val="single" w:sz="18" w:space="0" w:color="auto"/>
              <w:bottom w:val="single" w:sz="18" w:space="0" w:color="auto"/>
            </w:tcBorders>
          </w:tcPr>
          <w:p w:rsidR="00C05FA1" w:rsidRPr="00C05FA1" w:rsidRDefault="00C05FA1" w:rsidP="00C05FA1">
            <w:pPr>
              <w:spacing w:after="0" w:line="240" w:lineRule="auto"/>
              <w:jc w:val="center"/>
              <w:rPr>
                <w:rFonts w:ascii="Times New Roman" w:eastAsia="Times New Roman" w:hAnsi="Times New Roman" w:cs="Times New Roman"/>
                <w:sz w:val="20"/>
                <w:szCs w:val="20"/>
              </w:rPr>
            </w:pPr>
          </w:p>
          <w:p w:rsidR="00C05FA1" w:rsidRPr="00C05FA1" w:rsidRDefault="00C05FA1" w:rsidP="00C05FA1">
            <w:pPr>
              <w:spacing w:after="0" w:line="240" w:lineRule="auto"/>
              <w:jc w:val="center"/>
              <w:rPr>
                <w:rFonts w:ascii="Times New Roman" w:eastAsia="Times New Roman" w:hAnsi="Times New Roman" w:cs="Times New Roman"/>
                <w:sz w:val="20"/>
                <w:szCs w:val="20"/>
              </w:rPr>
            </w:pPr>
            <w:r w:rsidRPr="00C05FA1">
              <w:rPr>
                <w:rFonts w:ascii="Times New Roman" w:eastAsia="Times New Roman" w:hAnsi="Times New Roman" w:cs="Times New Roman"/>
                <w:sz w:val="20"/>
                <w:szCs w:val="20"/>
              </w:rPr>
              <w:t>Pakalpojums</w:t>
            </w:r>
          </w:p>
        </w:tc>
        <w:tc>
          <w:tcPr>
            <w:tcW w:w="5701" w:type="dxa"/>
            <w:tcBorders>
              <w:top w:val="single" w:sz="18" w:space="0" w:color="auto"/>
              <w:bottom w:val="single" w:sz="18" w:space="0" w:color="auto"/>
            </w:tcBorders>
          </w:tcPr>
          <w:p w:rsidR="00C05FA1" w:rsidRPr="00C05FA1" w:rsidRDefault="00C05FA1" w:rsidP="00C05FA1">
            <w:pPr>
              <w:spacing w:after="0" w:line="240" w:lineRule="auto"/>
              <w:jc w:val="center"/>
              <w:rPr>
                <w:rFonts w:ascii="Times New Roman" w:eastAsia="Times New Roman" w:hAnsi="Times New Roman" w:cs="Times New Roman"/>
                <w:sz w:val="20"/>
                <w:szCs w:val="20"/>
              </w:rPr>
            </w:pPr>
          </w:p>
          <w:p w:rsidR="00C05FA1" w:rsidRPr="00C05FA1" w:rsidRDefault="00C05FA1" w:rsidP="00C05FA1">
            <w:pPr>
              <w:spacing w:after="0" w:line="240" w:lineRule="auto"/>
              <w:jc w:val="center"/>
              <w:rPr>
                <w:rFonts w:ascii="Times New Roman" w:eastAsia="Times New Roman" w:hAnsi="Times New Roman" w:cs="Times New Roman"/>
                <w:sz w:val="20"/>
                <w:szCs w:val="20"/>
              </w:rPr>
            </w:pPr>
            <w:r w:rsidRPr="00C05FA1">
              <w:rPr>
                <w:rFonts w:ascii="Times New Roman" w:eastAsia="Times New Roman" w:hAnsi="Times New Roman" w:cs="Times New Roman"/>
                <w:sz w:val="20"/>
                <w:szCs w:val="20"/>
              </w:rPr>
              <w:t xml:space="preserve">Cena </w:t>
            </w:r>
          </w:p>
          <w:p w:rsidR="00C05FA1" w:rsidRPr="00C05FA1" w:rsidRDefault="00C05FA1" w:rsidP="00C05FA1">
            <w:pPr>
              <w:spacing w:after="0" w:line="240" w:lineRule="auto"/>
              <w:jc w:val="center"/>
              <w:rPr>
                <w:rFonts w:ascii="Times New Roman" w:eastAsia="Times New Roman" w:hAnsi="Times New Roman" w:cs="Times New Roman"/>
                <w:sz w:val="20"/>
                <w:szCs w:val="20"/>
              </w:rPr>
            </w:pPr>
            <w:r w:rsidRPr="00C05FA1">
              <w:rPr>
                <w:rFonts w:ascii="Times New Roman" w:eastAsia="Times New Roman" w:hAnsi="Times New Roman" w:cs="Times New Roman"/>
                <w:sz w:val="20"/>
                <w:szCs w:val="20"/>
              </w:rPr>
              <w:t>bez PVN 21%</w:t>
            </w:r>
          </w:p>
        </w:tc>
      </w:tr>
      <w:tr w:rsidR="00C05FA1" w:rsidRPr="00C05FA1" w:rsidTr="00C322E1">
        <w:trPr>
          <w:trHeight w:val="263"/>
        </w:trPr>
        <w:tc>
          <w:tcPr>
            <w:tcW w:w="4860" w:type="dxa"/>
            <w:tcBorders>
              <w:top w:val="single" w:sz="18" w:space="0" w:color="auto"/>
              <w:left w:val="single" w:sz="18" w:space="0" w:color="auto"/>
              <w:bottom w:val="single" w:sz="18" w:space="0" w:color="auto"/>
            </w:tcBorders>
          </w:tcPr>
          <w:p w:rsidR="00C05FA1" w:rsidRPr="00C05FA1" w:rsidRDefault="00C05FA1" w:rsidP="00C05FA1">
            <w:pPr>
              <w:spacing w:after="0" w:line="240" w:lineRule="auto"/>
              <w:jc w:val="center"/>
              <w:rPr>
                <w:rFonts w:ascii="Times New Roman" w:eastAsia="Times New Roman" w:hAnsi="Times New Roman" w:cs="Times New Roman"/>
                <w:i/>
                <w:sz w:val="20"/>
                <w:szCs w:val="20"/>
              </w:rPr>
            </w:pPr>
            <w:r w:rsidRPr="00C05FA1">
              <w:rPr>
                <w:rFonts w:ascii="Times New Roman" w:eastAsia="Times New Roman" w:hAnsi="Times New Roman" w:cs="Times New Roman"/>
                <w:i/>
                <w:sz w:val="20"/>
                <w:szCs w:val="20"/>
              </w:rPr>
              <w:t>a</w:t>
            </w:r>
          </w:p>
        </w:tc>
        <w:tc>
          <w:tcPr>
            <w:tcW w:w="5701" w:type="dxa"/>
            <w:tcBorders>
              <w:top w:val="single" w:sz="18" w:space="0" w:color="auto"/>
              <w:bottom w:val="single" w:sz="18" w:space="0" w:color="auto"/>
            </w:tcBorders>
          </w:tcPr>
          <w:p w:rsidR="00C05FA1" w:rsidRPr="00C05FA1" w:rsidRDefault="00C05FA1" w:rsidP="00C05FA1">
            <w:pPr>
              <w:spacing w:after="0" w:line="240" w:lineRule="auto"/>
              <w:jc w:val="center"/>
              <w:rPr>
                <w:rFonts w:ascii="Times New Roman" w:eastAsia="Times New Roman" w:hAnsi="Times New Roman" w:cs="Times New Roman"/>
                <w:i/>
                <w:sz w:val="20"/>
                <w:szCs w:val="20"/>
              </w:rPr>
            </w:pPr>
          </w:p>
        </w:tc>
      </w:tr>
      <w:tr w:rsidR="00C05FA1" w:rsidRPr="00C05FA1" w:rsidTr="00C322E1">
        <w:trPr>
          <w:cantSplit/>
          <w:trHeight w:val="756"/>
        </w:trPr>
        <w:tc>
          <w:tcPr>
            <w:tcW w:w="4860" w:type="dxa"/>
            <w:tcBorders>
              <w:top w:val="single" w:sz="18" w:space="0" w:color="auto"/>
              <w:left w:val="single" w:sz="18" w:space="0" w:color="auto"/>
              <w:bottom w:val="single" w:sz="18" w:space="0" w:color="auto"/>
            </w:tcBorders>
          </w:tcPr>
          <w:p w:rsidR="00C05FA1" w:rsidRPr="00C05FA1" w:rsidRDefault="00C05FA1" w:rsidP="00C05FA1">
            <w:pPr>
              <w:spacing w:after="0" w:line="240" w:lineRule="auto"/>
              <w:jc w:val="both"/>
              <w:rPr>
                <w:rFonts w:ascii="Times New Roman" w:eastAsia="Times New Roman" w:hAnsi="Times New Roman" w:cs="Times New Roman"/>
                <w:b/>
                <w:i/>
                <w:iCs/>
                <w:sz w:val="20"/>
                <w:szCs w:val="20"/>
              </w:rPr>
            </w:pPr>
          </w:p>
          <w:p w:rsidR="00C05FA1" w:rsidRPr="00C05FA1" w:rsidRDefault="00C05FA1" w:rsidP="00C05FA1">
            <w:pPr>
              <w:spacing w:after="0" w:line="240" w:lineRule="auto"/>
              <w:jc w:val="both"/>
              <w:rPr>
                <w:rFonts w:ascii="Times New Roman" w:eastAsia="Times New Roman" w:hAnsi="Times New Roman" w:cs="Times New Roman"/>
                <w:b/>
                <w:i/>
                <w:iCs/>
                <w:sz w:val="20"/>
                <w:szCs w:val="20"/>
              </w:rPr>
            </w:pPr>
            <w:r w:rsidRPr="00C05FA1">
              <w:rPr>
                <w:rFonts w:ascii="Times New Roman" w:eastAsia="Times New Roman" w:hAnsi="Times New Roman" w:cs="Times New Roman"/>
                <w:b/>
                <w:i/>
                <w:sz w:val="24"/>
                <w:szCs w:val="24"/>
              </w:rPr>
              <w:t>1. 2014. gada pārskata revīzijas pakalpojums, tajā skaitā:</w:t>
            </w:r>
          </w:p>
        </w:tc>
        <w:tc>
          <w:tcPr>
            <w:tcW w:w="5701" w:type="dxa"/>
            <w:tcBorders>
              <w:top w:val="single" w:sz="18" w:space="0" w:color="auto"/>
              <w:bottom w:val="single" w:sz="18" w:space="0" w:color="auto"/>
            </w:tcBorders>
          </w:tcPr>
          <w:p w:rsidR="00C05FA1" w:rsidRPr="00C05FA1" w:rsidRDefault="00C05FA1" w:rsidP="00C05FA1">
            <w:pPr>
              <w:spacing w:after="0" w:line="240" w:lineRule="auto"/>
              <w:jc w:val="center"/>
              <w:rPr>
                <w:rFonts w:ascii="Times New Roman" w:eastAsia="Times New Roman" w:hAnsi="Times New Roman" w:cs="Times New Roman"/>
                <w:i/>
                <w:sz w:val="20"/>
                <w:szCs w:val="20"/>
              </w:rPr>
            </w:pPr>
          </w:p>
          <w:p w:rsidR="00C05FA1" w:rsidRPr="00C05FA1" w:rsidRDefault="00C05FA1" w:rsidP="00C05FA1">
            <w:pPr>
              <w:spacing w:after="0" w:line="240" w:lineRule="auto"/>
              <w:jc w:val="center"/>
              <w:rPr>
                <w:rFonts w:ascii="Times New Roman" w:eastAsia="Times New Roman" w:hAnsi="Times New Roman" w:cs="Times New Roman"/>
                <w:b/>
                <w:i/>
                <w:sz w:val="24"/>
                <w:szCs w:val="24"/>
              </w:rPr>
            </w:pPr>
          </w:p>
        </w:tc>
      </w:tr>
      <w:tr w:rsidR="00C05FA1" w:rsidRPr="00C05FA1" w:rsidTr="00C322E1">
        <w:trPr>
          <w:cantSplit/>
          <w:trHeight w:val="756"/>
        </w:trPr>
        <w:tc>
          <w:tcPr>
            <w:tcW w:w="4860" w:type="dxa"/>
            <w:tcBorders>
              <w:top w:val="single" w:sz="18" w:space="0" w:color="auto"/>
              <w:left w:val="single" w:sz="18" w:space="0" w:color="auto"/>
              <w:bottom w:val="single" w:sz="18" w:space="0" w:color="auto"/>
            </w:tcBorders>
          </w:tcPr>
          <w:p w:rsidR="00C05FA1" w:rsidRPr="00C05FA1" w:rsidRDefault="00C05FA1" w:rsidP="00C05FA1">
            <w:pPr>
              <w:spacing w:after="0" w:line="240" w:lineRule="auto"/>
              <w:jc w:val="both"/>
              <w:rPr>
                <w:rFonts w:ascii="Times New Roman" w:eastAsia="Times New Roman" w:hAnsi="Times New Roman" w:cs="Times New Roman"/>
                <w:b/>
                <w:i/>
                <w:iCs/>
                <w:sz w:val="20"/>
                <w:szCs w:val="20"/>
              </w:rPr>
            </w:pPr>
          </w:p>
          <w:p w:rsidR="00C05FA1" w:rsidRPr="00C05FA1" w:rsidRDefault="00C05FA1" w:rsidP="00C05FA1">
            <w:pPr>
              <w:spacing w:after="0" w:line="240" w:lineRule="auto"/>
              <w:jc w:val="both"/>
              <w:rPr>
                <w:rFonts w:ascii="Times New Roman" w:eastAsia="Times New Roman" w:hAnsi="Times New Roman" w:cs="Times New Roman"/>
                <w:i/>
                <w:sz w:val="24"/>
                <w:szCs w:val="24"/>
              </w:rPr>
            </w:pPr>
            <w:r w:rsidRPr="00C05FA1">
              <w:rPr>
                <w:rFonts w:ascii="Times New Roman" w:eastAsia="Times New Roman" w:hAnsi="Times New Roman" w:cs="Times New Roman"/>
                <w:i/>
                <w:sz w:val="24"/>
                <w:szCs w:val="24"/>
              </w:rPr>
              <w:t>1.1.LU finanšu gada pārskata  revīzija</w:t>
            </w:r>
          </w:p>
          <w:p w:rsidR="00C05FA1" w:rsidRPr="00C05FA1" w:rsidRDefault="00C05FA1" w:rsidP="00C05FA1">
            <w:pPr>
              <w:spacing w:after="0" w:line="240" w:lineRule="auto"/>
              <w:jc w:val="both"/>
              <w:rPr>
                <w:rFonts w:ascii="Times New Roman" w:eastAsia="Times New Roman" w:hAnsi="Times New Roman" w:cs="Times New Roman"/>
                <w:i/>
                <w:sz w:val="24"/>
                <w:szCs w:val="24"/>
              </w:rPr>
            </w:pPr>
          </w:p>
          <w:p w:rsidR="00C05FA1" w:rsidRPr="00C05FA1" w:rsidRDefault="00C05FA1" w:rsidP="00C05FA1">
            <w:pPr>
              <w:spacing w:after="0" w:line="240" w:lineRule="auto"/>
              <w:jc w:val="both"/>
              <w:rPr>
                <w:rFonts w:ascii="Times New Roman" w:eastAsia="Times New Roman" w:hAnsi="Times New Roman" w:cs="Times New Roman"/>
                <w:b/>
                <w:i/>
                <w:iCs/>
                <w:sz w:val="20"/>
                <w:szCs w:val="20"/>
              </w:rPr>
            </w:pPr>
          </w:p>
        </w:tc>
        <w:tc>
          <w:tcPr>
            <w:tcW w:w="5701" w:type="dxa"/>
            <w:tcBorders>
              <w:top w:val="single" w:sz="18" w:space="0" w:color="auto"/>
              <w:bottom w:val="single" w:sz="18" w:space="0" w:color="auto"/>
            </w:tcBorders>
          </w:tcPr>
          <w:p w:rsidR="00C05FA1" w:rsidRPr="00C05FA1" w:rsidRDefault="00C05FA1" w:rsidP="00C05FA1">
            <w:pPr>
              <w:spacing w:after="0" w:line="240" w:lineRule="auto"/>
              <w:jc w:val="center"/>
              <w:rPr>
                <w:rFonts w:ascii="Times New Roman" w:eastAsia="Times New Roman" w:hAnsi="Times New Roman" w:cs="Times New Roman"/>
                <w:i/>
                <w:sz w:val="20"/>
                <w:szCs w:val="20"/>
              </w:rPr>
            </w:pPr>
          </w:p>
          <w:p w:rsidR="00C05FA1" w:rsidRPr="00C05FA1" w:rsidRDefault="00C05FA1" w:rsidP="00C05FA1">
            <w:pPr>
              <w:spacing w:after="0" w:line="240" w:lineRule="auto"/>
              <w:jc w:val="center"/>
              <w:rPr>
                <w:rFonts w:ascii="Times New Roman" w:eastAsia="Times New Roman" w:hAnsi="Times New Roman" w:cs="Times New Roman"/>
                <w:i/>
                <w:sz w:val="20"/>
                <w:szCs w:val="20"/>
              </w:rPr>
            </w:pPr>
            <w:r w:rsidRPr="00C05FA1">
              <w:rPr>
                <w:rFonts w:ascii="Times New Roman" w:eastAsia="Times New Roman" w:hAnsi="Times New Roman" w:cs="Times New Roman"/>
                <w:i/>
                <w:sz w:val="20"/>
                <w:szCs w:val="20"/>
              </w:rPr>
              <w:t>EUR_______________</w:t>
            </w:r>
          </w:p>
        </w:tc>
      </w:tr>
      <w:tr w:rsidR="00C05FA1" w:rsidRPr="00C05FA1" w:rsidTr="00C322E1">
        <w:trPr>
          <w:cantSplit/>
          <w:trHeight w:val="756"/>
        </w:trPr>
        <w:tc>
          <w:tcPr>
            <w:tcW w:w="4860" w:type="dxa"/>
            <w:tcBorders>
              <w:top w:val="single" w:sz="18" w:space="0" w:color="auto"/>
              <w:left w:val="single" w:sz="18" w:space="0" w:color="auto"/>
              <w:bottom w:val="single" w:sz="18" w:space="0" w:color="auto"/>
            </w:tcBorders>
          </w:tcPr>
          <w:p w:rsidR="00C05FA1" w:rsidRPr="00C05FA1" w:rsidRDefault="00C05FA1" w:rsidP="00C05FA1">
            <w:pPr>
              <w:spacing w:after="0" w:line="240" w:lineRule="auto"/>
              <w:jc w:val="both"/>
              <w:rPr>
                <w:rFonts w:ascii="Times New Roman" w:eastAsia="Times New Roman" w:hAnsi="Times New Roman" w:cs="Times New Roman"/>
                <w:b/>
                <w:i/>
                <w:iCs/>
                <w:sz w:val="20"/>
                <w:szCs w:val="20"/>
              </w:rPr>
            </w:pPr>
          </w:p>
          <w:p w:rsidR="00C05FA1" w:rsidRPr="00C05FA1" w:rsidRDefault="00C05FA1" w:rsidP="00C05FA1">
            <w:pPr>
              <w:spacing w:after="0" w:line="240" w:lineRule="auto"/>
              <w:jc w:val="both"/>
              <w:rPr>
                <w:rFonts w:ascii="Times New Roman" w:eastAsia="Times New Roman" w:hAnsi="Times New Roman" w:cs="Times New Roman"/>
                <w:i/>
                <w:sz w:val="24"/>
                <w:szCs w:val="24"/>
              </w:rPr>
            </w:pPr>
            <w:r w:rsidRPr="00C05FA1">
              <w:rPr>
                <w:rFonts w:ascii="Times New Roman" w:eastAsia="Times New Roman" w:hAnsi="Times New Roman" w:cs="Times New Roman"/>
                <w:i/>
                <w:sz w:val="24"/>
                <w:szCs w:val="24"/>
              </w:rPr>
              <w:t>1.2.LU aģentūru  finanšu gada pārskata revīzija</w:t>
            </w:r>
          </w:p>
          <w:p w:rsidR="00C05FA1" w:rsidRPr="00C05FA1" w:rsidRDefault="00C05FA1" w:rsidP="00C05FA1">
            <w:pPr>
              <w:spacing w:after="0" w:line="240" w:lineRule="auto"/>
              <w:jc w:val="both"/>
              <w:rPr>
                <w:rFonts w:ascii="Times New Roman" w:eastAsia="Times New Roman" w:hAnsi="Times New Roman" w:cs="Times New Roman"/>
                <w:i/>
                <w:sz w:val="24"/>
                <w:szCs w:val="24"/>
              </w:rPr>
            </w:pPr>
          </w:p>
          <w:p w:rsidR="00C05FA1" w:rsidRPr="00C05FA1" w:rsidRDefault="00C05FA1" w:rsidP="00C05FA1">
            <w:pPr>
              <w:spacing w:after="0" w:line="240" w:lineRule="auto"/>
              <w:jc w:val="both"/>
              <w:rPr>
                <w:rFonts w:ascii="Times New Roman" w:eastAsia="Times New Roman" w:hAnsi="Times New Roman" w:cs="Times New Roman"/>
                <w:b/>
                <w:i/>
                <w:iCs/>
                <w:sz w:val="20"/>
                <w:szCs w:val="20"/>
              </w:rPr>
            </w:pPr>
          </w:p>
        </w:tc>
        <w:tc>
          <w:tcPr>
            <w:tcW w:w="5701" w:type="dxa"/>
            <w:tcBorders>
              <w:top w:val="single" w:sz="18" w:space="0" w:color="auto"/>
              <w:bottom w:val="single" w:sz="18" w:space="0" w:color="auto"/>
            </w:tcBorders>
          </w:tcPr>
          <w:p w:rsidR="00C05FA1" w:rsidRPr="00C05FA1" w:rsidRDefault="00C05FA1" w:rsidP="00C05FA1">
            <w:pPr>
              <w:spacing w:after="0" w:line="240" w:lineRule="auto"/>
              <w:jc w:val="center"/>
              <w:rPr>
                <w:rFonts w:ascii="Times New Roman" w:eastAsia="Times New Roman" w:hAnsi="Times New Roman" w:cs="Times New Roman"/>
                <w:i/>
                <w:sz w:val="20"/>
                <w:szCs w:val="20"/>
              </w:rPr>
            </w:pPr>
          </w:p>
          <w:p w:rsidR="00C05FA1" w:rsidRPr="00C05FA1" w:rsidRDefault="00C05FA1" w:rsidP="00C05FA1">
            <w:pPr>
              <w:spacing w:after="0" w:line="240" w:lineRule="auto"/>
              <w:jc w:val="center"/>
              <w:rPr>
                <w:rFonts w:ascii="Times New Roman" w:eastAsia="Times New Roman" w:hAnsi="Times New Roman" w:cs="Times New Roman"/>
                <w:i/>
                <w:sz w:val="20"/>
                <w:szCs w:val="20"/>
              </w:rPr>
            </w:pPr>
            <w:r w:rsidRPr="00C05FA1">
              <w:rPr>
                <w:rFonts w:ascii="Times New Roman" w:eastAsia="Times New Roman" w:hAnsi="Times New Roman" w:cs="Times New Roman"/>
                <w:i/>
                <w:sz w:val="20"/>
                <w:szCs w:val="20"/>
              </w:rPr>
              <w:t>EUR________________</w:t>
            </w:r>
          </w:p>
        </w:tc>
      </w:tr>
      <w:tr w:rsidR="00C05FA1" w:rsidRPr="00C05FA1" w:rsidTr="00C322E1">
        <w:trPr>
          <w:cantSplit/>
          <w:trHeight w:val="756"/>
        </w:trPr>
        <w:tc>
          <w:tcPr>
            <w:tcW w:w="4860" w:type="dxa"/>
            <w:tcBorders>
              <w:top w:val="single" w:sz="18" w:space="0" w:color="auto"/>
              <w:left w:val="single" w:sz="18" w:space="0" w:color="auto"/>
              <w:bottom w:val="single" w:sz="18" w:space="0" w:color="auto"/>
            </w:tcBorders>
          </w:tcPr>
          <w:p w:rsidR="00C05FA1" w:rsidRPr="00C05FA1" w:rsidRDefault="00C05FA1" w:rsidP="00C05FA1">
            <w:pPr>
              <w:spacing w:after="0" w:line="240" w:lineRule="auto"/>
              <w:jc w:val="both"/>
              <w:rPr>
                <w:rFonts w:ascii="Times New Roman" w:eastAsia="Times New Roman" w:hAnsi="Times New Roman" w:cs="Times New Roman"/>
                <w:i/>
                <w:sz w:val="24"/>
                <w:szCs w:val="24"/>
              </w:rPr>
            </w:pPr>
            <w:r w:rsidRPr="00C05FA1">
              <w:rPr>
                <w:rFonts w:ascii="Times New Roman" w:eastAsia="Times New Roman" w:hAnsi="Times New Roman" w:cs="Times New Roman"/>
                <w:i/>
                <w:sz w:val="24"/>
                <w:szCs w:val="24"/>
              </w:rPr>
              <w:t>1.2.LU konsolidētā finanšu  gada pārskata revīzija</w:t>
            </w:r>
          </w:p>
          <w:p w:rsidR="00C05FA1" w:rsidRPr="00C05FA1" w:rsidRDefault="00C05FA1" w:rsidP="00C05FA1">
            <w:pPr>
              <w:spacing w:after="0" w:line="240" w:lineRule="auto"/>
              <w:jc w:val="both"/>
              <w:rPr>
                <w:rFonts w:ascii="Times New Roman" w:eastAsia="Times New Roman" w:hAnsi="Times New Roman" w:cs="Times New Roman"/>
                <w:b/>
                <w:i/>
                <w:iCs/>
                <w:sz w:val="20"/>
                <w:szCs w:val="20"/>
              </w:rPr>
            </w:pPr>
          </w:p>
        </w:tc>
        <w:tc>
          <w:tcPr>
            <w:tcW w:w="5701" w:type="dxa"/>
            <w:tcBorders>
              <w:top w:val="single" w:sz="18" w:space="0" w:color="auto"/>
              <w:bottom w:val="single" w:sz="18" w:space="0" w:color="auto"/>
            </w:tcBorders>
          </w:tcPr>
          <w:p w:rsidR="00C05FA1" w:rsidRPr="00C05FA1" w:rsidRDefault="00C05FA1" w:rsidP="00C05FA1">
            <w:pPr>
              <w:spacing w:after="0" w:line="240" w:lineRule="auto"/>
              <w:jc w:val="center"/>
              <w:rPr>
                <w:rFonts w:ascii="Times New Roman" w:eastAsia="Times New Roman" w:hAnsi="Times New Roman" w:cs="Times New Roman"/>
                <w:i/>
                <w:sz w:val="20"/>
                <w:szCs w:val="20"/>
              </w:rPr>
            </w:pPr>
          </w:p>
          <w:p w:rsidR="00C05FA1" w:rsidRPr="00C05FA1" w:rsidRDefault="00C05FA1" w:rsidP="00C05FA1">
            <w:pPr>
              <w:spacing w:after="0" w:line="240" w:lineRule="auto"/>
              <w:jc w:val="center"/>
              <w:rPr>
                <w:rFonts w:ascii="Times New Roman" w:eastAsia="Times New Roman" w:hAnsi="Times New Roman" w:cs="Times New Roman"/>
                <w:i/>
                <w:sz w:val="20"/>
                <w:szCs w:val="20"/>
              </w:rPr>
            </w:pPr>
            <w:r w:rsidRPr="00C05FA1">
              <w:rPr>
                <w:rFonts w:ascii="Times New Roman" w:eastAsia="Times New Roman" w:hAnsi="Times New Roman" w:cs="Times New Roman"/>
                <w:i/>
                <w:sz w:val="20"/>
                <w:szCs w:val="20"/>
              </w:rPr>
              <w:t>EUR________________</w:t>
            </w:r>
          </w:p>
        </w:tc>
      </w:tr>
      <w:tr w:rsidR="00C05FA1" w:rsidRPr="00C05FA1" w:rsidTr="00C322E1">
        <w:trPr>
          <w:cantSplit/>
          <w:trHeight w:val="756"/>
        </w:trPr>
        <w:tc>
          <w:tcPr>
            <w:tcW w:w="4860" w:type="dxa"/>
            <w:tcBorders>
              <w:top w:val="single" w:sz="18" w:space="0" w:color="auto"/>
              <w:left w:val="single" w:sz="18" w:space="0" w:color="auto"/>
              <w:bottom w:val="single" w:sz="18" w:space="0" w:color="auto"/>
            </w:tcBorders>
          </w:tcPr>
          <w:p w:rsidR="00C05FA1" w:rsidRPr="00C05FA1" w:rsidRDefault="00C05FA1" w:rsidP="00C05FA1">
            <w:pPr>
              <w:spacing w:after="0" w:line="240" w:lineRule="auto"/>
              <w:jc w:val="both"/>
              <w:rPr>
                <w:rFonts w:ascii="Times New Roman" w:eastAsia="Times New Roman" w:hAnsi="Times New Roman" w:cs="Times New Roman"/>
                <w:i/>
                <w:sz w:val="24"/>
                <w:szCs w:val="24"/>
              </w:rPr>
            </w:pPr>
            <w:r w:rsidRPr="00C05FA1">
              <w:rPr>
                <w:rFonts w:ascii="Times New Roman" w:eastAsia="Times New Roman" w:hAnsi="Times New Roman" w:cs="Times New Roman"/>
                <w:i/>
                <w:sz w:val="24"/>
                <w:szCs w:val="24"/>
              </w:rPr>
              <w:t>1.3.SIA ”Latvijas Universitātes Nekustamie īpašumi” zvērināta revidenta ziņojums</w:t>
            </w:r>
          </w:p>
          <w:p w:rsidR="00C05FA1" w:rsidRPr="00C05FA1" w:rsidRDefault="00C05FA1" w:rsidP="00C05FA1">
            <w:pPr>
              <w:spacing w:after="0" w:line="240" w:lineRule="auto"/>
              <w:jc w:val="both"/>
              <w:rPr>
                <w:rFonts w:ascii="Times New Roman" w:eastAsia="Times New Roman" w:hAnsi="Times New Roman" w:cs="Times New Roman"/>
                <w:i/>
                <w:sz w:val="24"/>
                <w:szCs w:val="24"/>
              </w:rPr>
            </w:pPr>
          </w:p>
          <w:p w:rsidR="00C05FA1" w:rsidRPr="00C05FA1" w:rsidRDefault="00C05FA1" w:rsidP="00C05FA1">
            <w:pPr>
              <w:spacing w:after="0" w:line="240" w:lineRule="auto"/>
              <w:jc w:val="both"/>
              <w:rPr>
                <w:rFonts w:ascii="Times New Roman" w:eastAsia="Times New Roman" w:hAnsi="Times New Roman" w:cs="Times New Roman"/>
                <w:i/>
                <w:sz w:val="24"/>
                <w:szCs w:val="24"/>
              </w:rPr>
            </w:pPr>
          </w:p>
        </w:tc>
        <w:tc>
          <w:tcPr>
            <w:tcW w:w="5701" w:type="dxa"/>
            <w:tcBorders>
              <w:top w:val="single" w:sz="18" w:space="0" w:color="auto"/>
              <w:bottom w:val="single" w:sz="18" w:space="0" w:color="auto"/>
            </w:tcBorders>
          </w:tcPr>
          <w:p w:rsidR="00C05FA1" w:rsidRPr="00C05FA1" w:rsidRDefault="00C05FA1" w:rsidP="00C05FA1">
            <w:pPr>
              <w:spacing w:after="0" w:line="240" w:lineRule="auto"/>
              <w:jc w:val="center"/>
              <w:rPr>
                <w:rFonts w:ascii="Times New Roman" w:eastAsia="Times New Roman" w:hAnsi="Times New Roman" w:cs="Times New Roman"/>
                <w:i/>
                <w:sz w:val="20"/>
                <w:szCs w:val="20"/>
              </w:rPr>
            </w:pPr>
            <w:r w:rsidRPr="00C05FA1">
              <w:rPr>
                <w:rFonts w:ascii="Times New Roman" w:eastAsia="Times New Roman" w:hAnsi="Times New Roman" w:cs="Times New Roman"/>
                <w:i/>
                <w:sz w:val="20"/>
                <w:szCs w:val="20"/>
              </w:rPr>
              <w:t>EUR_______________</w:t>
            </w:r>
          </w:p>
        </w:tc>
      </w:tr>
      <w:tr w:rsidR="00C05FA1" w:rsidRPr="00C05FA1" w:rsidTr="00C322E1">
        <w:trPr>
          <w:cantSplit/>
          <w:trHeight w:val="756"/>
        </w:trPr>
        <w:tc>
          <w:tcPr>
            <w:tcW w:w="4860" w:type="dxa"/>
            <w:tcBorders>
              <w:top w:val="single" w:sz="18" w:space="0" w:color="auto"/>
              <w:left w:val="single" w:sz="18" w:space="0" w:color="auto"/>
              <w:bottom w:val="single" w:sz="18" w:space="0" w:color="auto"/>
            </w:tcBorders>
          </w:tcPr>
          <w:p w:rsidR="00C05FA1" w:rsidRPr="00C05FA1" w:rsidRDefault="00C05FA1" w:rsidP="00C05FA1">
            <w:pPr>
              <w:spacing w:after="0" w:line="240" w:lineRule="auto"/>
              <w:jc w:val="both"/>
              <w:rPr>
                <w:rFonts w:ascii="Times New Roman" w:eastAsia="Times New Roman" w:hAnsi="Times New Roman" w:cs="Times New Roman"/>
                <w:i/>
                <w:sz w:val="24"/>
                <w:szCs w:val="24"/>
              </w:rPr>
            </w:pPr>
            <w:r w:rsidRPr="00C05FA1">
              <w:rPr>
                <w:rFonts w:ascii="Times New Roman" w:eastAsia="Times New Roman" w:hAnsi="Times New Roman" w:cs="Times New Roman"/>
                <w:i/>
                <w:sz w:val="24"/>
                <w:szCs w:val="24"/>
              </w:rPr>
              <w:t>1.4.Nodibinājuma „Latvijas Universitātes Fonds” zvērināta revidenta ziņojums</w:t>
            </w:r>
          </w:p>
          <w:p w:rsidR="00C05FA1" w:rsidRPr="00C05FA1" w:rsidRDefault="00C05FA1" w:rsidP="00C05FA1">
            <w:pPr>
              <w:spacing w:after="0" w:line="240" w:lineRule="auto"/>
              <w:jc w:val="both"/>
              <w:rPr>
                <w:rFonts w:ascii="Times New Roman" w:eastAsia="Times New Roman" w:hAnsi="Times New Roman" w:cs="Times New Roman"/>
                <w:i/>
                <w:sz w:val="24"/>
                <w:szCs w:val="24"/>
              </w:rPr>
            </w:pPr>
          </w:p>
          <w:p w:rsidR="00C05FA1" w:rsidRPr="00C05FA1" w:rsidRDefault="00C05FA1" w:rsidP="00C05FA1">
            <w:pPr>
              <w:spacing w:after="0" w:line="240" w:lineRule="auto"/>
              <w:jc w:val="both"/>
              <w:rPr>
                <w:rFonts w:ascii="Times New Roman" w:eastAsia="Times New Roman" w:hAnsi="Times New Roman" w:cs="Times New Roman"/>
                <w:i/>
                <w:sz w:val="24"/>
                <w:szCs w:val="24"/>
              </w:rPr>
            </w:pPr>
          </w:p>
        </w:tc>
        <w:tc>
          <w:tcPr>
            <w:tcW w:w="5701" w:type="dxa"/>
            <w:tcBorders>
              <w:top w:val="single" w:sz="18" w:space="0" w:color="auto"/>
              <w:bottom w:val="single" w:sz="18" w:space="0" w:color="auto"/>
            </w:tcBorders>
          </w:tcPr>
          <w:p w:rsidR="00C05FA1" w:rsidRPr="00C05FA1" w:rsidRDefault="00C05FA1" w:rsidP="00C05FA1">
            <w:pPr>
              <w:spacing w:after="0" w:line="240" w:lineRule="auto"/>
              <w:jc w:val="center"/>
              <w:rPr>
                <w:rFonts w:ascii="Times New Roman" w:eastAsia="Times New Roman" w:hAnsi="Times New Roman" w:cs="Times New Roman"/>
                <w:i/>
                <w:sz w:val="20"/>
                <w:szCs w:val="20"/>
              </w:rPr>
            </w:pPr>
            <w:r w:rsidRPr="00C05FA1">
              <w:rPr>
                <w:rFonts w:ascii="Times New Roman" w:eastAsia="Times New Roman" w:hAnsi="Times New Roman" w:cs="Times New Roman"/>
                <w:i/>
                <w:sz w:val="20"/>
                <w:szCs w:val="20"/>
              </w:rPr>
              <w:t>EUR_____________</w:t>
            </w:r>
          </w:p>
        </w:tc>
      </w:tr>
      <w:tr w:rsidR="00C05FA1" w:rsidRPr="00C05FA1" w:rsidTr="00C322E1">
        <w:trPr>
          <w:cantSplit/>
          <w:trHeight w:val="756"/>
        </w:trPr>
        <w:tc>
          <w:tcPr>
            <w:tcW w:w="4860" w:type="dxa"/>
            <w:tcBorders>
              <w:top w:val="single" w:sz="18" w:space="0" w:color="auto"/>
              <w:left w:val="single" w:sz="18" w:space="0" w:color="auto"/>
              <w:bottom w:val="single" w:sz="18" w:space="0" w:color="auto"/>
            </w:tcBorders>
          </w:tcPr>
          <w:p w:rsidR="00C05FA1" w:rsidRPr="00C05FA1" w:rsidRDefault="00C05FA1" w:rsidP="00C05FA1">
            <w:pPr>
              <w:spacing w:after="0" w:line="240" w:lineRule="auto"/>
              <w:jc w:val="both"/>
              <w:rPr>
                <w:rFonts w:ascii="Times New Roman" w:eastAsia="Times New Roman" w:hAnsi="Times New Roman" w:cs="Times New Roman"/>
                <w:b/>
                <w:i/>
                <w:sz w:val="24"/>
                <w:szCs w:val="24"/>
              </w:rPr>
            </w:pPr>
            <w:r w:rsidRPr="00C05FA1">
              <w:rPr>
                <w:rFonts w:ascii="Times New Roman" w:eastAsia="Times New Roman" w:hAnsi="Times New Roman" w:cs="Times New Roman"/>
                <w:b/>
                <w:i/>
                <w:sz w:val="24"/>
                <w:szCs w:val="24"/>
              </w:rPr>
              <w:t>2   Konsultācijas pēc Pasūtītāja pieprasījuma</w:t>
            </w:r>
          </w:p>
        </w:tc>
        <w:tc>
          <w:tcPr>
            <w:tcW w:w="5701" w:type="dxa"/>
            <w:tcBorders>
              <w:top w:val="single" w:sz="18" w:space="0" w:color="auto"/>
              <w:bottom w:val="single" w:sz="18" w:space="0" w:color="auto"/>
            </w:tcBorders>
          </w:tcPr>
          <w:p w:rsidR="00C05FA1" w:rsidRPr="00C05FA1" w:rsidRDefault="00C05FA1" w:rsidP="00C05FA1">
            <w:pPr>
              <w:spacing w:after="0" w:line="240" w:lineRule="auto"/>
              <w:jc w:val="center"/>
              <w:rPr>
                <w:rFonts w:ascii="Times New Roman" w:eastAsia="Times New Roman" w:hAnsi="Times New Roman" w:cs="Times New Roman"/>
                <w:i/>
                <w:sz w:val="20"/>
                <w:szCs w:val="20"/>
              </w:rPr>
            </w:pPr>
          </w:p>
          <w:p w:rsidR="00C05FA1" w:rsidRPr="00C05FA1" w:rsidRDefault="00C05FA1" w:rsidP="00C05FA1">
            <w:pPr>
              <w:spacing w:after="0" w:line="240" w:lineRule="auto"/>
              <w:jc w:val="center"/>
              <w:rPr>
                <w:rFonts w:ascii="Times New Roman" w:eastAsia="Times New Roman" w:hAnsi="Times New Roman" w:cs="Times New Roman"/>
                <w:i/>
                <w:sz w:val="20"/>
                <w:szCs w:val="20"/>
              </w:rPr>
            </w:pPr>
            <w:r w:rsidRPr="00C05FA1">
              <w:rPr>
                <w:rFonts w:ascii="Times New Roman" w:eastAsia="Times New Roman" w:hAnsi="Times New Roman" w:cs="Times New Roman"/>
                <w:i/>
                <w:sz w:val="20"/>
                <w:szCs w:val="20"/>
              </w:rPr>
              <w:t>EUR  ________(vienas stundas izmaksa)</w:t>
            </w:r>
          </w:p>
        </w:tc>
      </w:tr>
    </w:tbl>
    <w:p w:rsidR="00C05FA1" w:rsidRPr="00C05FA1" w:rsidRDefault="00C05FA1" w:rsidP="00C05FA1">
      <w:pPr>
        <w:spacing w:after="0" w:line="240" w:lineRule="auto"/>
        <w:jc w:val="both"/>
        <w:rPr>
          <w:rFonts w:ascii="Times New Roman" w:eastAsia="Times New Roman" w:hAnsi="Times New Roman" w:cs="Times New Roman"/>
          <w:b/>
          <w:bCs/>
          <w:i/>
          <w:sz w:val="24"/>
          <w:szCs w:val="24"/>
        </w:rPr>
      </w:pPr>
    </w:p>
    <w:p w:rsidR="00C05FA1" w:rsidRPr="00C05FA1" w:rsidRDefault="00C05FA1" w:rsidP="00C05FA1">
      <w:pPr>
        <w:spacing w:after="0" w:line="240" w:lineRule="auto"/>
        <w:jc w:val="both"/>
        <w:rPr>
          <w:rFonts w:ascii="Times New Roman" w:eastAsia="Times New Roman" w:hAnsi="Times New Roman" w:cs="Times New Roman"/>
          <w:b/>
          <w:bCs/>
          <w:i/>
          <w:sz w:val="24"/>
          <w:szCs w:val="24"/>
        </w:rPr>
      </w:pPr>
    </w:p>
    <w:p w:rsidR="00C05FA1" w:rsidRPr="00C05FA1" w:rsidRDefault="00C05FA1" w:rsidP="00C05FA1">
      <w:pPr>
        <w:spacing w:after="0" w:line="240" w:lineRule="auto"/>
        <w:jc w:val="both"/>
        <w:rPr>
          <w:rFonts w:ascii="Times New Roman" w:eastAsia="Times New Roman" w:hAnsi="Times New Roman" w:cs="Times New Roman"/>
          <w:b/>
          <w:bCs/>
          <w:i/>
          <w:sz w:val="24"/>
          <w:szCs w:val="24"/>
        </w:rPr>
      </w:pPr>
    </w:p>
    <w:p w:rsidR="00C05FA1" w:rsidRPr="00C05FA1" w:rsidRDefault="00C05FA1" w:rsidP="00C05FA1">
      <w:pPr>
        <w:spacing w:after="0" w:line="240" w:lineRule="auto"/>
        <w:jc w:val="both"/>
        <w:rPr>
          <w:rFonts w:ascii="Times New Roman" w:eastAsia="Times New Roman" w:hAnsi="Times New Roman" w:cs="Times New Roman"/>
          <w:b/>
          <w:bCs/>
          <w:i/>
          <w:sz w:val="24"/>
          <w:szCs w:val="24"/>
        </w:rPr>
      </w:pPr>
    </w:p>
    <w:p w:rsidR="00C05FA1" w:rsidRPr="00C05FA1" w:rsidRDefault="00C05FA1" w:rsidP="00C05FA1">
      <w:pPr>
        <w:tabs>
          <w:tab w:val="center" w:pos="4153"/>
        </w:tabs>
        <w:spacing w:after="0" w:line="240" w:lineRule="auto"/>
        <w:jc w:val="both"/>
        <w:rPr>
          <w:rFonts w:ascii="Times New Roman" w:eastAsia="Times New Roman" w:hAnsi="Times New Roman" w:cs="Times New Roman"/>
          <w:i/>
          <w:sz w:val="24"/>
          <w:szCs w:val="24"/>
        </w:rPr>
      </w:pPr>
      <w:r w:rsidRPr="00C05FA1">
        <w:rPr>
          <w:rFonts w:ascii="Times New Roman" w:eastAsia="Times New Roman" w:hAnsi="Times New Roman" w:cs="Times New Roman"/>
          <w:i/>
          <w:sz w:val="24"/>
          <w:szCs w:val="24"/>
        </w:rPr>
        <w:t>Pasūtītāja pārstāvis:</w:t>
      </w:r>
      <w:r w:rsidRPr="00C05FA1">
        <w:rPr>
          <w:rFonts w:ascii="Times New Roman" w:eastAsia="Times New Roman" w:hAnsi="Times New Roman" w:cs="Times New Roman"/>
          <w:i/>
          <w:sz w:val="24"/>
          <w:szCs w:val="24"/>
        </w:rPr>
        <w:tab/>
        <w:t xml:space="preserve">                                                    Izpildītāja pārstāvis:</w:t>
      </w:r>
    </w:p>
    <w:p w:rsidR="00C05FA1" w:rsidRPr="00C05FA1" w:rsidRDefault="00C05FA1" w:rsidP="00C05FA1">
      <w:pPr>
        <w:spacing w:after="0" w:line="240" w:lineRule="auto"/>
        <w:jc w:val="both"/>
        <w:rPr>
          <w:rFonts w:ascii="Times New Roman" w:eastAsia="Times New Roman" w:hAnsi="Times New Roman" w:cs="Times New Roman"/>
          <w:i/>
          <w:sz w:val="24"/>
          <w:szCs w:val="24"/>
        </w:rPr>
      </w:pPr>
      <w:r w:rsidRPr="00C05FA1">
        <w:rPr>
          <w:rFonts w:ascii="Times New Roman" w:eastAsia="Times New Roman" w:hAnsi="Times New Roman" w:cs="Times New Roman"/>
          <w:i/>
          <w:sz w:val="24"/>
          <w:szCs w:val="24"/>
        </w:rPr>
        <w:t>________________/ ________________ /                   ______________/                        /</w:t>
      </w:r>
    </w:p>
    <w:p w:rsidR="00C05FA1" w:rsidRPr="00C05FA1" w:rsidRDefault="00C05FA1" w:rsidP="00C05FA1">
      <w:pPr>
        <w:spacing w:after="0" w:line="240" w:lineRule="auto"/>
        <w:jc w:val="both"/>
        <w:rPr>
          <w:rFonts w:ascii="Times New Roman" w:eastAsia="Times New Roman" w:hAnsi="Times New Roman" w:cs="Times New Roman"/>
          <w:i/>
          <w:sz w:val="24"/>
          <w:szCs w:val="24"/>
        </w:rPr>
      </w:pPr>
    </w:p>
    <w:p w:rsidR="00C05FA1" w:rsidRPr="00C05FA1" w:rsidRDefault="00C05FA1" w:rsidP="00C05FA1">
      <w:pPr>
        <w:spacing w:after="0" w:line="240" w:lineRule="auto"/>
        <w:jc w:val="both"/>
        <w:rPr>
          <w:rFonts w:ascii="Times New Roman" w:eastAsia="Times New Roman" w:hAnsi="Times New Roman" w:cs="Times New Roman"/>
          <w:i/>
          <w:sz w:val="24"/>
          <w:szCs w:val="24"/>
        </w:rPr>
      </w:pPr>
    </w:p>
    <w:p w:rsidR="00C05FA1" w:rsidRPr="00C05FA1" w:rsidRDefault="00C05FA1" w:rsidP="00C05FA1">
      <w:pPr>
        <w:spacing w:after="0" w:line="240" w:lineRule="auto"/>
        <w:rPr>
          <w:rFonts w:ascii="Times New Roman" w:eastAsia="Times New Roman" w:hAnsi="Times New Roman" w:cs="Times New Roman"/>
          <w:i/>
          <w:sz w:val="24"/>
          <w:szCs w:val="24"/>
        </w:rPr>
      </w:pPr>
    </w:p>
    <w:p w:rsidR="00C05FA1" w:rsidRPr="00C05FA1" w:rsidRDefault="00C05FA1" w:rsidP="00C05FA1">
      <w:pPr>
        <w:spacing w:after="0" w:line="240" w:lineRule="auto"/>
        <w:jc w:val="right"/>
        <w:rPr>
          <w:rFonts w:ascii="Times New Roman" w:eastAsia="Times New Roman" w:hAnsi="Times New Roman" w:cs="Times New Roman"/>
          <w:b/>
          <w:szCs w:val="24"/>
        </w:rPr>
      </w:pPr>
    </w:p>
    <w:p w:rsidR="00C05FA1" w:rsidRPr="00C05FA1" w:rsidRDefault="00C05FA1" w:rsidP="00C05FA1">
      <w:pPr>
        <w:spacing w:after="0" w:line="240" w:lineRule="auto"/>
        <w:jc w:val="right"/>
        <w:rPr>
          <w:rFonts w:ascii="Times New Roman" w:eastAsia="Times New Roman" w:hAnsi="Times New Roman" w:cs="Times New Roman"/>
          <w:b/>
          <w:szCs w:val="24"/>
        </w:rPr>
      </w:pPr>
    </w:p>
    <w:p w:rsidR="00C05FA1" w:rsidRPr="00C05FA1" w:rsidRDefault="00C05FA1" w:rsidP="00C05FA1">
      <w:pPr>
        <w:spacing w:after="0" w:line="240" w:lineRule="auto"/>
        <w:jc w:val="right"/>
        <w:rPr>
          <w:rFonts w:ascii="Times New Roman" w:eastAsia="Times New Roman" w:hAnsi="Times New Roman" w:cs="Times New Roman"/>
          <w:b/>
          <w:szCs w:val="24"/>
        </w:rPr>
      </w:pPr>
    </w:p>
    <w:p w:rsidR="00C05FA1" w:rsidRPr="00C05FA1" w:rsidRDefault="00C05FA1" w:rsidP="00C05FA1">
      <w:pPr>
        <w:spacing w:after="0" w:line="240" w:lineRule="auto"/>
        <w:jc w:val="right"/>
        <w:rPr>
          <w:rFonts w:ascii="Times New Roman" w:eastAsia="Times New Roman" w:hAnsi="Times New Roman" w:cs="Times New Roman"/>
          <w:sz w:val="20"/>
          <w:szCs w:val="24"/>
        </w:rPr>
      </w:pPr>
      <w:r w:rsidRPr="00C05FA1">
        <w:rPr>
          <w:rFonts w:ascii="Times New Roman" w:eastAsia="Times New Roman" w:hAnsi="Times New Roman" w:cs="Times New Roman"/>
          <w:b/>
          <w:szCs w:val="24"/>
        </w:rPr>
        <w:t>1_2.pielikums</w:t>
      </w:r>
      <w:r w:rsidRPr="00C05FA1">
        <w:rPr>
          <w:rFonts w:ascii="Times New Roman" w:eastAsia="Times New Roman" w:hAnsi="Times New Roman" w:cs="Times New Roman"/>
          <w:sz w:val="20"/>
          <w:szCs w:val="24"/>
        </w:rPr>
        <w:t xml:space="preserve"> </w:t>
      </w:r>
    </w:p>
    <w:p w:rsidR="00C05FA1" w:rsidRPr="00C05FA1" w:rsidRDefault="00C05FA1" w:rsidP="00C05FA1">
      <w:pPr>
        <w:spacing w:after="0" w:line="240" w:lineRule="auto"/>
        <w:jc w:val="right"/>
        <w:rPr>
          <w:rFonts w:ascii="Times New Roman" w:eastAsia="Times New Roman" w:hAnsi="Times New Roman" w:cs="Times New Roman"/>
          <w:sz w:val="20"/>
          <w:szCs w:val="24"/>
        </w:rPr>
      </w:pPr>
      <w:r w:rsidRPr="00C05FA1">
        <w:rPr>
          <w:rFonts w:ascii="Times New Roman" w:eastAsia="Times New Roman" w:hAnsi="Times New Roman" w:cs="Times New Roman"/>
          <w:color w:val="000000"/>
          <w:sz w:val="20"/>
          <w:szCs w:val="24"/>
        </w:rPr>
        <w:t>___________</w:t>
      </w:r>
      <w:r w:rsidRPr="00C05FA1">
        <w:rPr>
          <w:rFonts w:ascii="Times New Roman" w:eastAsia="Times New Roman" w:hAnsi="Times New Roman" w:cs="Times New Roman"/>
          <w:sz w:val="20"/>
          <w:szCs w:val="24"/>
        </w:rPr>
        <w:t>un Latvijas Universitātes</w:t>
      </w:r>
    </w:p>
    <w:p w:rsidR="00C05FA1" w:rsidRPr="00C05FA1" w:rsidRDefault="00C05FA1" w:rsidP="00C05FA1">
      <w:pPr>
        <w:spacing w:after="0" w:line="240" w:lineRule="auto"/>
        <w:jc w:val="right"/>
        <w:rPr>
          <w:rFonts w:ascii="Times New Roman" w:eastAsia="Times New Roman" w:hAnsi="Times New Roman" w:cs="Times New Roman"/>
          <w:sz w:val="20"/>
          <w:szCs w:val="24"/>
        </w:rPr>
      </w:pPr>
      <w:r w:rsidRPr="00C05FA1">
        <w:rPr>
          <w:rFonts w:ascii="Times New Roman" w:eastAsia="Times New Roman" w:hAnsi="Times New Roman" w:cs="Times New Roman"/>
          <w:sz w:val="20"/>
          <w:szCs w:val="24"/>
        </w:rPr>
        <w:t xml:space="preserve">savstarpēji noslēgtam līgumam </w:t>
      </w:r>
      <w:proofErr w:type="spellStart"/>
      <w:r w:rsidRPr="00C05FA1">
        <w:rPr>
          <w:rFonts w:ascii="Times New Roman" w:eastAsia="Times New Roman" w:hAnsi="Times New Roman" w:cs="Times New Roman"/>
          <w:sz w:val="20"/>
          <w:szCs w:val="24"/>
        </w:rPr>
        <w:t>Nr</w:t>
      </w:r>
      <w:proofErr w:type="spellEnd"/>
      <w:r w:rsidRPr="00C05FA1">
        <w:rPr>
          <w:rFonts w:ascii="Times New Roman" w:eastAsia="Times New Roman" w:hAnsi="Times New Roman" w:cs="Times New Roman"/>
          <w:sz w:val="20"/>
          <w:szCs w:val="24"/>
        </w:rPr>
        <w:t xml:space="preserve">.________ </w:t>
      </w:r>
    </w:p>
    <w:p w:rsidR="00C05FA1" w:rsidRPr="00C05FA1" w:rsidRDefault="00C05FA1" w:rsidP="00C05FA1">
      <w:pPr>
        <w:spacing w:after="0" w:line="240" w:lineRule="auto"/>
        <w:jc w:val="right"/>
        <w:rPr>
          <w:rFonts w:ascii="Times New Roman" w:eastAsia="Times New Roman" w:hAnsi="Times New Roman" w:cs="Times New Roman"/>
          <w:sz w:val="20"/>
          <w:szCs w:val="24"/>
        </w:rPr>
      </w:pPr>
      <w:r w:rsidRPr="00C05FA1">
        <w:rPr>
          <w:rFonts w:ascii="Times New Roman" w:eastAsia="Times New Roman" w:hAnsi="Times New Roman" w:cs="Times New Roman"/>
          <w:sz w:val="20"/>
          <w:szCs w:val="24"/>
        </w:rPr>
        <w:t>par  _________</w:t>
      </w:r>
    </w:p>
    <w:p w:rsidR="00C05FA1" w:rsidRPr="00C05FA1" w:rsidRDefault="00C05FA1" w:rsidP="00C05FA1">
      <w:pPr>
        <w:spacing w:after="0" w:line="240" w:lineRule="auto"/>
        <w:jc w:val="right"/>
        <w:rPr>
          <w:rFonts w:ascii="Times New Roman" w:eastAsia="Times New Roman" w:hAnsi="Times New Roman" w:cs="Times New Roman"/>
          <w:b/>
          <w:szCs w:val="24"/>
        </w:rPr>
      </w:pPr>
    </w:p>
    <w:p w:rsidR="00C05FA1" w:rsidRPr="00C05FA1" w:rsidRDefault="00C05FA1" w:rsidP="00C05FA1">
      <w:pPr>
        <w:tabs>
          <w:tab w:val="left" w:pos="5070"/>
        </w:tabs>
        <w:spacing w:after="0" w:line="240" w:lineRule="auto"/>
        <w:rPr>
          <w:rFonts w:ascii="Times New Roman" w:eastAsia="Times New Roman" w:hAnsi="Times New Roman" w:cs="Times New Roman"/>
          <w:b/>
          <w:i/>
          <w:szCs w:val="24"/>
        </w:rPr>
      </w:pPr>
      <w:r w:rsidRPr="00C05FA1">
        <w:rPr>
          <w:rFonts w:ascii="Times New Roman" w:eastAsia="Times New Roman" w:hAnsi="Times New Roman" w:cs="Times New Roman"/>
          <w:b/>
          <w:i/>
          <w:szCs w:val="24"/>
        </w:rPr>
        <w:t>APSTIPRINU:</w:t>
      </w:r>
      <w:r w:rsidRPr="00C05FA1">
        <w:rPr>
          <w:rFonts w:ascii="Times New Roman" w:eastAsia="Times New Roman" w:hAnsi="Times New Roman" w:cs="Times New Roman"/>
          <w:b/>
          <w:i/>
          <w:szCs w:val="24"/>
        </w:rPr>
        <w:tab/>
        <w:t>APSTIPRINU:</w:t>
      </w:r>
    </w:p>
    <w:p w:rsidR="00C05FA1" w:rsidRPr="00C05FA1" w:rsidRDefault="00C05FA1" w:rsidP="00C05FA1">
      <w:pPr>
        <w:spacing w:after="0" w:line="240" w:lineRule="auto"/>
        <w:rPr>
          <w:rFonts w:ascii="Times New Roman" w:eastAsia="Times New Roman" w:hAnsi="Times New Roman" w:cs="Times New Roman"/>
          <w:i/>
          <w:sz w:val="28"/>
          <w:szCs w:val="24"/>
        </w:rPr>
      </w:pPr>
    </w:p>
    <w:tbl>
      <w:tblPr>
        <w:tblW w:w="0" w:type="auto"/>
        <w:tblInd w:w="-108" w:type="dxa"/>
        <w:tblLayout w:type="fixed"/>
        <w:tblCellMar>
          <w:left w:w="0" w:type="dxa"/>
          <w:right w:w="0" w:type="dxa"/>
        </w:tblCellMar>
        <w:tblLook w:val="0000" w:firstRow="0" w:lastRow="0" w:firstColumn="0" w:lastColumn="0" w:noHBand="0" w:noVBand="0"/>
      </w:tblPr>
      <w:tblGrid>
        <w:gridCol w:w="5070"/>
        <w:gridCol w:w="4819"/>
      </w:tblGrid>
      <w:tr w:rsidR="00C05FA1" w:rsidRPr="00C05FA1" w:rsidTr="00C322E1">
        <w:trPr>
          <w:cantSplit/>
        </w:trPr>
        <w:tc>
          <w:tcPr>
            <w:tcW w:w="5070" w:type="dxa"/>
          </w:tcPr>
          <w:p w:rsidR="00C05FA1" w:rsidRPr="00C05FA1" w:rsidRDefault="00C05FA1" w:rsidP="00C05FA1">
            <w:pPr>
              <w:spacing w:after="0" w:line="240" w:lineRule="auto"/>
              <w:rPr>
                <w:rFonts w:ascii="Times New Roman" w:eastAsia="Times New Roman" w:hAnsi="Times New Roman" w:cs="Times New Roman"/>
                <w:b/>
                <w:i/>
                <w:sz w:val="24"/>
                <w:szCs w:val="24"/>
              </w:rPr>
            </w:pPr>
            <w:r w:rsidRPr="00C05FA1">
              <w:rPr>
                <w:rFonts w:ascii="Times New Roman" w:eastAsia="Times New Roman" w:hAnsi="Times New Roman" w:cs="Times New Roman"/>
                <w:i/>
                <w:sz w:val="24"/>
                <w:szCs w:val="24"/>
              </w:rPr>
              <w:t>IZPILDĪTĀJS</w:t>
            </w:r>
            <w:r w:rsidRPr="00C05FA1">
              <w:rPr>
                <w:rFonts w:ascii="Times New Roman" w:eastAsia="Times New Roman" w:hAnsi="Times New Roman" w:cs="Times New Roman"/>
                <w:b/>
                <w:i/>
                <w:sz w:val="24"/>
                <w:szCs w:val="24"/>
              </w:rPr>
              <w:t xml:space="preserve">: </w:t>
            </w:r>
          </w:p>
          <w:p w:rsidR="00C05FA1" w:rsidRPr="00C05FA1" w:rsidRDefault="00C05FA1" w:rsidP="00C05FA1">
            <w:pPr>
              <w:spacing w:after="0" w:line="240" w:lineRule="auto"/>
              <w:rPr>
                <w:rFonts w:ascii="Times New Roman" w:eastAsia="Times New Roman" w:hAnsi="Times New Roman" w:cs="Times New Roman"/>
                <w:b/>
                <w:i/>
                <w:sz w:val="24"/>
                <w:szCs w:val="24"/>
              </w:rPr>
            </w:pPr>
            <w:r w:rsidRPr="00C05FA1">
              <w:rPr>
                <w:rFonts w:ascii="Times New Roman" w:eastAsia="Times New Roman" w:hAnsi="Times New Roman" w:cs="Times New Roman"/>
                <w:b/>
                <w:i/>
                <w:color w:val="000000"/>
                <w:sz w:val="24"/>
                <w:szCs w:val="24"/>
              </w:rPr>
              <w:t>________________________________</w:t>
            </w:r>
          </w:p>
          <w:p w:rsidR="00C05FA1" w:rsidRPr="00C05FA1" w:rsidRDefault="00C05FA1" w:rsidP="00C05FA1">
            <w:pPr>
              <w:spacing w:after="0" w:line="240" w:lineRule="auto"/>
              <w:rPr>
                <w:rFonts w:ascii="Times New Roman" w:eastAsia="Times New Roman" w:hAnsi="Times New Roman" w:cs="Times New Roman"/>
                <w:i/>
                <w:sz w:val="24"/>
                <w:szCs w:val="24"/>
              </w:rPr>
            </w:pPr>
            <w:proofErr w:type="spellStart"/>
            <w:r w:rsidRPr="00C05FA1">
              <w:rPr>
                <w:rFonts w:ascii="Times New Roman" w:eastAsia="Times New Roman" w:hAnsi="Times New Roman" w:cs="Times New Roman"/>
                <w:i/>
                <w:sz w:val="24"/>
                <w:szCs w:val="24"/>
              </w:rPr>
              <w:t>Nod.maks</w:t>
            </w:r>
            <w:proofErr w:type="spellEnd"/>
            <w:r w:rsidRPr="00C05FA1">
              <w:rPr>
                <w:rFonts w:ascii="Times New Roman" w:eastAsia="Times New Roman" w:hAnsi="Times New Roman" w:cs="Times New Roman"/>
                <w:i/>
                <w:sz w:val="24"/>
                <w:szCs w:val="24"/>
              </w:rPr>
              <w:t xml:space="preserve">. </w:t>
            </w:r>
            <w:proofErr w:type="spellStart"/>
            <w:r w:rsidRPr="00C05FA1">
              <w:rPr>
                <w:rFonts w:ascii="Times New Roman" w:eastAsia="Times New Roman" w:hAnsi="Times New Roman" w:cs="Times New Roman"/>
                <w:i/>
                <w:sz w:val="24"/>
                <w:szCs w:val="24"/>
              </w:rPr>
              <w:t>reģ</w:t>
            </w:r>
            <w:proofErr w:type="spellEnd"/>
            <w:r w:rsidRPr="00C05FA1">
              <w:rPr>
                <w:rFonts w:ascii="Times New Roman" w:eastAsia="Times New Roman" w:hAnsi="Times New Roman" w:cs="Times New Roman"/>
                <w:i/>
                <w:sz w:val="24"/>
                <w:szCs w:val="24"/>
              </w:rPr>
              <w:t xml:space="preserve">. </w:t>
            </w:r>
            <w:proofErr w:type="spellStart"/>
            <w:r w:rsidRPr="00C05FA1">
              <w:rPr>
                <w:rFonts w:ascii="Times New Roman" w:eastAsia="Times New Roman" w:hAnsi="Times New Roman" w:cs="Times New Roman"/>
                <w:i/>
                <w:color w:val="000000"/>
                <w:sz w:val="24"/>
                <w:szCs w:val="24"/>
              </w:rPr>
              <w:t>Nr</w:t>
            </w:r>
            <w:proofErr w:type="spellEnd"/>
            <w:r w:rsidRPr="00C05FA1">
              <w:rPr>
                <w:rFonts w:ascii="Times New Roman" w:eastAsia="Times New Roman" w:hAnsi="Times New Roman" w:cs="Times New Roman"/>
                <w:i/>
                <w:color w:val="000000"/>
                <w:sz w:val="24"/>
                <w:szCs w:val="24"/>
              </w:rPr>
              <w:t>. LV ____________</w:t>
            </w:r>
          </w:p>
          <w:p w:rsidR="00C05FA1" w:rsidRPr="00C05FA1" w:rsidRDefault="00C05FA1" w:rsidP="00C05FA1">
            <w:pPr>
              <w:spacing w:after="0" w:line="240" w:lineRule="auto"/>
              <w:jc w:val="both"/>
              <w:rPr>
                <w:rFonts w:ascii="Times New Roman" w:eastAsia="Times New Roman" w:hAnsi="Times New Roman" w:cs="Times New Roman"/>
                <w:i/>
                <w:sz w:val="24"/>
                <w:szCs w:val="20"/>
              </w:rPr>
            </w:pPr>
          </w:p>
          <w:p w:rsidR="00C05FA1" w:rsidRPr="00C05FA1" w:rsidRDefault="00C05FA1" w:rsidP="00C05FA1">
            <w:pPr>
              <w:spacing w:after="0" w:line="240" w:lineRule="auto"/>
              <w:jc w:val="both"/>
              <w:rPr>
                <w:rFonts w:ascii="Times New Roman" w:eastAsia="Times New Roman" w:hAnsi="Times New Roman" w:cs="Times New Roman"/>
                <w:i/>
                <w:sz w:val="24"/>
                <w:szCs w:val="20"/>
              </w:rPr>
            </w:pPr>
            <w:r w:rsidRPr="00C05FA1">
              <w:rPr>
                <w:rFonts w:ascii="Times New Roman" w:eastAsia="Times New Roman" w:hAnsi="Times New Roman" w:cs="Times New Roman"/>
                <w:i/>
                <w:sz w:val="24"/>
                <w:szCs w:val="20"/>
              </w:rPr>
              <w:t>____________________________</w:t>
            </w:r>
          </w:p>
        </w:tc>
        <w:tc>
          <w:tcPr>
            <w:tcW w:w="4819" w:type="dxa"/>
          </w:tcPr>
          <w:p w:rsidR="00C05FA1" w:rsidRPr="00C05FA1" w:rsidRDefault="00C05FA1" w:rsidP="00C05FA1">
            <w:pPr>
              <w:spacing w:after="0" w:line="240" w:lineRule="auto"/>
              <w:rPr>
                <w:rFonts w:ascii="Times New Roman" w:eastAsia="Times New Roman" w:hAnsi="Times New Roman" w:cs="Times New Roman"/>
                <w:b/>
                <w:i/>
                <w:sz w:val="24"/>
                <w:szCs w:val="24"/>
              </w:rPr>
            </w:pPr>
            <w:r w:rsidRPr="00C05FA1">
              <w:rPr>
                <w:rFonts w:ascii="Times New Roman" w:eastAsia="Times New Roman" w:hAnsi="Times New Roman" w:cs="Times New Roman"/>
                <w:i/>
                <w:sz w:val="24"/>
                <w:szCs w:val="24"/>
              </w:rPr>
              <w:t>PASŪTĪTĀJS</w:t>
            </w:r>
            <w:r w:rsidRPr="00C05FA1">
              <w:rPr>
                <w:rFonts w:ascii="Times New Roman" w:eastAsia="Times New Roman" w:hAnsi="Times New Roman" w:cs="Times New Roman"/>
                <w:b/>
                <w:i/>
                <w:sz w:val="24"/>
                <w:szCs w:val="24"/>
              </w:rPr>
              <w:t xml:space="preserve">: </w:t>
            </w:r>
          </w:p>
          <w:p w:rsidR="00C05FA1" w:rsidRPr="00C05FA1" w:rsidRDefault="00C05FA1" w:rsidP="00C05FA1">
            <w:pPr>
              <w:spacing w:after="0" w:line="240" w:lineRule="auto"/>
              <w:rPr>
                <w:rFonts w:ascii="Times New Roman" w:eastAsia="Times New Roman" w:hAnsi="Times New Roman" w:cs="Times New Roman"/>
                <w:b/>
                <w:i/>
                <w:sz w:val="24"/>
                <w:szCs w:val="24"/>
              </w:rPr>
            </w:pPr>
            <w:r w:rsidRPr="00C05FA1">
              <w:rPr>
                <w:rFonts w:ascii="Times New Roman" w:eastAsia="Times New Roman" w:hAnsi="Times New Roman" w:cs="Times New Roman"/>
                <w:b/>
                <w:i/>
                <w:sz w:val="24"/>
                <w:szCs w:val="24"/>
              </w:rPr>
              <w:t>Latvijas Universitāte</w:t>
            </w:r>
          </w:p>
          <w:p w:rsidR="00C05FA1" w:rsidRPr="00C05FA1" w:rsidRDefault="00C05FA1" w:rsidP="00C05FA1">
            <w:pPr>
              <w:spacing w:after="0" w:line="240" w:lineRule="auto"/>
              <w:rPr>
                <w:rFonts w:ascii="Times New Roman" w:eastAsia="Times New Roman" w:hAnsi="Times New Roman" w:cs="Times New Roman"/>
                <w:i/>
                <w:sz w:val="24"/>
                <w:szCs w:val="24"/>
              </w:rPr>
            </w:pPr>
            <w:proofErr w:type="spellStart"/>
            <w:r w:rsidRPr="00C05FA1">
              <w:rPr>
                <w:rFonts w:ascii="Times New Roman" w:eastAsia="Times New Roman" w:hAnsi="Times New Roman" w:cs="Times New Roman"/>
                <w:i/>
                <w:sz w:val="24"/>
                <w:szCs w:val="24"/>
              </w:rPr>
              <w:t>Nod.maks</w:t>
            </w:r>
            <w:proofErr w:type="spellEnd"/>
            <w:r w:rsidRPr="00C05FA1">
              <w:rPr>
                <w:rFonts w:ascii="Times New Roman" w:eastAsia="Times New Roman" w:hAnsi="Times New Roman" w:cs="Times New Roman"/>
                <w:i/>
                <w:sz w:val="24"/>
                <w:szCs w:val="24"/>
              </w:rPr>
              <w:t xml:space="preserve">. </w:t>
            </w:r>
            <w:proofErr w:type="spellStart"/>
            <w:r w:rsidRPr="00C05FA1">
              <w:rPr>
                <w:rFonts w:ascii="Times New Roman" w:eastAsia="Times New Roman" w:hAnsi="Times New Roman" w:cs="Times New Roman"/>
                <w:i/>
                <w:sz w:val="24"/>
                <w:szCs w:val="24"/>
              </w:rPr>
              <w:t>reģ</w:t>
            </w:r>
            <w:proofErr w:type="spellEnd"/>
            <w:r w:rsidRPr="00C05FA1">
              <w:rPr>
                <w:rFonts w:ascii="Times New Roman" w:eastAsia="Times New Roman" w:hAnsi="Times New Roman" w:cs="Times New Roman"/>
                <w:i/>
                <w:sz w:val="24"/>
                <w:szCs w:val="24"/>
              </w:rPr>
              <w:t xml:space="preserve">. </w:t>
            </w:r>
            <w:proofErr w:type="spellStart"/>
            <w:r w:rsidRPr="00C05FA1">
              <w:rPr>
                <w:rFonts w:ascii="Times New Roman" w:eastAsia="Times New Roman" w:hAnsi="Times New Roman" w:cs="Times New Roman"/>
                <w:i/>
                <w:sz w:val="24"/>
                <w:szCs w:val="24"/>
              </w:rPr>
              <w:t>Nr</w:t>
            </w:r>
            <w:proofErr w:type="spellEnd"/>
            <w:r w:rsidRPr="00C05FA1">
              <w:rPr>
                <w:rFonts w:ascii="Times New Roman" w:eastAsia="Times New Roman" w:hAnsi="Times New Roman" w:cs="Times New Roman"/>
                <w:i/>
                <w:sz w:val="24"/>
                <w:szCs w:val="24"/>
              </w:rPr>
              <w:t xml:space="preserve">. LV 90000076669 </w:t>
            </w:r>
          </w:p>
          <w:p w:rsidR="00C05FA1" w:rsidRPr="00C05FA1" w:rsidRDefault="00C05FA1" w:rsidP="00C05FA1">
            <w:pPr>
              <w:spacing w:after="0" w:line="240" w:lineRule="auto"/>
              <w:rPr>
                <w:rFonts w:ascii="Times New Roman" w:eastAsia="Times New Roman" w:hAnsi="Times New Roman" w:cs="Times New Roman"/>
                <w:i/>
                <w:sz w:val="24"/>
                <w:szCs w:val="24"/>
              </w:rPr>
            </w:pPr>
          </w:p>
          <w:p w:rsidR="00C05FA1" w:rsidRPr="00C05FA1" w:rsidRDefault="00C05FA1" w:rsidP="00C05FA1">
            <w:pPr>
              <w:spacing w:after="0" w:line="240" w:lineRule="auto"/>
              <w:rPr>
                <w:rFonts w:ascii="Times New Roman" w:eastAsia="Times New Roman" w:hAnsi="Times New Roman" w:cs="Times New Roman"/>
                <w:i/>
                <w:sz w:val="24"/>
                <w:szCs w:val="24"/>
              </w:rPr>
            </w:pPr>
            <w:r w:rsidRPr="00C05FA1">
              <w:rPr>
                <w:rFonts w:ascii="Times New Roman" w:eastAsia="Times New Roman" w:hAnsi="Times New Roman" w:cs="Times New Roman"/>
                <w:i/>
                <w:sz w:val="24"/>
                <w:szCs w:val="24"/>
              </w:rPr>
              <w:t xml:space="preserve">LU direktors </w:t>
            </w:r>
            <w:proofErr w:type="spellStart"/>
            <w:r w:rsidRPr="00C05FA1">
              <w:rPr>
                <w:rFonts w:ascii="Times New Roman" w:eastAsia="Times New Roman" w:hAnsi="Times New Roman" w:cs="Times New Roman"/>
                <w:i/>
                <w:sz w:val="24"/>
                <w:szCs w:val="24"/>
              </w:rPr>
              <w:t>A.Peičs</w:t>
            </w:r>
            <w:proofErr w:type="spellEnd"/>
            <w:r w:rsidRPr="00C05FA1">
              <w:rPr>
                <w:rFonts w:ascii="Times New Roman" w:eastAsia="Times New Roman" w:hAnsi="Times New Roman" w:cs="Times New Roman"/>
                <w:i/>
                <w:sz w:val="24"/>
                <w:szCs w:val="24"/>
              </w:rPr>
              <w:t>_______________</w:t>
            </w:r>
          </w:p>
          <w:p w:rsidR="00C05FA1" w:rsidRPr="00C05FA1" w:rsidRDefault="00C05FA1" w:rsidP="00C05FA1">
            <w:pPr>
              <w:spacing w:after="0" w:line="240" w:lineRule="auto"/>
              <w:rPr>
                <w:rFonts w:ascii="Times New Roman" w:eastAsia="Times New Roman" w:hAnsi="Times New Roman" w:cs="Times New Roman"/>
                <w:i/>
                <w:szCs w:val="24"/>
              </w:rPr>
            </w:pPr>
          </w:p>
        </w:tc>
      </w:tr>
    </w:tbl>
    <w:p w:rsidR="00C05FA1" w:rsidRPr="00C05FA1" w:rsidRDefault="00C05FA1" w:rsidP="00C05FA1">
      <w:pPr>
        <w:spacing w:after="0" w:line="240" w:lineRule="auto"/>
        <w:jc w:val="center"/>
        <w:rPr>
          <w:rFonts w:ascii="Times New Roman" w:eastAsia="Times New Roman" w:hAnsi="Times New Roman" w:cs="Times New Roman"/>
          <w:b/>
          <w:i/>
          <w:szCs w:val="24"/>
        </w:rPr>
      </w:pPr>
    </w:p>
    <w:p w:rsidR="00C05FA1" w:rsidRPr="00C05FA1" w:rsidRDefault="00C05FA1" w:rsidP="00C05FA1">
      <w:pPr>
        <w:keepNext/>
        <w:numPr>
          <w:ilvl w:val="12"/>
          <w:numId w:val="0"/>
        </w:numPr>
        <w:spacing w:after="0" w:line="240" w:lineRule="auto"/>
        <w:jc w:val="center"/>
        <w:outlineLvl w:val="1"/>
        <w:rPr>
          <w:rFonts w:ascii="Times New Roman" w:eastAsia="Times New Roman" w:hAnsi="Times New Roman" w:cs="Times New Roman"/>
          <w:b/>
          <w:i/>
          <w:sz w:val="24"/>
          <w:szCs w:val="20"/>
        </w:rPr>
      </w:pPr>
      <w:r w:rsidRPr="00C05FA1">
        <w:rPr>
          <w:rFonts w:ascii="Times New Roman" w:eastAsia="Times New Roman" w:hAnsi="Times New Roman" w:cs="Times New Roman"/>
          <w:b/>
          <w:i/>
          <w:sz w:val="24"/>
          <w:szCs w:val="20"/>
        </w:rPr>
        <w:t>Darbu nodošanas - pieņemšanas</w:t>
      </w:r>
    </w:p>
    <w:p w:rsidR="00C05FA1" w:rsidRPr="00C05FA1" w:rsidRDefault="00C05FA1" w:rsidP="00C05FA1">
      <w:pPr>
        <w:keepNext/>
        <w:numPr>
          <w:ilvl w:val="12"/>
          <w:numId w:val="0"/>
        </w:numPr>
        <w:spacing w:after="0" w:line="240" w:lineRule="auto"/>
        <w:jc w:val="center"/>
        <w:outlineLvl w:val="1"/>
        <w:rPr>
          <w:rFonts w:ascii="Times New Roman" w:eastAsia="Times New Roman" w:hAnsi="Times New Roman" w:cs="Times New Roman"/>
          <w:i/>
          <w:szCs w:val="20"/>
        </w:rPr>
      </w:pPr>
    </w:p>
    <w:p w:rsidR="00C05FA1" w:rsidRPr="00C05FA1" w:rsidRDefault="00C05FA1" w:rsidP="00C05FA1">
      <w:pPr>
        <w:keepNext/>
        <w:numPr>
          <w:ilvl w:val="12"/>
          <w:numId w:val="0"/>
        </w:numPr>
        <w:spacing w:after="0" w:line="240" w:lineRule="auto"/>
        <w:jc w:val="center"/>
        <w:outlineLvl w:val="1"/>
        <w:rPr>
          <w:rFonts w:ascii="Times New Roman" w:eastAsia="Times New Roman" w:hAnsi="Times New Roman" w:cs="Times New Roman"/>
          <w:b/>
          <w:i/>
          <w:sz w:val="24"/>
          <w:szCs w:val="20"/>
        </w:rPr>
      </w:pPr>
      <w:r w:rsidRPr="00C05FA1">
        <w:rPr>
          <w:rFonts w:ascii="Times New Roman" w:eastAsia="Times New Roman" w:hAnsi="Times New Roman" w:cs="Times New Roman"/>
          <w:b/>
          <w:i/>
          <w:sz w:val="24"/>
          <w:szCs w:val="20"/>
        </w:rPr>
        <w:t>Akta paraugs</w:t>
      </w:r>
    </w:p>
    <w:p w:rsidR="00C05FA1" w:rsidRPr="00C05FA1" w:rsidRDefault="00C05FA1" w:rsidP="00C05FA1">
      <w:pPr>
        <w:spacing w:after="0" w:line="240" w:lineRule="auto"/>
        <w:ind w:left="6480"/>
        <w:rPr>
          <w:rFonts w:ascii="Times New Roman" w:eastAsia="Times New Roman" w:hAnsi="Times New Roman" w:cs="Times New Roman"/>
          <w:i/>
          <w:szCs w:val="24"/>
        </w:rPr>
      </w:pPr>
    </w:p>
    <w:p w:rsidR="00C05FA1" w:rsidRPr="00C05FA1" w:rsidRDefault="00C05FA1" w:rsidP="00C05FA1">
      <w:pPr>
        <w:tabs>
          <w:tab w:val="left" w:pos="6521"/>
        </w:tabs>
        <w:spacing w:after="0" w:line="240" w:lineRule="auto"/>
        <w:rPr>
          <w:rFonts w:ascii="Times New Roman" w:eastAsia="Times New Roman" w:hAnsi="Times New Roman" w:cs="Times New Roman"/>
          <w:i/>
          <w:sz w:val="24"/>
          <w:szCs w:val="24"/>
        </w:rPr>
      </w:pPr>
      <w:r w:rsidRPr="00C05FA1">
        <w:rPr>
          <w:rFonts w:ascii="Times New Roman" w:eastAsia="Times New Roman" w:hAnsi="Times New Roman" w:cs="Times New Roman"/>
          <w:i/>
          <w:sz w:val="24"/>
          <w:szCs w:val="24"/>
        </w:rPr>
        <w:t xml:space="preserve">Rīga,2015.gada _____._________ </w:t>
      </w:r>
    </w:p>
    <w:p w:rsidR="00C05FA1" w:rsidRPr="00C05FA1" w:rsidRDefault="00C05FA1" w:rsidP="00C05FA1">
      <w:pPr>
        <w:spacing w:after="0" w:line="240" w:lineRule="auto"/>
        <w:jc w:val="both"/>
        <w:rPr>
          <w:rFonts w:ascii="Times New Roman" w:eastAsia="Times New Roman" w:hAnsi="Times New Roman" w:cs="Times New Roman"/>
          <w:i/>
          <w:sz w:val="24"/>
          <w:szCs w:val="20"/>
        </w:rPr>
      </w:pPr>
    </w:p>
    <w:p w:rsidR="00C05FA1" w:rsidRPr="00C05FA1" w:rsidRDefault="00C05FA1" w:rsidP="00C05FA1">
      <w:pPr>
        <w:tabs>
          <w:tab w:val="center" w:pos="4153"/>
          <w:tab w:val="right" w:pos="8306"/>
        </w:tabs>
        <w:spacing w:before="120" w:after="0" w:line="240" w:lineRule="auto"/>
        <w:rPr>
          <w:rFonts w:ascii="Times New Roman" w:eastAsia="Times New Roman" w:hAnsi="Times New Roman" w:cs="Times New Roman"/>
          <w:i/>
          <w:sz w:val="24"/>
          <w:szCs w:val="20"/>
        </w:rPr>
      </w:pPr>
      <w:r w:rsidRPr="00C05FA1">
        <w:rPr>
          <w:rFonts w:ascii="Times New Roman" w:eastAsia="Times New Roman" w:hAnsi="Times New Roman" w:cs="Times New Roman"/>
          <w:i/>
          <w:sz w:val="24"/>
          <w:szCs w:val="20"/>
        </w:rPr>
        <w:t>Mēs, apakšā parakstījušies,</w:t>
      </w:r>
    </w:p>
    <w:p w:rsidR="00C05FA1" w:rsidRPr="00C05FA1" w:rsidRDefault="00C05FA1" w:rsidP="00C05FA1">
      <w:pPr>
        <w:spacing w:before="160" w:after="0" w:line="240" w:lineRule="auto"/>
        <w:rPr>
          <w:rFonts w:ascii="Times New Roman" w:eastAsia="Times New Roman" w:hAnsi="Times New Roman" w:cs="Times New Roman"/>
          <w:i/>
          <w:sz w:val="24"/>
          <w:szCs w:val="24"/>
        </w:rPr>
      </w:pPr>
      <w:r w:rsidRPr="00C05FA1">
        <w:rPr>
          <w:rFonts w:ascii="Times New Roman" w:eastAsia="Times New Roman" w:hAnsi="Times New Roman" w:cs="Times New Roman"/>
          <w:i/>
          <w:sz w:val="24"/>
          <w:szCs w:val="24"/>
        </w:rPr>
        <w:t xml:space="preserve">IZPILDĪTĀJS: </w:t>
      </w:r>
      <w:r w:rsidRPr="00C05FA1">
        <w:rPr>
          <w:rFonts w:ascii="Times New Roman" w:eastAsia="Times New Roman" w:hAnsi="Times New Roman" w:cs="Times New Roman"/>
          <w:b/>
          <w:i/>
          <w:color w:val="000000"/>
          <w:sz w:val="24"/>
          <w:szCs w:val="24"/>
        </w:rPr>
        <w:t xml:space="preserve">____ „___________”, </w:t>
      </w:r>
      <w:r w:rsidRPr="00C05FA1">
        <w:rPr>
          <w:rFonts w:ascii="Times New Roman" w:eastAsia="Times New Roman" w:hAnsi="Times New Roman" w:cs="Times New Roman"/>
          <w:i/>
          <w:sz w:val="24"/>
          <w:szCs w:val="24"/>
        </w:rPr>
        <w:t>_______________________ personā no vienas puses,</w:t>
      </w:r>
    </w:p>
    <w:p w:rsidR="00C05FA1" w:rsidRPr="00C05FA1" w:rsidRDefault="00C05FA1" w:rsidP="00C05FA1">
      <w:pPr>
        <w:spacing w:before="160" w:after="0" w:line="240" w:lineRule="auto"/>
        <w:rPr>
          <w:rFonts w:ascii="Times New Roman" w:eastAsia="Times New Roman" w:hAnsi="Times New Roman" w:cs="Times New Roman"/>
          <w:i/>
          <w:sz w:val="24"/>
          <w:szCs w:val="24"/>
        </w:rPr>
      </w:pPr>
      <w:r w:rsidRPr="00C05FA1">
        <w:rPr>
          <w:rFonts w:ascii="Times New Roman" w:eastAsia="Times New Roman" w:hAnsi="Times New Roman" w:cs="Times New Roman"/>
          <w:i/>
          <w:sz w:val="24"/>
          <w:szCs w:val="24"/>
        </w:rPr>
        <w:t xml:space="preserve">PASŪTĪTĀJS: </w:t>
      </w:r>
      <w:r w:rsidRPr="00C05FA1">
        <w:rPr>
          <w:rFonts w:ascii="Times New Roman" w:eastAsia="Times New Roman" w:hAnsi="Times New Roman" w:cs="Times New Roman"/>
          <w:b/>
          <w:i/>
          <w:sz w:val="24"/>
          <w:szCs w:val="24"/>
        </w:rPr>
        <w:t>Latvijas Universitāte,</w:t>
      </w:r>
      <w:r w:rsidRPr="00C05FA1">
        <w:rPr>
          <w:rFonts w:ascii="Times New Roman" w:eastAsia="Times New Roman" w:hAnsi="Times New Roman" w:cs="Times New Roman"/>
          <w:i/>
          <w:sz w:val="24"/>
          <w:szCs w:val="24"/>
        </w:rPr>
        <w:t xml:space="preserve"> _________________ personā, no otras puses,</w:t>
      </w:r>
    </w:p>
    <w:p w:rsidR="00C05FA1" w:rsidRPr="00C05FA1" w:rsidRDefault="00C05FA1" w:rsidP="00C05FA1">
      <w:pPr>
        <w:spacing w:after="0" w:line="240" w:lineRule="auto"/>
        <w:ind w:right="232"/>
        <w:jc w:val="both"/>
        <w:rPr>
          <w:rFonts w:ascii="Times New Roman" w:eastAsia="Times New Roman" w:hAnsi="Times New Roman" w:cs="Times New Roman"/>
          <w:i/>
          <w:sz w:val="24"/>
          <w:szCs w:val="24"/>
        </w:rPr>
      </w:pPr>
      <w:r w:rsidRPr="00C05FA1">
        <w:rPr>
          <w:rFonts w:ascii="Times New Roman" w:eastAsia="Times New Roman" w:hAnsi="Times New Roman" w:cs="Times New Roman"/>
          <w:i/>
          <w:sz w:val="24"/>
          <w:szCs w:val="24"/>
        </w:rPr>
        <w:t xml:space="preserve">sastādījām šo aktu par </w:t>
      </w:r>
      <w:r w:rsidRPr="00C05FA1">
        <w:rPr>
          <w:rFonts w:ascii="Times New Roman" w:eastAsia="Times New Roman" w:hAnsi="Times New Roman" w:cs="Times New Roman"/>
          <w:b/>
          <w:i/>
          <w:sz w:val="24"/>
          <w:szCs w:val="24"/>
        </w:rPr>
        <w:t>__________________________________________</w:t>
      </w:r>
      <w:r w:rsidRPr="00C05FA1">
        <w:rPr>
          <w:rFonts w:ascii="Times New Roman" w:eastAsia="Times New Roman" w:hAnsi="Times New Roman" w:cs="Times New Roman"/>
          <w:i/>
          <w:sz w:val="24"/>
          <w:szCs w:val="24"/>
        </w:rPr>
        <w:t xml:space="preserve"> (Līgums  </w:t>
      </w:r>
      <w:proofErr w:type="spellStart"/>
      <w:r w:rsidRPr="00C05FA1">
        <w:rPr>
          <w:rFonts w:ascii="Times New Roman" w:eastAsia="Times New Roman" w:hAnsi="Times New Roman" w:cs="Times New Roman"/>
          <w:i/>
          <w:sz w:val="24"/>
          <w:szCs w:val="24"/>
        </w:rPr>
        <w:t>Nr</w:t>
      </w:r>
      <w:proofErr w:type="spellEnd"/>
      <w:r w:rsidRPr="00C05FA1">
        <w:rPr>
          <w:rFonts w:ascii="Times New Roman" w:eastAsia="Times New Roman" w:hAnsi="Times New Roman" w:cs="Times New Roman"/>
          <w:i/>
          <w:sz w:val="24"/>
          <w:szCs w:val="24"/>
        </w:rPr>
        <w:t>.__________________) _____________________________________.</w:t>
      </w:r>
    </w:p>
    <w:p w:rsidR="00C05FA1" w:rsidRPr="00C05FA1" w:rsidRDefault="00C05FA1" w:rsidP="00C05FA1">
      <w:pPr>
        <w:suppressAutoHyphens/>
        <w:spacing w:after="0" w:line="240" w:lineRule="auto"/>
        <w:jc w:val="both"/>
        <w:rPr>
          <w:rFonts w:ascii="Times New Roman" w:eastAsia="Times New Roman" w:hAnsi="Times New Roman" w:cs="Times New Roman"/>
          <w:i/>
          <w:sz w:val="24"/>
          <w:szCs w:val="20"/>
          <w:lang w:eastAsia="lv-LV"/>
        </w:rPr>
      </w:pPr>
    </w:p>
    <w:p w:rsidR="00C05FA1" w:rsidRPr="00C05FA1" w:rsidRDefault="00C05FA1" w:rsidP="00C05FA1">
      <w:pPr>
        <w:suppressAutoHyphens/>
        <w:spacing w:after="0" w:line="240" w:lineRule="auto"/>
        <w:jc w:val="both"/>
        <w:rPr>
          <w:rFonts w:ascii="Times New Roman" w:eastAsia="Times New Roman" w:hAnsi="Times New Roman" w:cs="Times New Roman"/>
          <w:i/>
          <w:szCs w:val="20"/>
          <w:lang w:eastAsia="lv-LV"/>
        </w:rPr>
      </w:pPr>
    </w:p>
    <w:p w:rsidR="00C05FA1" w:rsidRPr="00C05FA1" w:rsidRDefault="00C05FA1" w:rsidP="00C05FA1">
      <w:pPr>
        <w:spacing w:after="0" w:line="240" w:lineRule="auto"/>
        <w:rPr>
          <w:rFonts w:ascii="Times New Roman" w:eastAsia="Times New Roman" w:hAnsi="Times New Roman" w:cs="Times New Roman"/>
          <w:i/>
          <w:sz w:val="24"/>
          <w:szCs w:val="24"/>
        </w:rPr>
      </w:pPr>
      <w:r w:rsidRPr="00C05FA1">
        <w:rPr>
          <w:rFonts w:ascii="Times New Roman" w:eastAsia="Times New Roman" w:hAnsi="Times New Roman" w:cs="Times New Roman"/>
          <w:i/>
          <w:sz w:val="24"/>
          <w:szCs w:val="24"/>
        </w:rPr>
        <w:t xml:space="preserve">IZPILDĪTĀJS veicis Preces piegādi, kas atbilst summai EUR </w:t>
      </w:r>
      <w:r w:rsidRPr="00C05FA1">
        <w:rPr>
          <w:rFonts w:ascii="Times New Roman" w:eastAsia="Times New Roman" w:hAnsi="Times New Roman" w:cs="Times New Roman"/>
          <w:b/>
          <w:i/>
          <w:sz w:val="24"/>
          <w:szCs w:val="24"/>
        </w:rPr>
        <w:t xml:space="preserve"> _________________</w:t>
      </w:r>
      <w:r w:rsidRPr="00C05FA1">
        <w:rPr>
          <w:rFonts w:ascii="Times New Roman" w:eastAsia="Times New Roman" w:hAnsi="Times New Roman" w:cs="Times New Roman"/>
          <w:i/>
          <w:sz w:val="24"/>
          <w:szCs w:val="24"/>
        </w:rPr>
        <w:t xml:space="preserve">, </w:t>
      </w:r>
      <w:proofErr w:type="spellStart"/>
      <w:r w:rsidRPr="00C05FA1">
        <w:rPr>
          <w:rFonts w:ascii="Times New Roman" w:eastAsia="Times New Roman" w:hAnsi="Times New Roman" w:cs="Times New Roman"/>
          <w:i/>
          <w:sz w:val="24"/>
          <w:szCs w:val="24"/>
        </w:rPr>
        <w:t>t.sk</w:t>
      </w:r>
      <w:proofErr w:type="spellEnd"/>
      <w:r w:rsidRPr="00C05FA1">
        <w:rPr>
          <w:rFonts w:ascii="Times New Roman" w:eastAsia="Times New Roman" w:hAnsi="Times New Roman" w:cs="Times New Roman"/>
          <w:i/>
          <w:sz w:val="24"/>
          <w:szCs w:val="24"/>
        </w:rPr>
        <w:t>. PVN ___%.</w:t>
      </w:r>
    </w:p>
    <w:p w:rsidR="00C05FA1" w:rsidRPr="00C05FA1" w:rsidRDefault="00C05FA1" w:rsidP="00C05FA1">
      <w:pPr>
        <w:spacing w:after="0" w:line="240" w:lineRule="auto"/>
        <w:rPr>
          <w:rFonts w:ascii="Times New Roman" w:eastAsia="Times New Roman" w:hAnsi="Times New Roman" w:cs="Times New Roman"/>
          <w:i/>
          <w:sz w:val="24"/>
          <w:szCs w:val="24"/>
        </w:rPr>
      </w:pPr>
      <w:r w:rsidRPr="00C05FA1">
        <w:rPr>
          <w:rFonts w:ascii="Times New Roman" w:eastAsia="Times New Roman" w:hAnsi="Times New Roman" w:cs="Times New Roman"/>
          <w:i/>
          <w:sz w:val="24"/>
          <w:szCs w:val="24"/>
        </w:rPr>
        <w:t xml:space="preserve">Kopējā līguma summa  </w:t>
      </w:r>
      <w:r w:rsidRPr="00C05FA1">
        <w:rPr>
          <w:rFonts w:ascii="Times New Roman" w:eastAsia="Times New Roman" w:hAnsi="Times New Roman" w:cs="Times New Roman"/>
          <w:b/>
          <w:i/>
          <w:sz w:val="24"/>
          <w:szCs w:val="24"/>
        </w:rPr>
        <w:t>EUR  ________,</w:t>
      </w:r>
      <w:r w:rsidRPr="00C05FA1">
        <w:rPr>
          <w:rFonts w:ascii="Times New Roman" w:eastAsia="Times New Roman" w:hAnsi="Times New Roman" w:cs="Times New Roman"/>
          <w:i/>
          <w:sz w:val="24"/>
          <w:szCs w:val="24"/>
        </w:rPr>
        <w:t xml:space="preserve"> </w:t>
      </w:r>
      <w:proofErr w:type="spellStart"/>
      <w:r w:rsidRPr="00C05FA1">
        <w:rPr>
          <w:rFonts w:ascii="Times New Roman" w:eastAsia="Times New Roman" w:hAnsi="Times New Roman" w:cs="Times New Roman"/>
          <w:i/>
          <w:sz w:val="24"/>
          <w:szCs w:val="24"/>
        </w:rPr>
        <w:t>t.sk</w:t>
      </w:r>
      <w:proofErr w:type="spellEnd"/>
      <w:r w:rsidRPr="00C05FA1">
        <w:rPr>
          <w:rFonts w:ascii="Times New Roman" w:eastAsia="Times New Roman" w:hAnsi="Times New Roman" w:cs="Times New Roman"/>
          <w:i/>
          <w:sz w:val="24"/>
          <w:szCs w:val="24"/>
        </w:rPr>
        <w:t>. PVN ___%.</w:t>
      </w:r>
    </w:p>
    <w:p w:rsidR="00C05FA1" w:rsidRPr="00C05FA1" w:rsidRDefault="00C05FA1" w:rsidP="00C05FA1">
      <w:pPr>
        <w:spacing w:after="0" w:line="240" w:lineRule="auto"/>
        <w:rPr>
          <w:rFonts w:ascii="Times New Roman" w:eastAsia="Times New Roman" w:hAnsi="Times New Roman" w:cs="Times New Roman"/>
          <w:b/>
          <w:i/>
          <w:sz w:val="24"/>
          <w:szCs w:val="24"/>
        </w:rPr>
      </w:pPr>
    </w:p>
    <w:p w:rsidR="00C05FA1" w:rsidRPr="00C05FA1" w:rsidRDefault="00C05FA1" w:rsidP="00C05FA1">
      <w:pPr>
        <w:keepNext/>
        <w:tabs>
          <w:tab w:val="left" w:pos="720"/>
        </w:tabs>
        <w:spacing w:after="0" w:line="240" w:lineRule="auto"/>
        <w:jc w:val="both"/>
        <w:outlineLvl w:val="2"/>
        <w:rPr>
          <w:rFonts w:ascii="Times New Roman" w:eastAsia="Times New Roman" w:hAnsi="Times New Roman" w:cs="Times New Roman"/>
          <w:b/>
          <w:i/>
          <w:color w:val="FF0000"/>
          <w:sz w:val="24"/>
          <w:szCs w:val="20"/>
        </w:rPr>
      </w:pPr>
      <w:r w:rsidRPr="00C05FA1">
        <w:rPr>
          <w:rFonts w:ascii="Times New Roman" w:eastAsia="Times New Roman" w:hAnsi="Times New Roman" w:cs="Times New Roman"/>
          <w:b/>
          <w:i/>
          <w:sz w:val="24"/>
          <w:szCs w:val="20"/>
        </w:rPr>
        <w:t xml:space="preserve">Summa apmaksai: </w:t>
      </w:r>
      <w:r w:rsidRPr="00C05FA1">
        <w:rPr>
          <w:rFonts w:ascii="Times New Roman" w:eastAsia="Times New Roman" w:hAnsi="Times New Roman" w:cs="Times New Roman"/>
          <w:b/>
          <w:i/>
          <w:snapToGrid w:val="0"/>
          <w:sz w:val="24"/>
          <w:szCs w:val="20"/>
        </w:rPr>
        <w:t xml:space="preserve">EUR __________ (__________________________________) </w:t>
      </w:r>
      <w:r w:rsidRPr="00C05FA1">
        <w:rPr>
          <w:rFonts w:ascii="Times New Roman" w:eastAsia="Times New Roman" w:hAnsi="Times New Roman" w:cs="Times New Roman"/>
          <w:i/>
          <w:sz w:val="24"/>
          <w:szCs w:val="20"/>
        </w:rPr>
        <w:t xml:space="preserve"> </w:t>
      </w:r>
      <w:proofErr w:type="spellStart"/>
      <w:r w:rsidRPr="00C05FA1">
        <w:rPr>
          <w:rFonts w:ascii="Times New Roman" w:eastAsia="Times New Roman" w:hAnsi="Times New Roman" w:cs="Times New Roman"/>
          <w:i/>
          <w:sz w:val="24"/>
          <w:szCs w:val="20"/>
        </w:rPr>
        <w:t>t.sk</w:t>
      </w:r>
      <w:proofErr w:type="spellEnd"/>
      <w:r w:rsidRPr="00C05FA1">
        <w:rPr>
          <w:rFonts w:ascii="Times New Roman" w:eastAsia="Times New Roman" w:hAnsi="Times New Roman" w:cs="Times New Roman"/>
          <w:i/>
          <w:sz w:val="24"/>
          <w:szCs w:val="20"/>
        </w:rPr>
        <w:t>. PVN.</w:t>
      </w:r>
    </w:p>
    <w:p w:rsidR="00C05FA1" w:rsidRPr="00C05FA1" w:rsidRDefault="00C05FA1" w:rsidP="00C05FA1">
      <w:pPr>
        <w:spacing w:after="0" w:line="240" w:lineRule="auto"/>
        <w:rPr>
          <w:rFonts w:ascii="Times New Roman" w:eastAsia="Times New Roman" w:hAnsi="Times New Roman" w:cs="Times New Roman"/>
          <w:i/>
          <w:sz w:val="24"/>
          <w:szCs w:val="24"/>
        </w:rPr>
      </w:pPr>
    </w:p>
    <w:p w:rsidR="00C05FA1" w:rsidRPr="00C05FA1" w:rsidRDefault="00C05FA1" w:rsidP="00C05FA1">
      <w:pPr>
        <w:spacing w:after="0" w:line="240" w:lineRule="auto"/>
        <w:rPr>
          <w:rFonts w:ascii="Times New Roman" w:eastAsia="Times New Roman" w:hAnsi="Times New Roman" w:cs="Times New Roman"/>
          <w:i/>
          <w:sz w:val="24"/>
          <w:szCs w:val="24"/>
        </w:rPr>
      </w:pPr>
      <w:r w:rsidRPr="00C05FA1">
        <w:rPr>
          <w:rFonts w:ascii="Times New Roman" w:eastAsia="Times New Roman" w:hAnsi="Times New Roman" w:cs="Times New Roman"/>
          <w:i/>
          <w:sz w:val="24"/>
          <w:szCs w:val="24"/>
        </w:rPr>
        <w:t>Pakalpojums veikts atbilstoši  PASŪTĪTĀJA prasībām. Pusēm savstarpējo pretenziju nav.</w:t>
      </w:r>
    </w:p>
    <w:p w:rsidR="00C05FA1" w:rsidRPr="00C05FA1" w:rsidRDefault="00C05FA1" w:rsidP="00C05FA1">
      <w:pPr>
        <w:spacing w:after="0" w:line="240" w:lineRule="auto"/>
        <w:rPr>
          <w:rFonts w:ascii="Times New Roman" w:eastAsia="Times New Roman" w:hAnsi="Times New Roman" w:cs="Times New Roman"/>
          <w:i/>
          <w:sz w:val="24"/>
          <w:szCs w:val="24"/>
        </w:rPr>
      </w:pPr>
    </w:p>
    <w:p w:rsidR="00C05FA1" w:rsidRPr="00C05FA1" w:rsidRDefault="00C05FA1" w:rsidP="00C05FA1">
      <w:pPr>
        <w:spacing w:after="0" w:line="240" w:lineRule="auto"/>
        <w:rPr>
          <w:rFonts w:ascii="Times New Roman" w:eastAsia="Times New Roman" w:hAnsi="Times New Roman" w:cs="Times New Roman"/>
          <w:i/>
          <w:szCs w:val="24"/>
        </w:rPr>
      </w:pPr>
    </w:p>
    <w:p w:rsidR="00C05FA1" w:rsidRPr="00C05FA1" w:rsidRDefault="00C05FA1" w:rsidP="00C05FA1">
      <w:pPr>
        <w:spacing w:after="0" w:line="240" w:lineRule="auto"/>
        <w:rPr>
          <w:rFonts w:ascii="Times New Roman" w:eastAsia="Times New Roman" w:hAnsi="Times New Roman" w:cs="Times New Roman"/>
          <w:i/>
          <w:szCs w:val="24"/>
        </w:rPr>
      </w:pPr>
    </w:p>
    <w:tbl>
      <w:tblPr>
        <w:tblW w:w="0" w:type="auto"/>
        <w:tblInd w:w="-108" w:type="dxa"/>
        <w:tblLayout w:type="fixed"/>
        <w:tblCellMar>
          <w:left w:w="0" w:type="dxa"/>
          <w:right w:w="0" w:type="dxa"/>
        </w:tblCellMar>
        <w:tblLook w:val="0000" w:firstRow="0" w:lastRow="0" w:firstColumn="0" w:lastColumn="0" w:noHBand="0" w:noVBand="0"/>
      </w:tblPr>
      <w:tblGrid>
        <w:gridCol w:w="4503"/>
        <w:gridCol w:w="4394"/>
      </w:tblGrid>
      <w:tr w:rsidR="00C05FA1" w:rsidRPr="00C05FA1" w:rsidTr="00C322E1">
        <w:trPr>
          <w:cantSplit/>
        </w:trPr>
        <w:tc>
          <w:tcPr>
            <w:tcW w:w="4503" w:type="dxa"/>
          </w:tcPr>
          <w:p w:rsidR="00C05FA1" w:rsidRPr="00C05FA1" w:rsidRDefault="00C05FA1" w:rsidP="00C05FA1">
            <w:pPr>
              <w:spacing w:after="0" w:line="240" w:lineRule="auto"/>
              <w:rPr>
                <w:rFonts w:ascii="Times New Roman" w:eastAsia="Times New Roman" w:hAnsi="Times New Roman" w:cs="Times New Roman"/>
                <w:i/>
                <w:szCs w:val="24"/>
              </w:rPr>
            </w:pPr>
          </w:p>
          <w:p w:rsidR="00C05FA1" w:rsidRPr="00C05FA1" w:rsidRDefault="00C05FA1" w:rsidP="00C05FA1">
            <w:pPr>
              <w:spacing w:after="0" w:line="240" w:lineRule="auto"/>
              <w:rPr>
                <w:rFonts w:ascii="Times New Roman" w:eastAsia="Times New Roman" w:hAnsi="Times New Roman" w:cs="Times New Roman"/>
                <w:i/>
                <w:szCs w:val="24"/>
              </w:rPr>
            </w:pPr>
            <w:r w:rsidRPr="00C05FA1">
              <w:rPr>
                <w:rFonts w:ascii="Times New Roman" w:eastAsia="Times New Roman" w:hAnsi="Times New Roman" w:cs="Times New Roman"/>
                <w:i/>
                <w:szCs w:val="24"/>
              </w:rPr>
              <w:t>Preci nodeva:</w:t>
            </w:r>
          </w:p>
          <w:p w:rsidR="00C05FA1" w:rsidRPr="00C05FA1" w:rsidRDefault="00C05FA1" w:rsidP="00C05FA1">
            <w:pPr>
              <w:spacing w:after="0" w:line="240" w:lineRule="auto"/>
              <w:rPr>
                <w:rFonts w:ascii="Times New Roman" w:eastAsia="Times New Roman" w:hAnsi="Times New Roman" w:cs="Times New Roman"/>
                <w:i/>
                <w:szCs w:val="24"/>
              </w:rPr>
            </w:pPr>
          </w:p>
          <w:p w:rsidR="00C05FA1" w:rsidRPr="00C05FA1" w:rsidRDefault="00C05FA1" w:rsidP="00C05FA1">
            <w:pPr>
              <w:spacing w:after="0" w:line="240" w:lineRule="auto"/>
              <w:rPr>
                <w:rFonts w:ascii="Times New Roman" w:eastAsia="Times New Roman" w:hAnsi="Times New Roman" w:cs="Times New Roman"/>
                <w:i/>
                <w:szCs w:val="24"/>
              </w:rPr>
            </w:pPr>
            <w:r w:rsidRPr="00C05FA1">
              <w:rPr>
                <w:rFonts w:ascii="Times New Roman" w:eastAsia="Times New Roman" w:hAnsi="Times New Roman" w:cs="Times New Roman"/>
                <w:i/>
                <w:szCs w:val="24"/>
              </w:rPr>
              <w:t>IZPILDĪTĀJA</w:t>
            </w:r>
          </w:p>
          <w:p w:rsidR="00C05FA1" w:rsidRPr="00C05FA1" w:rsidRDefault="00C05FA1" w:rsidP="00C05FA1">
            <w:pPr>
              <w:spacing w:after="0" w:line="240" w:lineRule="auto"/>
              <w:rPr>
                <w:rFonts w:ascii="Times New Roman" w:eastAsia="Times New Roman" w:hAnsi="Times New Roman" w:cs="Times New Roman"/>
                <w:i/>
                <w:sz w:val="16"/>
                <w:szCs w:val="24"/>
              </w:rPr>
            </w:pPr>
            <w:r w:rsidRPr="00C05FA1">
              <w:rPr>
                <w:rFonts w:ascii="Times New Roman" w:eastAsia="Times New Roman" w:hAnsi="Times New Roman" w:cs="Times New Roman"/>
                <w:i/>
                <w:szCs w:val="24"/>
              </w:rPr>
              <w:t xml:space="preserve"> pārstāvis</w:t>
            </w:r>
            <w:r w:rsidRPr="00C05FA1">
              <w:rPr>
                <w:rFonts w:ascii="Times New Roman" w:eastAsia="Times New Roman" w:hAnsi="Times New Roman" w:cs="Times New Roman"/>
                <w:i/>
                <w:sz w:val="16"/>
                <w:szCs w:val="24"/>
              </w:rPr>
              <w:t>_________________/__________________/</w:t>
            </w:r>
          </w:p>
          <w:p w:rsidR="00C05FA1" w:rsidRPr="00C05FA1" w:rsidRDefault="00C05FA1" w:rsidP="00C05FA1">
            <w:pPr>
              <w:spacing w:after="0" w:line="240" w:lineRule="auto"/>
              <w:rPr>
                <w:rFonts w:ascii="Times New Roman" w:eastAsia="Times New Roman" w:hAnsi="Times New Roman" w:cs="Times New Roman"/>
                <w:i/>
                <w:szCs w:val="24"/>
              </w:rPr>
            </w:pPr>
          </w:p>
          <w:p w:rsidR="00C05FA1" w:rsidRPr="00C05FA1" w:rsidRDefault="00C05FA1" w:rsidP="00C05FA1">
            <w:pPr>
              <w:spacing w:after="0" w:line="240" w:lineRule="auto"/>
              <w:rPr>
                <w:rFonts w:ascii="Times New Roman" w:eastAsia="Times New Roman" w:hAnsi="Times New Roman" w:cs="Times New Roman"/>
                <w:i/>
                <w:sz w:val="16"/>
                <w:szCs w:val="24"/>
              </w:rPr>
            </w:pPr>
          </w:p>
          <w:p w:rsidR="00C05FA1" w:rsidRPr="00C05FA1" w:rsidRDefault="00C05FA1" w:rsidP="00C05FA1">
            <w:pPr>
              <w:spacing w:after="0" w:line="240" w:lineRule="auto"/>
              <w:rPr>
                <w:rFonts w:ascii="Times New Roman" w:eastAsia="Times New Roman" w:hAnsi="Times New Roman" w:cs="Times New Roman"/>
                <w:i/>
                <w:szCs w:val="24"/>
              </w:rPr>
            </w:pPr>
          </w:p>
          <w:p w:rsidR="00C05FA1" w:rsidRPr="00C05FA1" w:rsidRDefault="00C05FA1" w:rsidP="00C05FA1">
            <w:pPr>
              <w:spacing w:after="0" w:line="240" w:lineRule="auto"/>
              <w:rPr>
                <w:rFonts w:ascii="Times New Roman" w:eastAsia="Times New Roman" w:hAnsi="Times New Roman" w:cs="Times New Roman"/>
                <w:i/>
                <w:szCs w:val="24"/>
              </w:rPr>
            </w:pPr>
          </w:p>
        </w:tc>
        <w:tc>
          <w:tcPr>
            <w:tcW w:w="4394" w:type="dxa"/>
          </w:tcPr>
          <w:p w:rsidR="00C05FA1" w:rsidRPr="00C05FA1" w:rsidRDefault="00C05FA1" w:rsidP="00C05FA1">
            <w:pPr>
              <w:spacing w:after="0" w:line="240" w:lineRule="auto"/>
              <w:rPr>
                <w:rFonts w:ascii="Times New Roman" w:eastAsia="Times New Roman" w:hAnsi="Times New Roman" w:cs="Times New Roman"/>
                <w:i/>
                <w:szCs w:val="24"/>
              </w:rPr>
            </w:pPr>
          </w:p>
          <w:p w:rsidR="00C05FA1" w:rsidRPr="00C05FA1" w:rsidRDefault="00C05FA1" w:rsidP="00C05FA1">
            <w:pPr>
              <w:spacing w:after="0" w:line="240" w:lineRule="auto"/>
              <w:rPr>
                <w:rFonts w:ascii="Times New Roman" w:eastAsia="Times New Roman" w:hAnsi="Times New Roman" w:cs="Times New Roman"/>
                <w:i/>
                <w:szCs w:val="24"/>
              </w:rPr>
            </w:pPr>
            <w:r w:rsidRPr="00C05FA1">
              <w:rPr>
                <w:rFonts w:ascii="Times New Roman" w:eastAsia="Times New Roman" w:hAnsi="Times New Roman" w:cs="Times New Roman"/>
                <w:i/>
                <w:szCs w:val="24"/>
              </w:rPr>
              <w:t>Preci pieņēma:</w:t>
            </w:r>
          </w:p>
          <w:p w:rsidR="00C05FA1" w:rsidRPr="00C05FA1" w:rsidRDefault="00C05FA1" w:rsidP="00C05FA1">
            <w:pPr>
              <w:spacing w:after="0" w:line="240" w:lineRule="auto"/>
              <w:rPr>
                <w:rFonts w:ascii="Times New Roman" w:eastAsia="Times New Roman" w:hAnsi="Times New Roman" w:cs="Times New Roman"/>
                <w:i/>
                <w:szCs w:val="24"/>
              </w:rPr>
            </w:pPr>
          </w:p>
          <w:p w:rsidR="00C05FA1" w:rsidRPr="00C05FA1" w:rsidRDefault="00C05FA1" w:rsidP="00C05FA1">
            <w:pPr>
              <w:spacing w:after="0" w:line="240" w:lineRule="auto"/>
              <w:rPr>
                <w:rFonts w:ascii="Times New Roman" w:eastAsia="Times New Roman" w:hAnsi="Times New Roman" w:cs="Times New Roman"/>
                <w:i/>
                <w:szCs w:val="24"/>
              </w:rPr>
            </w:pPr>
            <w:r w:rsidRPr="00C05FA1">
              <w:rPr>
                <w:rFonts w:ascii="Times New Roman" w:eastAsia="Times New Roman" w:hAnsi="Times New Roman" w:cs="Times New Roman"/>
                <w:i/>
                <w:szCs w:val="24"/>
              </w:rPr>
              <w:t>PASŪTĪTĀJA</w:t>
            </w:r>
          </w:p>
          <w:p w:rsidR="00C05FA1" w:rsidRPr="00C05FA1" w:rsidRDefault="00C05FA1" w:rsidP="00C05FA1">
            <w:pPr>
              <w:spacing w:after="0" w:line="240" w:lineRule="auto"/>
              <w:rPr>
                <w:rFonts w:ascii="Times New Roman" w:eastAsia="Times New Roman" w:hAnsi="Times New Roman" w:cs="Times New Roman"/>
                <w:i/>
                <w:sz w:val="16"/>
                <w:szCs w:val="24"/>
              </w:rPr>
            </w:pPr>
            <w:r w:rsidRPr="00C05FA1">
              <w:rPr>
                <w:rFonts w:ascii="Times New Roman" w:eastAsia="Times New Roman" w:hAnsi="Times New Roman" w:cs="Times New Roman"/>
                <w:i/>
                <w:szCs w:val="24"/>
              </w:rPr>
              <w:t xml:space="preserve"> pārstāvis</w:t>
            </w:r>
            <w:r w:rsidRPr="00C05FA1">
              <w:rPr>
                <w:rFonts w:ascii="Times New Roman" w:eastAsia="Times New Roman" w:hAnsi="Times New Roman" w:cs="Times New Roman"/>
                <w:i/>
                <w:sz w:val="16"/>
                <w:szCs w:val="24"/>
              </w:rPr>
              <w:t>___________________/_____________________/</w:t>
            </w:r>
          </w:p>
          <w:p w:rsidR="00C05FA1" w:rsidRPr="00C05FA1" w:rsidRDefault="00C05FA1" w:rsidP="00C05FA1">
            <w:pPr>
              <w:spacing w:after="0" w:line="240" w:lineRule="auto"/>
              <w:rPr>
                <w:rFonts w:ascii="Times New Roman" w:eastAsia="Times New Roman" w:hAnsi="Times New Roman" w:cs="Times New Roman"/>
                <w:i/>
                <w:szCs w:val="24"/>
              </w:rPr>
            </w:pPr>
          </w:p>
          <w:p w:rsidR="00C05FA1" w:rsidRPr="00C05FA1" w:rsidRDefault="00C05FA1" w:rsidP="00C05FA1">
            <w:pPr>
              <w:spacing w:after="0" w:line="240" w:lineRule="auto"/>
              <w:rPr>
                <w:rFonts w:ascii="Times New Roman" w:eastAsia="Times New Roman" w:hAnsi="Times New Roman" w:cs="Times New Roman"/>
                <w:i/>
                <w:sz w:val="16"/>
                <w:szCs w:val="24"/>
              </w:rPr>
            </w:pPr>
          </w:p>
          <w:p w:rsidR="00C05FA1" w:rsidRPr="00C05FA1" w:rsidRDefault="00C05FA1" w:rsidP="00C05FA1">
            <w:pPr>
              <w:spacing w:after="0" w:line="240" w:lineRule="auto"/>
              <w:rPr>
                <w:rFonts w:ascii="Times New Roman" w:eastAsia="Times New Roman" w:hAnsi="Times New Roman" w:cs="Times New Roman"/>
                <w:i/>
                <w:szCs w:val="24"/>
              </w:rPr>
            </w:pPr>
          </w:p>
          <w:p w:rsidR="00C05FA1" w:rsidRPr="00C05FA1" w:rsidRDefault="00C05FA1" w:rsidP="00C05FA1">
            <w:pPr>
              <w:spacing w:after="0" w:line="240" w:lineRule="auto"/>
              <w:rPr>
                <w:rFonts w:ascii="Times New Roman" w:eastAsia="Times New Roman" w:hAnsi="Times New Roman" w:cs="Times New Roman"/>
                <w:i/>
                <w:szCs w:val="24"/>
              </w:rPr>
            </w:pPr>
          </w:p>
        </w:tc>
      </w:tr>
    </w:tbl>
    <w:p w:rsidR="00C05FA1" w:rsidRPr="00C05FA1" w:rsidRDefault="00C05FA1" w:rsidP="00C05FA1">
      <w:pPr>
        <w:spacing w:after="0" w:line="240" w:lineRule="auto"/>
        <w:jc w:val="center"/>
        <w:rPr>
          <w:rFonts w:ascii="Times New Roman" w:eastAsia="Times New Roman" w:hAnsi="Times New Roman" w:cs="Times New Roman"/>
          <w:sz w:val="24"/>
          <w:szCs w:val="24"/>
          <w:lang w:eastAsia="lv-LV"/>
        </w:rPr>
      </w:pPr>
    </w:p>
    <w:p w:rsidR="00C05FA1" w:rsidRPr="00C05FA1" w:rsidRDefault="00C05FA1" w:rsidP="00C05FA1">
      <w:pPr>
        <w:spacing w:after="0" w:line="240" w:lineRule="auto"/>
        <w:jc w:val="center"/>
        <w:rPr>
          <w:rFonts w:ascii="Times New Roman" w:eastAsia="Times New Roman" w:hAnsi="Times New Roman" w:cs="Times New Roman"/>
          <w:sz w:val="24"/>
          <w:szCs w:val="24"/>
          <w:lang w:eastAsia="lv-LV"/>
        </w:rPr>
      </w:pPr>
    </w:p>
    <w:p w:rsidR="00C05FA1" w:rsidRPr="00C05FA1" w:rsidRDefault="00C05FA1" w:rsidP="00C05FA1">
      <w:pPr>
        <w:spacing w:after="0" w:line="240" w:lineRule="auto"/>
        <w:jc w:val="center"/>
        <w:rPr>
          <w:rFonts w:ascii="Times New Roman" w:eastAsia="Times New Roman" w:hAnsi="Times New Roman" w:cs="Times New Roman"/>
          <w:sz w:val="24"/>
          <w:szCs w:val="24"/>
          <w:lang w:eastAsia="lv-LV"/>
        </w:rPr>
      </w:pPr>
    </w:p>
    <w:p w:rsidR="00C05FA1" w:rsidRPr="00C05FA1" w:rsidRDefault="00C05FA1" w:rsidP="00C05FA1">
      <w:pPr>
        <w:spacing w:after="0" w:line="240" w:lineRule="auto"/>
        <w:rPr>
          <w:rFonts w:ascii="Times New Roman" w:eastAsia="Times New Roman" w:hAnsi="Times New Roman" w:cs="Times New Roman"/>
          <w:b/>
          <w:i/>
          <w:sz w:val="24"/>
          <w:szCs w:val="24"/>
          <w:lang w:eastAsia="lv-LV"/>
        </w:rPr>
      </w:pPr>
      <w:r w:rsidRPr="00C05FA1">
        <w:rPr>
          <w:rFonts w:ascii="Times New Roman" w:eastAsia="Times New Roman" w:hAnsi="Times New Roman" w:cs="Times New Roman"/>
          <w:b/>
          <w:i/>
          <w:sz w:val="24"/>
          <w:szCs w:val="24"/>
          <w:lang w:eastAsia="lv-LV"/>
        </w:rPr>
        <w:t>AIZPILDA PRETENDENTS</w:t>
      </w:r>
    </w:p>
    <w:p w:rsidR="00C05FA1" w:rsidRPr="00C05FA1" w:rsidRDefault="00C05FA1" w:rsidP="00C05FA1">
      <w:pPr>
        <w:spacing w:after="0" w:line="240" w:lineRule="auto"/>
        <w:rPr>
          <w:rFonts w:ascii="Times New Roman" w:eastAsia="Times New Roman" w:hAnsi="Times New Roman" w:cs="Times New Roman"/>
          <w:sz w:val="24"/>
          <w:szCs w:val="24"/>
          <w:lang w:eastAsia="lv-LV"/>
        </w:rPr>
      </w:pPr>
      <w:r w:rsidRPr="00C05FA1">
        <w:rPr>
          <w:rFonts w:ascii="Times New Roman" w:eastAsia="Times New Roman" w:hAnsi="Times New Roman" w:cs="Times New Roman"/>
          <w:sz w:val="24"/>
          <w:szCs w:val="24"/>
          <w:lang w:eastAsia="lv-LV"/>
        </w:rPr>
        <w:t>Aizpildīt ar drukātiem burtiem</w:t>
      </w:r>
    </w:p>
    <w:p w:rsidR="00C05FA1" w:rsidRPr="00C05FA1" w:rsidRDefault="00C05FA1" w:rsidP="00C05FA1">
      <w:pPr>
        <w:spacing w:after="0" w:line="240" w:lineRule="auto"/>
        <w:jc w:val="right"/>
        <w:rPr>
          <w:rFonts w:ascii="Times New Roman" w:eastAsia="Times New Roman" w:hAnsi="Times New Roman" w:cs="Times New Roman"/>
          <w:b/>
          <w:sz w:val="24"/>
          <w:szCs w:val="24"/>
          <w:lang w:eastAsia="lv-LV"/>
        </w:rPr>
      </w:pPr>
      <w:r w:rsidRPr="00C05FA1">
        <w:rPr>
          <w:rFonts w:ascii="Times New Roman" w:eastAsia="Times New Roman" w:hAnsi="Times New Roman" w:cs="Times New Roman"/>
          <w:b/>
          <w:sz w:val="24"/>
          <w:szCs w:val="24"/>
          <w:lang w:eastAsia="lv-LV"/>
        </w:rPr>
        <w:t>5. pielikums</w:t>
      </w:r>
    </w:p>
    <w:p w:rsidR="00C05FA1" w:rsidRPr="00C05FA1" w:rsidRDefault="00C05FA1" w:rsidP="00C05FA1">
      <w:pPr>
        <w:tabs>
          <w:tab w:val="left" w:pos="0"/>
        </w:tabs>
        <w:spacing w:after="0" w:line="240" w:lineRule="auto"/>
        <w:jc w:val="right"/>
        <w:rPr>
          <w:rFonts w:ascii="Times New Roman" w:eastAsia="Times New Roman" w:hAnsi="Times New Roman" w:cs="Times New Roman"/>
          <w:sz w:val="24"/>
          <w:szCs w:val="24"/>
          <w:lang w:eastAsia="lv-LV"/>
        </w:rPr>
      </w:pPr>
      <w:r w:rsidRPr="00C05FA1">
        <w:rPr>
          <w:rFonts w:ascii="Times New Roman" w:eastAsia="Times New Roman" w:hAnsi="Times New Roman" w:cs="Times New Roman"/>
          <w:sz w:val="24"/>
          <w:szCs w:val="24"/>
          <w:lang w:eastAsia="lv-LV"/>
        </w:rPr>
        <w:t>Pakalpojuma izpildes termiņi</w:t>
      </w:r>
    </w:p>
    <w:p w:rsidR="00C05FA1" w:rsidRPr="00C05FA1" w:rsidRDefault="00C05FA1" w:rsidP="00C05FA1">
      <w:pPr>
        <w:suppressAutoHyphens/>
        <w:spacing w:after="0" w:line="240" w:lineRule="auto"/>
        <w:jc w:val="right"/>
        <w:rPr>
          <w:rFonts w:ascii="Times New Roman" w:eastAsia="Times New Roman" w:hAnsi="Times New Roman" w:cs="Times New Roman"/>
          <w:sz w:val="24"/>
          <w:szCs w:val="24"/>
          <w:lang w:eastAsia="ar-SA"/>
        </w:rPr>
      </w:pPr>
      <w:r w:rsidRPr="00C05FA1">
        <w:rPr>
          <w:rFonts w:ascii="Times New Roman" w:eastAsia="Times New Roman" w:hAnsi="Times New Roman" w:cs="Times New Roman"/>
          <w:sz w:val="24"/>
          <w:szCs w:val="24"/>
          <w:lang w:eastAsia="ar-SA"/>
        </w:rPr>
        <w:t>LU  Iepirkumam</w:t>
      </w:r>
    </w:p>
    <w:p w:rsidR="00C05FA1" w:rsidRPr="00C05FA1" w:rsidRDefault="00C05FA1" w:rsidP="00C05FA1">
      <w:pPr>
        <w:suppressAutoHyphens/>
        <w:spacing w:after="0" w:line="240" w:lineRule="auto"/>
        <w:jc w:val="right"/>
        <w:rPr>
          <w:rFonts w:ascii="Times New Roman" w:eastAsia="Times New Roman" w:hAnsi="Times New Roman" w:cs="Times New Roman"/>
          <w:i/>
          <w:sz w:val="24"/>
          <w:szCs w:val="24"/>
        </w:rPr>
      </w:pPr>
      <w:r w:rsidRPr="00C05FA1">
        <w:rPr>
          <w:rFonts w:ascii="Times New Roman" w:eastAsia="Calibri" w:hAnsi="Times New Roman" w:cs="Times New Roman"/>
          <w:sz w:val="24"/>
          <w:szCs w:val="24"/>
          <w:lang w:eastAsia="lv-LV"/>
        </w:rPr>
        <w:t xml:space="preserve">„ </w:t>
      </w:r>
      <w:r w:rsidRPr="00C05FA1">
        <w:rPr>
          <w:rFonts w:ascii="Times New Roman" w:eastAsia="Calibri" w:hAnsi="Times New Roman" w:cs="Times New Roman"/>
          <w:b/>
          <w:sz w:val="24"/>
          <w:szCs w:val="24"/>
          <w:lang w:eastAsia="lv-LV"/>
        </w:rPr>
        <w:t>2014. gada finanšu pārskata revīzija”</w:t>
      </w:r>
    </w:p>
    <w:p w:rsidR="00C05FA1" w:rsidRPr="00C05FA1" w:rsidRDefault="00C05FA1" w:rsidP="00C05FA1">
      <w:pPr>
        <w:suppressAutoHyphens/>
        <w:spacing w:after="0" w:line="240" w:lineRule="auto"/>
        <w:jc w:val="right"/>
        <w:rPr>
          <w:rFonts w:ascii="Times New Roman" w:eastAsia="Times New Roman" w:hAnsi="Times New Roman" w:cs="Times New Roman"/>
          <w:sz w:val="24"/>
          <w:szCs w:val="24"/>
          <w:lang w:eastAsia="ar-SA"/>
        </w:rPr>
      </w:pPr>
      <w:proofErr w:type="spellStart"/>
      <w:r w:rsidRPr="00C05FA1">
        <w:rPr>
          <w:rFonts w:ascii="Times New Roman" w:eastAsia="Times New Roman" w:hAnsi="Times New Roman" w:cs="Times New Roman"/>
          <w:sz w:val="24"/>
          <w:szCs w:val="24"/>
          <w:lang w:eastAsia="ar-SA"/>
        </w:rPr>
        <w:t>Iep</w:t>
      </w:r>
      <w:proofErr w:type="spellEnd"/>
      <w:r w:rsidRPr="00C05FA1">
        <w:rPr>
          <w:rFonts w:ascii="Times New Roman" w:eastAsia="Times New Roman" w:hAnsi="Times New Roman" w:cs="Times New Roman"/>
          <w:sz w:val="24"/>
          <w:szCs w:val="24"/>
          <w:lang w:eastAsia="ar-SA"/>
        </w:rPr>
        <w:t xml:space="preserve">. </w:t>
      </w:r>
      <w:proofErr w:type="spellStart"/>
      <w:r w:rsidRPr="00C05FA1">
        <w:rPr>
          <w:rFonts w:ascii="Times New Roman" w:eastAsia="Times New Roman" w:hAnsi="Times New Roman" w:cs="Times New Roman"/>
          <w:sz w:val="24"/>
          <w:szCs w:val="24"/>
          <w:lang w:eastAsia="ar-SA"/>
        </w:rPr>
        <w:t>ident</w:t>
      </w:r>
      <w:proofErr w:type="spellEnd"/>
      <w:r w:rsidRPr="00C05FA1">
        <w:rPr>
          <w:rFonts w:ascii="Times New Roman" w:eastAsia="Times New Roman" w:hAnsi="Times New Roman" w:cs="Times New Roman"/>
          <w:sz w:val="24"/>
          <w:szCs w:val="24"/>
          <w:lang w:eastAsia="ar-SA"/>
        </w:rPr>
        <w:t xml:space="preserve">. </w:t>
      </w:r>
      <w:proofErr w:type="spellStart"/>
      <w:r w:rsidRPr="00C05FA1">
        <w:rPr>
          <w:rFonts w:ascii="Times New Roman" w:eastAsia="Times New Roman" w:hAnsi="Times New Roman" w:cs="Times New Roman"/>
          <w:sz w:val="24"/>
          <w:szCs w:val="24"/>
          <w:lang w:eastAsia="ar-SA"/>
        </w:rPr>
        <w:t>Nr</w:t>
      </w:r>
      <w:proofErr w:type="spellEnd"/>
      <w:r w:rsidRPr="00C05FA1">
        <w:rPr>
          <w:rFonts w:ascii="Times New Roman" w:eastAsia="Times New Roman" w:hAnsi="Times New Roman" w:cs="Times New Roman"/>
          <w:sz w:val="24"/>
          <w:szCs w:val="24"/>
          <w:lang w:eastAsia="ar-SA"/>
        </w:rPr>
        <w:t>. LU 2014/44_I</w:t>
      </w:r>
    </w:p>
    <w:p w:rsidR="00C05FA1" w:rsidRPr="00C05FA1" w:rsidRDefault="00C05FA1" w:rsidP="00C05FA1">
      <w:pPr>
        <w:spacing w:after="0" w:line="240" w:lineRule="auto"/>
        <w:jc w:val="right"/>
        <w:rPr>
          <w:rFonts w:ascii="Times New Roman" w:eastAsia="Times New Roman" w:hAnsi="Times New Roman" w:cs="Times New Roman"/>
          <w:sz w:val="24"/>
          <w:szCs w:val="24"/>
          <w:lang w:eastAsia="lv-LV"/>
        </w:rPr>
      </w:pPr>
    </w:p>
    <w:p w:rsidR="00C05FA1" w:rsidRPr="00C05FA1" w:rsidRDefault="00C05FA1" w:rsidP="00C05FA1">
      <w:pPr>
        <w:spacing w:after="0" w:line="240" w:lineRule="auto"/>
        <w:jc w:val="right"/>
        <w:rPr>
          <w:rFonts w:ascii="Times New Roman" w:eastAsia="Times New Roman" w:hAnsi="Times New Roman" w:cs="Times New Roman"/>
          <w:sz w:val="24"/>
          <w:szCs w:val="24"/>
          <w:lang w:eastAsia="lv-LV"/>
        </w:rPr>
      </w:pPr>
    </w:p>
    <w:p w:rsidR="00C05FA1" w:rsidRPr="00C05FA1" w:rsidRDefault="00C05FA1" w:rsidP="00C05FA1">
      <w:pPr>
        <w:spacing w:after="0" w:line="240" w:lineRule="auto"/>
        <w:rPr>
          <w:rFonts w:ascii="Times New Roman" w:eastAsia="Times New Roman" w:hAnsi="Times New Roman" w:cs="Times New Roman"/>
          <w:sz w:val="24"/>
          <w:szCs w:val="24"/>
          <w:lang w:eastAsia="lv-LV"/>
        </w:rPr>
      </w:pPr>
    </w:p>
    <w:p w:rsidR="00C05FA1" w:rsidRPr="00C05FA1" w:rsidRDefault="00C05FA1" w:rsidP="00C05FA1">
      <w:pPr>
        <w:spacing w:before="240" w:after="60" w:line="240" w:lineRule="auto"/>
        <w:jc w:val="center"/>
        <w:outlineLvl w:val="4"/>
        <w:rPr>
          <w:rFonts w:ascii="Times New Roman" w:eastAsia="Times New Roman" w:hAnsi="Times New Roman" w:cs="Times New Roman"/>
          <w:b/>
          <w:sz w:val="28"/>
          <w:szCs w:val="28"/>
          <w:lang w:eastAsia="lv-LV"/>
        </w:rPr>
      </w:pPr>
      <w:r w:rsidRPr="00C05FA1">
        <w:rPr>
          <w:rFonts w:ascii="Times New Roman" w:eastAsia="Times New Roman" w:hAnsi="Times New Roman" w:cs="Times New Roman"/>
          <w:b/>
          <w:sz w:val="28"/>
          <w:szCs w:val="28"/>
          <w:lang w:eastAsia="lv-LV"/>
        </w:rPr>
        <w:t>Piedāvātie Pakalpojuma izpildes termiņi un citi nosacījumi</w:t>
      </w:r>
    </w:p>
    <w:p w:rsidR="00C05FA1" w:rsidRPr="00C05FA1" w:rsidRDefault="00C05FA1" w:rsidP="00C05FA1">
      <w:pPr>
        <w:spacing w:after="0" w:line="240" w:lineRule="auto"/>
        <w:rPr>
          <w:rFonts w:ascii="Times New Roman" w:eastAsia="Times New Roman" w:hAnsi="Times New Roman" w:cs="Times New Roman"/>
          <w:b/>
          <w:sz w:val="24"/>
          <w:szCs w:val="24"/>
          <w:lang w:eastAsia="lv-LV"/>
        </w:rPr>
      </w:pPr>
    </w:p>
    <w:p w:rsidR="00C05FA1" w:rsidRPr="00C05FA1" w:rsidRDefault="00C05FA1" w:rsidP="00C05FA1">
      <w:pPr>
        <w:spacing w:after="0" w:line="240" w:lineRule="auto"/>
        <w:rPr>
          <w:rFonts w:ascii="Times New Roman" w:eastAsia="Times New Roman" w:hAnsi="Times New Roman" w:cs="Times New Roman"/>
          <w:sz w:val="24"/>
          <w:szCs w:val="24"/>
          <w:lang w:eastAsia="lv-LV"/>
        </w:rPr>
      </w:pPr>
    </w:p>
    <w:p w:rsidR="00C05FA1" w:rsidRPr="00C05FA1" w:rsidRDefault="00C05FA1" w:rsidP="00C05FA1">
      <w:pPr>
        <w:spacing w:after="0" w:line="240" w:lineRule="auto"/>
        <w:rPr>
          <w:rFonts w:ascii="Times New Roman" w:eastAsia="Times New Roman" w:hAnsi="Times New Roman" w:cs="Times New Roman"/>
          <w:b/>
          <w:lang w:eastAsia="lv-LV"/>
        </w:rPr>
      </w:pPr>
      <w:r w:rsidRPr="00C05FA1">
        <w:rPr>
          <w:rFonts w:ascii="Times New Roman" w:eastAsia="Times New Roman" w:hAnsi="Times New Roman" w:cs="Times New Roman"/>
          <w:b/>
          <w:lang w:eastAsia="lv-LV"/>
        </w:rPr>
        <w:t>1.Piedāvātais iespējamais termiņš Ziņojuma sagatavošanai:</w:t>
      </w:r>
    </w:p>
    <w:p w:rsidR="00C05FA1" w:rsidRPr="00C05FA1" w:rsidRDefault="00C05FA1" w:rsidP="00C05FA1">
      <w:pPr>
        <w:spacing w:after="0" w:line="240" w:lineRule="auto"/>
        <w:rPr>
          <w:rFonts w:ascii="Times New Roman" w:eastAsia="Times New Roman" w:hAnsi="Times New Roman" w:cs="Times New Roman"/>
          <w:lang w:eastAsia="lv-LV"/>
        </w:rPr>
      </w:pPr>
    </w:p>
    <w:p w:rsidR="00C05FA1" w:rsidRPr="00C05FA1" w:rsidRDefault="00C05FA1" w:rsidP="00C05FA1">
      <w:pPr>
        <w:numPr>
          <w:ilvl w:val="1"/>
          <w:numId w:val="34"/>
        </w:numPr>
        <w:spacing w:after="0" w:line="240" w:lineRule="auto"/>
        <w:rPr>
          <w:rFonts w:ascii="Times New Roman" w:eastAsia="Times New Roman" w:hAnsi="Times New Roman" w:cs="Times New Roman"/>
          <w:sz w:val="24"/>
          <w:szCs w:val="24"/>
          <w:lang w:eastAsia="lv-LV"/>
        </w:rPr>
      </w:pPr>
      <w:r w:rsidRPr="00C05FA1">
        <w:rPr>
          <w:rFonts w:ascii="Times New Roman" w:eastAsia="Times New Roman" w:hAnsi="Times New Roman" w:cs="Times New Roman"/>
          <w:lang w:eastAsia="lv-LV"/>
        </w:rPr>
        <w:t>par LU konsolidēto finanšu pārskatu ir 2015. gada____ .______ (</w:t>
      </w:r>
      <w:r w:rsidRPr="00C05FA1">
        <w:rPr>
          <w:rFonts w:ascii="Times New Roman" w:eastAsia="Times New Roman" w:hAnsi="Times New Roman" w:cs="Times New Roman"/>
          <w:sz w:val="24"/>
          <w:szCs w:val="24"/>
          <w:lang w:eastAsia="lv-LV"/>
        </w:rPr>
        <w:t>sākot no 2015. gada 5. janvāra, bet ne vēlāk kā līdz 2015. gada 2. martam);</w:t>
      </w:r>
    </w:p>
    <w:p w:rsidR="00C05FA1" w:rsidRPr="00C05FA1" w:rsidRDefault="00C05FA1" w:rsidP="00C05FA1">
      <w:pPr>
        <w:spacing w:after="0" w:line="240" w:lineRule="auto"/>
        <w:rPr>
          <w:rFonts w:ascii="Times New Roman" w:eastAsia="Times New Roman" w:hAnsi="Times New Roman" w:cs="Times New Roman"/>
          <w:sz w:val="24"/>
          <w:szCs w:val="24"/>
          <w:lang w:eastAsia="lv-LV"/>
        </w:rPr>
      </w:pPr>
    </w:p>
    <w:p w:rsidR="00C05FA1" w:rsidRPr="00C05FA1" w:rsidRDefault="00C05FA1" w:rsidP="00C05FA1">
      <w:pPr>
        <w:numPr>
          <w:ilvl w:val="1"/>
          <w:numId w:val="34"/>
        </w:numPr>
        <w:spacing w:after="0" w:line="240" w:lineRule="auto"/>
        <w:jc w:val="both"/>
        <w:rPr>
          <w:rFonts w:ascii="Times New Roman" w:eastAsia="Times New Roman" w:hAnsi="Times New Roman" w:cs="Times New Roman"/>
          <w:lang w:eastAsia="lv-LV"/>
        </w:rPr>
      </w:pPr>
      <w:r w:rsidRPr="00C05FA1">
        <w:rPr>
          <w:rFonts w:ascii="Times New Roman" w:eastAsia="Times New Roman" w:hAnsi="Times New Roman" w:cs="Times New Roman"/>
          <w:lang w:eastAsia="lv-LV"/>
        </w:rPr>
        <w:t xml:space="preserve">par </w:t>
      </w:r>
      <w:r w:rsidRPr="00C05FA1">
        <w:rPr>
          <w:rFonts w:ascii="Times New Roman" w:eastAsia="Times New Roman" w:hAnsi="Times New Roman" w:cs="Times New Roman"/>
          <w:sz w:val="24"/>
          <w:szCs w:val="24"/>
        </w:rPr>
        <w:t>LU finanšu gada pārskata  revīziju, tajā skaitā pie Pasūtītāja pavadītais laiks, kas nav mazāks par 75% no piedāvātā kopējā laika dotā uzdevuma izpildei  ir 2015. gada ___.___________</w:t>
      </w:r>
      <w:r w:rsidRPr="00C05FA1">
        <w:rPr>
          <w:rFonts w:ascii="Times New Roman" w:eastAsia="Times New Roman" w:hAnsi="Times New Roman" w:cs="Times New Roman"/>
          <w:lang w:eastAsia="lv-LV"/>
        </w:rPr>
        <w:t>(</w:t>
      </w:r>
      <w:r w:rsidRPr="00C05FA1">
        <w:rPr>
          <w:rFonts w:ascii="Times New Roman" w:eastAsia="Times New Roman" w:hAnsi="Times New Roman" w:cs="Times New Roman"/>
          <w:sz w:val="24"/>
          <w:szCs w:val="24"/>
          <w:lang w:eastAsia="lv-LV"/>
        </w:rPr>
        <w:t>sākot no 2015. gada 5. janvāra, bet ne vēlāk kā līdz 2015. gada 25. februārim);</w:t>
      </w:r>
    </w:p>
    <w:p w:rsidR="00C05FA1" w:rsidRPr="00C05FA1" w:rsidRDefault="00C05FA1" w:rsidP="00C05FA1">
      <w:pPr>
        <w:spacing w:after="0" w:line="240" w:lineRule="auto"/>
        <w:jc w:val="both"/>
        <w:rPr>
          <w:rFonts w:ascii="Times New Roman" w:eastAsia="Times New Roman" w:hAnsi="Times New Roman" w:cs="Times New Roman"/>
          <w:lang w:eastAsia="lv-LV"/>
        </w:rPr>
      </w:pPr>
    </w:p>
    <w:p w:rsidR="00C05FA1" w:rsidRPr="00C05FA1" w:rsidRDefault="00C05FA1" w:rsidP="00C05FA1">
      <w:pPr>
        <w:numPr>
          <w:ilvl w:val="1"/>
          <w:numId w:val="34"/>
        </w:numPr>
        <w:spacing w:after="0" w:line="240" w:lineRule="auto"/>
        <w:jc w:val="both"/>
        <w:rPr>
          <w:rFonts w:ascii="Times New Roman" w:eastAsia="Times New Roman" w:hAnsi="Times New Roman" w:cs="Times New Roman"/>
          <w:lang w:eastAsia="lv-LV"/>
        </w:rPr>
      </w:pPr>
      <w:r w:rsidRPr="00C05FA1">
        <w:rPr>
          <w:rFonts w:ascii="Times New Roman" w:eastAsia="Times New Roman" w:hAnsi="Times New Roman" w:cs="Times New Roman"/>
          <w:lang w:eastAsia="lv-LV"/>
        </w:rPr>
        <w:t>par LU aģentūru un LU atvasināto publisko personu finanšu pārskatiem</w:t>
      </w:r>
      <w:r w:rsidRPr="00C05FA1">
        <w:rPr>
          <w:rFonts w:ascii="Times New Roman" w:eastAsia="Times New Roman" w:hAnsi="Times New Roman" w:cs="Times New Roman"/>
          <w:sz w:val="24"/>
          <w:szCs w:val="24"/>
        </w:rPr>
        <w:t xml:space="preserve"> ir 2015. gada ___.___________</w:t>
      </w:r>
      <w:r w:rsidRPr="00C05FA1">
        <w:rPr>
          <w:rFonts w:ascii="Times New Roman" w:eastAsia="Times New Roman" w:hAnsi="Times New Roman" w:cs="Times New Roman"/>
          <w:lang w:eastAsia="lv-LV"/>
        </w:rPr>
        <w:t>(</w:t>
      </w:r>
      <w:r w:rsidRPr="00C05FA1">
        <w:rPr>
          <w:rFonts w:ascii="Times New Roman" w:eastAsia="Times New Roman" w:hAnsi="Times New Roman" w:cs="Times New Roman"/>
          <w:sz w:val="24"/>
          <w:szCs w:val="24"/>
          <w:lang w:eastAsia="lv-LV"/>
        </w:rPr>
        <w:t>sākot no 2015. gada 5. janvāra, bet ne vēlāk kā līdz 2015. gada 25. februārim);</w:t>
      </w:r>
    </w:p>
    <w:p w:rsidR="00C05FA1" w:rsidRPr="00C05FA1" w:rsidRDefault="00C05FA1" w:rsidP="00C05FA1">
      <w:pPr>
        <w:suppressAutoHyphens/>
        <w:spacing w:after="0" w:line="240" w:lineRule="auto"/>
        <w:ind w:left="720"/>
        <w:contextualSpacing/>
        <w:rPr>
          <w:rFonts w:ascii="Times New Roman" w:eastAsia="Times New Roman" w:hAnsi="Times New Roman" w:cs="Times New Roman"/>
          <w:lang w:eastAsia="ar-SA"/>
        </w:rPr>
      </w:pPr>
    </w:p>
    <w:p w:rsidR="00C05FA1" w:rsidRPr="00C05FA1" w:rsidRDefault="00C05FA1" w:rsidP="00C05FA1">
      <w:pPr>
        <w:numPr>
          <w:ilvl w:val="1"/>
          <w:numId w:val="34"/>
        </w:numPr>
        <w:spacing w:after="0" w:line="240" w:lineRule="auto"/>
        <w:jc w:val="both"/>
        <w:rPr>
          <w:rFonts w:ascii="Times New Roman" w:eastAsia="Times New Roman" w:hAnsi="Times New Roman" w:cs="Times New Roman"/>
          <w:sz w:val="24"/>
          <w:szCs w:val="24"/>
          <w:lang w:eastAsia="lv-LV"/>
        </w:rPr>
      </w:pPr>
      <w:r w:rsidRPr="00C05FA1">
        <w:rPr>
          <w:rFonts w:ascii="Times New Roman" w:eastAsia="Times New Roman" w:hAnsi="Times New Roman" w:cs="Times New Roman"/>
          <w:lang w:eastAsia="lv-LV"/>
        </w:rPr>
        <w:t>par SIA „Latvijas Universitātes Nekustamie īpašumi” finanšu pārskatu</w:t>
      </w:r>
      <w:r w:rsidRPr="00C05FA1">
        <w:rPr>
          <w:rFonts w:ascii="Times New Roman" w:eastAsia="Times New Roman" w:hAnsi="Times New Roman" w:cs="Times New Roman"/>
          <w:sz w:val="24"/>
          <w:szCs w:val="24"/>
        </w:rPr>
        <w:t xml:space="preserve"> ir 2015. gada ___.___________</w:t>
      </w:r>
      <w:r w:rsidRPr="00C05FA1">
        <w:rPr>
          <w:rFonts w:ascii="Times New Roman" w:eastAsia="Times New Roman" w:hAnsi="Times New Roman" w:cs="Times New Roman"/>
          <w:lang w:eastAsia="lv-LV"/>
        </w:rPr>
        <w:t>(</w:t>
      </w:r>
      <w:r w:rsidRPr="00C05FA1">
        <w:rPr>
          <w:rFonts w:ascii="Times New Roman" w:eastAsia="Times New Roman" w:hAnsi="Times New Roman" w:cs="Times New Roman"/>
          <w:sz w:val="24"/>
          <w:szCs w:val="24"/>
          <w:lang w:eastAsia="lv-LV"/>
        </w:rPr>
        <w:t>sākot no 2015. gada 5. janvāra, bet ne vēlāk kā līdz 2015. gada 16. martam);</w:t>
      </w:r>
    </w:p>
    <w:p w:rsidR="00C05FA1" w:rsidRPr="00C05FA1" w:rsidRDefault="00C05FA1" w:rsidP="00C05FA1">
      <w:pPr>
        <w:suppressAutoHyphens/>
        <w:spacing w:after="0" w:line="240" w:lineRule="auto"/>
        <w:ind w:left="720"/>
        <w:contextualSpacing/>
        <w:rPr>
          <w:rFonts w:ascii="Times New Roman" w:eastAsia="Times New Roman" w:hAnsi="Times New Roman" w:cs="Times New Roman"/>
          <w:sz w:val="24"/>
          <w:szCs w:val="24"/>
          <w:lang w:eastAsia="ar-SA"/>
        </w:rPr>
      </w:pPr>
    </w:p>
    <w:p w:rsidR="00C05FA1" w:rsidRPr="00C05FA1" w:rsidRDefault="00C05FA1" w:rsidP="00C05FA1">
      <w:pPr>
        <w:numPr>
          <w:ilvl w:val="1"/>
          <w:numId w:val="34"/>
        </w:numPr>
        <w:spacing w:after="0" w:line="240" w:lineRule="auto"/>
        <w:jc w:val="both"/>
        <w:rPr>
          <w:rFonts w:ascii="Times New Roman" w:eastAsia="Times New Roman" w:hAnsi="Times New Roman" w:cs="Times New Roman"/>
          <w:sz w:val="24"/>
          <w:szCs w:val="24"/>
          <w:lang w:eastAsia="lv-LV"/>
        </w:rPr>
      </w:pPr>
      <w:r w:rsidRPr="00C05FA1">
        <w:rPr>
          <w:rFonts w:ascii="Times New Roman" w:eastAsia="Times New Roman" w:hAnsi="Times New Roman" w:cs="Times New Roman"/>
          <w:lang w:eastAsia="lv-LV"/>
        </w:rPr>
        <w:t xml:space="preserve"> par nodibinājuma „LU Fonds” finanšu pārskatu</w:t>
      </w:r>
      <w:r w:rsidRPr="00C05FA1">
        <w:rPr>
          <w:rFonts w:ascii="Times New Roman" w:eastAsia="Times New Roman" w:hAnsi="Times New Roman" w:cs="Times New Roman"/>
          <w:sz w:val="24"/>
          <w:szCs w:val="24"/>
        </w:rPr>
        <w:t xml:space="preserve"> ir 2015. gada ___.___________</w:t>
      </w:r>
      <w:r w:rsidRPr="00C05FA1">
        <w:rPr>
          <w:rFonts w:ascii="Times New Roman" w:eastAsia="Times New Roman" w:hAnsi="Times New Roman" w:cs="Times New Roman"/>
          <w:lang w:eastAsia="lv-LV"/>
        </w:rPr>
        <w:t>(</w:t>
      </w:r>
      <w:r w:rsidRPr="00C05FA1">
        <w:rPr>
          <w:rFonts w:ascii="Times New Roman" w:eastAsia="Times New Roman" w:hAnsi="Times New Roman" w:cs="Times New Roman"/>
          <w:sz w:val="24"/>
          <w:szCs w:val="24"/>
          <w:lang w:eastAsia="lv-LV"/>
        </w:rPr>
        <w:t>sākot no 2015. gada 5. janvāra, bet ne vēlāk kā līdz 2015. gada 20. martam);</w:t>
      </w:r>
    </w:p>
    <w:p w:rsidR="00C05FA1" w:rsidRPr="00C05FA1" w:rsidRDefault="00C05FA1" w:rsidP="00C05FA1">
      <w:pPr>
        <w:suppressAutoHyphens/>
        <w:spacing w:after="0" w:line="240" w:lineRule="auto"/>
        <w:contextualSpacing/>
        <w:rPr>
          <w:rFonts w:ascii="Times New Roman" w:eastAsia="Times New Roman" w:hAnsi="Times New Roman" w:cs="Times New Roman"/>
          <w:lang w:eastAsia="ar-SA"/>
        </w:rPr>
      </w:pPr>
    </w:p>
    <w:p w:rsidR="00C05FA1" w:rsidRPr="00C05FA1" w:rsidRDefault="00C05FA1" w:rsidP="00C05FA1">
      <w:pPr>
        <w:numPr>
          <w:ilvl w:val="0"/>
          <w:numId w:val="34"/>
        </w:numPr>
        <w:spacing w:after="0" w:line="240" w:lineRule="auto"/>
        <w:jc w:val="both"/>
        <w:rPr>
          <w:rFonts w:ascii="Times New Roman" w:eastAsia="Times New Roman" w:hAnsi="Times New Roman" w:cs="Times New Roman"/>
          <w:b/>
          <w:sz w:val="24"/>
          <w:szCs w:val="24"/>
          <w:lang w:eastAsia="lv-LV"/>
        </w:rPr>
      </w:pPr>
      <w:r w:rsidRPr="00C05FA1">
        <w:rPr>
          <w:rFonts w:ascii="Times New Roman" w:eastAsia="Times New Roman" w:hAnsi="Times New Roman" w:cs="Times New Roman"/>
          <w:b/>
          <w:lang w:eastAsia="lv-LV"/>
        </w:rPr>
        <w:t xml:space="preserve">Kopējais piedāvāto konsultāciju skaits </w:t>
      </w:r>
      <w:r w:rsidRPr="00C05FA1">
        <w:rPr>
          <w:rFonts w:ascii="Times New Roman" w:eastAsia="Times New Roman" w:hAnsi="Times New Roman" w:cs="Times New Roman"/>
          <w:lang w:eastAsia="lv-LV"/>
        </w:rPr>
        <w:t xml:space="preserve">mēnesī ir____ stundas (sākot no 3 </w:t>
      </w:r>
      <w:proofErr w:type="spellStart"/>
      <w:r w:rsidRPr="00C05FA1">
        <w:rPr>
          <w:rFonts w:ascii="Times New Roman" w:eastAsia="Times New Roman" w:hAnsi="Times New Roman" w:cs="Times New Roman"/>
          <w:lang w:eastAsia="lv-LV"/>
        </w:rPr>
        <w:t>st</w:t>
      </w:r>
      <w:proofErr w:type="spellEnd"/>
      <w:r w:rsidRPr="00C05FA1">
        <w:rPr>
          <w:rFonts w:ascii="Times New Roman" w:eastAsia="Times New Roman" w:hAnsi="Times New Roman" w:cs="Times New Roman"/>
          <w:lang w:eastAsia="lv-LV"/>
        </w:rPr>
        <w:t xml:space="preserve">.  līdz 20 </w:t>
      </w:r>
      <w:proofErr w:type="spellStart"/>
      <w:r w:rsidRPr="00C05FA1">
        <w:rPr>
          <w:rFonts w:ascii="Times New Roman" w:eastAsia="Times New Roman" w:hAnsi="Times New Roman" w:cs="Times New Roman"/>
          <w:lang w:eastAsia="lv-LV"/>
        </w:rPr>
        <w:t>st</w:t>
      </w:r>
      <w:proofErr w:type="spellEnd"/>
      <w:r w:rsidRPr="00C05FA1">
        <w:rPr>
          <w:rFonts w:ascii="Times New Roman" w:eastAsia="Times New Roman" w:hAnsi="Times New Roman" w:cs="Times New Roman"/>
          <w:lang w:eastAsia="lv-LV"/>
        </w:rPr>
        <w:t>). Cena par 1 konsultācijas stundu ir____ EUR bez PVN.</w:t>
      </w:r>
    </w:p>
    <w:p w:rsidR="00C05FA1" w:rsidRPr="00C05FA1" w:rsidRDefault="00C05FA1" w:rsidP="00C05FA1">
      <w:pPr>
        <w:spacing w:after="0" w:line="240" w:lineRule="auto"/>
        <w:ind w:left="720" w:hanging="360"/>
        <w:rPr>
          <w:rFonts w:ascii="Times New Roman" w:eastAsia="Times New Roman" w:hAnsi="Times New Roman" w:cs="Times New Roman"/>
          <w:b/>
          <w:sz w:val="24"/>
          <w:szCs w:val="24"/>
          <w:lang w:eastAsia="lv-LV"/>
        </w:rPr>
      </w:pPr>
    </w:p>
    <w:p w:rsidR="00C05FA1" w:rsidRPr="00C05FA1" w:rsidRDefault="00C05FA1" w:rsidP="00C05FA1">
      <w:pPr>
        <w:spacing w:after="0" w:line="240" w:lineRule="auto"/>
        <w:ind w:left="720" w:hanging="360"/>
        <w:rPr>
          <w:rFonts w:ascii="Times New Roman" w:eastAsia="Times New Roman" w:hAnsi="Times New Roman" w:cs="Times New Roman"/>
          <w:sz w:val="24"/>
          <w:szCs w:val="24"/>
          <w:lang w:eastAsia="lv-LV"/>
        </w:rPr>
      </w:pPr>
      <w:r w:rsidRPr="00C05FA1">
        <w:rPr>
          <w:rFonts w:ascii="Times New Roman" w:eastAsia="Times New Roman" w:hAnsi="Times New Roman" w:cs="Times New Roman"/>
          <w:sz w:val="24"/>
          <w:szCs w:val="24"/>
          <w:lang w:eastAsia="lv-LV"/>
        </w:rPr>
        <w:t xml:space="preserve">  </w:t>
      </w:r>
    </w:p>
    <w:p w:rsidR="00C05FA1" w:rsidRPr="00C05FA1" w:rsidRDefault="00C05FA1" w:rsidP="00C05FA1">
      <w:pPr>
        <w:spacing w:after="0" w:line="240" w:lineRule="auto"/>
        <w:jc w:val="both"/>
        <w:rPr>
          <w:rFonts w:ascii="Times New Roman" w:eastAsia="Times New Roman" w:hAnsi="Times New Roman" w:cs="Times New Roman"/>
          <w:sz w:val="24"/>
          <w:szCs w:val="24"/>
          <w:lang w:eastAsia="lv-LV"/>
        </w:rPr>
      </w:pPr>
    </w:p>
    <w:p w:rsidR="00C05FA1" w:rsidRPr="00C05FA1" w:rsidRDefault="00C05FA1" w:rsidP="00C05FA1">
      <w:pPr>
        <w:spacing w:after="0" w:line="240" w:lineRule="auto"/>
        <w:rPr>
          <w:rFonts w:ascii="Times New Roman" w:eastAsia="Times New Roman" w:hAnsi="Times New Roman" w:cs="Times New Roman"/>
          <w:sz w:val="24"/>
          <w:szCs w:val="24"/>
          <w:lang w:eastAsia="lv-LV"/>
        </w:rPr>
      </w:pPr>
      <w:r w:rsidRPr="00C05FA1">
        <w:rPr>
          <w:rFonts w:ascii="Times New Roman" w:eastAsia="Times New Roman" w:hAnsi="Times New Roman" w:cs="Times New Roman"/>
          <w:sz w:val="24"/>
          <w:szCs w:val="24"/>
          <w:lang w:eastAsia="lv-LV"/>
        </w:rPr>
        <w:t>Amatpersona (pretendenta</w:t>
      </w:r>
    </w:p>
    <w:p w:rsidR="00C05FA1" w:rsidRPr="00C05FA1" w:rsidRDefault="00C05FA1" w:rsidP="00C05FA1">
      <w:pPr>
        <w:spacing w:after="0" w:line="240" w:lineRule="auto"/>
        <w:rPr>
          <w:rFonts w:ascii="Times New Roman" w:eastAsia="Times New Roman" w:hAnsi="Times New Roman" w:cs="Times New Roman"/>
          <w:sz w:val="24"/>
          <w:szCs w:val="24"/>
          <w:lang w:eastAsia="lv-LV"/>
        </w:rPr>
      </w:pPr>
      <w:r w:rsidRPr="00C05FA1">
        <w:rPr>
          <w:rFonts w:ascii="Times New Roman" w:eastAsia="Times New Roman" w:hAnsi="Times New Roman" w:cs="Times New Roman"/>
          <w:sz w:val="24"/>
          <w:szCs w:val="24"/>
          <w:lang w:eastAsia="lv-LV"/>
        </w:rPr>
        <w:t xml:space="preserve"> pilnvarotā persona):</w:t>
      </w:r>
    </w:p>
    <w:p w:rsidR="00C05FA1" w:rsidRPr="00C05FA1" w:rsidRDefault="00C05FA1" w:rsidP="00C05FA1">
      <w:pPr>
        <w:spacing w:after="0" w:line="240" w:lineRule="auto"/>
        <w:rPr>
          <w:rFonts w:ascii="Times New Roman" w:eastAsia="Times New Roman" w:hAnsi="Times New Roman" w:cs="Times New Roman"/>
          <w:sz w:val="24"/>
          <w:szCs w:val="24"/>
          <w:lang w:eastAsia="lv-LV"/>
        </w:rPr>
      </w:pPr>
      <w:r w:rsidRPr="00C05FA1">
        <w:rPr>
          <w:rFonts w:ascii="Times New Roman" w:eastAsia="Times New Roman" w:hAnsi="Times New Roman" w:cs="Times New Roman"/>
          <w:sz w:val="24"/>
          <w:szCs w:val="24"/>
          <w:lang w:eastAsia="lv-LV"/>
        </w:rPr>
        <w:t>_________________________                _________________               ___________________</w:t>
      </w:r>
    </w:p>
    <w:p w:rsidR="00C05FA1" w:rsidRPr="00C05FA1" w:rsidRDefault="00C05FA1" w:rsidP="00C05FA1">
      <w:pPr>
        <w:spacing w:after="0" w:line="240" w:lineRule="auto"/>
        <w:rPr>
          <w:rFonts w:ascii="Times New Roman" w:eastAsia="Times New Roman" w:hAnsi="Times New Roman" w:cs="Times New Roman"/>
          <w:sz w:val="24"/>
          <w:szCs w:val="24"/>
          <w:lang w:eastAsia="lv-LV"/>
        </w:rPr>
      </w:pPr>
      <w:r w:rsidRPr="00C05FA1">
        <w:rPr>
          <w:rFonts w:ascii="Times New Roman" w:eastAsia="Times New Roman" w:hAnsi="Times New Roman" w:cs="Times New Roman"/>
          <w:sz w:val="24"/>
          <w:szCs w:val="24"/>
          <w:lang w:eastAsia="lv-LV"/>
        </w:rPr>
        <w:tab/>
        <w:t xml:space="preserve">  /vārds, uzvārds/ </w:t>
      </w:r>
      <w:r w:rsidRPr="00C05FA1">
        <w:rPr>
          <w:rFonts w:ascii="Times New Roman" w:eastAsia="Times New Roman" w:hAnsi="Times New Roman" w:cs="Times New Roman"/>
          <w:sz w:val="24"/>
          <w:szCs w:val="24"/>
          <w:lang w:eastAsia="lv-LV"/>
        </w:rPr>
        <w:tab/>
      </w:r>
      <w:r w:rsidRPr="00C05FA1">
        <w:rPr>
          <w:rFonts w:ascii="Times New Roman" w:eastAsia="Times New Roman" w:hAnsi="Times New Roman" w:cs="Times New Roman"/>
          <w:sz w:val="24"/>
          <w:szCs w:val="24"/>
          <w:lang w:eastAsia="lv-LV"/>
        </w:rPr>
        <w:tab/>
        <w:t xml:space="preserve">       </w:t>
      </w:r>
      <w:r w:rsidRPr="00C05FA1">
        <w:rPr>
          <w:rFonts w:ascii="Times New Roman" w:eastAsia="Times New Roman" w:hAnsi="Times New Roman" w:cs="Times New Roman"/>
          <w:sz w:val="24"/>
          <w:szCs w:val="24"/>
          <w:lang w:eastAsia="lv-LV"/>
        </w:rPr>
        <w:tab/>
        <w:t xml:space="preserve"> /amats/                   </w:t>
      </w:r>
      <w:r w:rsidRPr="00C05FA1">
        <w:rPr>
          <w:rFonts w:ascii="Times New Roman" w:eastAsia="Times New Roman" w:hAnsi="Times New Roman" w:cs="Times New Roman"/>
          <w:sz w:val="24"/>
          <w:szCs w:val="24"/>
          <w:lang w:eastAsia="lv-LV"/>
        </w:rPr>
        <w:tab/>
      </w:r>
      <w:r w:rsidRPr="00C05FA1">
        <w:rPr>
          <w:rFonts w:ascii="Times New Roman" w:eastAsia="Times New Roman" w:hAnsi="Times New Roman" w:cs="Times New Roman"/>
          <w:sz w:val="24"/>
          <w:szCs w:val="24"/>
          <w:lang w:eastAsia="lv-LV"/>
        </w:rPr>
        <w:tab/>
        <w:t xml:space="preserve"> /paraksts/</w:t>
      </w:r>
    </w:p>
    <w:p w:rsidR="00C05FA1" w:rsidRPr="00C05FA1" w:rsidRDefault="00C05FA1" w:rsidP="00C05FA1">
      <w:pPr>
        <w:spacing w:after="0" w:line="240" w:lineRule="auto"/>
        <w:rPr>
          <w:rFonts w:ascii="Times New Roman" w:eastAsia="Times New Roman" w:hAnsi="Times New Roman" w:cs="Times New Roman"/>
          <w:sz w:val="24"/>
          <w:szCs w:val="24"/>
          <w:lang w:eastAsia="lv-LV"/>
        </w:rPr>
      </w:pPr>
      <w:r w:rsidRPr="00C05FA1">
        <w:rPr>
          <w:rFonts w:ascii="Times New Roman" w:eastAsia="Times New Roman" w:hAnsi="Times New Roman" w:cs="Times New Roman"/>
          <w:sz w:val="24"/>
          <w:szCs w:val="24"/>
          <w:lang w:eastAsia="lv-LV"/>
        </w:rPr>
        <w:t>___________________2014.gada ___.________________</w:t>
      </w:r>
    </w:p>
    <w:p w:rsidR="00C05FA1" w:rsidRPr="00C05FA1" w:rsidRDefault="00C05FA1" w:rsidP="00C05FA1">
      <w:pPr>
        <w:spacing w:after="0" w:line="240" w:lineRule="auto"/>
        <w:jc w:val="both"/>
        <w:rPr>
          <w:rFonts w:ascii="Times New Roman" w:eastAsia="Times New Roman" w:hAnsi="Times New Roman" w:cs="Times New Roman"/>
          <w:sz w:val="24"/>
          <w:szCs w:val="24"/>
          <w:lang w:eastAsia="lv-LV"/>
        </w:rPr>
      </w:pPr>
      <w:r w:rsidRPr="00C05FA1">
        <w:rPr>
          <w:rFonts w:ascii="Times New Roman" w:eastAsia="Times New Roman" w:hAnsi="Times New Roman" w:cs="Times New Roman"/>
          <w:sz w:val="24"/>
          <w:szCs w:val="24"/>
          <w:lang w:eastAsia="lv-LV"/>
        </w:rPr>
        <w:t>/sastādīšanas vieta/</w:t>
      </w:r>
    </w:p>
    <w:p w:rsidR="00C322E1" w:rsidRDefault="00C322E1"/>
    <w:sectPr w:rsidR="00C322E1" w:rsidSect="00C322E1">
      <w:headerReference w:type="default" r:id="rId20"/>
      <w:footerReference w:type="even" r:id="rId21"/>
      <w:footerReference w:type="default" r:id="rId22"/>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2F9" w:rsidRDefault="00D952F9" w:rsidP="00C05FA1">
      <w:pPr>
        <w:spacing w:after="0" w:line="240" w:lineRule="auto"/>
      </w:pPr>
      <w:r>
        <w:separator/>
      </w:r>
    </w:p>
  </w:endnote>
  <w:endnote w:type="continuationSeparator" w:id="0">
    <w:p w:rsidR="00D952F9" w:rsidRDefault="00D952F9" w:rsidP="00C05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E00002FF" w:usb1="400004FF" w:usb2="00000000" w:usb3="00000000" w:csb0="0000019F" w:csb1="00000000"/>
  </w:font>
  <w:font w:name="ヒラギノ角ゴ Pro W3">
    <w:altName w:val="Times New Roman"/>
    <w:charset w:val="00"/>
    <w:family w:val="roman"/>
    <w:pitch w:val="default"/>
  </w:font>
  <w:font w:name="RimTimes">
    <w:altName w:val="Times New Roman"/>
    <w:charset w:val="BA"/>
    <w:family w:val="roman"/>
    <w:pitch w:val="variable"/>
    <w:sig w:usb0="20007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imes">
    <w:panose1 w:val="02020603050405020304"/>
    <w:charset w:val="BA"/>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2E1" w:rsidRDefault="00C322E1" w:rsidP="00C322E1">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C322E1" w:rsidRDefault="00C322E1" w:rsidP="00C322E1">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2E1" w:rsidRDefault="00C322E1" w:rsidP="00C322E1">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47FC6">
      <w:rPr>
        <w:rStyle w:val="Lappusesnumurs"/>
        <w:noProof/>
      </w:rPr>
      <w:t>21</w:t>
    </w:r>
    <w:r>
      <w:rPr>
        <w:rStyle w:val="Lappusesnumurs"/>
      </w:rPr>
      <w:fldChar w:fldCharType="end"/>
    </w:r>
  </w:p>
  <w:p w:rsidR="00C322E1" w:rsidRDefault="00C322E1" w:rsidP="00C322E1">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2F9" w:rsidRDefault="00D952F9" w:rsidP="00C05FA1">
      <w:pPr>
        <w:spacing w:after="0" w:line="240" w:lineRule="auto"/>
      </w:pPr>
      <w:r>
        <w:separator/>
      </w:r>
    </w:p>
  </w:footnote>
  <w:footnote w:type="continuationSeparator" w:id="0">
    <w:p w:rsidR="00D952F9" w:rsidRDefault="00D952F9" w:rsidP="00C05F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2E1" w:rsidRPr="00C05FA1" w:rsidRDefault="00C322E1" w:rsidP="00C05FA1">
    <w:pPr>
      <w:tabs>
        <w:tab w:val="left" w:pos="855"/>
      </w:tabs>
      <w:spacing w:after="0" w:line="240" w:lineRule="auto"/>
      <w:jc w:val="center"/>
      <w:rPr>
        <w:rFonts w:ascii="Times New Roman" w:hAnsi="Times New Roman" w:cs="Times New Roman"/>
      </w:rPr>
    </w:pPr>
    <w:r w:rsidRPr="00C05FA1">
      <w:rPr>
        <w:rFonts w:ascii="Times New Roman" w:hAnsi="Times New Roman" w:cs="Times New Roman"/>
      </w:rPr>
      <w:t>LU iepirkums</w:t>
    </w:r>
  </w:p>
  <w:p w:rsidR="00C322E1" w:rsidRPr="00C05FA1" w:rsidRDefault="00C322E1" w:rsidP="00C05FA1">
    <w:pPr>
      <w:tabs>
        <w:tab w:val="left" w:pos="855"/>
      </w:tabs>
      <w:spacing w:after="0" w:line="240" w:lineRule="auto"/>
      <w:jc w:val="center"/>
      <w:rPr>
        <w:rFonts w:ascii="Times New Roman" w:hAnsi="Times New Roman" w:cs="Times New Roman"/>
      </w:rPr>
    </w:pPr>
    <w:r w:rsidRPr="00C05FA1">
      <w:rPr>
        <w:rFonts w:ascii="Times New Roman" w:hAnsi="Times New Roman" w:cs="Times New Roman"/>
      </w:rPr>
      <w:t>„2014. gada finanšu pārskata revīzija</w:t>
    </w:r>
    <w:r w:rsidRPr="00C05FA1">
      <w:rPr>
        <w:rFonts w:ascii="Times New Roman" w:hAnsi="Times New Roman" w:cs="Times New Roman"/>
        <w:bCs/>
      </w:rPr>
      <w:t>”</w:t>
    </w:r>
  </w:p>
  <w:p w:rsidR="00C322E1" w:rsidRPr="00C05FA1" w:rsidRDefault="00C322E1" w:rsidP="00C05FA1">
    <w:pPr>
      <w:pStyle w:val="Galvene"/>
      <w:jc w:val="center"/>
    </w:pPr>
    <w:proofErr w:type="spellStart"/>
    <w:r w:rsidRPr="00C05FA1">
      <w:t>Iepirkuma</w:t>
    </w:r>
    <w:proofErr w:type="spellEnd"/>
    <w:r w:rsidRPr="00C05FA1">
      <w:t xml:space="preserve"> </w:t>
    </w:r>
    <w:proofErr w:type="spellStart"/>
    <w:r w:rsidRPr="00C05FA1">
      <w:t>identifikācijas</w:t>
    </w:r>
    <w:proofErr w:type="spellEnd"/>
    <w:r w:rsidRPr="00C05FA1">
      <w:t xml:space="preserve"> Nr. LU 2014/44_I</w:t>
    </w:r>
  </w:p>
  <w:p w:rsidR="00C322E1" w:rsidRPr="00C05FA1" w:rsidRDefault="00C322E1" w:rsidP="00C05FA1">
    <w:pPr>
      <w:pStyle w:val="Galvene"/>
      <w:jc w:val="center"/>
    </w:pPr>
    <w:r w:rsidRPr="00C05FA1">
      <w:t>NOLIKUMS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multilevel"/>
    <w:tmpl w:val="00000004"/>
    <w:name w:val="WW8Num4"/>
    <w:lvl w:ilvl="0">
      <w:start w:val="2"/>
      <w:numFmt w:val="decimal"/>
      <w:lvlText w:val="%1."/>
      <w:lvlJc w:val="left"/>
      <w:pPr>
        <w:tabs>
          <w:tab w:val="num" w:pos="1020"/>
        </w:tabs>
        <w:ind w:left="1020" w:hanging="1020"/>
      </w:pPr>
    </w:lvl>
    <w:lvl w:ilvl="1">
      <w:start w:val="1"/>
      <w:numFmt w:val="decimal"/>
      <w:lvlText w:val="%1.%2."/>
      <w:lvlJc w:val="left"/>
      <w:pPr>
        <w:tabs>
          <w:tab w:val="num" w:pos="1020"/>
        </w:tabs>
        <w:ind w:left="1020" w:hanging="1020"/>
      </w:pPr>
    </w:lvl>
    <w:lvl w:ilvl="2">
      <w:start w:val="1"/>
      <w:numFmt w:val="decimal"/>
      <w:lvlText w:val="%1.%2.%3."/>
      <w:lvlJc w:val="left"/>
      <w:pPr>
        <w:tabs>
          <w:tab w:val="num" w:pos="1872"/>
        </w:tabs>
        <w:ind w:left="1872" w:hanging="1020"/>
      </w:pPr>
    </w:lvl>
    <w:lvl w:ilvl="3">
      <w:start w:val="1"/>
      <w:numFmt w:val="decimal"/>
      <w:lvlText w:val="%1.%2.%3.%4."/>
      <w:lvlJc w:val="left"/>
      <w:pPr>
        <w:tabs>
          <w:tab w:val="num" w:pos="2298"/>
        </w:tabs>
        <w:ind w:left="2298" w:hanging="10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2">
    <w:nsid w:val="00347D8D"/>
    <w:multiLevelType w:val="multilevel"/>
    <w:tmpl w:val="FC2E011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661E0B"/>
    <w:multiLevelType w:val="hybridMultilevel"/>
    <w:tmpl w:val="93CC71C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6522B31"/>
    <w:multiLevelType w:val="hybridMultilevel"/>
    <w:tmpl w:val="B1B05D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8BA060B"/>
    <w:multiLevelType w:val="multilevel"/>
    <w:tmpl w:val="F3D02910"/>
    <w:lvl w:ilvl="0">
      <w:start w:val="1"/>
      <w:numFmt w:val="decimal"/>
      <w:lvlText w:val="%1."/>
      <w:lvlJc w:val="left"/>
      <w:pPr>
        <w:ind w:left="465" w:hanging="465"/>
      </w:pPr>
      <w:rPr>
        <w:rFonts w:hint="default"/>
        <w:sz w:val="22"/>
      </w:rPr>
    </w:lvl>
    <w:lvl w:ilvl="1">
      <w:start w:val="1"/>
      <w:numFmt w:val="decimal"/>
      <w:lvlText w:val="%1.%2."/>
      <w:lvlJc w:val="left"/>
      <w:pPr>
        <w:ind w:left="465" w:hanging="46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
    <w:nsid w:val="0D646F7B"/>
    <w:multiLevelType w:val="multilevel"/>
    <w:tmpl w:val="35AA394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511F81"/>
    <w:multiLevelType w:val="multilevel"/>
    <w:tmpl w:val="7CEABA7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16974B77"/>
    <w:multiLevelType w:val="multilevel"/>
    <w:tmpl w:val="F6EC63C8"/>
    <w:lvl w:ilvl="0">
      <w:start w:val="1"/>
      <w:numFmt w:val="decimal"/>
      <w:lvlText w:val="%1."/>
      <w:lvlJc w:val="left"/>
      <w:pPr>
        <w:ind w:left="360" w:hanging="360"/>
      </w:pPr>
      <w:rPr>
        <w:rFonts w:hint="default"/>
        <w:sz w:val="22"/>
      </w:rPr>
    </w:lvl>
    <w:lvl w:ilvl="1">
      <w:start w:val="1"/>
      <w:numFmt w:val="decimal"/>
      <w:lvlText w:val="%1.%2."/>
      <w:lvlJc w:val="left"/>
      <w:pPr>
        <w:ind w:left="2204"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9">
    <w:nsid w:val="19C00144"/>
    <w:multiLevelType w:val="hybridMultilevel"/>
    <w:tmpl w:val="DA044D9C"/>
    <w:lvl w:ilvl="0" w:tplc="0388B72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A5F57BA"/>
    <w:multiLevelType w:val="multilevel"/>
    <w:tmpl w:val="6FF0D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
    <w:nsid w:val="1DFE493D"/>
    <w:multiLevelType w:val="hybridMultilevel"/>
    <w:tmpl w:val="7D62A91A"/>
    <w:lvl w:ilvl="0" w:tplc="2136805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0692309"/>
    <w:multiLevelType w:val="hybridMultilevel"/>
    <w:tmpl w:val="6986BC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48A6C54"/>
    <w:multiLevelType w:val="multilevel"/>
    <w:tmpl w:val="0426001F"/>
    <w:styleLink w:val="111111"/>
    <w:lvl w:ilvl="0">
      <w:start w:val="3"/>
      <w:numFmt w:val="decimal"/>
      <w:pStyle w:val="mans1"/>
      <w:lvlText w:val="%1."/>
      <w:lvlJc w:val="left"/>
      <w:pPr>
        <w:tabs>
          <w:tab w:val="num" w:pos="360"/>
        </w:tabs>
        <w:ind w:left="360" w:hanging="360"/>
      </w:pPr>
    </w:lvl>
    <w:lvl w:ilvl="1">
      <w:start w:val="3"/>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9514E59"/>
    <w:multiLevelType w:val="multilevel"/>
    <w:tmpl w:val="6FF0D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375A2D8F"/>
    <w:multiLevelType w:val="hybridMultilevel"/>
    <w:tmpl w:val="72989620"/>
    <w:lvl w:ilvl="0" w:tplc="04090011">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492FEF"/>
    <w:multiLevelType w:val="multilevel"/>
    <w:tmpl w:val="1BB2D182"/>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EAC02B8"/>
    <w:multiLevelType w:val="hybridMultilevel"/>
    <w:tmpl w:val="7870D016"/>
    <w:lvl w:ilvl="0" w:tplc="239CA1D2">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3D5075D"/>
    <w:multiLevelType w:val="multilevel"/>
    <w:tmpl w:val="0426001F"/>
    <w:numStyleLink w:val="111111"/>
  </w:abstractNum>
  <w:abstractNum w:abstractNumId="19">
    <w:nsid w:val="457E284D"/>
    <w:multiLevelType w:val="multilevel"/>
    <w:tmpl w:val="0D000394"/>
    <w:lvl w:ilvl="0">
      <w:start w:val="1"/>
      <w:numFmt w:val="upperRoman"/>
      <w:lvlText w:val="%1"/>
      <w:lvlJc w:val="left"/>
      <w:pPr>
        <w:tabs>
          <w:tab w:val="num" w:pos="1920"/>
        </w:tabs>
        <w:ind w:left="1920" w:hanging="360"/>
      </w:pPr>
      <w:rPr>
        <w:rFonts w:hint="default"/>
        <w:b/>
        <w:sz w:val="24"/>
      </w:rPr>
    </w:lvl>
    <w:lvl w:ilvl="1">
      <w:start w:val="1"/>
      <w:numFmt w:val="decimal"/>
      <w:isLgl/>
      <w:lvlText w:val="%1.%2."/>
      <w:lvlJc w:val="left"/>
      <w:pPr>
        <w:tabs>
          <w:tab w:val="num" w:pos="2100"/>
        </w:tabs>
        <w:ind w:left="2100" w:hanging="540"/>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2280"/>
        </w:tabs>
        <w:ind w:left="228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2640"/>
        </w:tabs>
        <w:ind w:left="2640" w:hanging="1080"/>
      </w:pPr>
      <w:rPr>
        <w:rFonts w:hint="default"/>
      </w:rPr>
    </w:lvl>
    <w:lvl w:ilvl="6">
      <w:start w:val="1"/>
      <w:numFmt w:val="decimal"/>
      <w:isLgl/>
      <w:lvlText w:val="%1.%2.%3.%4.%5.%6.%7."/>
      <w:lvlJc w:val="left"/>
      <w:pPr>
        <w:tabs>
          <w:tab w:val="num" w:pos="3000"/>
        </w:tabs>
        <w:ind w:left="3000" w:hanging="1440"/>
      </w:pPr>
      <w:rPr>
        <w:rFonts w:hint="default"/>
      </w:rPr>
    </w:lvl>
    <w:lvl w:ilvl="7">
      <w:start w:val="1"/>
      <w:numFmt w:val="decimal"/>
      <w:isLgl/>
      <w:lvlText w:val="%1.%2.%3.%4.%5.%6.%7.%8."/>
      <w:lvlJc w:val="left"/>
      <w:pPr>
        <w:tabs>
          <w:tab w:val="num" w:pos="3000"/>
        </w:tabs>
        <w:ind w:left="3000" w:hanging="1440"/>
      </w:pPr>
      <w:rPr>
        <w:rFonts w:hint="default"/>
      </w:rPr>
    </w:lvl>
    <w:lvl w:ilvl="8">
      <w:start w:val="1"/>
      <w:numFmt w:val="decimal"/>
      <w:isLgl/>
      <w:lvlText w:val="%1.%2.%3.%4.%5.%6.%7.%8.%9."/>
      <w:lvlJc w:val="left"/>
      <w:pPr>
        <w:tabs>
          <w:tab w:val="num" w:pos="3360"/>
        </w:tabs>
        <w:ind w:left="3360" w:hanging="1800"/>
      </w:pPr>
      <w:rPr>
        <w:rFonts w:hint="default"/>
      </w:rPr>
    </w:lvl>
  </w:abstractNum>
  <w:abstractNum w:abstractNumId="20">
    <w:nsid w:val="471C511D"/>
    <w:multiLevelType w:val="multilevel"/>
    <w:tmpl w:val="F3D02910"/>
    <w:lvl w:ilvl="0">
      <w:start w:val="1"/>
      <w:numFmt w:val="decimal"/>
      <w:lvlText w:val="%1."/>
      <w:lvlJc w:val="left"/>
      <w:pPr>
        <w:ind w:left="465" w:hanging="465"/>
      </w:pPr>
      <w:rPr>
        <w:rFonts w:hint="default"/>
        <w:sz w:val="22"/>
      </w:rPr>
    </w:lvl>
    <w:lvl w:ilvl="1">
      <w:start w:val="1"/>
      <w:numFmt w:val="decimal"/>
      <w:lvlText w:val="%1.%2."/>
      <w:lvlJc w:val="left"/>
      <w:pPr>
        <w:ind w:left="465" w:hanging="46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1">
    <w:nsid w:val="4DB31627"/>
    <w:multiLevelType w:val="hybridMultilevel"/>
    <w:tmpl w:val="0B96E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E3E6112"/>
    <w:multiLevelType w:val="hybridMultilevel"/>
    <w:tmpl w:val="8CC61B2A"/>
    <w:lvl w:ilvl="0" w:tplc="23F0F3B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4F496154"/>
    <w:multiLevelType w:val="multilevel"/>
    <w:tmpl w:val="0426001F"/>
    <w:numStyleLink w:val="111111"/>
  </w:abstractNum>
  <w:abstractNum w:abstractNumId="24">
    <w:nsid w:val="50BA396E"/>
    <w:multiLevelType w:val="multilevel"/>
    <w:tmpl w:val="25B8515E"/>
    <w:lvl w:ilvl="0">
      <w:start w:val="1"/>
      <w:numFmt w:val="decimal"/>
      <w:lvlText w:val="%1."/>
      <w:lvlJc w:val="left"/>
      <w:pPr>
        <w:tabs>
          <w:tab w:val="num" w:pos="7620"/>
        </w:tabs>
        <w:ind w:left="7620" w:hanging="420"/>
      </w:pPr>
      <w:rPr>
        <w:rFonts w:hint="default"/>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1D06D9E"/>
    <w:multiLevelType w:val="hybridMultilevel"/>
    <w:tmpl w:val="E604BEBE"/>
    <w:lvl w:ilvl="0" w:tplc="33BADFC4">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52374F40"/>
    <w:multiLevelType w:val="multilevel"/>
    <w:tmpl w:val="13A27DEA"/>
    <w:lvl w:ilvl="0">
      <w:start w:val="1"/>
      <w:numFmt w:val="decimal"/>
      <w:lvlText w:val="%1."/>
      <w:lvlJc w:val="left"/>
      <w:pPr>
        <w:ind w:left="914" w:hanging="360"/>
      </w:pPr>
      <w:rPr>
        <w:rFonts w:hint="default"/>
        <w:i/>
      </w:rPr>
    </w:lvl>
    <w:lvl w:ilvl="1">
      <w:start w:val="1"/>
      <w:numFmt w:val="decimal"/>
      <w:isLgl/>
      <w:lvlText w:val="%1.%2."/>
      <w:lvlJc w:val="left"/>
      <w:pPr>
        <w:ind w:left="914" w:hanging="360"/>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274" w:hanging="720"/>
      </w:pPr>
      <w:rPr>
        <w:rFonts w:hint="default"/>
      </w:rPr>
    </w:lvl>
    <w:lvl w:ilvl="4">
      <w:start w:val="1"/>
      <w:numFmt w:val="decimal"/>
      <w:isLgl/>
      <w:lvlText w:val="%1.%2.%3.%4.%5."/>
      <w:lvlJc w:val="left"/>
      <w:pPr>
        <w:ind w:left="1634" w:hanging="1080"/>
      </w:pPr>
      <w:rPr>
        <w:rFonts w:hint="default"/>
      </w:rPr>
    </w:lvl>
    <w:lvl w:ilvl="5">
      <w:start w:val="1"/>
      <w:numFmt w:val="decimal"/>
      <w:isLgl/>
      <w:lvlText w:val="%1.%2.%3.%4.%5.%6."/>
      <w:lvlJc w:val="left"/>
      <w:pPr>
        <w:ind w:left="1634" w:hanging="1080"/>
      </w:pPr>
      <w:rPr>
        <w:rFonts w:hint="default"/>
      </w:rPr>
    </w:lvl>
    <w:lvl w:ilvl="6">
      <w:start w:val="1"/>
      <w:numFmt w:val="decimal"/>
      <w:isLgl/>
      <w:lvlText w:val="%1.%2.%3.%4.%5.%6.%7."/>
      <w:lvlJc w:val="left"/>
      <w:pPr>
        <w:ind w:left="1994" w:hanging="1440"/>
      </w:pPr>
      <w:rPr>
        <w:rFonts w:hint="default"/>
      </w:rPr>
    </w:lvl>
    <w:lvl w:ilvl="7">
      <w:start w:val="1"/>
      <w:numFmt w:val="decimal"/>
      <w:isLgl/>
      <w:lvlText w:val="%1.%2.%3.%4.%5.%6.%7.%8."/>
      <w:lvlJc w:val="left"/>
      <w:pPr>
        <w:ind w:left="1994" w:hanging="1440"/>
      </w:pPr>
      <w:rPr>
        <w:rFonts w:hint="default"/>
      </w:rPr>
    </w:lvl>
    <w:lvl w:ilvl="8">
      <w:start w:val="1"/>
      <w:numFmt w:val="decimal"/>
      <w:isLgl/>
      <w:lvlText w:val="%1.%2.%3.%4.%5.%6.%7.%8.%9."/>
      <w:lvlJc w:val="left"/>
      <w:pPr>
        <w:ind w:left="2354" w:hanging="1800"/>
      </w:pPr>
      <w:rPr>
        <w:rFonts w:hint="default"/>
      </w:rPr>
    </w:lvl>
  </w:abstractNum>
  <w:abstractNum w:abstractNumId="27">
    <w:nsid w:val="53151957"/>
    <w:multiLevelType w:val="multilevel"/>
    <w:tmpl w:val="2E40A7D2"/>
    <w:lvl w:ilvl="0">
      <w:start w:val="1"/>
      <w:numFmt w:val="decimal"/>
      <w:lvlText w:val="%1."/>
      <w:lvlJc w:val="left"/>
      <w:pPr>
        <w:ind w:left="360" w:hanging="360"/>
      </w:pPr>
      <w:rPr>
        <w:rFonts w:ascii="Times New Roman" w:eastAsia="Times New Roman" w:hAnsi="Times New Roman" w:cs="Times New Roman" w:hint="default"/>
        <w:b/>
        <w:color w:val="auto"/>
      </w:rPr>
    </w:lvl>
    <w:lvl w:ilvl="1">
      <w:start w:val="1"/>
      <w:numFmt w:val="decimal"/>
      <w:isLgl/>
      <w:lvlText w:val="%1.%2."/>
      <w:lvlJc w:val="left"/>
      <w:pPr>
        <w:ind w:left="862" w:hanging="720"/>
      </w:pPr>
      <w:rPr>
        <w:rFonts w:cs="Times New Roman" w:hint="default"/>
        <w:b w:val="0"/>
        <w:color w:val="auto"/>
      </w:rPr>
    </w:lvl>
    <w:lvl w:ilvl="2">
      <w:start w:val="1"/>
      <w:numFmt w:val="decimal"/>
      <w:isLgl/>
      <w:lvlText w:val="%1.%2.%3."/>
      <w:lvlJc w:val="left"/>
      <w:pPr>
        <w:ind w:left="2424" w:hanging="720"/>
      </w:pPr>
      <w:rPr>
        <w:rFonts w:cs="Times New Roman" w:hint="default"/>
        <w:color w:val="auto"/>
      </w:rPr>
    </w:lvl>
    <w:lvl w:ilvl="3">
      <w:start w:val="1"/>
      <w:numFmt w:val="decimal"/>
      <w:isLgl/>
      <w:lvlText w:val="%1.%2.%3.%4."/>
      <w:lvlJc w:val="left"/>
      <w:pPr>
        <w:ind w:left="2784" w:hanging="1080"/>
      </w:pPr>
      <w:rPr>
        <w:rFonts w:cs="Times New Roman" w:hint="default"/>
        <w:color w:val="auto"/>
      </w:rPr>
    </w:lvl>
    <w:lvl w:ilvl="4">
      <w:start w:val="1"/>
      <w:numFmt w:val="decimal"/>
      <w:isLgl/>
      <w:lvlText w:val="%1.%2.%3.%4.%5."/>
      <w:lvlJc w:val="left"/>
      <w:pPr>
        <w:ind w:left="2784" w:hanging="1080"/>
      </w:pPr>
      <w:rPr>
        <w:rFonts w:cs="Times New Roman" w:hint="default"/>
        <w:color w:val="auto"/>
      </w:rPr>
    </w:lvl>
    <w:lvl w:ilvl="5">
      <w:start w:val="1"/>
      <w:numFmt w:val="decimal"/>
      <w:isLgl/>
      <w:lvlText w:val="%1.%2.%3.%4.%5.%6."/>
      <w:lvlJc w:val="left"/>
      <w:pPr>
        <w:ind w:left="3144" w:hanging="1440"/>
      </w:pPr>
      <w:rPr>
        <w:rFonts w:cs="Times New Roman" w:hint="default"/>
        <w:color w:val="auto"/>
      </w:rPr>
    </w:lvl>
    <w:lvl w:ilvl="6">
      <w:start w:val="1"/>
      <w:numFmt w:val="decimal"/>
      <w:isLgl/>
      <w:lvlText w:val="%1.%2.%3.%4.%5.%6.%7."/>
      <w:lvlJc w:val="left"/>
      <w:pPr>
        <w:ind w:left="3504" w:hanging="1800"/>
      </w:pPr>
      <w:rPr>
        <w:rFonts w:cs="Times New Roman" w:hint="default"/>
        <w:color w:val="auto"/>
      </w:rPr>
    </w:lvl>
    <w:lvl w:ilvl="7">
      <w:start w:val="1"/>
      <w:numFmt w:val="decimal"/>
      <w:isLgl/>
      <w:lvlText w:val="%1.%2.%3.%4.%5.%6.%7.%8."/>
      <w:lvlJc w:val="left"/>
      <w:pPr>
        <w:ind w:left="3504" w:hanging="1800"/>
      </w:pPr>
      <w:rPr>
        <w:rFonts w:cs="Times New Roman" w:hint="default"/>
        <w:color w:val="auto"/>
      </w:rPr>
    </w:lvl>
    <w:lvl w:ilvl="8">
      <w:start w:val="1"/>
      <w:numFmt w:val="decimal"/>
      <w:isLgl/>
      <w:lvlText w:val="%1.%2.%3.%4.%5.%6.%7.%8.%9."/>
      <w:lvlJc w:val="left"/>
      <w:pPr>
        <w:ind w:left="3864" w:hanging="2160"/>
      </w:pPr>
      <w:rPr>
        <w:rFonts w:cs="Times New Roman" w:hint="default"/>
        <w:color w:val="auto"/>
      </w:rPr>
    </w:lvl>
  </w:abstractNum>
  <w:abstractNum w:abstractNumId="28">
    <w:nsid w:val="53970D79"/>
    <w:multiLevelType w:val="multilevel"/>
    <w:tmpl w:val="724406D4"/>
    <w:lvl w:ilvl="0">
      <w:start w:val="1"/>
      <w:numFmt w:val="decimal"/>
      <w:lvlText w:val="%1."/>
      <w:lvlJc w:val="left"/>
      <w:pPr>
        <w:ind w:left="360" w:hanging="360"/>
      </w:pPr>
      <w:rPr>
        <w:rFonts w:hint="default"/>
      </w:rPr>
    </w:lvl>
    <w:lvl w:ilvl="1">
      <w:start w:val="1"/>
      <w:numFmt w:val="decimal"/>
      <w:lvlText w:val="%1.%2."/>
      <w:lvlJc w:val="left"/>
      <w:pPr>
        <w:ind w:left="585"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9">
    <w:nsid w:val="55C51B83"/>
    <w:multiLevelType w:val="multilevel"/>
    <w:tmpl w:val="F328CE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8F45B5B"/>
    <w:multiLevelType w:val="hybridMultilevel"/>
    <w:tmpl w:val="F42A70E0"/>
    <w:lvl w:ilvl="0" w:tplc="594E5F92">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1">
    <w:nsid w:val="5D41402C"/>
    <w:multiLevelType w:val="hybridMultilevel"/>
    <w:tmpl w:val="5C580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5FB9183B"/>
    <w:multiLevelType w:val="hybridMultilevel"/>
    <w:tmpl w:val="A99A0D52"/>
    <w:lvl w:ilvl="0" w:tplc="04260001">
      <w:start w:val="1"/>
      <w:numFmt w:val="bullet"/>
      <w:lvlText w:val=""/>
      <w:lvlJc w:val="left"/>
      <w:pPr>
        <w:ind w:left="927" w:hanging="360"/>
      </w:pPr>
      <w:rPr>
        <w:rFonts w:ascii="Symbol" w:hAnsi="Symbo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3">
    <w:nsid w:val="69DE31B5"/>
    <w:multiLevelType w:val="hybridMultilevel"/>
    <w:tmpl w:val="506A8C06"/>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3037952"/>
    <w:multiLevelType w:val="multilevel"/>
    <w:tmpl w:val="2B26B3C4"/>
    <w:lvl w:ilvl="0">
      <w:start w:val="2"/>
      <w:numFmt w:val="upperRoman"/>
      <w:pStyle w:val="Virsraksts3"/>
      <w:lvlText w:val="%1."/>
      <w:lvlJc w:val="left"/>
      <w:pPr>
        <w:tabs>
          <w:tab w:val="num" w:pos="720"/>
        </w:tabs>
        <w:ind w:left="720" w:hanging="720"/>
      </w:pPr>
      <w:rPr>
        <w:rFonts w:hint="default"/>
      </w:rPr>
    </w:lvl>
    <w:lvl w:ilvl="1">
      <w:start w:val="3"/>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080"/>
        </w:tabs>
        <w:ind w:left="1080" w:hanging="1080"/>
      </w:pPr>
      <w:rPr>
        <w:rFonts w:hint="default"/>
        <w:b w:val="0"/>
      </w:rPr>
    </w:lvl>
    <w:lvl w:ilvl="3">
      <w:start w:val="1"/>
      <w:numFmt w:val="decimal"/>
      <w:isLgl/>
      <w:lvlText w:val="%1.%2.%3.%4."/>
      <w:lvlJc w:val="left"/>
      <w:pPr>
        <w:tabs>
          <w:tab w:val="num" w:pos="1080"/>
        </w:tabs>
        <w:ind w:left="1080" w:hanging="1080"/>
      </w:pPr>
      <w:rPr>
        <w:rFonts w:hint="default"/>
        <w:b w:val="0"/>
      </w:rPr>
    </w:lvl>
    <w:lvl w:ilvl="4">
      <w:start w:val="1"/>
      <w:numFmt w:val="decimal"/>
      <w:isLgl/>
      <w:lvlText w:val="%1.%2.%3.%4.%5."/>
      <w:lvlJc w:val="left"/>
      <w:pPr>
        <w:tabs>
          <w:tab w:val="num" w:pos="1440"/>
        </w:tabs>
        <w:ind w:left="1440" w:hanging="1440"/>
      </w:pPr>
      <w:rPr>
        <w:rFonts w:hint="default"/>
        <w:b w:val="0"/>
      </w:rPr>
    </w:lvl>
    <w:lvl w:ilvl="5">
      <w:start w:val="1"/>
      <w:numFmt w:val="decimal"/>
      <w:isLgl/>
      <w:lvlText w:val="%1.%2.%3.%4.%5.%6."/>
      <w:lvlJc w:val="left"/>
      <w:pPr>
        <w:tabs>
          <w:tab w:val="num" w:pos="1800"/>
        </w:tabs>
        <w:ind w:left="1800" w:hanging="1800"/>
      </w:pPr>
      <w:rPr>
        <w:rFonts w:hint="default"/>
        <w:b w:val="0"/>
      </w:rPr>
    </w:lvl>
    <w:lvl w:ilvl="6">
      <w:start w:val="1"/>
      <w:numFmt w:val="decimal"/>
      <w:isLgl/>
      <w:lvlText w:val="%1.%2.%3.%4.%5.%6.%7."/>
      <w:lvlJc w:val="left"/>
      <w:pPr>
        <w:tabs>
          <w:tab w:val="num" w:pos="2160"/>
        </w:tabs>
        <w:ind w:left="2160" w:hanging="2160"/>
      </w:pPr>
      <w:rPr>
        <w:rFonts w:hint="default"/>
        <w:b w:val="0"/>
      </w:rPr>
    </w:lvl>
    <w:lvl w:ilvl="7">
      <w:start w:val="1"/>
      <w:numFmt w:val="decimal"/>
      <w:isLgl/>
      <w:lvlText w:val="%1.%2.%3.%4.%5.%6.%7.%8."/>
      <w:lvlJc w:val="left"/>
      <w:pPr>
        <w:tabs>
          <w:tab w:val="num" w:pos="2160"/>
        </w:tabs>
        <w:ind w:left="2160" w:hanging="2160"/>
      </w:pPr>
      <w:rPr>
        <w:rFonts w:hint="default"/>
        <w:b w:val="0"/>
      </w:rPr>
    </w:lvl>
    <w:lvl w:ilvl="8">
      <w:start w:val="1"/>
      <w:numFmt w:val="decimal"/>
      <w:isLgl/>
      <w:lvlText w:val="%1.%2.%3.%4.%5.%6.%7.%8.%9."/>
      <w:lvlJc w:val="left"/>
      <w:pPr>
        <w:tabs>
          <w:tab w:val="num" w:pos="2520"/>
        </w:tabs>
        <w:ind w:left="2520" w:hanging="2520"/>
      </w:pPr>
      <w:rPr>
        <w:rFonts w:hint="default"/>
        <w:b w:val="0"/>
      </w:rPr>
    </w:lvl>
  </w:abstractNum>
  <w:abstractNum w:abstractNumId="35">
    <w:nsid w:val="779D0816"/>
    <w:multiLevelType w:val="hybridMultilevel"/>
    <w:tmpl w:val="945E569C"/>
    <w:lvl w:ilvl="0" w:tplc="04260003">
      <w:start w:val="1"/>
      <w:numFmt w:val="bullet"/>
      <w:lvlText w:val="o"/>
      <w:lvlJc w:val="left"/>
      <w:pPr>
        <w:ind w:left="2280" w:hanging="360"/>
      </w:pPr>
      <w:rPr>
        <w:rFonts w:ascii="Courier New" w:hAnsi="Courier New" w:cs="Courier New" w:hint="default"/>
      </w:rPr>
    </w:lvl>
    <w:lvl w:ilvl="1" w:tplc="04260003">
      <w:start w:val="1"/>
      <w:numFmt w:val="bullet"/>
      <w:lvlText w:val="o"/>
      <w:lvlJc w:val="left"/>
      <w:pPr>
        <w:ind w:left="2912" w:hanging="360"/>
      </w:pPr>
      <w:rPr>
        <w:rFonts w:ascii="Courier New" w:hAnsi="Courier New" w:cs="Courier New" w:hint="default"/>
      </w:rPr>
    </w:lvl>
    <w:lvl w:ilvl="2" w:tplc="04260005" w:tentative="1">
      <w:start w:val="1"/>
      <w:numFmt w:val="bullet"/>
      <w:lvlText w:val=""/>
      <w:lvlJc w:val="left"/>
      <w:pPr>
        <w:ind w:left="3720" w:hanging="360"/>
      </w:pPr>
      <w:rPr>
        <w:rFonts w:ascii="Wingdings" w:hAnsi="Wingdings" w:hint="default"/>
      </w:rPr>
    </w:lvl>
    <w:lvl w:ilvl="3" w:tplc="04260001" w:tentative="1">
      <w:start w:val="1"/>
      <w:numFmt w:val="bullet"/>
      <w:lvlText w:val=""/>
      <w:lvlJc w:val="left"/>
      <w:pPr>
        <w:ind w:left="4440" w:hanging="360"/>
      </w:pPr>
      <w:rPr>
        <w:rFonts w:ascii="Symbol" w:hAnsi="Symbol" w:hint="default"/>
      </w:rPr>
    </w:lvl>
    <w:lvl w:ilvl="4" w:tplc="04260003" w:tentative="1">
      <w:start w:val="1"/>
      <w:numFmt w:val="bullet"/>
      <w:lvlText w:val="o"/>
      <w:lvlJc w:val="left"/>
      <w:pPr>
        <w:ind w:left="5160" w:hanging="360"/>
      </w:pPr>
      <w:rPr>
        <w:rFonts w:ascii="Courier New" w:hAnsi="Courier New" w:cs="Courier New" w:hint="default"/>
      </w:rPr>
    </w:lvl>
    <w:lvl w:ilvl="5" w:tplc="04260005" w:tentative="1">
      <w:start w:val="1"/>
      <w:numFmt w:val="bullet"/>
      <w:lvlText w:val=""/>
      <w:lvlJc w:val="left"/>
      <w:pPr>
        <w:ind w:left="5880" w:hanging="360"/>
      </w:pPr>
      <w:rPr>
        <w:rFonts w:ascii="Wingdings" w:hAnsi="Wingdings" w:hint="default"/>
      </w:rPr>
    </w:lvl>
    <w:lvl w:ilvl="6" w:tplc="04260001" w:tentative="1">
      <w:start w:val="1"/>
      <w:numFmt w:val="bullet"/>
      <w:lvlText w:val=""/>
      <w:lvlJc w:val="left"/>
      <w:pPr>
        <w:ind w:left="6600" w:hanging="360"/>
      </w:pPr>
      <w:rPr>
        <w:rFonts w:ascii="Symbol" w:hAnsi="Symbol" w:hint="default"/>
      </w:rPr>
    </w:lvl>
    <w:lvl w:ilvl="7" w:tplc="04260003" w:tentative="1">
      <w:start w:val="1"/>
      <w:numFmt w:val="bullet"/>
      <w:lvlText w:val="o"/>
      <w:lvlJc w:val="left"/>
      <w:pPr>
        <w:ind w:left="7320" w:hanging="360"/>
      </w:pPr>
      <w:rPr>
        <w:rFonts w:ascii="Courier New" w:hAnsi="Courier New" w:cs="Courier New" w:hint="default"/>
      </w:rPr>
    </w:lvl>
    <w:lvl w:ilvl="8" w:tplc="04260005" w:tentative="1">
      <w:start w:val="1"/>
      <w:numFmt w:val="bullet"/>
      <w:lvlText w:val=""/>
      <w:lvlJc w:val="left"/>
      <w:pPr>
        <w:ind w:left="8040" w:hanging="360"/>
      </w:pPr>
      <w:rPr>
        <w:rFonts w:ascii="Wingdings" w:hAnsi="Wingdings" w:hint="default"/>
      </w:rPr>
    </w:lvl>
  </w:abstractNum>
  <w:abstractNum w:abstractNumId="36">
    <w:nsid w:val="7E6A08F8"/>
    <w:multiLevelType w:val="multilevel"/>
    <w:tmpl w:val="06F4FF84"/>
    <w:lvl w:ilvl="0">
      <w:start w:val="1"/>
      <w:numFmt w:val="decimal"/>
      <w:lvlText w:val="%1."/>
      <w:lvlJc w:val="left"/>
      <w:pPr>
        <w:tabs>
          <w:tab w:val="num" w:pos="7620"/>
        </w:tabs>
        <w:ind w:left="76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4"/>
  </w:num>
  <w:num w:numId="2">
    <w:abstractNumId w:val="25"/>
  </w:num>
  <w:num w:numId="3">
    <w:abstractNumId w:val="2"/>
  </w:num>
  <w:num w:numId="4">
    <w:abstractNumId w:val="11"/>
  </w:num>
  <w:num w:numId="5">
    <w:abstractNumId w:val="34"/>
  </w:num>
  <w:num w:numId="6">
    <w:abstractNumId w:val="33"/>
  </w:num>
  <w:num w:numId="7">
    <w:abstractNumId w:val="0"/>
  </w:num>
  <w:num w:numId="8">
    <w:abstractNumId w:val="1"/>
  </w:num>
  <w:num w:numId="9">
    <w:abstractNumId w:val="17"/>
  </w:num>
  <w:num w:numId="10">
    <w:abstractNumId w:val="31"/>
  </w:num>
  <w:num w:numId="11">
    <w:abstractNumId w:val="35"/>
  </w:num>
  <w:num w:numId="12">
    <w:abstractNumId w:val="36"/>
  </w:num>
  <w:num w:numId="13">
    <w:abstractNumId w:val="15"/>
  </w:num>
  <w:num w:numId="14">
    <w:abstractNumId w:val="19"/>
  </w:num>
  <w:num w:numId="15">
    <w:abstractNumId w:val="13"/>
  </w:num>
  <w:num w:numId="16">
    <w:abstractNumId w:val="18"/>
    <w:lvlOverride w:ilvl="0">
      <w:lvl w:ilvl="0">
        <w:start w:val="1"/>
        <w:numFmt w:val="decimal"/>
        <w:pStyle w:val="mans1"/>
        <w:lvlText w:val="%1."/>
        <w:lvlJc w:val="left"/>
        <w:pPr>
          <w:tabs>
            <w:tab w:val="num" w:pos="3240"/>
          </w:tabs>
          <w:ind w:left="3240" w:hanging="360"/>
        </w:pPr>
      </w:lvl>
    </w:lvlOverride>
    <w:lvlOverride w:ilvl="1">
      <w:lvl w:ilvl="1">
        <w:start w:val="1"/>
        <w:numFmt w:val="decimal"/>
        <w:lvlText w:val="%1.%2."/>
        <w:lvlJc w:val="left"/>
        <w:pPr>
          <w:tabs>
            <w:tab w:val="num" w:pos="3492"/>
          </w:tabs>
          <w:ind w:left="3492" w:hanging="432"/>
        </w:pPr>
      </w:lvl>
    </w:lvlOverride>
    <w:lvlOverride w:ilvl="2">
      <w:lvl w:ilvl="2">
        <w:start w:val="1"/>
        <w:numFmt w:val="decimal"/>
        <w:lvlText w:val="%1.%2.%3."/>
        <w:lvlJc w:val="left"/>
        <w:pPr>
          <w:tabs>
            <w:tab w:val="num" w:pos="4320"/>
          </w:tabs>
          <w:ind w:left="4104" w:hanging="504"/>
        </w:pPr>
      </w:lvl>
    </w:lvlOverride>
    <w:lvlOverride w:ilvl="3">
      <w:lvl w:ilvl="3">
        <w:start w:val="1"/>
        <w:numFmt w:val="decimal"/>
        <w:lvlText w:val="%1.%2.%3.%4."/>
        <w:lvlJc w:val="left"/>
        <w:pPr>
          <w:tabs>
            <w:tab w:val="num" w:pos="3742"/>
          </w:tabs>
          <w:ind w:left="3670" w:hanging="648"/>
        </w:pPr>
      </w:lvl>
    </w:lvlOverride>
    <w:lvlOverride w:ilvl="4">
      <w:lvl w:ilvl="4">
        <w:start w:val="1"/>
        <w:numFmt w:val="decimal"/>
        <w:lvlText w:val="%1.%2.%3.%4.%5."/>
        <w:lvlJc w:val="left"/>
        <w:pPr>
          <w:tabs>
            <w:tab w:val="num" w:pos="5400"/>
          </w:tabs>
          <w:ind w:left="5112" w:hanging="792"/>
        </w:pPr>
      </w:lvl>
    </w:lvlOverride>
    <w:lvlOverride w:ilvl="5">
      <w:lvl w:ilvl="5">
        <w:start w:val="1"/>
        <w:numFmt w:val="decimal"/>
        <w:lvlText w:val="%1.%2.%3.%4.%5.%6."/>
        <w:lvlJc w:val="left"/>
        <w:pPr>
          <w:tabs>
            <w:tab w:val="num" w:pos="5760"/>
          </w:tabs>
          <w:ind w:left="5616" w:hanging="936"/>
        </w:pPr>
      </w:lvl>
    </w:lvlOverride>
    <w:lvlOverride w:ilvl="6">
      <w:lvl w:ilvl="6">
        <w:start w:val="1"/>
        <w:numFmt w:val="decimal"/>
        <w:lvlText w:val="%1.%2.%3.%4.%5.%6.%7."/>
        <w:lvlJc w:val="left"/>
        <w:pPr>
          <w:tabs>
            <w:tab w:val="num" w:pos="6480"/>
          </w:tabs>
          <w:ind w:left="6120" w:hanging="1080"/>
        </w:pPr>
      </w:lvl>
    </w:lvlOverride>
    <w:lvlOverride w:ilvl="7">
      <w:lvl w:ilvl="7">
        <w:start w:val="1"/>
        <w:numFmt w:val="decimal"/>
        <w:lvlText w:val="%1.%2.%3.%4.%5.%6.%7.%8."/>
        <w:lvlJc w:val="left"/>
        <w:pPr>
          <w:tabs>
            <w:tab w:val="num" w:pos="6840"/>
          </w:tabs>
          <w:ind w:left="6624" w:hanging="1224"/>
        </w:pPr>
      </w:lvl>
    </w:lvlOverride>
    <w:lvlOverride w:ilvl="8">
      <w:lvl w:ilvl="8">
        <w:start w:val="1"/>
        <w:numFmt w:val="decimal"/>
        <w:lvlText w:val="%1.%2.%3.%4.%5.%6.%7.%8.%9."/>
        <w:lvlJc w:val="left"/>
        <w:pPr>
          <w:tabs>
            <w:tab w:val="num" w:pos="7560"/>
          </w:tabs>
          <w:ind w:left="7200" w:hanging="1440"/>
        </w:pPr>
      </w:lvl>
    </w:lvlOverride>
  </w:num>
  <w:num w:numId="17">
    <w:abstractNumId w:val="32"/>
  </w:num>
  <w:num w:numId="18">
    <w:abstractNumId w:val="23"/>
    <w:lvlOverride w:ilvl="0">
      <w:lvl w:ilvl="0">
        <w:start w:val="3"/>
        <w:numFmt w:val="decimal"/>
        <w:lvlText w:val="%1."/>
        <w:lvlJc w:val="left"/>
        <w:pPr>
          <w:tabs>
            <w:tab w:val="num" w:pos="360"/>
          </w:tabs>
          <w:ind w:left="360" w:hanging="360"/>
        </w:pPr>
      </w:lvl>
    </w:lvlOverride>
    <w:lvlOverride w:ilvl="1">
      <w:lvl w:ilvl="1">
        <w:start w:val="1"/>
        <w:numFmt w:val="decimal"/>
        <w:lvlText w:val="%1.%2."/>
        <w:lvlJc w:val="left"/>
        <w:pPr>
          <w:tabs>
            <w:tab w:val="num" w:pos="432"/>
          </w:tabs>
          <w:ind w:left="432" w:hanging="432"/>
        </w:pPr>
        <w:rPr>
          <w:sz w:val="24"/>
          <w:szCs w:val="24"/>
        </w:r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rPr>
          <w:rFonts w:ascii="Times New Roman" w:hAnsi="Times New Roman"/>
          <w:b w:val="0"/>
          <w:color w:val="auto"/>
          <w:sz w:val="24"/>
        </w:r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19">
    <w:abstractNumId w:val="7"/>
  </w:num>
  <w:num w:numId="20">
    <w:abstractNumId w:val="26"/>
  </w:num>
  <w:num w:numId="21">
    <w:abstractNumId w:val="4"/>
  </w:num>
  <w:num w:numId="22">
    <w:abstractNumId w:val="27"/>
  </w:num>
  <w:num w:numId="23">
    <w:abstractNumId w:val="16"/>
  </w:num>
  <w:num w:numId="24">
    <w:abstractNumId w:val="28"/>
  </w:num>
  <w:num w:numId="25">
    <w:abstractNumId w:val="29"/>
  </w:num>
  <w:num w:numId="26">
    <w:abstractNumId w:val="12"/>
  </w:num>
  <w:num w:numId="27">
    <w:abstractNumId w:val="9"/>
  </w:num>
  <w:num w:numId="28">
    <w:abstractNumId w:val="22"/>
  </w:num>
  <w:num w:numId="29">
    <w:abstractNumId w:val="6"/>
  </w:num>
  <w:num w:numId="30">
    <w:abstractNumId w:val="10"/>
  </w:num>
  <w:num w:numId="31">
    <w:abstractNumId w:val="3"/>
  </w:num>
  <w:num w:numId="32">
    <w:abstractNumId w:val="8"/>
  </w:num>
  <w:num w:numId="33">
    <w:abstractNumId w:val="5"/>
  </w:num>
  <w:num w:numId="34">
    <w:abstractNumId w:val="20"/>
  </w:num>
  <w:num w:numId="35">
    <w:abstractNumId w:val="14"/>
  </w:num>
  <w:num w:numId="36">
    <w:abstractNumId w:val="3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FA1"/>
    <w:rsid w:val="0028076F"/>
    <w:rsid w:val="00947FC6"/>
    <w:rsid w:val="009521A5"/>
    <w:rsid w:val="00A827D2"/>
    <w:rsid w:val="00A91417"/>
    <w:rsid w:val="00B627FF"/>
    <w:rsid w:val="00C05FA1"/>
    <w:rsid w:val="00C322E1"/>
    <w:rsid w:val="00C437C8"/>
    <w:rsid w:val="00CC5A69"/>
    <w:rsid w:val="00D952F9"/>
    <w:rsid w:val="00E87284"/>
    <w:rsid w:val="00F00E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qFormat/>
    <w:rsid w:val="00C05FA1"/>
    <w:pPr>
      <w:keepNext/>
      <w:tabs>
        <w:tab w:val="left" w:pos="284"/>
      </w:tabs>
      <w:spacing w:after="0" w:line="240" w:lineRule="auto"/>
      <w:jc w:val="center"/>
      <w:outlineLvl w:val="0"/>
    </w:pPr>
    <w:rPr>
      <w:rFonts w:ascii="Times New Roman" w:eastAsia="Times New Roman" w:hAnsi="Times New Roman" w:cs="Times New Roman"/>
      <w:b/>
      <w:caps/>
      <w:sz w:val="24"/>
      <w:szCs w:val="20"/>
      <w:lang w:val="x-none"/>
    </w:rPr>
  </w:style>
  <w:style w:type="paragraph" w:styleId="Virsraksts3">
    <w:name w:val="heading 3"/>
    <w:basedOn w:val="Parasts"/>
    <w:next w:val="Parasts"/>
    <w:link w:val="Virsraksts3Rakstz"/>
    <w:qFormat/>
    <w:rsid w:val="00C05FA1"/>
    <w:pPr>
      <w:keepNext/>
      <w:numPr>
        <w:numId w:val="5"/>
      </w:numPr>
      <w:tabs>
        <w:tab w:val="clear" w:pos="720"/>
        <w:tab w:val="num" w:pos="360"/>
      </w:tabs>
      <w:spacing w:after="0" w:line="240" w:lineRule="auto"/>
      <w:ind w:left="0" w:firstLine="0"/>
      <w:jc w:val="center"/>
      <w:outlineLvl w:val="2"/>
    </w:pPr>
    <w:rPr>
      <w:rFonts w:ascii="Times New Roman" w:eastAsia="Times New Roman" w:hAnsi="Times New Roman" w:cs="Times New Roman"/>
      <w:b/>
      <w:sz w:val="26"/>
      <w:szCs w:val="20"/>
      <w:lang w:val="x-none"/>
    </w:rPr>
  </w:style>
  <w:style w:type="paragraph" w:styleId="Virsraksts6">
    <w:name w:val="heading 6"/>
    <w:basedOn w:val="Parasts"/>
    <w:next w:val="Parasts"/>
    <w:link w:val="Virsraksts6Rakstz"/>
    <w:qFormat/>
    <w:rsid w:val="00C05FA1"/>
    <w:pPr>
      <w:keepNext/>
      <w:spacing w:after="0" w:line="240" w:lineRule="auto"/>
      <w:ind w:left="285"/>
      <w:jc w:val="center"/>
      <w:outlineLvl w:val="5"/>
    </w:pPr>
    <w:rPr>
      <w:rFonts w:ascii="Times New Roman" w:eastAsia="Times New Roman" w:hAnsi="Times New Roman" w:cs="Times New Roman"/>
      <w:b/>
      <w:sz w:val="26"/>
      <w:szCs w:val="20"/>
      <w:lang w:val="x-none"/>
    </w:rPr>
  </w:style>
  <w:style w:type="paragraph" w:styleId="Virsraksts7">
    <w:name w:val="heading 7"/>
    <w:basedOn w:val="Parasts"/>
    <w:next w:val="Parasts"/>
    <w:link w:val="Virsraksts7Rakstz"/>
    <w:qFormat/>
    <w:rsid w:val="00C05FA1"/>
    <w:pPr>
      <w:keepNext/>
      <w:spacing w:after="0" w:line="240" w:lineRule="auto"/>
      <w:jc w:val="center"/>
      <w:outlineLvl w:val="6"/>
    </w:pPr>
    <w:rPr>
      <w:rFonts w:ascii="Times New Roman" w:eastAsia="Times New Roman" w:hAnsi="Times New Roman" w:cs="Times New Roman"/>
      <w:b/>
      <w:sz w:val="28"/>
      <w:szCs w:val="20"/>
      <w:lang w:val="x-none"/>
    </w:rPr>
  </w:style>
  <w:style w:type="paragraph" w:styleId="Virsraksts8">
    <w:name w:val="heading 8"/>
    <w:basedOn w:val="Parasts"/>
    <w:next w:val="Parasts"/>
    <w:link w:val="Virsraksts8Rakstz"/>
    <w:qFormat/>
    <w:rsid w:val="00C05FA1"/>
    <w:pPr>
      <w:keepNext/>
      <w:spacing w:after="0" w:line="240" w:lineRule="auto"/>
      <w:jc w:val="center"/>
      <w:outlineLvl w:val="7"/>
    </w:pPr>
    <w:rPr>
      <w:rFonts w:ascii="Times New Roman" w:eastAsia="Times New Roman" w:hAnsi="Times New Roman" w:cs="Times New Roman"/>
      <w:bCs/>
      <w:sz w:val="36"/>
      <w:szCs w:val="24"/>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05FA1"/>
    <w:rPr>
      <w:rFonts w:ascii="Times New Roman" w:eastAsia="Times New Roman" w:hAnsi="Times New Roman" w:cs="Times New Roman"/>
      <w:b/>
      <w:caps/>
      <w:sz w:val="24"/>
      <w:szCs w:val="20"/>
      <w:lang w:val="x-none"/>
    </w:rPr>
  </w:style>
  <w:style w:type="character" w:customStyle="1" w:styleId="Virsraksts3Rakstz">
    <w:name w:val="Virsraksts 3 Rakstz."/>
    <w:basedOn w:val="Noklusjumarindkopasfonts"/>
    <w:link w:val="Virsraksts3"/>
    <w:rsid w:val="00C05FA1"/>
    <w:rPr>
      <w:rFonts w:ascii="Times New Roman" w:eastAsia="Times New Roman" w:hAnsi="Times New Roman" w:cs="Times New Roman"/>
      <w:b/>
      <w:sz w:val="26"/>
      <w:szCs w:val="20"/>
      <w:lang w:val="x-none"/>
    </w:rPr>
  </w:style>
  <w:style w:type="character" w:customStyle="1" w:styleId="Virsraksts6Rakstz">
    <w:name w:val="Virsraksts 6 Rakstz."/>
    <w:basedOn w:val="Noklusjumarindkopasfonts"/>
    <w:link w:val="Virsraksts6"/>
    <w:rsid w:val="00C05FA1"/>
    <w:rPr>
      <w:rFonts w:ascii="Times New Roman" w:eastAsia="Times New Roman" w:hAnsi="Times New Roman" w:cs="Times New Roman"/>
      <w:b/>
      <w:sz w:val="26"/>
      <w:szCs w:val="20"/>
      <w:lang w:val="x-none"/>
    </w:rPr>
  </w:style>
  <w:style w:type="character" w:customStyle="1" w:styleId="Virsraksts7Rakstz">
    <w:name w:val="Virsraksts 7 Rakstz."/>
    <w:basedOn w:val="Noklusjumarindkopasfonts"/>
    <w:link w:val="Virsraksts7"/>
    <w:rsid w:val="00C05FA1"/>
    <w:rPr>
      <w:rFonts w:ascii="Times New Roman" w:eastAsia="Times New Roman" w:hAnsi="Times New Roman" w:cs="Times New Roman"/>
      <w:b/>
      <w:sz w:val="28"/>
      <w:szCs w:val="20"/>
      <w:lang w:val="x-none"/>
    </w:rPr>
  </w:style>
  <w:style w:type="character" w:customStyle="1" w:styleId="Virsraksts8Rakstz">
    <w:name w:val="Virsraksts 8 Rakstz."/>
    <w:basedOn w:val="Noklusjumarindkopasfonts"/>
    <w:link w:val="Virsraksts8"/>
    <w:rsid w:val="00C05FA1"/>
    <w:rPr>
      <w:rFonts w:ascii="Times New Roman" w:eastAsia="Times New Roman" w:hAnsi="Times New Roman" w:cs="Times New Roman"/>
      <w:bCs/>
      <w:sz w:val="36"/>
      <w:szCs w:val="24"/>
      <w:lang w:val="x-none"/>
    </w:rPr>
  </w:style>
  <w:style w:type="numbering" w:customStyle="1" w:styleId="Bezsaraksta1">
    <w:name w:val="Bez saraksta1"/>
    <w:next w:val="Bezsaraksta"/>
    <w:semiHidden/>
    <w:unhideWhenUsed/>
    <w:rsid w:val="00C05FA1"/>
  </w:style>
  <w:style w:type="paragraph" w:styleId="Galvene">
    <w:name w:val="header"/>
    <w:basedOn w:val="Parasts"/>
    <w:link w:val="GalveneRakstz"/>
    <w:rsid w:val="00C05FA1"/>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rsid w:val="00C05FA1"/>
    <w:rPr>
      <w:rFonts w:ascii="Times New Roman" w:eastAsia="Times New Roman" w:hAnsi="Times New Roman" w:cs="Times New Roman"/>
      <w:sz w:val="24"/>
      <w:szCs w:val="24"/>
      <w:lang w:val="en-GB"/>
    </w:rPr>
  </w:style>
  <w:style w:type="paragraph" w:styleId="Saturs1">
    <w:name w:val="toc 1"/>
    <w:basedOn w:val="Parasts"/>
    <w:next w:val="Parasts"/>
    <w:autoRedefine/>
    <w:rsid w:val="00C05FA1"/>
    <w:pPr>
      <w:spacing w:after="0" w:line="240" w:lineRule="auto"/>
      <w:jc w:val="both"/>
    </w:pPr>
    <w:rPr>
      <w:rFonts w:ascii="Times New Roman" w:eastAsia="Times New Roman" w:hAnsi="Times New Roman" w:cs="Times New Roman"/>
      <w:bCs/>
      <w:sz w:val="24"/>
      <w:szCs w:val="24"/>
    </w:rPr>
  </w:style>
  <w:style w:type="paragraph" w:customStyle="1" w:styleId="naisf">
    <w:name w:val="naisf"/>
    <w:basedOn w:val="Parasts"/>
    <w:rsid w:val="00C05FA1"/>
    <w:pPr>
      <w:spacing w:before="100" w:after="100" w:line="240" w:lineRule="auto"/>
      <w:jc w:val="both"/>
    </w:pPr>
    <w:rPr>
      <w:rFonts w:ascii="Times New Roman" w:eastAsia="Times New Roman" w:hAnsi="Times New Roman" w:cs="Times New Roman"/>
      <w:sz w:val="24"/>
      <w:szCs w:val="20"/>
      <w:lang w:val="en-GB"/>
    </w:rPr>
  </w:style>
  <w:style w:type="paragraph" w:styleId="Pamattekstsaratkpi">
    <w:name w:val="Body Text Indent"/>
    <w:basedOn w:val="Parasts"/>
    <w:link w:val="PamattekstsaratkpiRakstz"/>
    <w:rsid w:val="00C05FA1"/>
    <w:pPr>
      <w:tabs>
        <w:tab w:val="left" w:pos="900"/>
      </w:tabs>
      <w:spacing w:after="0" w:line="240" w:lineRule="auto"/>
      <w:ind w:left="720" w:hanging="720"/>
      <w:jc w:val="both"/>
    </w:pPr>
    <w:rPr>
      <w:rFonts w:ascii="Times New Roman" w:eastAsia="Times New Roman" w:hAnsi="Times New Roman" w:cs="Times New Roman"/>
      <w:sz w:val="24"/>
      <w:szCs w:val="24"/>
      <w:lang w:val="x-none"/>
    </w:rPr>
  </w:style>
  <w:style w:type="character" w:customStyle="1" w:styleId="PamattekstsaratkpiRakstz">
    <w:name w:val="Pamatteksts ar atkāpi Rakstz."/>
    <w:basedOn w:val="Noklusjumarindkopasfonts"/>
    <w:link w:val="Pamattekstsaratkpi"/>
    <w:rsid w:val="00C05FA1"/>
    <w:rPr>
      <w:rFonts w:ascii="Times New Roman" w:eastAsia="Times New Roman" w:hAnsi="Times New Roman" w:cs="Times New Roman"/>
      <w:sz w:val="24"/>
      <w:szCs w:val="24"/>
      <w:lang w:val="x-none"/>
    </w:rPr>
  </w:style>
  <w:style w:type="paragraph" w:styleId="Kjene">
    <w:name w:val="footer"/>
    <w:basedOn w:val="Parasts"/>
    <w:link w:val="KjeneRakstz"/>
    <w:rsid w:val="00C05FA1"/>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C05FA1"/>
    <w:rPr>
      <w:rFonts w:ascii="Times New Roman" w:eastAsia="Times New Roman" w:hAnsi="Times New Roman" w:cs="Times New Roman"/>
      <w:sz w:val="24"/>
      <w:szCs w:val="24"/>
      <w:lang w:val="en-GB"/>
    </w:rPr>
  </w:style>
  <w:style w:type="character" w:styleId="Hipersaite">
    <w:name w:val="Hyperlink"/>
    <w:uiPriority w:val="99"/>
    <w:rsid w:val="00C05FA1"/>
    <w:rPr>
      <w:color w:val="0000FF"/>
      <w:u w:val="single"/>
    </w:rPr>
  </w:style>
  <w:style w:type="paragraph" w:styleId="Komentrateksts">
    <w:name w:val="annotation text"/>
    <w:basedOn w:val="Parasts"/>
    <w:link w:val="KomentratekstsRakstz"/>
    <w:rsid w:val="00C05FA1"/>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rsid w:val="00C05FA1"/>
    <w:rPr>
      <w:rFonts w:ascii="Times New Roman" w:eastAsia="Times New Roman" w:hAnsi="Times New Roman" w:cs="Times New Roman"/>
      <w:sz w:val="20"/>
      <w:szCs w:val="20"/>
      <w:lang w:val="en-GB"/>
    </w:rPr>
  </w:style>
  <w:style w:type="paragraph" w:styleId="Pamatteksts2">
    <w:name w:val="Body Text 2"/>
    <w:basedOn w:val="Parasts"/>
    <w:link w:val="Pamatteksts2Rakstz"/>
    <w:rsid w:val="00C05FA1"/>
    <w:pPr>
      <w:spacing w:after="0" w:line="240" w:lineRule="auto"/>
      <w:jc w:val="center"/>
    </w:pPr>
    <w:rPr>
      <w:rFonts w:ascii="Times New Roman" w:eastAsia="Times New Roman" w:hAnsi="Times New Roman" w:cs="Times New Roman"/>
      <w:i/>
      <w:sz w:val="24"/>
      <w:szCs w:val="20"/>
      <w:lang w:val="x-none"/>
    </w:rPr>
  </w:style>
  <w:style w:type="character" w:customStyle="1" w:styleId="Pamatteksts2Rakstz">
    <w:name w:val="Pamatteksts 2 Rakstz."/>
    <w:basedOn w:val="Noklusjumarindkopasfonts"/>
    <w:link w:val="Pamatteksts2"/>
    <w:rsid w:val="00C05FA1"/>
    <w:rPr>
      <w:rFonts w:ascii="Times New Roman" w:eastAsia="Times New Roman" w:hAnsi="Times New Roman" w:cs="Times New Roman"/>
      <w:i/>
      <w:sz w:val="24"/>
      <w:szCs w:val="20"/>
      <w:lang w:val="x-none"/>
    </w:rPr>
  </w:style>
  <w:style w:type="character" w:styleId="Lappusesnumurs">
    <w:name w:val="page number"/>
    <w:rsid w:val="00C05FA1"/>
  </w:style>
  <w:style w:type="paragraph" w:customStyle="1" w:styleId="NormalWeb8">
    <w:name w:val="Normal (Web)8"/>
    <w:basedOn w:val="Parasts"/>
    <w:rsid w:val="00C05FA1"/>
    <w:pPr>
      <w:spacing w:before="75" w:after="75" w:line="240" w:lineRule="auto"/>
      <w:ind w:left="225" w:right="225"/>
    </w:pPr>
    <w:rPr>
      <w:rFonts w:ascii="Times New Roman" w:eastAsia="Times New Roman" w:hAnsi="Times New Roman" w:cs="Times New Roman"/>
      <w:lang w:val="en-US"/>
    </w:rPr>
  </w:style>
  <w:style w:type="paragraph" w:styleId="Pamatteksts">
    <w:name w:val="Body Text"/>
    <w:basedOn w:val="Parasts"/>
    <w:link w:val="PamattekstsRakstz"/>
    <w:rsid w:val="00C05FA1"/>
    <w:pPr>
      <w:spacing w:after="120" w:line="240" w:lineRule="auto"/>
    </w:pPr>
    <w:rPr>
      <w:rFonts w:ascii="Times New Roman" w:eastAsia="Times New Roman" w:hAnsi="Times New Roman" w:cs="Times New Roman"/>
      <w:sz w:val="24"/>
      <w:szCs w:val="24"/>
      <w:lang w:val="x-none" w:eastAsia="x-none"/>
    </w:rPr>
  </w:style>
  <w:style w:type="character" w:customStyle="1" w:styleId="PamattekstsRakstz">
    <w:name w:val="Pamatteksts Rakstz."/>
    <w:basedOn w:val="Noklusjumarindkopasfonts"/>
    <w:link w:val="Pamatteksts"/>
    <w:rsid w:val="00C05FA1"/>
    <w:rPr>
      <w:rFonts w:ascii="Times New Roman" w:eastAsia="Times New Roman" w:hAnsi="Times New Roman" w:cs="Times New Roman"/>
      <w:sz w:val="24"/>
      <w:szCs w:val="24"/>
      <w:lang w:val="x-none" w:eastAsia="x-none"/>
    </w:rPr>
  </w:style>
  <w:style w:type="character" w:styleId="Komentraatsauce">
    <w:name w:val="annotation reference"/>
    <w:rsid w:val="00C05FA1"/>
    <w:rPr>
      <w:sz w:val="16"/>
      <w:szCs w:val="16"/>
    </w:rPr>
  </w:style>
  <w:style w:type="paragraph" w:styleId="Komentratma">
    <w:name w:val="annotation subject"/>
    <w:basedOn w:val="Komentrateksts"/>
    <w:next w:val="Komentrateksts"/>
    <w:link w:val="KomentratmaRakstz"/>
    <w:rsid w:val="00C05FA1"/>
    <w:rPr>
      <w:b/>
      <w:bCs/>
    </w:rPr>
  </w:style>
  <w:style w:type="character" w:customStyle="1" w:styleId="KomentratmaRakstz">
    <w:name w:val="Komentāra tēma Rakstz."/>
    <w:basedOn w:val="KomentratekstsRakstz"/>
    <w:link w:val="Komentratma"/>
    <w:rsid w:val="00C05FA1"/>
    <w:rPr>
      <w:rFonts w:ascii="Times New Roman" w:eastAsia="Times New Roman" w:hAnsi="Times New Roman" w:cs="Times New Roman"/>
      <w:b/>
      <w:bCs/>
      <w:sz w:val="20"/>
      <w:szCs w:val="20"/>
      <w:lang w:val="en-GB"/>
    </w:rPr>
  </w:style>
  <w:style w:type="paragraph" w:styleId="Balonteksts">
    <w:name w:val="Balloon Text"/>
    <w:basedOn w:val="Parasts"/>
    <w:link w:val="BalontekstsRakstz"/>
    <w:rsid w:val="00C05FA1"/>
    <w:pPr>
      <w:spacing w:after="0" w:line="240" w:lineRule="auto"/>
    </w:pPr>
    <w:rPr>
      <w:rFonts w:ascii="Tahoma" w:eastAsia="Times New Roman" w:hAnsi="Tahoma" w:cs="Times New Roman"/>
      <w:sz w:val="16"/>
      <w:szCs w:val="16"/>
      <w:lang w:val="x-none" w:eastAsia="x-none"/>
    </w:rPr>
  </w:style>
  <w:style w:type="character" w:customStyle="1" w:styleId="BalontekstsRakstz">
    <w:name w:val="Balonteksts Rakstz."/>
    <w:basedOn w:val="Noklusjumarindkopasfonts"/>
    <w:link w:val="Balonteksts"/>
    <w:rsid w:val="00C05FA1"/>
    <w:rPr>
      <w:rFonts w:ascii="Tahoma" w:eastAsia="Times New Roman" w:hAnsi="Tahoma" w:cs="Times New Roman"/>
      <w:sz w:val="16"/>
      <w:szCs w:val="16"/>
      <w:lang w:val="x-none" w:eastAsia="x-none"/>
    </w:rPr>
  </w:style>
  <w:style w:type="numbering" w:styleId="111111">
    <w:name w:val="Outline List 2"/>
    <w:basedOn w:val="Bezsaraksta"/>
    <w:rsid w:val="00C05FA1"/>
    <w:pPr>
      <w:numPr>
        <w:numId w:val="15"/>
      </w:numPr>
    </w:pPr>
  </w:style>
  <w:style w:type="paragraph" w:customStyle="1" w:styleId="mans1">
    <w:name w:val="mans 1"/>
    <w:basedOn w:val="Virsraksts1"/>
    <w:next w:val="Virsraksts1"/>
    <w:rsid w:val="00C05FA1"/>
    <w:pPr>
      <w:numPr>
        <w:numId w:val="16"/>
      </w:numPr>
      <w:tabs>
        <w:tab w:val="clear" w:pos="284"/>
      </w:tabs>
    </w:pPr>
    <w:rPr>
      <w:b w:val="0"/>
      <w:caps w:val="0"/>
      <w:szCs w:val="24"/>
    </w:rPr>
  </w:style>
  <w:style w:type="paragraph" w:styleId="Sarakstarindkopa">
    <w:name w:val="List Paragraph"/>
    <w:basedOn w:val="Parasts"/>
    <w:uiPriority w:val="99"/>
    <w:qFormat/>
    <w:rsid w:val="00C05FA1"/>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qFormat/>
    <w:rsid w:val="00C05FA1"/>
    <w:pPr>
      <w:keepNext/>
      <w:tabs>
        <w:tab w:val="left" w:pos="284"/>
      </w:tabs>
      <w:spacing w:after="0" w:line="240" w:lineRule="auto"/>
      <w:jc w:val="center"/>
      <w:outlineLvl w:val="0"/>
    </w:pPr>
    <w:rPr>
      <w:rFonts w:ascii="Times New Roman" w:eastAsia="Times New Roman" w:hAnsi="Times New Roman" w:cs="Times New Roman"/>
      <w:b/>
      <w:caps/>
      <w:sz w:val="24"/>
      <w:szCs w:val="20"/>
      <w:lang w:val="x-none"/>
    </w:rPr>
  </w:style>
  <w:style w:type="paragraph" w:styleId="Virsraksts3">
    <w:name w:val="heading 3"/>
    <w:basedOn w:val="Parasts"/>
    <w:next w:val="Parasts"/>
    <w:link w:val="Virsraksts3Rakstz"/>
    <w:qFormat/>
    <w:rsid w:val="00C05FA1"/>
    <w:pPr>
      <w:keepNext/>
      <w:numPr>
        <w:numId w:val="5"/>
      </w:numPr>
      <w:tabs>
        <w:tab w:val="clear" w:pos="720"/>
        <w:tab w:val="num" w:pos="360"/>
      </w:tabs>
      <w:spacing w:after="0" w:line="240" w:lineRule="auto"/>
      <w:ind w:left="0" w:firstLine="0"/>
      <w:jc w:val="center"/>
      <w:outlineLvl w:val="2"/>
    </w:pPr>
    <w:rPr>
      <w:rFonts w:ascii="Times New Roman" w:eastAsia="Times New Roman" w:hAnsi="Times New Roman" w:cs="Times New Roman"/>
      <w:b/>
      <w:sz w:val="26"/>
      <w:szCs w:val="20"/>
      <w:lang w:val="x-none"/>
    </w:rPr>
  </w:style>
  <w:style w:type="paragraph" w:styleId="Virsraksts6">
    <w:name w:val="heading 6"/>
    <w:basedOn w:val="Parasts"/>
    <w:next w:val="Parasts"/>
    <w:link w:val="Virsraksts6Rakstz"/>
    <w:qFormat/>
    <w:rsid w:val="00C05FA1"/>
    <w:pPr>
      <w:keepNext/>
      <w:spacing w:after="0" w:line="240" w:lineRule="auto"/>
      <w:ind w:left="285"/>
      <w:jc w:val="center"/>
      <w:outlineLvl w:val="5"/>
    </w:pPr>
    <w:rPr>
      <w:rFonts w:ascii="Times New Roman" w:eastAsia="Times New Roman" w:hAnsi="Times New Roman" w:cs="Times New Roman"/>
      <w:b/>
      <w:sz w:val="26"/>
      <w:szCs w:val="20"/>
      <w:lang w:val="x-none"/>
    </w:rPr>
  </w:style>
  <w:style w:type="paragraph" w:styleId="Virsraksts7">
    <w:name w:val="heading 7"/>
    <w:basedOn w:val="Parasts"/>
    <w:next w:val="Parasts"/>
    <w:link w:val="Virsraksts7Rakstz"/>
    <w:qFormat/>
    <w:rsid w:val="00C05FA1"/>
    <w:pPr>
      <w:keepNext/>
      <w:spacing w:after="0" w:line="240" w:lineRule="auto"/>
      <w:jc w:val="center"/>
      <w:outlineLvl w:val="6"/>
    </w:pPr>
    <w:rPr>
      <w:rFonts w:ascii="Times New Roman" w:eastAsia="Times New Roman" w:hAnsi="Times New Roman" w:cs="Times New Roman"/>
      <w:b/>
      <w:sz w:val="28"/>
      <w:szCs w:val="20"/>
      <w:lang w:val="x-none"/>
    </w:rPr>
  </w:style>
  <w:style w:type="paragraph" w:styleId="Virsraksts8">
    <w:name w:val="heading 8"/>
    <w:basedOn w:val="Parasts"/>
    <w:next w:val="Parasts"/>
    <w:link w:val="Virsraksts8Rakstz"/>
    <w:qFormat/>
    <w:rsid w:val="00C05FA1"/>
    <w:pPr>
      <w:keepNext/>
      <w:spacing w:after="0" w:line="240" w:lineRule="auto"/>
      <w:jc w:val="center"/>
      <w:outlineLvl w:val="7"/>
    </w:pPr>
    <w:rPr>
      <w:rFonts w:ascii="Times New Roman" w:eastAsia="Times New Roman" w:hAnsi="Times New Roman" w:cs="Times New Roman"/>
      <w:bCs/>
      <w:sz w:val="36"/>
      <w:szCs w:val="24"/>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05FA1"/>
    <w:rPr>
      <w:rFonts w:ascii="Times New Roman" w:eastAsia="Times New Roman" w:hAnsi="Times New Roman" w:cs="Times New Roman"/>
      <w:b/>
      <w:caps/>
      <w:sz w:val="24"/>
      <w:szCs w:val="20"/>
      <w:lang w:val="x-none"/>
    </w:rPr>
  </w:style>
  <w:style w:type="character" w:customStyle="1" w:styleId="Virsraksts3Rakstz">
    <w:name w:val="Virsraksts 3 Rakstz."/>
    <w:basedOn w:val="Noklusjumarindkopasfonts"/>
    <w:link w:val="Virsraksts3"/>
    <w:rsid w:val="00C05FA1"/>
    <w:rPr>
      <w:rFonts w:ascii="Times New Roman" w:eastAsia="Times New Roman" w:hAnsi="Times New Roman" w:cs="Times New Roman"/>
      <w:b/>
      <w:sz w:val="26"/>
      <w:szCs w:val="20"/>
      <w:lang w:val="x-none"/>
    </w:rPr>
  </w:style>
  <w:style w:type="character" w:customStyle="1" w:styleId="Virsraksts6Rakstz">
    <w:name w:val="Virsraksts 6 Rakstz."/>
    <w:basedOn w:val="Noklusjumarindkopasfonts"/>
    <w:link w:val="Virsraksts6"/>
    <w:rsid w:val="00C05FA1"/>
    <w:rPr>
      <w:rFonts w:ascii="Times New Roman" w:eastAsia="Times New Roman" w:hAnsi="Times New Roman" w:cs="Times New Roman"/>
      <w:b/>
      <w:sz w:val="26"/>
      <w:szCs w:val="20"/>
      <w:lang w:val="x-none"/>
    </w:rPr>
  </w:style>
  <w:style w:type="character" w:customStyle="1" w:styleId="Virsraksts7Rakstz">
    <w:name w:val="Virsraksts 7 Rakstz."/>
    <w:basedOn w:val="Noklusjumarindkopasfonts"/>
    <w:link w:val="Virsraksts7"/>
    <w:rsid w:val="00C05FA1"/>
    <w:rPr>
      <w:rFonts w:ascii="Times New Roman" w:eastAsia="Times New Roman" w:hAnsi="Times New Roman" w:cs="Times New Roman"/>
      <w:b/>
      <w:sz w:val="28"/>
      <w:szCs w:val="20"/>
      <w:lang w:val="x-none"/>
    </w:rPr>
  </w:style>
  <w:style w:type="character" w:customStyle="1" w:styleId="Virsraksts8Rakstz">
    <w:name w:val="Virsraksts 8 Rakstz."/>
    <w:basedOn w:val="Noklusjumarindkopasfonts"/>
    <w:link w:val="Virsraksts8"/>
    <w:rsid w:val="00C05FA1"/>
    <w:rPr>
      <w:rFonts w:ascii="Times New Roman" w:eastAsia="Times New Roman" w:hAnsi="Times New Roman" w:cs="Times New Roman"/>
      <w:bCs/>
      <w:sz w:val="36"/>
      <w:szCs w:val="24"/>
      <w:lang w:val="x-none"/>
    </w:rPr>
  </w:style>
  <w:style w:type="numbering" w:customStyle="1" w:styleId="Bezsaraksta1">
    <w:name w:val="Bez saraksta1"/>
    <w:next w:val="Bezsaraksta"/>
    <w:semiHidden/>
    <w:unhideWhenUsed/>
    <w:rsid w:val="00C05FA1"/>
  </w:style>
  <w:style w:type="paragraph" w:styleId="Galvene">
    <w:name w:val="header"/>
    <w:basedOn w:val="Parasts"/>
    <w:link w:val="GalveneRakstz"/>
    <w:rsid w:val="00C05FA1"/>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rsid w:val="00C05FA1"/>
    <w:rPr>
      <w:rFonts w:ascii="Times New Roman" w:eastAsia="Times New Roman" w:hAnsi="Times New Roman" w:cs="Times New Roman"/>
      <w:sz w:val="24"/>
      <w:szCs w:val="24"/>
      <w:lang w:val="en-GB"/>
    </w:rPr>
  </w:style>
  <w:style w:type="paragraph" w:styleId="Saturs1">
    <w:name w:val="toc 1"/>
    <w:basedOn w:val="Parasts"/>
    <w:next w:val="Parasts"/>
    <w:autoRedefine/>
    <w:rsid w:val="00C05FA1"/>
    <w:pPr>
      <w:spacing w:after="0" w:line="240" w:lineRule="auto"/>
      <w:jc w:val="both"/>
    </w:pPr>
    <w:rPr>
      <w:rFonts w:ascii="Times New Roman" w:eastAsia="Times New Roman" w:hAnsi="Times New Roman" w:cs="Times New Roman"/>
      <w:bCs/>
      <w:sz w:val="24"/>
      <w:szCs w:val="24"/>
    </w:rPr>
  </w:style>
  <w:style w:type="paragraph" w:customStyle="1" w:styleId="naisf">
    <w:name w:val="naisf"/>
    <w:basedOn w:val="Parasts"/>
    <w:rsid w:val="00C05FA1"/>
    <w:pPr>
      <w:spacing w:before="100" w:after="100" w:line="240" w:lineRule="auto"/>
      <w:jc w:val="both"/>
    </w:pPr>
    <w:rPr>
      <w:rFonts w:ascii="Times New Roman" w:eastAsia="Times New Roman" w:hAnsi="Times New Roman" w:cs="Times New Roman"/>
      <w:sz w:val="24"/>
      <w:szCs w:val="20"/>
      <w:lang w:val="en-GB"/>
    </w:rPr>
  </w:style>
  <w:style w:type="paragraph" w:styleId="Pamattekstsaratkpi">
    <w:name w:val="Body Text Indent"/>
    <w:basedOn w:val="Parasts"/>
    <w:link w:val="PamattekstsaratkpiRakstz"/>
    <w:rsid w:val="00C05FA1"/>
    <w:pPr>
      <w:tabs>
        <w:tab w:val="left" w:pos="900"/>
      </w:tabs>
      <w:spacing w:after="0" w:line="240" w:lineRule="auto"/>
      <w:ind w:left="720" w:hanging="720"/>
      <w:jc w:val="both"/>
    </w:pPr>
    <w:rPr>
      <w:rFonts w:ascii="Times New Roman" w:eastAsia="Times New Roman" w:hAnsi="Times New Roman" w:cs="Times New Roman"/>
      <w:sz w:val="24"/>
      <w:szCs w:val="24"/>
      <w:lang w:val="x-none"/>
    </w:rPr>
  </w:style>
  <w:style w:type="character" w:customStyle="1" w:styleId="PamattekstsaratkpiRakstz">
    <w:name w:val="Pamatteksts ar atkāpi Rakstz."/>
    <w:basedOn w:val="Noklusjumarindkopasfonts"/>
    <w:link w:val="Pamattekstsaratkpi"/>
    <w:rsid w:val="00C05FA1"/>
    <w:rPr>
      <w:rFonts w:ascii="Times New Roman" w:eastAsia="Times New Roman" w:hAnsi="Times New Roman" w:cs="Times New Roman"/>
      <w:sz w:val="24"/>
      <w:szCs w:val="24"/>
      <w:lang w:val="x-none"/>
    </w:rPr>
  </w:style>
  <w:style w:type="paragraph" w:styleId="Kjene">
    <w:name w:val="footer"/>
    <w:basedOn w:val="Parasts"/>
    <w:link w:val="KjeneRakstz"/>
    <w:rsid w:val="00C05FA1"/>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C05FA1"/>
    <w:rPr>
      <w:rFonts w:ascii="Times New Roman" w:eastAsia="Times New Roman" w:hAnsi="Times New Roman" w:cs="Times New Roman"/>
      <w:sz w:val="24"/>
      <w:szCs w:val="24"/>
      <w:lang w:val="en-GB"/>
    </w:rPr>
  </w:style>
  <w:style w:type="character" w:styleId="Hipersaite">
    <w:name w:val="Hyperlink"/>
    <w:uiPriority w:val="99"/>
    <w:rsid w:val="00C05FA1"/>
    <w:rPr>
      <w:color w:val="0000FF"/>
      <w:u w:val="single"/>
    </w:rPr>
  </w:style>
  <w:style w:type="paragraph" w:styleId="Komentrateksts">
    <w:name w:val="annotation text"/>
    <w:basedOn w:val="Parasts"/>
    <w:link w:val="KomentratekstsRakstz"/>
    <w:rsid w:val="00C05FA1"/>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rsid w:val="00C05FA1"/>
    <w:rPr>
      <w:rFonts w:ascii="Times New Roman" w:eastAsia="Times New Roman" w:hAnsi="Times New Roman" w:cs="Times New Roman"/>
      <w:sz w:val="20"/>
      <w:szCs w:val="20"/>
      <w:lang w:val="en-GB"/>
    </w:rPr>
  </w:style>
  <w:style w:type="paragraph" w:styleId="Pamatteksts2">
    <w:name w:val="Body Text 2"/>
    <w:basedOn w:val="Parasts"/>
    <w:link w:val="Pamatteksts2Rakstz"/>
    <w:rsid w:val="00C05FA1"/>
    <w:pPr>
      <w:spacing w:after="0" w:line="240" w:lineRule="auto"/>
      <w:jc w:val="center"/>
    </w:pPr>
    <w:rPr>
      <w:rFonts w:ascii="Times New Roman" w:eastAsia="Times New Roman" w:hAnsi="Times New Roman" w:cs="Times New Roman"/>
      <w:i/>
      <w:sz w:val="24"/>
      <w:szCs w:val="20"/>
      <w:lang w:val="x-none"/>
    </w:rPr>
  </w:style>
  <w:style w:type="character" w:customStyle="1" w:styleId="Pamatteksts2Rakstz">
    <w:name w:val="Pamatteksts 2 Rakstz."/>
    <w:basedOn w:val="Noklusjumarindkopasfonts"/>
    <w:link w:val="Pamatteksts2"/>
    <w:rsid w:val="00C05FA1"/>
    <w:rPr>
      <w:rFonts w:ascii="Times New Roman" w:eastAsia="Times New Roman" w:hAnsi="Times New Roman" w:cs="Times New Roman"/>
      <w:i/>
      <w:sz w:val="24"/>
      <w:szCs w:val="20"/>
      <w:lang w:val="x-none"/>
    </w:rPr>
  </w:style>
  <w:style w:type="character" w:styleId="Lappusesnumurs">
    <w:name w:val="page number"/>
    <w:rsid w:val="00C05FA1"/>
  </w:style>
  <w:style w:type="paragraph" w:customStyle="1" w:styleId="NormalWeb8">
    <w:name w:val="Normal (Web)8"/>
    <w:basedOn w:val="Parasts"/>
    <w:rsid w:val="00C05FA1"/>
    <w:pPr>
      <w:spacing w:before="75" w:after="75" w:line="240" w:lineRule="auto"/>
      <w:ind w:left="225" w:right="225"/>
    </w:pPr>
    <w:rPr>
      <w:rFonts w:ascii="Times New Roman" w:eastAsia="Times New Roman" w:hAnsi="Times New Roman" w:cs="Times New Roman"/>
      <w:lang w:val="en-US"/>
    </w:rPr>
  </w:style>
  <w:style w:type="paragraph" w:styleId="Pamatteksts">
    <w:name w:val="Body Text"/>
    <w:basedOn w:val="Parasts"/>
    <w:link w:val="PamattekstsRakstz"/>
    <w:rsid w:val="00C05FA1"/>
    <w:pPr>
      <w:spacing w:after="120" w:line="240" w:lineRule="auto"/>
    </w:pPr>
    <w:rPr>
      <w:rFonts w:ascii="Times New Roman" w:eastAsia="Times New Roman" w:hAnsi="Times New Roman" w:cs="Times New Roman"/>
      <w:sz w:val="24"/>
      <w:szCs w:val="24"/>
      <w:lang w:val="x-none" w:eastAsia="x-none"/>
    </w:rPr>
  </w:style>
  <w:style w:type="character" w:customStyle="1" w:styleId="PamattekstsRakstz">
    <w:name w:val="Pamatteksts Rakstz."/>
    <w:basedOn w:val="Noklusjumarindkopasfonts"/>
    <w:link w:val="Pamatteksts"/>
    <w:rsid w:val="00C05FA1"/>
    <w:rPr>
      <w:rFonts w:ascii="Times New Roman" w:eastAsia="Times New Roman" w:hAnsi="Times New Roman" w:cs="Times New Roman"/>
      <w:sz w:val="24"/>
      <w:szCs w:val="24"/>
      <w:lang w:val="x-none" w:eastAsia="x-none"/>
    </w:rPr>
  </w:style>
  <w:style w:type="character" w:styleId="Komentraatsauce">
    <w:name w:val="annotation reference"/>
    <w:rsid w:val="00C05FA1"/>
    <w:rPr>
      <w:sz w:val="16"/>
      <w:szCs w:val="16"/>
    </w:rPr>
  </w:style>
  <w:style w:type="paragraph" w:styleId="Komentratma">
    <w:name w:val="annotation subject"/>
    <w:basedOn w:val="Komentrateksts"/>
    <w:next w:val="Komentrateksts"/>
    <w:link w:val="KomentratmaRakstz"/>
    <w:rsid w:val="00C05FA1"/>
    <w:rPr>
      <w:b/>
      <w:bCs/>
    </w:rPr>
  </w:style>
  <w:style w:type="character" w:customStyle="1" w:styleId="KomentratmaRakstz">
    <w:name w:val="Komentāra tēma Rakstz."/>
    <w:basedOn w:val="KomentratekstsRakstz"/>
    <w:link w:val="Komentratma"/>
    <w:rsid w:val="00C05FA1"/>
    <w:rPr>
      <w:rFonts w:ascii="Times New Roman" w:eastAsia="Times New Roman" w:hAnsi="Times New Roman" w:cs="Times New Roman"/>
      <w:b/>
      <w:bCs/>
      <w:sz w:val="20"/>
      <w:szCs w:val="20"/>
      <w:lang w:val="en-GB"/>
    </w:rPr>
  </w:style>
  <w:style w:type="paragraph" w:styleId="Balonteksts">
    <w:name w:val="Balloon Text"/>
    <w:basedOn w:val="Parasts"/>
    <w:link w:val="BalontekstsRakstz"/>
    <w:rsid w:val="00C05FA1"/>
    <w:pPr>
      <w:spacing w:after="0" w:line="240" w:lineRule="auto"/>
    </w:pPr>
    <w:rPr>
      <w:rFonts w:ascii="Tahoma" w:eastAsia="Times New Roman" w:hAnsi="Tahoma" w:cs="Times New Roman"/>
      <w:sz w:val="16"/>
      <w:szCs w:val="16"/>
      <w:lang w:val="x-none" w:eastAsia="x-none"/>
    </w:rPr>
  </w:style>
  <w:style w:type="character" w:customStyle="1" w:styleId="BalontekstsRakstz">
    <w:name w:val="Balonteksts Rakstz."/>
    <w:basedOn w:val="Noklusjumarindkopasfonts"/>
    <w:link w:val="Balonteksts"/>
    <w:rsid w:val="00C05FA1"/>
    <w:rPr>
      <w:rFonts w:ascii="Tahoma" w:eastAsia="Times New Roman" w:hAnsi="Tahoma" w:cs="Times New Roman"/>
      <w:sz w:val="16"/>
      <w:szCs w:val="16"/>
      <w:lang w:val="x-none" w:eastAsia="x-none"/>
    </w:rPr>
  </w:style>
  <w:style w:type="numbering" w:styleId="111111">
    <w:name w:val="Outline List 2"/>
    <w:basedOn w:val="Bezsaraksta"/>
    <w:rsid w:val="00C05FA1"/>
    <w:pPr>
      <w:numPr>
        <w:numId w:val="15"/>
      </w:numPr>
    </w:pPr>
  </w:style>
  <w:style w:type="paragraph" w:customStyle="1" w:styleId="mans1">
    <w:name w:val="mans 1"/>
    <w:basedOn w:val="Virsraksts1"/>
    <w:next w:val="Virsraksts1"/>
    <w:rsid w:val="00C05FA1"/>
    <w:pPr>
      <w:numPr>
        <w:numId w:val="16"/>
      </w:numPr>
      <w:tabs>
        <w:tab w:val="clear" w:pos="284"/>
      </w:tabs>
    </w:pPr>
    <w:rPr>
      <w:b w:val="0"/>
      <w:caps w:val="0"/>
      <w:szCs w:val="24"/>
    </w:rPr>
  </w:style>
  <w:style w:type="paragraph" w:styleId="Sarakstarindkopa">
    <w:name w:val="List Paragraph"/>
    <w:basedOn w:val="Parasts"/>
    <w:uiPriority w:val="99"/>
    <w:qFormat/>
    <w:rsid w:val="00C05FA1"/>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u.lv" TargetMode="External"/><Relationship Id="rId18" Type="http://schemas.openxmlformats.org/officeDocument/2006/relationships/hyperlink" Target="http://www.lu.lv/par/dokumenti/parskat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lu.lv" TargetMode="External"/><Relationship Id="rId17" Type="http://schemas.openxmlformats.org/officeDocument/2006/relationships/hyperlink" Target="http://www.ur.gov.lv"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pasts:%20Sandra.ozola@lu.l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mailto:kalnen@lanet.lv"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5C79F-0DD3-494D-85A8-75105D5BC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24846</Words>
  <Characters>14163</Characters>
  <Application>Microsoft Office Word</Application>
  <DocSecurity>0</DocSecurity>
  <Lines>118</Lines>
  <Paragraphs>77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7</cp:revision>
  <cp:lastPrinted>2014-10-14T08:29:00Z</cp:lastPrinted>
  <dcterms:created xsi:type="dcterms:W3CDTF">2014-10-09T12:39:00Z</dcterms:created>
  <dcterms:modified xsi:type="dcterms:W3CDTF">2014-10-14T08:31:00Z</dcterms:modified>
</cp:coreProperties>
</file>