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D1" w:rsidRDefault="00AC3F64" w:rsidP="00AC3F64">
      <w:pPr>
        <w:jc w:val="right"/>
        <w:rPr>
          <w:rFonts w:ascii="Times New Roman" w:hAnsi="Times New Roman"/>
          <w:b/>
        </w:rPr>
      </w:pPr>
      <w:r>
        <w:rPr>
          <w:rFonts w:ascii="Times New Roman" w:hAnsi="Times New Roman"/>
          <w:b/>
        </w:rPr>
        <w:t>IZRAKSTS</w:t>
      </w:r>
    </w:p>
    <w:p w:rsidR="008F1BAE" w:rsidRPr="00655EE4" w:rsidRDefault="00391387" w:rsidP="00443A7D">
      <w:pPr>
        <w:jc w:val="center"/>
        <w:rPr>
          <w:rFonts w:ascii="Times New Roman" w:hAnsi="Times New Roman"/>
          <w:b/>
        </w:rPr>
      </w:pPr>
      <w:r w:rsidRPr="00655EE4">
        <w:rPr>
          <w:rFonts w:ascii="Times New Roman" w:hAnsi="Times New Roman"/>
          <w:b/>
        </w:rPr>
        <w:t>LĒMUMS</w:t>
      </w:r>
    </w:p>
    <w:p w:rsidR="008F1BAE" w:rsidRPr="00655EE4" w:rsidRDefault="008F1BAE" w:rsidP="000101B3">
      <w:pPr>
        <w:jc w:val="center"/>
        <w:rPr>
          <w:rFonts w:ascii="Times New Roman" w:hAnsi="Times New Roman"/>
        </w:rPr>
      </w:pPr>
      <w:r w:rsidRPr="00655EE4">
        <w:rPr>
          <w:rFonts w:ascii="Times New Roman" w:hAnsi="Times New Roman"/>
          <w:b/>
        </w:rPr>
        <w:t>p</w:t>
      </w:r>
      <w:r w:rsidRPr="00655EE4">
        <w:rPr>
          <w:rFonts w:ascii="Times New Roman" w:hAnsi="Times New Roman"/>
          <w:b/>
          <w:bCs/>
        </w:rPr>
        <w:t>ar rezultātiem</w:t>
      </w:r>
    </w:p>
    <w:p w:rsidR="00391387" w:rsidRPr="00655EE4" w:rsidRDefault="00391387" w:rsidP="000101B3">
      <w:pPr>
        <w:jc w:val="center"/>
        <w:rPr>
          <w:rFonts w:ascii="Times New Roman" w:hAnsi="Times New Roman"/>
        </w:rPr>
      </w:pPr>
      <w:r w:rsidRPr="00655EE4">
        <w:rPr>
          <w:rFonts w:ascii="Times New Roman" w:hAnsi="Times New Roman"/>
        </w:rPr>
        <w:t xml:space="preserve">Publisko iepirkumu likuma </w:t>
      </w:r>
      <w:r w:rsidR="00231BE2" w:rsidRPr="00655EE4">
        <w:rPr>
          <w:rFonts w:ascii="Times New Roman" w:hAnsi="Times New Roman"/>
        </w:rPr>
        <w:t>9.</w:t>
      </w:r>
      <w:r w:rsidRPr="00655EE4">
        <w:rPr>
          <w:rFonts w:ascii="Times New Roman" w:hAnsi="Times New Roman"/>
        </w:rPr>
        <w:t xml:space="preserve"> panta kārtībā veiktajā iepirkumā</w:t>
      </w:r>
    </w:p>
    <w:p w:rsidR="001E5BBD" w:rsidRDefault="000101B3" w:rsidP="00A94B8B">
      <w:pPr>
        <w:pStyle w:val="BodyTextIndent"/>
        <w:spacing w:after="0"/>
        <w:ind w:left="0"/>
        <w:jc w:val="center"/>
        <w:rPr>
          <w:rFonts w:ascii="Times New Roman" w:hAnsi="Times New Roman"/>
          <w:b/>
        </w:rPr>
      </w:pPr>
      <w:r w:rsidRPr="00655EE4">
        <w:rPr>
          <w:rFonts w:ascii="Times New Roman" w:hAnsi="Times New Roman"/>
          <w:b/>
          <w:bCs/>
          <w:iCs/>
          <w:lang w:eastAsia="lv-LV"/>
        </w:rPr>
        <w:t>“</w:t>
      </w:r>
      <w:proofErr w:type="spellStart"/>
      <w:r w:rsidR="007B46D1">
        <w:rPr>
          <w:rFonts w:ascii="Times New Roman" w:hAnsi="Times New Roman"/>
          <w:b/>
        </w:rPr>
        <w:t>Elektromateriālu</w:t>
      </w:r>
      <w:proofErr w:type="spellEnd"/>
      <w:r w:rsidR="00655EE4" w:rsidRPr="00655EE4">
        <w:rPr>
          <w:rFonts w:ascii="Times New Roman" w:hAnsi="Times New Roman"/>
          <w:b/>
        </w:rPr>
        <w:t xml:space="preserve"> </w:t>
      </w:r>
      <w:r w:rsidR="007B46D1">
        <w:rPr>
          <w:rFonts w:ascii="Times New Roman" w:hAnsi="Times New Roman"/>
          <w:b/>
        </w:rPr>
        <w:t>p</w:t>
      </w:r>
      <w:r w:rsidR="00655EE4" w:rsidRPr="00655EE4">
        <w:rPr>
          <w:rFonts w:ascii="Times New Roman" w:hAnsi="Times New Roman"/>
          <w:b/>
        </w:rPr>
        <w:t>iegāde Latvijas Universitātes vajadzībām</w:t>
      </w:r>
      <w:r w:rsidRPr="00655EE4">
        <w:rPr>
          <w:rFonts w:ascii="Times New Roman" w:hAnsi="Times New Roman"/>
          <w:b/>
        </w:rPr>
        <w:t>”</w:t>
      </w:r>
    </w:p>
    <w:p w:rsidR="00A94B8B" w:rsidRPr="00655EE4" w:rsidRDefault="00A94B8B" w:rsidP="00A94B8B">
      <w:pPr>
        <w:pStyle w:val="BodyTextIndent"/>
        <w:spacing w:after="0"/>
        <w:ind w:left="0"/>
        <w:jc w:val="center"/>
        <w:rPr>
          <w:rFonts w:ascii="Times New Roman" w:hAnsi="Times New Roman"/>
          <w:b/>
        </w:rPr>
      </w:pPr>
      <w:r w:rsidRPr="00655EE4">
        <w:rPr>
          <w:rFonts w:ascii="Times New Roman" w:hAnsi="Times New Roman"/>
          <w:b/>
        </w:rPr>
        <w:t xml:space="preserve">(turpmāk </w:t>
      </w:r>
      <w:r w:rsidR="00597A6C" w:rsidRPr="00655EE4">
        <w:rPr>
          <w:rFonts w:ascii="Times New Roman" w:hAnsi="Times New Roman"/>
          <w:b/>
        </w:rPr>
        <w:t>–</w:t>
      </w:r>
      <w:r w:rsidRPr="00655EE4">
        <w:rPr>
          <w:rFonts w:ascii="Times New Roman" w:hAnsi="Times New Roman"/>
          <w:b/>
        </w:rPr>
        <w:t xml:space="preserve"> Iepirkums)</w:t>
      </w:r>
    </w:p>
    <w:p w:rsidR="009E6602" w:rsidRPr="00655EE4" w:rsidRDefault="000101B3" w:rsidP="00443A7D">
      <w:pPr>
        <w:pStyle w:val="BodyTextIndent"/>
        <w:spacing w:after="0"/>
        <w:ind w:left="0"/>
        <w:jc w:val="center"/>
        <w:rPr>
          <w:rFonts w:ascii="Times New Roman" w:hAnsi="Times New Roman"/>
          <w:b/>
          <w:bCs/>
        </w:rPr>
      </w:pPr>
      <w:r w:rsidRPr="00655EE4">
        <w:rPr>
          <w:rFonts w:ascii="Times New Roman" w:hAnsi="Times New Roman"/>
          <w:b/>
        </w:rPr>
        <w:t xml:space="preserve"> </w:t>
      </w:r>
      <w:r w:rsidR="00540A54" w:rsidRPr="00655EE4">
        <w:rPr>
          <w:rFonts w:ascii="Times New Roman" w:hAnsi="Times New Roman"/>
          <w:b/>
        </w:rPr>
        <w:t>Iepirkuma identifikācijas Nr.</w:t>
      </w:r>
      <w:r w:rsidR="00391387" w:rsidRPr="00655EE4">
        <w:rPr>
          <w:rFonts w:ascii="Times New Roman" w:hAnsi="Times New Roman"/>
          <w:b/>
        </w:rPr>
        <w:t xml:space="preserve">: </w:t>
      </w:r>
      <w:r w:rsidR="00EF0772" w:rsidRPr="00655EE4">
        <w:rPr>
          <w:rFonts w:ascii="Times New Roman" w:hAnsi="Times New Roman"/>
          <w:b/>
        </w:rPr>
        <w:t xml:space="preserve">LU </w:t>
      </w:r>
      <w:r w:rsidR="00681287" w:rsidRPr="00655EE4">
        <w:rPr>
          <w:rFonts w:ascii="Times New Roman" w:hAnsi="Times New Roman"/>
          <w:b/>
          <w:bCs/>
        </w:rPr>
        <w:t>2017</w:t>
      </w:r>
      <w:r w:rsidR="00935188" w:rsidRPr="00655EE4">
        <w:rPr>
          <w:rFonts w:ascii="Times New Roman" w:hAnsi="Times New Roman"/>
          <w:b/>
          <w:bCs/>
        </w:rPr>
        <w:t>/</w:t>
      </w:r>
      <w:r w:rsidR="007B46D1">
        <w:rPr>
          <w:rFonts w:ascii="Times New Roman" w:hAnsi="Times New Roman"/>
          <w:b/>
          <w:bCs/>
        </w:rPr>
        <w:t>92</w:t>
      </w:r>
      <w:r w:rsidR="00935188" w:rsidRPr="00655EE4">
        <w:rPr>
          <w:rFonts w:ascii="Times New Roman" w:hAnsi="Times New Roman"/>
          <w:b/>
          <w:bCs/>
        </w:rPr>
        <w:t>_I</w:t>
      </w:r>
    </w:p>
    <w:p w:rsidR="00443A7D" w:rsidRDefault="00443A7D" w:rsidP="00443A7D">
      <w:pPr>
        <w:pStyle w:val="BodyTextIndent"/>
        <w:spacing w:after="0"/>
        <w:ind w:left="0"/>
        <w:jc w:val="center"/>
        <w:rPr>
          <w:rFonts w:ascii="Times New Roman" w:hAnsi="Times New Roman"/>
        </w:rPr>
      </w:pPr>
    </w:p>
    <w:p w:rsidR="0093067C" w:rsidRPr="00443A7D" w:rsidRDefault="0093067C" w:rsidP="00443A7D">
      <w:pPr>
        <w:pStyle w:val="BodyTextIndent"/>
        <w:spacing w:after="0"/>
        <w:ind w:left="0"/>
        <w:jc w:val="center"/>
        <w:rPr>
          <w:rFonts w:ascii="Times New Roman" w:hAnsi="Times New Roman"/>
        </w:rPr>
      </w:pPr>
    </w:p>
    <w:p w:rsidR="009E6602" w:rsidRDefault="00B866B0" w:rsidP="007F1D8D">
      <w:pPr>
        <w:jc w:val="both"/>
        <w:rPr>
          <w:rFonts w:ascii="Times New Roman" w:hAnsi="Times New Roman"/>
          <w:b/>
          <w:bCs/>
        </w:rPr>
      </w:pPr>
      <w:r w:rsidRPr="002B597C">
        <w:rPr>
          <w:rFonts w:ascii="Times New Roman" w:hAnsi="Times New Roman"/>
          <w:b/>
          <w:bCs/>
        </w:rPr>
        <w:t>Rīgā, 201</w:t>
      </w:r>
      <w:r w:rsidR="007B46D1">
        <w:rPr>
          <w:rFonts w:ascii="Times New Roman" w:hAnsi="Times New Roman"/>
          <w:b/>
          <w:bCs/>
        </w:rPr>
        <w:t>8</w:t>
      </w:r>
      <w:r w:rsidR="00AE056A" w:rsidRPr="002B597C">
        <w:rPr>
          <w:rFonts w:ascii="Times New Roman" w:hAnsi="Times New Roman"/>
          <w:b/>
          <w:bCs/>
        </w:rPr>
        <w:t xml:space="preserve">. gada </w:t>
      </w:r>
      <w:r w:rsidR="007B46D1">
        <w:rPr>
          <w:rFonts w:ascii="Times New Roman" w:hAnsi="Times New Roman"/>
          <w:b/>
          <w:bCs/>
        </w:rPr>
        <w:t>2</w:t>
      </w:r>
      <w:r w:rsidR="00230D83">
        <w:rPr>
          <w:rFonts w:ascii="Times New Roman" w:hAnsi="Times New Roman"/>
          <w:b/>
          <w:bCs/>
        </w:rPr>
        <w:t>5</w:t>
      </w:r>
      <w:r w:rsidR="007B46D1">
        <w:rPr>
          <w:rFonts w:ascii="Times New Roman" w:hAnsi="Times New Roman"/>
          <w:b/>
          <w:bCs/>
        </w:rPr>
        <w:t>.janvārī</w:t>
      </w:r>
    </w:p>
    <w:p w:rsidR="0093067C" w:rsidRPr="002B597C" w:rsidRDefault="0093067C" w:rsidP="007F1D8D">
      <w:pPr>
        <w:jc w:val="both"/>
        <w:rPr>
          <w:rFonts w:ascii="Times New Roman" w:hAnsi="Times New Roman"/>
          <w:b/>
          <w:bCs/>
        </w:rPr>
      </w:pPr>
    </w:p>
    <w:p w:rsidR="003326E9" w:rsidRPr="00186AC0" w:rsidRDefault="003326E9" w:rsidP="0093067C">
      <w:pPr>
        <w:ind w:right="-483"/>
        <w:jc w:val="both"/>
        <w:rPr>
          <w:rFonts w:ascii="Times New Roman" w:hAnsi="Times New Roman"/>
          <w:b/>
          <w:bCs/>
          <w:sz w:val="10"/>
          <w:szCs w:val="10"/>
        </w:rPr>
      </w:pPr>
    </w:p>
    <w:p w:rsidR="0093067C" w:rsidRPr="0093067C" w:rsidRDefault="00540A54"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93067C" w:rsidRPr="0093067C" w:rsidRDefault="008F1BAE"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93067C">
        <w:rPr>
          <w:rFonts w:ascii="Times New Roman" w:eastAsia="Times New Roman" w:hAnsi="Times New Roman"/>
          <w:b/>
          <w:bCs/>
          <w:lang w:eastAsia="lv-LV"/>
        </w:rPr>
        <w:t xml:space="preserve">Iepirkuma komisija: </w:t>
      </w:r>
      <w:r w:rsidRPr="0093067C">
        <w:rPr>
          <w:rFonts w:ascii="Times New Roman" w:hAnsi="Times New Roman"/>
        </w:rPr>
        <w:t xml:space="preserve">ar Latvijas Universitātes </w:t>
      </w:r>
      <w:r w:rsidR="00655EE4" w:rsidRPr="0093067C">
        <w:rPr>
          <w:rFonts w:ascii="Times New Roman" w:hAnsi="Times New Roman"/>
        </w:rPr>
        <w:t>2017.gada 13.oktobra rīkojumu Nr.1/319</w:t>
      </w:r>
      <w:r w:rsidRPr="0093067C">
        <w:rPr>
          <w:rFonts w:ascii="Times New Roman" w:hAnsi="Times New Roman"/>
        </w:rPr>
        <w:t xml:space="preserve"> “Par L</w:t>
      </w:r>
      <w:r w:rsidR="009606E9" w:rsidRPr="0093067C">
        <w:rPr>
          <w:rFonts w:ascii="Times New Roman" w:hAnsi="Times New Roman"/>
        </w:rPr>
        <w:t xml:space="preserve">atvijas </w:t>
      </w:r>
      <w:r w:rsidRPr="0093067C">
        <w:rPr>
          <w:rFonts w:ascii="Times New Roman" w:hAnsi="Times New Roman"/>
        </w:rPr>
        <w:t>U</w:t>
      </w:r>
      <w:r w:rsidR="009606E9" w:rsidRPr="0093067C">
        <w:rPr>
          <w:rFonts w:ascii="Times New Roman" w:hAnsi="Times New Roman"/>
        </w:rPr>
        <w:t>niversitātes</w:t>
      </w:r>
      <w:r w:rsidRPr="0093067C">
        <w:rPr>
          <w:rFonts w:ascii="Times New Roman" w:hAnsi="Times New Roman"/>
        </w:rPr>
        <w:t xml:space="preserve"> iepirkumu komisiju sastāviem” izveidota Latvijas Universitātes </w:t>
      </w:r>
      <w:r w:rsidR="00DD7508" w:rsidRPr="0093067C">
        <w:rPr>
          <w:rFonts w:ascii="Times New Roman" w:hAnsi="Times New Roman"/>
        </w:rPr>
        <w:t>Centralizēto</w:t>
      </w:r>
      <w:r w:rsidRPr="0093067C">
        <w:rPr>
          <w:rFonts w:ascii="Times New Roman" w:hAnsi="Times New Roman"/>
        </w:rPr>
        <w:t xml:space="preserve"> iepirkumu komisija</w:t>
      </w:r>
      <w:r w:rsidR="001737AC" w:rsidRPr="0093067C">
        <w:rPr>
          <w:rFonts w:ascii="Times New Roman" w:hAnsi="Times New Roman"/>
        </w:rPr>
        <w:t xml:space="preserve"> (turpmāk – </w:t>
      </w:r>
      <w:r w:rsidR="001737AC" w:rsidRPr="0093067C">
        <w:rPr>
          <w:rFonts w:ascii="Times New Roman" w:hAnsi="Times New Roman"/>
          <w:b/>
        </w:rPr>
        <w:t>Komisija</w:t>
      </w:r>
      <w:r w:rsidR="001737AC" w:rsidRPr="0093067C">
        <w:rPr>
          <w:rFonts w:ascii="Times New Roman" w:hAnsi="Times New Roman"/>
        </w:rPr>
        <w:t>)</w:t>
      </w:r>
      <w:r w:rsidRPr="0093067C">
        <w:rPr>
          <w:rFonts w:ascii="Times New Roman" w:hAnsi="Times New Roman"/>
        </w:rPr>
        <w:t>.</w:t>
      </w:r>
    </w:p>
    <w:p w:rsidR="0093067C" w:rsidRPr="0093067C" w:rsidRDefault="003326E9"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93067C">
        <w:rPr>
          <w:rFonts w:ascii="Times New Roman" w:eastAsia="Times New Roman" w:hAnsi="Times New Roman"/>
          <w:b/>
          <w:bCs/>
          <w:lang w:eastAsia="lv-LV"/>
        </w:rPr>
        <w:t>Iepirkuma priekšmets:</w:t>
      </w:r>
      <w:r w:rsidR="00DB11ED" w:rsidRPr="0093067C">
        <w:rPr>
          <w:rFonts w:ascii="Times New Roman" w:eastAsia="Times New Roman" w:hAnsi="Times New Roman"/>
          <w:b/>
          <w:bCs/>
          <w:lang w:eastAsia="lv-LV"/>
        </w:rPr>
        <w:t xml:space="preserve"> </w:t>
      </w:r>
      <w:proofErr w:type="spellStart"/>
      <w:r w:rsidR="007B46D1" w:rsidRPr="0093067C">
        <w:rPr>
          <w:rFonts w:ascii="Times New Roman" w:eastAsia="Times New Roman" w:hAnsi="Times New Roman"/>
          <w:bCs/>
          <w:lang w:eastAsia="lv-LV"/>
        </w:rPr>
        <w:t>elektromateriālu</w:t>
      </w:r>
      <w:proofErr w:type="spellEnd"/>
      <w:r w:rsidR="00655EE4" w:rsidRPr="0093067C">
        <w:rPr>
          <w:rFonts w:ascii="Times New Roman" w:eastAsia="Times New Roman" w:hAnsi="Times New Roman"/>
          <w:bCs/>
          <w:lang w:eastAsia="lv-LV"/>
        </w:rPr>
        <w:t xml:space="preserve"> piegāde</w:t>
      </w:r>
      <w:r w:rsidR="00655EE4" w:rsidRPr="0093067C">
        <w:rPr>
          <w:rFonts w:ascii="Times New Roman" w:eastAsia="Times New Roman" w:hAnsi="Times New Roman"/>
          <w:b/>
          <w:bCs/>
          <w:lang w:eastAsia="lv-LV"/>
        </w:rPr>
        <w:t xml:space="preserve"> </w:t>
      </w:r>
      <w:r w:rsidR="00846A6A" w:rsidRPr="0093067C">
        <w:rPr>
          <w:rFonts w:ascii="Times New Roman" w:hAnsi="Times New Roman"/>
        </w:rPr>
        <w:t xml:space="preserve">atbilstoši Iepirkuma nolikuma (turpmāk- </w:t>
      </w:r>
      <w:r w:rsidR="00846A6A" w:rsidRPr="0093067C">
        <w:rPr>
          <w:rFonts w:ascii="Times New Roman" w:hAnsi="Times New Roman"/>
          <w:b/>
        </w:rPr>
        <w:t>Nolikums</w:t>
      </w:r>
      <w:r w:rsidR="00846A6A" w:rsidRPr="0093067C">
        <w:rPr>
          <w:rFonts w:ascii="Times New Roman" w:hAnsi="Times New Roman"/>
        </w:rPr>
        <w:t xml:space="preserve">) un tehniskās specifikācijas (turpmāk – </w:t>
      </w:r>
      <w:r w:rsidR="00846A6A" w:rsidRPr="0093067C">
        <w:rPr>
          <w:rFonts w:ascii="Times New Roman" w:hAnsi="Times New Roman"/>
          <w:b/>
        </w:rPr>
        <w:t>Tehniskā specifikācija</w:t>
      </w:r>
      <w:r w:rsidR="00846A6A" w:rsidRPr="0093067C">
        <w:rPr>
          <w:rFonts w:ascii="Times New Roman" w:hAnsi="Times New Roman"/>
        </w:rPr>
        <w:t xml:space="preserve">), kas ir pievienota </w:t>
      </w:r>
      <w:r w:rsidR="00681287" w:rsidRPr="0093067C">
        <w:rPr>
          <w:rFonts w:ascii="Times New Roman" w:hAnsi="Times New Roman"/>
        </w:rPr>
        <w:t>Iepirkuma nolikuma</w:t>
      </w:r>
      <w:r w:rsidR="00FB5250" w:rsidRPr="0093067C">
        <w:rPr>
          <w:rFonts w:ascii="Times New Roman" w:hAnsi="Times New Roman"/>
        </w:rPr>
        <w:t xml:space="preserve"> 2.pielikumā, prasībām.</w:t>
      </w:r>
    </w:p>
    <w:p w:rsidR="0093067C" w:rsidRPr="0093067C" w:rsidRDefault="004458CB"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93067C">
        <w:rPr>
          <w:rFonts w:ascii="Times New Roman" w:hAnsi="Times New Roman"/>
          <w:b/>
          <w:bCs/>
        </w:rPr>
        <w:t>CPV kodi:</w:t>
      </w:r>
      <w:r w:rsidR="00655EE4" w:rsidRPr="0093067C">
        <w:rPr>
          <w:rFonts w:ascii="Times New Roman" w:hAnsi="Times New Roman"/>
          <w:b/>
          <w:bCs/>
        </w:rPr>
        <w:t xml:space="preserve"> </w:t>
      </w:r>
      <w:r w:rsidR="007B46D1" w:rsidRPr="0093067C">
        <w:rPr>
          <w:rFonts w:ascii="Times New Roman" w:hAnsi="Times New Roman"/>
          <w:b/>
        </w:rPr>
        <w:t>31680000-6 (</w:t>
      </w:r>
      <w:proofErr w:type="spellStart"/>
      <w:r w:rsidR="007B46D1" w:rsidRPr="0093067C">
        <w:rPr>
          <w:rFonts w:ascii="Times New Roman" w:hAnsi="Times New Roman"/>
        </w:rPr>
        <w:t>Elektromateriāli</w:t>
      </w:r>
      <w:proofErr w:type="spellEnd"/>
      <w:r w:rsidR="007B46D1" w:rsidRPr="0093067C">
        <w:rPr>
          <w:rFonts w:ascii="Times New Roman" w:hAnsi="Times New Roman"/>
        </w:rPr>
        <w:t xml:space="preserve"> un piederumi</w:t>
      </w:r>
      <w:r w:rsidR="007B46D1" w:rsidRPr="0093067C">
        <w:rPr>
          <w:rFonts w:ascii="Times New Roman" w:hAnsi="Times New Roman"/>
          <w:b/>
        </w:rPr>
        <w:t>).</w:t>
      </w:r>
    </w:p>
    <w:p w:rsidR="0093067C" w:rsidRPr="0093067C" w:rsidRDefault="008F1BAE"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93067C">
        <w:rPr>
          <w:rFonts w:ascii="Times New Roman" w:eastAsia="Times New Roman" w:hAnsi="Times New Roman"/>
          <w:b/>
          <w:bCs/>
          <w:lang w:eastAsia="lv-LV"/>
        </w:rPr>
        <w:t>Piedāvājuma izvēles kritērijs:</w:t>
      </w:r>
      <w:r w:rsidRPr="0093067C">
        <w:rPr>
          <w:rFonts w:ascii="Times New Roman" w:eastAsia="Times New Roman" w:hAnsi="Times New Roman"/>
          <w:bCs/>
          <w:lang w:eastAsia="lv-LV"/>
        </w:rPr>
        <w:t xml:space="preserve"> </w:t>
      </w:r>
      <w:r w:rsidR="009F42C9" w:rsidRPr="0093067C">
        <w:rPr>
          <w:rFonts w:ascii="Times New Roman" w:hAnsi="Times New Roman"/>
        </w:rPr>
        <w:t>saimnieciski visizdevīgākais</w:t>
      </w:r>
      <w:r w:rsidR="009F42C9" w:rsidRPr="0093067C">
        <w:rPr>
          <w:rFonts w:ascii="Times New Roman" w:hAnsi="Times New Roman"/>
          <w:b/>
        </w:rPr>
        <w:t xml:space="preserve"> </w:t>
      </w:r>
      <w:r w:rsidR="009F42C9" w:rsidRPr="0093067C">
        <w:rPr>
          <w:rFonts w:ascii="Times New Roman" w:hAnsi="Times New Roman"/>
        </w:rPr>
        <w:t>piedāvājums</w:t>
      </w:r>
      <w:r w:rsidR="006D3B8F" w:rsidRPr="0093067C">
        <w:rPr>
          <w:rFonts w:ascii="Times New Roman" w:hAnsi="Times New Roman"/>
        </w:rPr>
        <w:t xml:space="preserve"> ar viszemāko cenu</w:t>
      </w:r>
      <w:r w:rsidR="009F42C9" w:rsidRPr="0093067C">
        <w:rPr>
          <w:rFonts w:ascii="Times New Roman" w:hAnsi="Times New Roman"/>
        </w:rPr>
        <w:t>, kas atbilst Nolikumā noteiktajām prasībām</w:t>
      </w:r>
      <w:r w:rsidR="00655EE4" w:rsidRPr="0093067C">
        <w:rPr>
          <w:rFonts w:ascii="Times New Roman" w:hAnsi="Times New Roman"/>
        </w:rPr>
        <w:t>.</w:t>
      </w:r>
    </w:p>
    <w:p w:rsidR="0093067C" w:rsidRDefault="003326E9"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93067C">
          <w:rPr>
            <w:rFonts w:ascii="Times New Roman" w:eastAsia="Times New Roman" w:hAnsi="Times New Roman"/>
            <w:b/>
            <w:bCs/>
            <w:lang w:eastAsia="lv-LV"/>
          </w:rPr>
          <w:t>Paziņojums</w:t>
        </w:r>
      </w:smartTag>
      <w:r w:rsidRPr="0093067C">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93067C">
          <w:rPr>
            <w:rFonts w:ascii="Times New Roman" w:eastAsia="Times New Roman" w:hAnsi="Times New Roman"/>
            <w:b/>
            <w:bCs/>
            <w:lang w:eastAsia="lv-LV"/>
          </w:rPr>
          <w:t>līgumu</w:t>
        </w:r>
      </w:smartTag>
      <w:r w:rsidRPr="0093067C">
        <w:rPr>
          <w:rFonts w:ascii="Times New Roman" w:eastAsia="Times New Roman" w:hAnsi="Times New Roman"/>
          <w:b/>
          <w:bCs/>
          <w:lang w:eastAsia="lv-LV"/>
        </w:rPr>
        <w:t xml:space="preserve"> publicēts </w:t>
      </w:r>
      <w:r w:rsidR="008F1BAE" w:rsidRPr="0093067C">
        <w:rPr>
          <w:rFonts w:ascii="Times New Roman" w:eastAsia="Times New Roman" w:hAnsi="Times New Roman"/>
          <w:b/>
          <w:bCs/>
          <w:lang w:eastAsia="lv-LV"/>
        </w:rPr>
        <w:t>Iepirkumu uzraudzības biroja mājaslapā</w:t>
      </w:r>
      <w:r w:rsidRPr="0093067C">
        <w:rPr>
          <w:rFonts w:ascii="Times New Roman" w:eastAsia="Times New Roman" w:hAnsi="Times New Roman"/>
          <w:b/>
          <w:bCs/>
          <w:lang w:eastAsia="lv-LV"/>
        </w:rPr>
        <w:t xml:space="preserve"> (</w:t>
      </w:r>
      <w:hyperlink r:id="rId7" w:history="1">
        <w:r w:rsidRPr="0093067C">
          <w:rPr>
            <w:rFonts w:ascii="Times New Roman" w:eastAsia="Times New Roman" w:hAnsi="Times New Roman"/>
            <w:b/>
            <w:bCs/>
            <w:color w:val="000000"/>
            <w:lang w:eastAsia="lv-LV"/>
          </w:rPr>
          <w:t>www.iub.gov.lv</w:t>
        </w:r>
      </w:hyperlink>
      <w:r w:rsidRPr="0093067C">
        <w:rPr>
          <w:rFonts w:ascii="Times New Roman" w:eastAsia="Times New Roman" w:hAnsi="Times New Roman"/>
          <w:b/>
          <w:bCs/>
          <w:lang w:eastAsia="lv-LV"/>
        </w:rPr>
        <w:t>):</w:t>
      </w:r>
      <w:r w:rsidR="00DB11ED" w:rsidRPr="0093067C">
        <w:rPr>
          <w:rFonts w:ascii="Times New Roman" w:eastAsia="Times New Roman" w:hAnsi="Times New Roman"/>
          <w:b/>
          <w:bCs/>
          <w:lang w:eastAsia="lv-LV"/>
        </w:rPr>
        <w:t xml:space="preserve"> </w:t>
      </w:r>
      <w:r w:rsidR="00B866B0" w:rsidRPr="0093067C">
        <w:rPr>
          <w:rFonts w:ascii="Times New Roman" w:eastAsia="Times New Roman" w:hAnsi="Times New Roman"/>
          <w:bCs/>
          <w:lang w:eastAsia="lv-LV"/>
        </w:rPr>
        <w:t>201</w:t>
      </w:r>
      <w:r w:rsidR="00681287" w:rsidRPr="0093067C">
        <w:rPr>
          <w:rFonts w:ascii="Times New Roman" w:eastAsia="Times New Roman" w:hAnsi="Times New Roman"/>
          <w:bCs/>
          <w:lang w:eastAsia="lv-LV"/>
        </w:rPr>
        <w:t>7</w:t>
      </w:r>
      <w:r w:rsidR="00EF0772" w:rsidRPr="0093067C">
        <w:rPr>
          <w:rFonts w:ascii="Times New Roman" w:eastAsia="Times New Roman" w:hAnsi="Times New Roman"/>
          <w:bCs/>
          <w:lang w:eastAsia="lv-LV"/>
        </w:rPr>
        <w:t xml:space="preserve">. gada </w:t>
      </w:r>
      <w:r w:rsidR="0093067C" w:rsidRPr="0093067C">
        <w:rPr>
          <w:rFonts w:ascii="Times New Roman" w:eastAsia="Times New Roman" w:hAnsi="Times New Roman"/>
          <w:bCs/>
          <w:lang w:eastAsia="lv-LV"/>
        </w:rPr>
        <w:t>1.decembrī</w:t>
      </w:r>
      <w:r w:rsidR="008F1BAE" w:rsidRPr="0093067C">
        <w:rPr>
          <w:rFonts w:ascii="Times New Roman" w:eastAsia="Times New Roman" w:hAnsi="Times New Roman"/>
          <w:bCs/>
          <w:lang w:eastAsia="lv-LV"/>
        </w:rPr>
        <w:t>.</w:t>
      </w:r>
    </w:p>
    <w:p w:rsidR="003326E9" w:rsidRPr="0093067C" w:rsidRDefault="003326E9"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93067C">
        <w:rPr>
          <w:rFonts w:ascii="Times New Roman" w:eastAsia="Times New Roman" w:hAnsi="Times New Roman"/>
          <w:b/>
          <w:bCs/>
          <w:lang w:eastAsia="lv-LV"/>
        </w:rPr>
        <w:t xml:space="preserve">Pretendenti, kuri </w:t>
      </w:r>
      <w:r w:rsidR="00B866B0" w:rsidRPr="0093067C">
        <w:rPr>
          <w:rFonts w:ascii="Times New Roman" w:eastAsia="Times New Roman" w:hAnsi="Times New Roman"/>
          <w:b/>
          <w:bCs/>
          <w:lang w:eastAsia="lv-LV"/>
        </w:rPr>
        <w:t>līdz 201</w:t>
      </w:r>
      <w:r w:rsidR="00681287" w:rsidRPr="0093067C">
        <w:rPr>
          <w:rFonts w:ascii="Times New Roman" w:eastAsia="Times New Roman" w:hAnsi="Times New Roman"/>
          <w:b/>
          <w:bCs/>
          <w:lang w:eastAsia="lv-LV"/>
        </w:rPr>
        <w:t>7</w:t>
      </w:r>
      <w:r w:rsidR="00F769DF" w:rsidRPr="0093067C">
        <w:rPr>
          <w:rFonts w:ascii="Times New Roman" w:eastAsia="Times New Roman" w:hAnsi="Times New Roman"/>
          <w:b/>
          <w:bCs/>
          <w:lang w:eastAsia="lv-LV"/>
        </w:rPr>
        <w:t>.</w:t>
      </w:r>
      <w:r w:rsidR="00F61B5C" w:rsidRPr="0093067C">
        <w:rPr>
          <w:rFonts w:ascii="Times New Roman" w:eastAsia="Times New Roman" w:hAnsi="Times New Roman"/>
          <w:b/>
          <w:bCs/>
          <w:lang w:eastAsia="lv-LV"/>
        </w:rPr>
        <w:t xml:space="preserve">gada </w:t>
      </w:r>
      <w:r w:rsidR="0093067C" w:rsidRPr="0093067C">
        <w:rPr>
          <w:rFonts w:ascii="Times New Roman" w:eastAsia="Times New Roman" w:hAnsi="Times New Roman"/>
          <w:b/>
          <w:bCs/>
          <w:lang w:eastAsia="lv-LV"/>
        </w:rPr>
        <w:t>12.decembrim</w:t>
      </w:r>
      <w:r w:rsidR="00F769DF" w:rsidRPr="0093067C">
        <w:rPr>
          <w:rFonts w:ascii="Times New Roman" w:eastAsia="Times New Roman" w:hAnsi="Times New Roman"/>
          <w:b/>
          <w:bCs/>
          <w:lang w:eastAsia="lv-LV"/>
        </w:rPr>
        <w:t>, plkst.</w:t>
      </w:r>
      <w:r w:rsidR="00501D73" w:rsidRPr="0093067C">
        <w:rPr>
          <w:rFonts w:ascii="Times New Roman" w:eastAsia="Times New Roman" w:hAnsi="Times New Roman"/>
          <w:b/>
          <w:bCs/>
          <w:lang w:eastAsia="lv-LV"/>
        </w:rPr>
        <w:t>11</w:t>
      </w:r>
      <w:r w:rsidR="0089140D" w:rsidRPr="0093067C">
        <w:rPr>
          <w:rFonts w:ascii="Times New Roman" w:eastAsia="Times New Roman" w:hAnsi="Times New Roman"/>
          <w:b/>
          <w:bCs/>
          <w:lang w:eastAsia="lv-LV"/>
        </w:rPr>
        <w:t xml:space="preserve">:00 </w:t>
      </w:r>
      <w:r w:rsidRPr="0093067C">
        <w:rPr>
          <w:rFonts w:ascii="Times New Roman" w:eastAsia="Times New Roman" w:hAnsi="Times New Roman"/>
          <w:b/>
          <w:bCs/>
          <w:lang w:eastAsia="lv-LV"/>
        </w:rPr>
        <w:t>iesniedza piedāvājumus: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885"/>
        <w:gridCol w:w="2409"/>
        <w:gridCol w:w="2694"/>
      </w:tblGrid>
      <w:tr w:rsidR="0093067C" w:rsidRPr="0093067C" w:rsidTr="0093067C">
        <w:trPr>
          <w:trHeight w:val="325"/>
        </w:trPr>
        <w:tc>
          <w:tcPr>
            <w:tcW w:w="0" w:type="auto"/>
            <w:tcBorders>
              <w:top w:val="single" w:sz="4" w:space="0" w:color="auto"/>
              <w:left w:val="single" w:sz="4" w:space="0" w:color="auto"/>
              <w:bottom w:val="single" w:sz="4" w:space="0" w:color="auto"/>
              <w:right w:val="single" w:sz="4" w:space="0" w:color="auto"/>
            </w:tcBorders>
            <w:vAlign w:val="center"/>
          </w:tcPr>
          <w:p w:rsidR="0093067C" w:rsidRPr="0093067C" w:rsidRDefault="0093067C" w:rsidP="008E274C">
            <w:pPr>
              <w:spacing w:line="276" w:lineRule="auto"/>
              <w:jc w:val="center"/>
              <w:rPr>
                <w:rFonts w:ascii="Times New Roman" w:hAnsi="Times New Roman"/>
                <w:b/>
              </w:rPr>
            </w:pPr>
            <w:proofErr w:type="spellStart"/>
            <w:r w:rsidRPr="0093067C">
              <w:rPr>
                <w:rFonts w:ascii="Times New Roman" w:hAnsi="Times New Roman"/>
                <w:b/>
              </w:rPr>
              <w:t>Nr.p.k</w:t>
            </w:r>
            <w:proofErr w:type="spellEnd"/>
            <w:r w:rsidRPr="0093067C">
              <w:rPr>
                <w:rFonts w:ascii="Times New Roman" w:hAnsi="Times New Roman"/>
                <w:b/>
              </w:rPr>
              <w:t>.</w:t>
            </w:r>
          </w:p>
        </w:tc>
        <w:tc>
          <w:tcPr>
            <w:tcW w:w="2885" w:type="dxa"/>
            <w:tcBorders>
              <w:top w:val="single" w:sz="4" w:space="0" w:color="auto"/>
              <w:left w:val="single" w:sz="4" w:space="0" w:color="auto"/>
              <w:bottom w:val="single" w:sz="4" w:space="0" w:color="auto"/>
              <w:right w:val="single" w:sz="4" w:space="0" w:color="auto"/>
            </w:tcBorders>
            <w:vAlign w:val="center"/>
          </w:tcPr>
          <w:p w:rsidR="0093067C" w:rsidRPr="0093067C" w:rsidRDefault="0093067C" w:rsidP="008E274C">
            <w:pPr>
              <w:spacing w:line="276" w:lineRule="auto"/>
              <w:jc w:val="center"/>
              <w:rPr>
                <w:rFonts w:ascii="Times New Roman" w:hAnsi="Times New Roman"/>
                <w:b/>
              </w:rPr>
            </w:pPr>
            <w:r w:rsidRPr="0093067C">
              <w:rPr>
                <w:rFonts w:ascii="Times New Roman" w:hAnsi="Times New Roman"/>
                <w:b/>
              </w:rPr>
              <w:t>Pretendenti</w:t>
            </w:r>
          </w:p>
          <w:p w:rsidR="0093067C" w:rsidRPr="0093067C" w:rsidRDefault="0093067C" w:rsidP="008E274C">
            <w:pPr>
              <w:spacing w:line="276" w:lineRule="auto"/>
              <w:jc w:val="center"/>
              <w:rPr>
                <w:rFonts w:ascii="Times New Roman" w:hAnsi="Times New Roman"/>
                <w:b/>
              </w:rPr>
            </w:pPr>
            <w:r w:rsidRPr="0093067C">
              <w:rPr>
                <w:rFonts w:ascii="Times New Roman" w:hAnsi="Times New Roman"/>
                <w:b/>
              </w:rPr>
              <w:t>(nosaukums)</w:t>
            </w:r>
          </w:p>
        </w:tc>
        <w:tc>
          <w:tcPr>
            <w:tcW w:w="2409" w:type="dxa"/>
            <w:tcBorders>
              <w:top w:val="single" w:sz="4" w:space="0" w:color="auto"/>
              <w:left w:val="single" w:sz="4" w:space="0" w:color="auto"/>
              <w:bottom w:val="single" w:sz="4" w:space="0" w:color="auto"/>
              <w:right w:val="single" w:sz="4" w:space="0" w:color="auto"/>
            </w:tcBorders>
            <w:vAlign w:val="center"/>
          </w:tcPr>
          <w:p w:rsidR="0093067C" w:rsidRPr="0093067C" w:rsidRDefault="0093067C" w:rsidP="008E274C">
            <w:pPr>
              <w:spacing w:line="276" w:lineRule="auto"/>
              <w:jc w:val="center"/>
              <w:rPr>
                <w:rFonts w:ascii="Times New Roman" w:hAnsi="Times New Roman"/>
                <w:b/>
              </w:rPr>
            </w:pPr>
            <w:r w:rsidRPr="0093067C">
              <w:rPr>
                <w:rFonts w:ascii="Times New Roman" w:hAnsi="Times New Roman"/>
                <w:b/>
              </w:rPr>
              <w:t>Piedāvājumu iesniegšanas laiks</w:t>
            </w:r>
          </w:p>
        </w:tc>
        <w:tc>
          <w:tcPr>
            <w:tcW w:w="2694" w:type="dxa"/>
            <w:tcBorders>
              <w:top w:val="single" w:sz="4" w:space="0" w:color="auto"/>
              <w:left w:val="single" w:sz="4" w:space="0" w:color="auto"/>
              <w:bottom w:val="single" w:sz="4" w:space="0" w:color="auto"/>
              <w:right w:val="single" w:sz="4" w:space="0" w:color="auto"/>
            </w:tcBorders>
            <w:vAlign w:val="center"/>
          </w:tcPr>
          <w:p w:rsidR="0093067C" w:rsidRPr="0093067C" w:rsidRDefault="0093067C" w:rsidP="008E274C">
            <w:pPr>
              <w:spacing w:line="276" w:lineRule="auto"/>
              <w:jc w:val="center"/>
              <w:rPr>
                <w:rFonts w:ascii="Times New Roman" w:hAnsi="Times New Roman"/>
                <w:b/>
              </w:rPr>
            </w:pPr>
            <w:r w:rsidRPr="0093067C">
              <w:rPr>
                <w:rFonts w:ascii="Times New Roman" w:hAnsi="Times New Roman"/>
                <w:b/>
              </w:rPr>
              <w:t>Piedāvātā vērtējamā cena EUR bez PVN</w:t>
            </w:r>
          </w:p>
        </w:tc>
      </w:tr>
      <w:tr w:rsidR="0093067C" w:rsidRPr="0093067C" w:rsidTr="0093067C">
        <w:trPr>
          <w:trHeight w:val="934"/>
        </w:trPr>
        <w:tc>
          <w:tcPr>
            <w:tcW w:w="0" w:type="auto"/>
            <w:tcBorders>
              <w:top w:val="single" w:sz="4" w:space="0" w:color="auto"/>
              <w:left w:val="single" w:sz="4" w:space="0" w:color="auto"/>
              <w:bottom w:val="single" w:sz="4" w:space="0" w:color="auto"/>
              <w:right w:val="single" w:sz="4" w:space="0" w:color="auto"/>
            </w:tcBorders>
            <w:vAlign w:val="center"/>
          </w:tcPr>
          <w:p w:rsidR="0093067C" w:rsidRPr="0093067C" w:rsidRDefault="0093067C" w:rsidP="008E274C">
            <w:pPr>
              <w:spacing w:line="276" w:lineRule="auto"/>
              <w:jc w:val="center"/>
              <w:rPr>
                <w:rFonts w:ascii="Times New Roman" w:hAnsi="Times New Roman"/>
              </w:rPr>
            </w:pPr>
            <w:r w:rsidRPr="0093067C">
              <w:rPr>
                <w:rFonts w:ascii="Times New Roman" w:hAnsi="Times New Roman"/>
              </w:rPr>
              <w:t>1.</w:t>
            </w:r>
          </w:p>
        </w:tc>
        <w:tc>
          <w:tcPr>
            <w:tcW w:w="2885" w:type="dxa"/>
            <w:tcBorders>
              <w:top w:val="single" w:sz="4" w:space="0" w:color="auto"/>
              <w:left w:val="single" w:sz="4" w:space="0" w:color="auto"/>
              <w:bottom w:val="single" w:sz="4" w:space="0" w:color="auto"/>
              <w:right w:val="single" w:sz="4" w:space="0" w:color="auto"/>
            </w:tcBorders>
            <w:vAlign w:val="center"/>
          </w:tcPr>
          <w:p w:rsidR="0093067C" w:rsidRPr="0093067C" w:rsidRDefault="0093067C" w:rsidP="008E274C">
            <w:pPr>
              <w:spacing w:line="276" w:lineRule="auto"/>
              <w:jc w:val="center"/>
              <w:rPr>
                <w:rFonts w:ascii="Times New Roman" w:hAnsi="Times New Roman"/>
              </w:rPr>
            </w:pPr>
            <w:r w:rsidRPr="0093067C">
              <w:rPr>
                <w:rFonts w:ascii="Times New Roman" w:hAnsi="Times New Roman"/>
              </w:rPr>
              <w:t>Sabiedrība ar ierobežotu atbildību “</w:t>
            </w:r>
            <w:proofErr w:type="spellStart"/>
            <w:r w:rsidRPr="0093067C">
              <w:rPr>
                <w:rFonts w:ascii="Times New Roman" w:hAnsi="Times New Roman"/>
              </w:rPr>
              <w:t>Elektro</w:t>
            </w:r>
            <w:proofErr w:type="spellEnd"/>
            <w:r w:rsidRPr="0093067C">
              <w:rPr>
                <w:rFonts w:ascii="Times New Roman" w:hAnsi="Times New Roman"/>
              </w:rPr>
              <w:t xml:space="preserve"> LV”</w:t>
            </w:r>
          </w:p>
        </w:tc>
        <w:tc>
          <w:tcPr>
            <w:tcW w:w="2409" w:type="dxa"/>
            <w:tcBorders>
              <w:top w:val="single" w:sz="4" w:space="0" w:color="auto"/>
              <w:left w:val="single" w:sz="4" w:space="0" w:color="auto"/>
              <w:bottom w:val="single" w:sz="4" w:space="0" w:color="auto"/>
              <w:right w:val="single" w:sz="4" w:space="0" w:color="auto"/>
            </w:tcBorders>
            <w:vAlign w:val="center"/>
          </w:tcPr>
          <w:p w:rsidR="0093067C" w:rsidRPr="0093067C" w:rsidRDefault="0093067C" w:rsidP="008E274C">
            <w:pPr>
              <w:spacing w:line="276" w:lineRule="auto"/>
              <w:jc w:val="center"/>
              <w:rPr>
                <w:rFonts w:ascii="Times New Roman" w:hAnsi="Times New Roman"/>
              </w:rPr>
            </w:pPr>
            <w:r w:rsidRPr="0093067C">
              <w:rPr>
                <w:rFonts w:ascii="Times New Roman" w:hAnsi="Times New Roman"/>
              </w:rPr>
              <w:t>12.12.2017.</w:t>
            </w:r>
          </w:p>
          <w:p w:rsidR="0093067C" w:rsidRPr="0093067C" w:rsidRDefault="0093067C" w:rsidP="008E274C">
            <w:pPr>
              <w:spacing w:line="276" w:lineRule="auto"/>
              <w:jc w:val="center"/>
              <w:rPr>
                <w:rFonts w:ascii="Times New Roman" w:hAnsi="Times New Roman"/>
              </w:rPr>
            </w:pPr>
            <w:r w:rsidRPr="0093067C">
              <w:rPr>
                <w:rFonts w:ascii="Times New Roman" w:hAnsi="Times New Roman"/>
              </w:rPr>
              <w:t>plkst. 10:25</w:t>
            </w:r>
          </w:p>
        </w:tc>
        <w:tc>
          <w:tcPr>
            <w:tcW w:w="2694" w:type="dxa"/>
            <w:tcBorders>
              <w:top w:val="single" w:sz="4" w:space="0" w:color="auto"/>
              <w:left w:val="single" w:sz="4" w:space="0" w:color="auto"/>
              <w:bottom w:val="single" w:sz="4" w:space="0" w:color="auto"/>
              <w:right w:val="single" w:sz="4" w:space="0" w:color="auto"/>
            </w:tcBorders>
            <w:vAlign w:val="center"/>
          </w:tcPr>
          <w:p w:rsidR="0093067C" w:rsidRPr="0093067C" w:rsidRDefault="0093067C" w:rsidP="008E274C">
            <w:pPr>
              <w:spacing w:line="276" w:lineRule="auto"/>
              <w:rPr>
                <w:rFonts w:ascii="Times New Roman" w:hAnsi="Times New Roman"/>
                <w:bCs/>
              </w:rPr>
            </w:pPr>
            <w:r w:rsidRPr="0093067C">
              <w:rPr>
                <w:rFonts w:ascii="Times New Roman" w:hAnsi="Times New Roman"/>
                <w:b/>
                <w:bCs/>
              </w:rPr>
              <w:t>EUR bez PVN 7905,42</w:t>
            </w:r>
          </w:p>
        </w:tc>
      </w:tr>
      <w:tr w:rsidR="0093067C" w:rsidRPr="0093067C" w:rsidTr="0093067C">
        <w:trPr>
          <w:trHeight w:val="1132"/>
        </w:trPr>
        <w:tc>
          <w:tcPr>
            <w:tcW w:w="0" w:type="auto"/>
            <w:tcBorders>
              <w:top w:val="single" w:sz="4" w:space="0" w:color="auto"/>
              <w:left w:val="single" w:sz="4" w:space="0" w:color="auto"/>
              <w:bottom w:val="single" w:sz="4" w:space="0" w:color="auto"/>
              <w:right w:val="single" w:sz="4" w:space="0" w:color="auto"/>
            </w:tcBorders>
            <w:vAlign w:val="center"/>
          </w:tcPr>
          <w:p w:rsidR="0093067C" w:rsidRPr="0093067C" w:rsidRDefault="0093067C" w:rsidP="008E274C">
            <w:pPr>
              <w:spacing w:line="276" w:lineRule="auto"/>
              <w:jc w:val="center"/>
              <w:rPr>
                <w:rFonts w:ascii="Times New Roman" w:hAnsi="Times New Roman"/>
              </w:rPr>
            </w:pPr>
            <w:r w:rsidRPr="0093067C">
              <w:rPr>
                <w:rFonts w:ascii="Times New Roman" w:hAnsi="Times New Roman"/>
              </w:rPr>
              <w:t>2.</w:t>
            </w:r>
          </w:p>
        </w:tc>
        <w:tc>
          <w:tcPr>
            <w:tcW w:w="2885" w:type="dxa"/>
            <w:tcBorders>
              <w:top w:val="single" w:sz="4" w:space="0" w:color="auto"/>
              <w:left w:val="single" w:sz="4" w:space="0" w:color="auto"/>
              <w:bottom w:val="single" w:sz="4" w:space="0" w:color="auto"/>
              <w:right w:val="single" w:sz="4" w:space="0" w:color="auto"/>
            </w:tcBorders>
            <w:vAlign w:val="center"/>
          </w:tcPr>
          <w:p w:rsidR="0093067C" w:rsidRPr="0093067C" w:rsidRDefault="0093067C" w:rsidP="008E274C">
            <w:pPr>
              <w:spacing w:line="276" w:lineRule="auto"/>
              <w:jc w:val="center"/>
              <w:rPr>
                <w:rFonts w:ascii="Times New Roman" w:hAnsi="Times New Roman"/>
              </w:rPr>
            </w:pPr>
            <w:r w:rsidRPr="0093067C">
              <w:rPr>
                <w:rFonts w:ascii="Times New Roman" w:hAnsi="Times New Roman"/>
              </w:rPr>
              <w:t xml:space="preserve">Sabiedrība ar ierobežotu atbildību “Baltijas </w:t>
            </w:r>
            <w:proofErr w:type="spellStart"/>
            <w:r w:rsidRPr="0093067C">
              <w:rPr>
                <w:rFonts w:ascii="Times New Roman" w:hAnsi="Times New Roman"/>
              </w:rPr>
              <w:t>Elektrosabiedrība</w:t>
            </w:r>
            <w:proofErr w:type="spellEnd"/>
            <w:r w:rsidRPr="0093067C">
              <w:rPr>
                <w:rFonts w:ascii="Times New Roman" w:hAnsi="Times New Roman"/>
              </w:rPr>
              <w:t>”</w:t>
            </w:r>
          </w:p>
        </w:tc>
        <w:tc>
          <w:tcPr>
            <w:tcW w:w="2409" w:type="dxa"/>
            <w:tcBorders>
              <w:top w:val="single" w:sz="4" w:space="0" w:color="auto"/>
              <w:left w:val="single" w:sz="4" w:space="0" w:color="auto"/>
              <w:bottom w:val="single" w:sz="4" w:space="0" w:color="auto"/>
              <w:right w:val="single" w:sz="4" w:space="0" w:color="auto"/>
            </w:tcBorders>
            <w:vAlign w:val="center"/>
          </w:tcPr>
          <w:p w:rsidR="0093067C" w:rsidRPr="0093067C" w:rsidRDefault="0093067C" w:rsidP="008E274C">
            <w:pPr>
              <w:spacing w:line="276" w:lineRule="auto"/>
              <w:jc w:val="center"/>
              <w:rPr>
                <w:rFonts w:ascii="Times New Roman" w:hAnsi="Times New Roman"/>
              </w:rPr>
            </w:pPr>
            <w:r w:rsidRPr="0093067C">
              <w:rPr>
                <w:rFonts w:ascii="Times New Roman" w:hAnsi="Times New Roman"/>
              </w:rPr>
              <w:t>12.12.2017.</w:t>
            </w:r>
          </w:p>
          <w:p w:rsidR="0093067C" w:rsidRPr="0093067C" w:rsidRDefault="0093067C" w:rsidP="008E274C">
            <w:pPr>
              <w:spacing w:line="276" w:lineRule="auto"/>
              <w:jc w:val="center"/>
              <w:rPr>
                <w:rFonts w:ascii="Times New Roman" w:hAnsi="Times New Roman"/>
              </w:rPr>
            </w:pPr>
            <w:r w:rsidRPr="0093067C">
              <w:rPr>
                <w:rFonts w:ascii="Times New Roman" w:hAnsi="Times New Roman"/>
              </w:rPr>
              <w:t>plkst. 10:30</w:t>
            </w:r>
          </w:p>
        </w:tc>
        <w:tc>
          <w:tcPr>
            <w:tcW w:w="2694" w:type="dxa"/>
            <w:tcBorders>
              <w:top w:val="single" w:sz="4" w:space="0" w:color="auto"/>
              <w:left w:val="single" w:sz="4" w:space="0" w:color="auto"/>
              <w:bottom w:val="single" w:sz="4" w:space="0" w:color="auto"/>
              <w:right w:val="single" w:sz="4" w:space="0" w:color="auto"/>
            </w:tcBorders>
            <w:vAlign w:val="center"/>
          </w:tcPr>
          <w:p w:rsidR="0093067C" w:rsidRPr="0093067C" w:rsidRDefault="0093067C" w:rsidP="008E274C">
            <w:pPr>
              <w:spacing w:line="276" w:lineRule="auto"/>
              <w:rPr>
                <w:rFonts w:ascii="Times New Roman" w:hAnsi="Times New Roman"/>
                <w:bCs/>
              </w:rPr>
            </w:pPr>
            <w:r w:rsidRPr="0093067C">
              <w:rPr>
                <w:rFonts w:ascii="Times New Roman" w:hAnsi="Times New Roman"/>
                <w:b/>
                <w:bCs/>
              </w:rPr>
              <w:t>EUR bez PVN 8558,81</w:t>
            </w:r>
          </w:p>
          <w:p w:rsidR="0093067C" w:rsidRPr="0093067C" w:rsidRDefault="0093067C" w:rsidP="008E274C">
            <w:pPr>
              <w:spacing w:line="276" w:lineRule="auto"/>
              <w:rPr>
                <w:rFonts w:ascii="Times New Roman" w:hAnsi="Times New Roman"/>
              </w:rPr>
            </w:pPr>
          </w:p>
        </w:tc>
      </w:tr>
    </w:tbl>
    <w:p w:rsidR="00FB5250" w:rsidRDefault="00FB5250" w:rsidP="00FB5250">
      <w:pPr>
        <w:spacing w:line="276" w:lineRule="auto"/>
        <w:jc w:val="both"/>
        <w:rPr>
          <w:rFonts w:ascii="Times New Roman" w:eastAsia="Times New Roman" w:hAnsi="Times New Roman"/>
          <w:bCs/>
          <w:lang w:eastAsia="lv-LV"/>
        </w:rPr>
      </w:pPr>
    </w:p>
    <w:p w:rsidR="00E003A6" w:rsidRPr="00655EE4" w:rsidRDefault="002466F7" w:rsidP="0093067C">
      <w:pPr>
        <w:pStyle w:val="ListParagraph"/>
        <w:numPr>
          <w:ilvl w:val="0"/>
          <w:numId w:val="3"/>
        </w:numPr>
        <w:spacing w:line="276" w:lineRule="auto"/>
        <w:ind w:left="0" w:firstLine="0"/>
        <w:jc w:val="both"/>
        <w:rPr>
          <w:rFonts w:ascii="Times New Roman" w:eastAsia="Times New Roman" w:hAnsi="Times New Roman"/>
          <w:bCs/>
          <w:lang w:eastAsia="lv-LV"/>
        </w:rPr>
      </w:pPr>
      <w:r w:rsidRPr="00FB5250">
        <w:rPr>
          <w:rFonts w:ascii="Times New Roman" w:eastAsia="Times New Roman" w:hAnsi="Times New Roman"/>
          <w:b/>
          <w:bCs/>
          <w:lang w:eastAsia="lv-LV"/>
        </w:rPr>
        <w:t>Piedāvājumu atbilstība N</w:t>
      </w:r>
      <w:r w:rsidR="003326E9" w:rsidRPr="00FB5250">
        <w:rPr>
          <w:rFonts w:ascii="Times New Roman" w:eastAsia="Times New Roman" w:hAnsi="Times New Roman"/>
          <w:b/>
          <w:bCs/>
          <w:lang w:eastAsia="lv-LV"/>
        </w:rPr>
        <w:t>olikumā noteiktajām prasībām</w:t>
      </w:r>
      <w:r w:rsidRPr="00FB5250">
        <w:rPr>
          <w:rFonts w:ascii="Times New Roman" w:eastAsia="Times New Roman" w:hAnsi="Times New Roman"/>
          <w:b/>
          <w:bCs/>
          <w:lang w:eastAsia="lv-LV"/>
        </w:rPr>
        <w:t xml:space="preserve"> un kritērijiem</w:t>
      </w:r>
      <w:r w:rsidR="003326E9" w:rsidRPr="00FB5250">
        <w:rPr>
          <w:rFonts w:ascii="Times New Roman" w:eastAsia="Times New Roman" w:hAnsi="Times New Roman"/>
          <w:b/>
          <w:bCs/>
          <w:lang w:eastAsia="lv-LV"/>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962"/>
        <w:gridCol w:w="2835"/>
      </w:tblGrid>
      <w:tr w:rsidR="00557DBF" w:rsidRPr="00DB2042" w:rsidTr="0093067C">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jc w:val="center"/>
              <w:outlineLvl w:val="0"/>
              <w:rPr>
                <w:rFonts w:ascii="Times New Roman" w:hAnsi="Times New Roman"/>
                <w:b/>
              </w:rPr>
            </w:pPr>
            <w:proofErr w:type="spellStart"/>
            <w:r w:rsidRPr="009E6602">
              <w:rPr>
                <w:rFonts w:ascii="Times New Roman" w:hAnsi="Times New Roman"/>
                <w:b/>
              </w:rPr>
              <w:t>Nr.p.k</w:t>
            </w:r>
            <w:proofErr w:type="spellEnd"/>
            <w:r w:rsidRPr="009E6602">
              <w:rPr>
                <w:rFonts w:ascii="Times New Roman" w:hAnsi="Times New Roman"/>
                <w:b/>
              </w:rPr>
              <w:t>.</w:t>
            </w:r>
          </w:p>
        </w:tc>
        <w:tc>
          <w:tcPr>
            <w:tcW w:w="4962"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443A7D">
            <w:pPr>
              <w:pStyle w:val="BodyText"/>
              <w:jc w:val="center"/>
              <w:rPr>
                <w:b/>
                <w:szCs w:val="24"/>
              </w:rPr>
            </w:pPr>
            <w:r w:rsidRPr="009E6602">
              <w:rPr>
                <w:b/>
                <w:szCs w:val="24"/>
              </w:rPr>
              <w:t>Pretendenti</w:t>
            </w:r>
            <w:r w:rsidR="00443A7D">
              <w:rPr>
                <w:b/>
                <w:szCs w:val="24"/>
              </w:rPr>
              <w:t xml:space="preserve"> </w:t>
            </w:r>
            <w:r w:rsidRPr="009E6602">
              <w:rPr>
                <w:b/>
                <w:szCs w:val="24"/>
              </w:rPr>
              <w:t>(nosaukums)</w:t>
            </w:r>
          </w:p>
        </w:tc>
        <w:tc>
          <w:tcPr>
            <w:tcW w:w="2835"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spacing w:line="276" w:lineRule="auto"/>
              <w:jc w:val="center"/>
              <w:rPr>
                <w:rFonts w:ascii="Times New Roman" w:hAnsi="Times New Roman"/>
                <w:b/>
                <w:u w:val="single"/>
              </w:rPr>
            </w:pPr>
          </w:p>
          <w:p w:rsidR="00557DBF" w:rsidRPr="009E6602" w:rsidRDefault="00557DBF" w:rsidP="003F20F6">
            <w:pPr>
              <w:spacing w:line="276" w:lineRule="auto"/>
              <w:jc w:val="center"/>
              <w:rPr>
                <w:rFonts w:ascii="Times New Roman" w:hAnsi="Times New Roman"/>
                <w:b/>
                <w:u w:val="single"/>
              </w:rPr>
            </w:pPr>
            <w:r w:rsidRPr="009E6602">
              <w:rPr>
                <w:rFonts w:ascii="Times New Roman" w:hAnsi="Times New Roman"/>
                <w:b/>
                <w:u w:val="single"/>
              </w:rPr>
              <w:t>atbilst vai neatbilst</w:t>
            </w:r>
          </w:p>
        </w:tc>
      </w:tr>
      <w:tr w:rsidR="00655EE4" w:rsidTr="0093067C">
        <w:trPr>
          <w:trHeight w:val="246"/>
        </w:trPr>
        <w:tc>
          <w:tcPr>
            <w:tcW w:w="1134" w:type="dxa"/>
            <w:tcBorders>
              <w:top w:val="single" w:sz="4" w:space="0" w:color="auto"/>
              <w:left w:val="single" w:sz="4" w:space="0" w:color="auto"/>
              <w:bottom w:val="single" w:sz="4" w:space="0" w:color="auto"/>
              <w:right w:val="single" w:sz="4" w:space="0" w:color="auto"/>
            </w:tcBorders>
          </w:tcPr>
          <w:p w:rsidR="00655EE4" w:rsidRPr="00655EE4" w:rsidRDefault="00655EE4" w:rsidP="00655EE4">
            <w:pPr>
              <w:spacing w:line="256" w:lineRule="auto"/>
              <w:jc w:val="center"/>
              <w:outlineLvl w:val="0"/>
              <w:rPr>
                <w:rFonts w:ascii="Times New Roman" w:hAnsi="Times New Roman"/>
                <w:b/>
              </w:rPr>
            </w:pPr>
            <w:r w:rsidRPr="00655EE4">
              <w:rPr>
                <w:rFonts w:ascii="Times New Roman" w:hAnsi="Times New Roman"/>
                <w:b/>
              </w:rPr>
              <w:t>1.</w:t>
            </w:r>
          </w:p>
        </w:tc>
        <w:tc>
          <w:tcPr>
            <w:tcW w:w="4962" w:type="dxa"/>
            <w:tcBorders>
              <w:top w:val="single" w:sz="4" w:space="0" w:color="auto"/>
              <w:left w:val="single" w:sz="4" w:space="0" w:color="auto"/>
              <w:bottom w:val="single" w:sz="4" w:space="0" w:color="auto"/>
              <w:right w:val="single" w:sz="4" w:space="0" w:color="auto"/>
            </w:tcBorders>
            <w:vAlign w:val="center"/>
          </w:tcPr>
          <w:p w:rsidR="00655EE4" w:rsidRPr="0093067C" w:rsidRDefault="0093067C" w:rsidP="00655EE4">
            <w:pPr>
              <w:pStyle w:val="BodyText"/>
              <w:spacing w:line="256" w:lineRule="auto"/>
              <w:jc w:val="center"/>
              <w:rPr>
                <w:b/>
                <w:szCs w:val="24"/>
              </w:rPr>
            </w:pPr>
            <w:r w:rsidRPr="0093067C">
              <w:rPr>
                <w:b/>
              </w:rPr>
              <w:t>Sabiedrība ar ierobežotu atbildību “</w:t>
            </w:r>
            <w:proofErr w:type="spellStart"/>
            <w:r w:rsidRPr="0093067C">
              <w:rPr>
                <w:b/>
              </w:rPr>
              <w:t>Elektro</w:t>
            </w:r>
            <w:proofErr w:type="spellEnd"/>
            <w:r w:rsidRPr="0093067C">
              <w:rPr>
                <w:b/>
              </w:rPr>
              <w:t xml:space="preserve"> LV”</w:t>
            </w:r>
          </w:p>
        </w:tc>
        <w:tc>
          <w:tcPr>
            <w:tcW w:w="2835" w:type="dxa"/>
            <w:tcBorders>
              <w:top w:val="single" w:sz="4" w:space="0" w:color="auto"/>
              <w:left w:val="single" w:sz="4" w:space="0" w:color="auto"/>
              <w:bottom w:val="single" w:sz="4" w:space="0" w:color="auto"/>
              <w:right w:val="single" w:sz="4" w:space="0" w:color="auto"/>
            </w:tcBorders>
          </w:tcPr>
          <w:p w:rsidR="00655EE4" w:rsidRPr="009E6602" w:rsidRDefault="00655EE4" w:rsidP="00655EE4">
            <w:pPr>
              <w:jc w:val="center"/>
              <w:outlineLvl w:val="0"/>
              <w:rPr>
                <w:rFonts w:ascii="Times New Roman" w:hAnsi="Times New Roman"/>
                <w:b/>
              </w:rPr>
            </w:pPr>
            <w:r w:rsidRPr="009E6602">
              <w:rPr>
                <w:rFonts w:ascii="Times New Roman" w:hAnsi="Times New Roman"/>
                <w:b/>
              </w:rPr>
              <w:t>atbilst</w:t>
            </w:r>
          </w:p>
        </w:tc>
      </w:tr>
      <w:tr w:rsidR="00655EE4" w:rsidTr="0093067C">
        <w:trPr>
          <w:trHeight w:val="246"/>
        </w:trPr>
        <w:tc>
          <w:tcPr>
            <w:tcW w:w="1134" w:type="dxa"/>
            <w:tcBorders>
              <w:top w:val="single" w:sz="4" w:space="0" w:color="auto"/>
              <w:left w:val="single" w:sz="4" w:space="0" w:color="auto"/>
              <w:bottom w:val="single" w:sz="4" w:space="0" w:color="auto"/>
              <w:right w:val="single" w:sz="4" w:space="0" w:color="auto"/>
            </w:tcBorders>
          </w:tcPr>
          <w:p w:rsidR="00655EE4" w:rsidRPr="00655EE4" w:rsidRDefault="00655EE4" w:rsidP="00655EE4">
            <w:pPr>
              <w:spacing w:line="256" w:lineRule="auto"/>
              <w:jc w:val="center"/>
              <w:outlineLvl w:val="0"/>
              <w:rPr>
                <w:rFonts w:ascii="Times New Roman" w:hAnsi="Times New Roman"/>
                <w:b/>
              </w:rPr>
            </w:pPr>
            <w:r w:rsidRPr="00655EE4">
              <w:rPr>
                <w:rFonts w:ascii="Times New Roman" w:hAnsi="Times New Roman"/>
                <w:b/>
              </w:rPr>
              <w:t>2.</w:t>
            </w:r>
          </w:p>
        </w:tc>
        <w:tc>
          <w:tcPr>
            <w:tcW w:w="4962" w:type="dxa"/>
            <w:tcBorders>
              <w:top w:val="single" w:sz="4" w:space="0" w:color="auto"/>
              <w:left w:val="single" w:sz="4" w:space="0" w:color="auto"/>
              <w:bottom w:val="single" w:sz="4" w:space="0" w:color="auto"/>
              <w:right w:val="single" w:sz="4" w:space="0" w:color="auto"/>
            </w:tcBorders>
            <w:vAlign w:val="center"/>
          </w:tcPr>
          <w:p w:rsidR="00655EE4" w:rsidRPr="0093067C" w:rsidRDefault="0093067C" w:rsidP="00655EE4">
            <w:pPr>
              <w:pStyle w:val="BodyText"/>
              <w:spacing w:line="256" w:lineRule="auto"/>
              <w:jc w:val="center"/>
              <w:rPr>
                <w:b/>
              </w:rPr>
            </w:pPr>
            <w:r w:rsidRPr="0093067C">
              <w:rPr>
                <w:b/>
              </w:rPr>
              <w:t xml:space="preserve">Sabiedrība ar ierobežotu atbildību “Baltijas </w:t>
            </w:r>
            <w:proofErr w:type="spellStart"/>
            <w:r w:rsidRPr="0093067C">
              <w:rPr>
                <w:b/>
              </w:rPr>
              <w:t>Elektro</w:t>
            </w:r>
            <w:proofErr w:type="spellEnd"/>
            <w:r>
              <w:rPr>
                <w:b/>
              </w:rPr>
              <w:t xml:space="preserve"> S</w:t>
            </w:r>
            <w:r w:rsidRPr="0093067C">
              <w:rPr>
                <w:b/>
              </w:rPr>
              <w:t>abiedrība”</w:t>
            </w:r>
          </w:p>
        </w:tc>
        <w:tc>
          <w:tcPr>
            <w:tcW w:w="2835" w:type="dxa"/>
            <w:tcBorders>
              <w:top w:val="single" w:sz="4" w:space="0" w:color="auto"/>
              <w:left w:val="single" w:sz="4" w:space="0" w:color="auto"/>
              <w:bottom w:val="single" w:sz="4" w:space="0" w:color="auto"/>
              <w:right w:val="single" w:sz="4" w:space="0" w:color="auto"/>
            </w:tcBorders>
          </w:tcPr>
          <w:p w:rsidR="00655EE4" w:rsidRPr="009E6602" w:rsidRDefault="0093067C" w:rsidP="00655EE4">
            <w:pPr>
              <w:jc w:val="center"/>
              <w:outlineLvl w:val="0"/>
              <w:rPr>
                <w:rFonts w:ascii="Times New Roman" w:hAnsi="Times New Roman"/>
                <w:b/>
              </w:rPr>
            </w:pPr>
            <w:r>
              <w:rPr>
                <w:rFonts w:ascii="Times New Roman" w:hAnsi="Times New Roman"/>
                <w:b/>
              </w:rPr>
              <w:t>ne</w:t>
            </w:r>
            <w:r w:rsidR="00655EE4">
              <w:rPr>
                <w:rFonts w:ascii="Times New Roman" w:hAnsi="Times New Roman"/>
                <w:b/>
              </w:rPr>
              <w:t>atbilst</w:t>
            </w:r>
          </w:p>
        </w:tc>
      </w:tr>
    </w:tbl>
    <w:p w:rsidR="00E003A6" w:rsidRPr="0038727C" w:rsidRDefault="00E003A6" w:rsidP="00655EE4">
      <w:pPr>
        <w:spacing w:line="276" w:lineRule="auto"/>
        <w:ind w:right="-624"/>
        <w:jc w:val="both"/>
        <w:rPr>
          <w:rFonts w:ascii="Times New Roman" w:eastAsia="Times New Roman" w:hAnsi="Times New Roman"/>
          <w:bCs/>
          <w:lang w:eastAsia="lv-LV"/>
        </w:rPr>
      </w:pPr>
    </w:p>
    <w:p w:rsidR="0093067C" w:rsidRPr="0093067C" w:rsidRDefault="0003443F" w:rsidP="0093067C">
      <w:pPr>
        <w:pStyle w:val="ListParagraph"/>
        <w:numPr>
          <w:ilvl w:val="0"/>
          <w:numId w:val="3"/>
        </w:numPr>
        <w:spacing w:line="276" w:lineRule="auto"/>
        <w:ind w:left="0" w:right="-58" w:firstLine="0"/>
        <w:jc w:val="both"/>
        <w:rPr>
          <w:rFonts w:ascii="Times New Roman" w:eastAsia="Times New Roman" w:hAnsi="Times New Roman"/>
          <w:b/>
          <w:bCs/>
          <w:lang w:eastAsia="lv-LV"/>
        </w:rPr>
      </w:pPr>
      <w:r>
        <w:rPr>
          <w:rFonts w:ascii="Times New Roman" w:eastAsia="Times New Roman" w:hAnsi="Times New Roman"/>
          <w:b/>
          <w:bCs/>
          <w:lang w:eastAsia="lv-LV"/>
        </w:rPr>
        <w:lastRenderedPageBreak/>
        <w:t>Pretendentu p</w:t>
      </w:r>
      <w:r w:rsidR="0089140D" w:rsidRPr="00540A54">
        <w:rPr>
          <w:rFonts w:ascii="Times New Roman" w:eastAsia="Times New Roman" w:hAnsi="Times New Roman"/>
          <w:b/>
          <w:bCs/>
          <w:lang w:eastAsia="lv-LV"/>
        </w:rPr>
        <w:t>iedāvājumi, kuros veikti aritmētisko kļūdu labojumi:</w:t>
      </w:r>
      <w:r w:rsidR="0089140D" w:rsidRPr="001E5BBD">
        <w:rPr>
          <w:rFonts w:ascii="Times New Roman" w:eastAsia="Times New Roman" w:hAnsi="Times New Roman"/>
          <w:bCs/>
          <w:lang w:eastAsia="lv-LV"/>
        </w:rPr>
        <w:t xml:space="preserve"> </w:t>
      </w:r>
      <w:r w:rsidR="0093067C" w:rsidRPr="001E5BBD">
        <w:rPr>
          <w:rFonts w:ascii="Times New Roman" w:eastAsia="Times New Roman" w:hAnsi="Times New Roman"/>
          <w:bCs/>
          <w:lang w:eastAsia="lv-LV"/>
        </w:rPr>
        <w:t>ir veikti pretendenta SIA “</w:t>
      </w:r>
      <w:proofErr w:type="spellStart"/>
      <w:r w:rsidR="0093067C" w:rsidRPr="001E5BBD">
        <w:rPr>
          <w:rFonts w:ascii="Times New Roman" w:eastAsia="Times New Roman" w:hAnsi="Times New Roman"/>
          <w:bCs/>
          <w:lang w:eastAsia="lv-LV"/>
        </w:rPr>
        <w:t>Elektro</w:t>
      </w:r>
      <w:proofErr w:type="spellEnd"/>
      <w:r w:rsidR="0093067C" w:rsidRPr="001E5BBD">
        <w:rPr>
          <w:rFonts w:ascii="Times New Roman" w:eastAsia="Times New Roman" w:hAnsi="Times New Roman"/>
          <w:bCs/>
          <w:lang w:eastAsia="lv-LV"/>
        </w:rPr>
        <w:t xml:space="preserve"> LV” finanšu piedāvājumā</w:t>
      </w:r>
      <w:r w:rsidR="0089140D" w:rsidRPr="001E5BBD">
        <w:rPr>
          <w:rFonts w:ascii="Times New Roman" w:eastAsia="Times New Roman" w:hAnsi="Times New Roman"/>
          <w:bCs/>
          <w:lang w:eastAsia="lv-LV"/>
        </w:rPr>
        <w:t>.</w:t>
      </w:r>
    </w:p>
    <w:p w:rsidR="00044D13" w:rsidRPr="00EB7405" w:rsidRDefault="0089140D"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784817">
        <w:rPr>
          <w:rFonts w:ascii="Times New Roman" w:eastAsia="Times New Roman" w:hAnsi="Times New Roman"/>
          <w:b/>
          <w:bCs/>
          <w:lang w:eastAsia="lv-LV"/>
        </w:rPr>
        <w:t>Noraidītie pretende</w:t>
      </w:r>
      <w:r w:rsidR="000851CC">
        <w:rPr>
          <w:rFonts w:ascii="Times New Roman" w:eastAsia="Times New Roman" w:hAnsi="Times New Roman"/>
          <w:b/>
          <w:bCs/>
          <w:lang w:eastAsia="lv-LV"/>
        </w:rPr>
        <w:t>nti un to noraidīšanas iemesli:</w:t>
      </w:r>
    </w:p>
    <w:p w:rsidR="00EB7405" w:rsidRPr="007663DD" w:rsidRDefault="00EB7405" w:rsidP="001E5BBD">
      <w:pPr>
        <w:pStyle w:val="BodyText"/>
        <w:numPr>
          <w:ilvl w:val="1"/>
          <w:numId w:val="3"/>
        </w:numPr>
        <w:spacing w:line="276" w:lineRule="auto"/>
        <w:ind w:left="709" w:right="-58" w:firstLine="0"/>
        <w:rPr>
          <w:szCs w:val="24"/>
        </w:rPr>
      </w:pPr>
      <w:r>
        <w:rPr>
          <w:b/>
          <w:bCs/>
        </w:rPr>
        <w:t xml:space="preserve">Komisija nolēma </w:t>
      </w:r>
      <w:r w:rsidRPr="00AF4B53">
        <w:rPr>
          <w:b/>
          <w:bCs/>
        </w:rPr>
        <w:t>noraidīt pretendenta SIA “</w:t>
      </w:r>
      <w:r w:rsidR="0093067C" w:rsidRPr="0093067C">
        <w:rPr>
          <w:b/>
        </w:rPr>
        <w:t xml:space="preserve">Baltijas </w:t>
      </w:r>
      <w:proofErr w:type="spellStart"/>
      <w:r w:rsidR="0093067C" w:rsidRPr="0093067C">
        <w:rPr>
          <w:b/>
        </w:rPr>
        <w:t>Elektro</w:t>
      </w:r>
      <w:proofErr w:type="spellEnd"/>
      <w:r w:rsidR="0093067C">
        <w:rPr>
          <w:b/>
        </w:rPr>
        <w:t xml:space="preserve"> S</w:t>
      </w:r>
      <w:r w:rsidR="0093067C" w:rsidRPr="0093067C">
        <w:rPr>
          <w:b/>
        </w:rPr>
        <w:t>abiedrība</w:t>
      </w:r>
      <w:r w:rsidRPr="00AF4B53">
        <w:rPr>
          <w:b/>
          <w:bCs/>
        </w:rPr>
        <w:t>” iesniegto piedāvājumu,</w:t>
      </w:r>
      <w:r w:rsidRPr="007663DD">
        <w:rPr>
          <w:bCs/>
        </w:rPr>
        <w:t xml:space="preserve"> jo tā piedāvājums neatbilst Iepirkuma nolikuma 5</w:t>
      </w:r>
      <w:r>
        <w:rPr>
          <w:bCs/>
        </w:rPr>
        <w:t>.2.3. </w:t>
      </w:r>
      <w:r w:rsidRPr="007663DD">
        <w:rPr>
          <w:bCs/>
        </w:rPr>
        <w:t>punktā un 2.pielikumā “Tehniskā specifikācija un Pretendenta tehniskais un finanšu pi</w:t>
      </w:r>
      <w:r w:rsidR="0093067C">
        <w:rPr>
          <w:bCs/>
        </w:rPr>
        <w:t>edāvājums” noteiktajām prasībām.</w:t>
      </w:r>
    </w:p>
    <w:p w:rsidR="0093067C" w:rsidRPr="0093067C" w:rsidRDefault="00540A54" w:rsidP="0093067C">
      <w:pPr>
        <w:pStyle w:val="ListParagraph"/>
        <w:numPr>
          <w:ilvl w:val="0"/>
          <w:numId w:val="3"/>
        </w:numPr>
        <w:spacing w:line="276" w:lineRule="auto"/>
        <w:ind w:left="0" w:right="-58" w:firstLine="0"/>
        <w:jc w:val="both"/>
        <w:rPr>
          <w:rFonts w:ascii="Times New Roman" w:eastAsia="Times New Roman" w:hAnsi="Times New Roman"/>
          <w:b/>
          <w:bCs/>
          <w:lang w:eastAsia="lv-LV"/>
        </w:rPr>
      </w:pPr>
      <w:r w:rsidRPr="001E1C8A">
        <w:rPr>
          <w:rFonts w:ascii="Times New Roman" w:eastAsia="Times New Roman" w:hAnsi="Times New Roman"/>
          <w:b/>
          <w:bCs/>
          <w:lang w:eastAsia="lv-LV"/>
        </w:rPr>
        <w:t xml:space="preserve">Publisko iepirkumu likuma </w:t>
      </w:r>
      <w:r w:rsidR="008445B0">
        <w:rPr>
          <w:rFonts w:ascii="Times New Roman" w:eastAsia="Times New Roman" w:hAnsi="Times New Roman"/>
          <w:b/>
          <w:bCs/>
          <w:lang w:eastAsia="lv-LV"/>
        </w:rPr>
        <w:t>9</w:t>
      </w:r>
      <w:r w:rsidRPr="001E1C8A">
        <w:rPr>
          <w:rFonts w:ascii="Times New Roman" w:eastAsia="Times New Roman" w:hAnsi="Times New Roman"/>
          <w:b/>
          <w:bCs/>
          <w:lang w:eastAsia="lv-LV"/>
        </w:rPr>
        <w:t>.panta piekt</w:t>
      </w:r>
      <w:r w:rsidR="00C7363D">
        <w:rPr>
          <w:rFonts w:ascii="Times New Roman" w:eastAsia="Times New Roman" w:hAnsi="Times New Roman"/>
          <w:b/>
          <w:bCs/>
          <w:lang w:eastAsia="lv-LV"/>
        </w:rPr>
        <w:t>ajā</w:t>
      </w:r>
      <w:r w:rsidRPr="001E1C8A">
        <w:rPr>
          <w:rFonts w:ascii="Times New Roman" w:eastAsia="Times New Roman" w:hAnsi="Times New Roman"/>
          <w:b/>
          <w:bCs/>
          <w:lang w:eastAsia="lv-LV"/>
        </w:rPr>
        <w:t xml:space="preserve"> daļ</w:t>
      </w:r>
      <w:r w:rsidR="00C7363D">
        <w:rPr>
          <w:rFonts w:ascii="Times New Roman" w:eastAsia="Times New Roman" w:hAnsi="Times New Roman"/>
          <w:b/>
          <w:bCs/>
          <w:lang w:eastAsia="lv-LV"/>
        </w:rPr>
        <w:t>ā</w:t>
      </w:r>
      <w:r w:rsidRPr="001E1C8A">
        <w:rPr>
          <w:rFonts w:ascii="Times New Roman" w:eastAsia="Times New Roman" w:hAnsi="Times New Roman"/>
          <w:b/>
          <w:bCs/>
          <w:lang w:eastAsia="lv-LV"/>
        </w:rPr>
        <w:t xml:space="preserve"> </w:t>
      </w:r>
      <w:r w:rsidR="00C7363D">
        <w:rPr>
          <w:rFonts w:ascii="Times New Roman" w:eastAsia="Times New Roman" w:hAnsi="Times New Roman"/>
          <w:b/>
          <w:bCs/>
          <w:lang w:eastAsia="lv-LV"/>
        </w:rPr>
        <w:t>minētie izslēgšanas nosacījumi</w:t>
      </w:r>
      <w:r w:rsidRPr="001E1C8A">
        <w:rPr>
          <w:rFonts w:ascii="Times New Roman" w:eastAsia="Times New Roman" w:hAnsi="Times New Roman"/>
          <w:bCs/>
          <w:lang w:eastAsia="lv-LV"/>
        </w:rPr>
        <w:t xml:space="preserve"> </w:t>
      </w:r>
      <w:r w:rsidRPr="00092D29">
        <w:rPr>
          <w:rFonts w:ascii="Times New Roman" w:eastAsia="Times New Roman" w:hAnsi="Times New Roman"/>
          <w:b/>
          <w:bCs/>
          <w:lang w:eastAsia="lv-LV"/>
        </w:rPr>
        <w:t>uz</w:t>
      </w:r>
      <w:r w:rsidR="00B866B0" w:rsidRPr="00092D29">
        <w:rPr>
          <w:rFonts w:ascii="Times New Roman" w:eastAsia="Times New Roman" w:hAnsi="Times New Roman"/>
          <w:b/>
          <w:bCs/>
          <w:lang w:eastAsia="lv-LV"/>
        </w:rPr>
        <w:t xml:space="preserve"> pretendent</w:t>
      </w:r>
      <w:r w:rsidR="00F71F04" w:rsidRPr="00092D29">
        <w:rPr>
          <w:rFonts w:ascii="Times New Roman" w:eastAsia="Times New Roman" w:hAnsi="Times New Roman"/>
          <w:b/>
          <w:bCs/>
          <w:lang w:eastAsia="lv-LV"/>
        </w:rPr>
        <w:t>iem</w:t>
      </w:r>
      <w:r w:rsidR="00B866B0" w:rsidRPr="001E1C8A">
        <w:rPr>
          <w:rFonts w:ascii="Times New Roman" w:eastAsia="Times New Roman" w:hAnsi="Times New Roman"/>
          <w:bCs/>
          <w:lang w:eastAsia="lv-LV"/>
        </w:rPr>
        <w:t xml:space="preserve">: </w:t>
      </w:r>
      <w:r w:rsidRPr="00527289">
        <w:rPr>
          <w:rFonts w:ascii="Times New Roman" w:eastAsia="Times New Roman" w:hAnsi="Times New Roman"/>
          <w:b/>
          <w:bCs/>
          <w:u w:val="single"/>
          <w:lang w:eastAsia="lv-LV"/>
        </w:rPr>
        <w:t>nav.</w:t>
      </w:r>
    </w:p>
    <w:p w:rsidR="008445B0" w:rsidRPr="0093067C" w:rsidRDefault="00940F38" w:rsidP="0093067C">
      <w:pPr>
        <w:pStyle w:val="ListParagraph"/>
        <w:numPr>
          <w:ilvl w:val="0"/>
          <w:numId w:val="3"/>
        </w:numPr>
        <w:spacing w:line="276" w:lineRule="auto"/>
        <w:ind w:left="0" w:right="-58" w:firstLine="0"/>
        <w:jc w:val="both"/>
        <w:rPr>
          <w:rFonts w:ascii="Times New Roman" w:eastAsia="Times New Roman" w:hAnsi="Times New Roman"/>
          <w:b/>
          <w:bCs/>
          <w:lang w:eastAsia="lv-LV"/>
        </w:rPr>
      </w:pPr>
      <w:r w:rsidRPr="0093067C">
        <w:rPr>
          <w:rFonts w:ascii="Times New Roman" w:eastAsia="Times New Roman" w:hAnsi="Times New Roman"/>
          <w:b/>
          <w:bCs/>
          <w:lang w:eastAsia="lv-LV"/>
        </w:rPr>
        <w:t>Par uzvarētāju noteiktā pretendenta salīdzinošās priekšrocības:</w:t>
      </w:r>
    </w:p>
    <w:p w:rsidR="00EB7405" w:rsidRPr="0093067C" w:rsidRDefault="00EB7405" w:rsidP="001E5BBD">
      <w:pPr>
        <w:pStyle w:val="BodyText"/>
        <w:numPr>
          <w:ilvl w:val="1"/>
          <w:numId w:val="3"/>
        </w:numPr>
        <w:spacing w:line="276" w:lineRule="auto"/>
        <w:ind w:left="709" w:right="-58" w:firstLine="0"/>
        <w:rPr>
          <w:szCs w:val="24"/>
        </w:rPr>
      </w:pPr>
      <w:r w:rsidRPr="00EB7405">
        <w:t>Komisija nolēma Iepirkumā par uzvarētāju atzīt un līguma slēgšanas tiesības piešķirt p</w:t>
      </w:r>
      <w:r w:rsidRPr="00EB7405">
        <w:rPr>
          <w:bCs/>
        </w:rPr>
        <w:t xml:space="preserve">retendentam </w:t>
      </w:r>
      <w:r w:rsidRPr="00EB7405">
        <w:rPr>
          <w:b/>
          <w:szCs w:val="24"/>
        </w:rPr>
        <w:t>sabiedrība ar ierobežotu atbildību “Sentios” un slēgta akciju sabiedrība “</w:t>
      </w:r>
      <w:proofErr w:type="spellStart"/>
      <w:r w:rsidR="0093067C" w:rsidRPr="0093067C">
        <w:rPr>
          <w:b/>
        </w:rPr>
        <w:t>Elektro</w:t>
      </w:r>
      <w:proofErr w:type="spellEnd"/>
      <w:r w:rsidR="0093067C" w:rsidRPr="0093067C">
        <w:rPr>
          <w:b/>
        </w:rPr>
        <w:t xml:space="preserve"> LV</w:t>
      </w:r>
      <w:r w:rsidRPr="00EB7405">
        <w:rPr>
          <w:b/>
          <w:szCs w:val="24"/>
        </w:rPr>
        <w:t>”</w:t>
      </w:r>
      <w:r w:rsidRPr="00EB7405">
        <w:t>,</w:t>
      </w:r>
      <w:r w:rsidRPr="00EB7405">
        <w:rPr>
          <w:bCs/>
        </w:rPr>
        <w:t xml:space="preserve"> jo tā piedāvājums ir saimnieciski visizdevīgākais ar viszemāko cenu</w:t>
      </w:r>
      <w:r w:rsidRPr="00EB7405">
        <w:t xml:space="preserve"> – </w:t>
      </w:r>
      <w:r w:rsidR="0093067C" w:rsidRPr="009C4613">
        <w:rPr>
          <w:b/>
          <w:color w:val="000000"/>
        </w:rPr>
        <w:t>EUR 7998,48</w:t>
      </w:r>
      <w:r w:rsidR="0093067C" w:rsidRPr="009C4613">
        <w:rPr>
          <w:b/>
        </w:rPr>
        <w:t xml:space="preserve"> (septiņi tūkstoši deviņi </w:t>
      </w:r>
      <w:r w:rsidR="0093067C" w:rsidRPr="0093067C">
        <w:rPr>
          <w:b/>
        </w:rPr>
        <w:t xml:space="preserve">simti deviņdesmit astoņi </w:t>
      </w:r>
      <w:proofErr w:type="spellStart"/>
      <w:r w:rsidR="0093067C" w:rsidRPr="0093067C">
        <w:rPr>
          <w:b/>
          <w:i/>
        </w:rPr>
        <w:t>euro</w:t>
      </w:r>
      <w:proofErr w:type="spellEnd"/>
      <w:r w:rsidR="0093067C" w:rsidRPr="0093067C">
        <w:rPr>
          <w:b/>
          <w:i/>
        </w:rPr>
        <w:t xml:space="preserve"> </w:t>
      </w:r>
      <w:r w:rsidR="0093067C" w:rsidRPr="0093067C">
        <w:rPr>
          <w:b/>
        </w:rPr>
        <w:t xml:space="preserve"> un 48 </w:t>
      </w:r>
      <w:proofErr w:type="spellStart"/>
      <w:r w:rsidR="0093067C" w:rsidRPr="0093067C">
        <w:rPr>
          <w:b/>
          <w:i/>
        </w:rPr>
        <w:t>euro</w:t>
      </w:r>
      <w:proofErr w:type="spellEnd"/>
      <w:r w:rsidR="0093067C" w:rsidRPr="0093067C">
        <w:rPr>
          <w:b/>
          <w:i/>
        </w:rPr>
        <w:t xml:space="preserve"> </w:t>
      </w:r>
      <w:r w:rsidR="0093067C" w:rsidRPr="0093067C">
        <w:rPr>
          <w:b/>
        </w:rPr>
        <w:t xml:space="preserve"> centi) bez PVN</w:t>
      </w:r>
      <w:r w:rsidRPr="0093067C">
        <w:rPr>
          <w:b/>
        </w:rPr>
        <w:t>.</w:t>
      </w:r>
    </w:p>
    <w:p w:rsidR="0093067C" w:rsidRDefault="0093067C" w:rsidP="0093067C">
      <w:pPr>
        <w:spacing w:line="276" w:lineRule="auto"/>
        <w:ind w:right="-58"/>
        <w:jc w:val="both"/>
        <w:rPr>
          <w:rFonts w:ascii="Times New Roman" w:hAnsi="Times New Roman"/>
          <w:b/>
        </w:rPr>
      </w:pPr>
      <w:r w:rsidRPr="0093067C">
        <w:rPr>
          <w:rFonts w:ascii="Times New Roman" w:hAnsi="Times New Roman"/>
          <w:b/>
        </w:rPr>
        <w:t xml:space="preserve">13. Komisija, ņemot vērā veikto pretendentu iesniegto piedāvājumu </w:t>
      </w:r>
      <w:proofErr w:type="spellStart"/>
      <w:r w:rsidRPr="0093067C">
        <w:rPr>
          <w:rFonts w:ascii="Times New Roman" w:hAnsi="Times New Roman"/>
          <w:b/>
        </w:rPr>
        <w:t>izvērtējumu</w:t>
      </w:r>
      <w:proofErr w:type="spellEnd"/>
      <w:r w:rsidRPr="0093067C">
        <w:rPr>
          <w:rFonts w:ascii="Times New Roman" w:hAnsi="Times New Roman"/>
          <w:b/>
        </w:rPr>
        <w:t>, kā arī pamatojoties uz PIL 9. panta trīspadsmito un piecpadsmito daļu un Nolikuma 5.2.3., 5.3.punktu, nolemj:</w:t>
      </w:r>
    </w:p>
    <w:p w:rsidR="001E5BBD" w:rsidRDefault="0093067C" w:rsidP="001E5BBD">
      <w:pPr>
        <w:spacing w:line="276" w:lineRule="auto"/>
        <w:ind w:left="709" w:right="-58"/>
        <w:jc w:val="both"/>
        <w:rPr>
          <w:rFonts w:ascii="Times New Roman" w:hAnsi="Times New Roman"/>
          <w:b/>
        </w:rPr>
      </w:pPr>
      <w:r>
        <w:rPr>
          <w:rFonts w:ascii="Times New Roman" w:hAnsi="Times New Roman"/>
          <w:b/>
        </w:rPr>
        <w:t xml:space="preserve">13.1. </w:t>
      </w:r>
      <w:r w:rsidRPr="0093067C">
        <w:rPr>
          <w:rFonts w:ascii="Times New Roman" w:hAnsi="Times New Roman"/>
          <w:b/>
        </w:rPr>
        <w:t>atzīt</w:t>
      </w:r>
      <w:r w:rsidRPr="0093067C">
        <w:rPr>
          <w:rFonts w:ascii="Times New Roman" w:hAnsi="Times New Roman"/>
        </w:rPr>
        <w:t xml:space="preserve"> </w:t>
      </w:r>
      <w:r w:rsidRPr="0093067C">
        <w:rPr>
          <w:rFonts w:ascii="Times New Roman" w:hAnsi="Times New Roman"/>
          <w:b/>
        </w:rPr>
        <w:t>pretendentu SIA „</w:t>
      </w:r>
      <w:proofErr w:type="spellStart"/>
      <w:r w:rsidRPr="0093067C">
        <w:rPr>
          <w:rFonts w:ascii="Times New Roman" w:hAnsi="Times New Roman"/>
          <w:b/>
        </w:rPr>
        <w:t>Elektro</w:t>
      </w:r>
      <w:proofErr w:type="spellEnd"/>
      <w:r w:rsidRPr="0093067C">
        <w:rPr>
          <w:rFonts w:ascii="Times New Roman" w:hAnsi="Times New Roman"/>
          <w:b/>
        </w:rPr>
        <w:t xml:space="preserve"> LV” par </w:t>
      </w:r>
      <w:r w:rsidRPr="0093067C">
        <w:rPr>
          <w:rFonts w:ascii="Times New Roman" w:hAnsi="Times New Roman"/>
          <w:b/>
          <w:bCs/>
          <w:lang w:eastAsia="lv-LV"/>
        </w:rPr>
        <w:t>uzvarētāju Iepirkumā</w:t>
      </w:r>
      <w:r w:rsidRPr="0093067C">
        <w:rPr>
          <w:rFonts w:ascii="Times New Roman" w:hAnsi="Times New Roman"/>
          <w:bCs/>
          <w:lang w:eastAsia="lv-LV"/>
        </w:rPr>
        <w:t xml:space="preserve">, jo tā piedāvājums atbilst visām Iepirkuma nolikumā noteiktajām prasībām un ir saimnieciski visizdevīgākais piedāvājums ar viszemāko cenu: </w:t>
      </w:r>
      <w:r w:rsidRPr="0093067C">
        <w:rPr>
          <w:rFonts w:ascii="Times New Roman" w:hAnsi="Times New Roman"/>
          <w:b/>
          <w:color w:val="000000"/>
        </w:rPr>
        <w:t>EUR 7998,48</w:t>
      </w:r>
      <w:r w:rsidRPr="0093067C">
        <w:rPr>
          <w:rFonts w:ascii="Times New Roman" w:hAnsi="Times New Roman"/>
          <w:b/>
        </w:rPr>
        <w:t xml:space="preserve"> (septiņi tūkstoši deviņi simti deviņdesmit astoņi </w:t>
      </w:r>
      <w:proofErr w:type="spellStart"/>
      <w:r w:rsidRPr="0093067C">
        <w:rPr>
          <w:rFonts w:ascii="Times New Roman" w:hAnsi="Times New Roman"/>
          <w:b/>
          <w:i/>
        </w:rPr>
        <w:t>euro</w:t>
      </w:r>
      <w:proofErr w:type="spellEnd"/>
      <w:r w:rsidRPr="0093067C">
        <w:rPr>
          <w:rFonts w:ascii="Times New Roman" w:hAnsi="Times New Roman"/>
          <w:b/>
          <w:i/>
        </w:rPr>
        <w:t xml:space="preserve"> </w:t>
      </w:r>
      <w:r w:rsidRPr="0093067C">
        <w:rPr>
          <w:rFonts w:ascii="Times New Roman" w:hAnsi="Times New Roman"/>
          <w:b/>
        </w:rPr>
        <w:t xml:space="preserve"> un 48 </w:t>
      </w:r>
      <w:proofErr w:type="spellStart"/>
      <w:r w:rsidRPr="0093067C">
        <w:rPr>
          <w:rFonts w:ascii="Times New Roman" w:hAnsi="Times New Roman"/>
          <w:b/>
          <w:i/>
        </w:rPr>
        <w:t>euro</w:t>
      </w:r>
      <w:proofErr w:type="spellEnd"/>
      <w:r w:rsidRPr="0093067C">
        <w:rPr>
          <w:rFonts w:ascii="Times New Roman" w:hAnsi="Times New Roman"/>
          <w:b/>
          <w:i/>
        </w:rPr>
        <w:t xml:space="preserve"> </w:t>
      </w:r>
      <w:r w:rsidRPr="0093067C">
        <w:rPr>
          <w:rFonts w:ascii="Times New Roman" w:hAnsi="Times New Roman"/>
          <w:b/>
        </w:rPr>
        <w:t xml:space="preserve"> centi) bez PVN</w:t>
      </w:r>
      <w:r w:rsidRPr="0093067C">
        <w:rPr>
          <w:rFonts w:ascii="Times New Roman" w:hAnsi="Times New Roman"/>
          <w:bCs/>
          <w:lang w:eastAsia="lv-LV"/>
        </w:rPr>
        <w:t>, un piešķirt tam līguma slēgšanas tiesības;</w:t>
      </w:r>
    </w:p>
    <w:p w:rsidR="001E5BBD" w:rsidRDefault="001E5BBD" w:rsidP="001E5BBD">
      <w:pPr>
        <w:spacing w:line="276" w:lineRule="auto"/>
        <w:ind w:left="709" w:right="-58"/>
        <w:jc w:val="both"/>
        <w:rPr>
          <w:rFonts w:ascii="Times New Roman" w:hAnsi="Times New Roman"/>
          <w:b/>
        </w:rPr>
      </w:pPr>
      <w:r>
        <w:rPr>
          <w:rFonts w:ascii="Times New Roman" w:hAnsi="Times New Roman"/>
          <w:b/>
        </w:rPr>
        <w:t xml:space="preserve">13.2. </w:t>
      </w:r>
      <w:r w:rsidR="0093067C" w:rsidRPr="0093067C">
        <w:rPr>
          <w:rFonts w:ascii="Times New Roman" w:hAnsi="Times New Roman"/>
          <w:b/>
        </w:rPr>
        <w:t xml:space="preserve">noraidīt pretendentu SIA “Baltijas </w:t>
      </w:r>
      <w:proofErr w:type="spellStart"/>
      <w:r w:rsidR="0093067C" w:rsidRPr="0093067C">
        <w:rPr>
          <w:rFonts w:ascii="Times New Roman" w:hAnsi="Times New Roman"/>
          <w:b/>
        </w:rPr>
        <w:t>Elektro</w:t>
      </w:r>
      <w:proofErr w:type="spellEnd"/>
      <w:r w:rsidR="0093067C" w:rsidRPr="0093067C">
        <w:rPr>
          <w:rFonts w:ascii="Times New Roman" w:hAnsi="Times New Roman"/>
          <w:b/>
        </w:rPr>
        <w:t xml:space="preserve"> Sabiedrība” piedāvājumu Iepirkumā</w:t>
      </w:r>
      <w:r w:rsidR="0093067C" w:rsidRPr="0093067C">
        <w:rPr>
          <w:rFonts w:ascii="Times New Roman" w:hAnsi="Times New Roman"/>
          <w:b/>
          <w:bCs/>
        </w:rPr>
        <w:t xml:space="preserve">, </w:t>
      </w:r>
      <w:r w:rsidR="0093067C" w:rsidRPr="0093067C">
        <w:rPr>
          <w:rFonts w:ascii="Times New Roman" w:hAnsi="Times New Roman"/>
          <w:bCs/>
        </w:rPr>
        <w:t>jo tā piedāvājums neatbilst nolikumā un tehniskajā specifikācijā noteiktajām prasībām;</w:t>
      </w:r>
    </w:p>
    <w:p w:rsidR="001E5BBD" w:rsidRDefault="001E5BBD" w:rsidP="001E5BBD">
      <w:pPr>
        <w:spacing w:line="276" w:lineRule="auto"/>
        <w:ind w:left="709" w:right="-58"/>
        <w:jc w:val="both"/>
        <w:rPr>
          <w:rFonts w:ascii="Times New Roman" w:hAnsi="Times New Roman"/>
          <w:b/>
        </w:rPr>
      </w:pPr>
      <w:r w:rsidRPr="001E5BBD">
        <w:rPr>
          <w:rFonts w:ascii="Times New Roman" w:hAnsi="Times New Roman"/>
          <w:b/>
        </w:rPr>
        <w:t>13.3.</w:t>
      </w:r>
      <w:r>
        <w:rPr>
          <w:rFonts w:ascii="Times New Roman" w:hAnsi="Times New Roman"/>
        </w:rPr>
        <w:t xml:space="preserve"> </w:t>
      </w:r>
      <w:r w:rsidR="0093067C" w:rsidRPr="0093067C">
        <w:rPr>
          <w:rFonts w:ascii="Times New Roman" w:hAnsi="Times New Roman"/>
        </w:rPr>
        <w:t>triju darba dienu laikā pēc lēmuma pieņemšanas informēt visus pretendentus par Iepirkumā izraudzītajiem uzvarētājiem un Latvijas Universitātes mājaslapā internetā nodrošināt brīvu un tiešu elektronisku pieeju šim lēmumam;</w:t>
      </w:r>
    </w:p>
    <w:p w:rsidR="001E5BBD" w:rsidRDefault="001E5BBD" w:rsidP="001E5BBD">
      <w:pPr>
        <w:spacing w:line="276" w:lineRule="auto"/>
        <w:ind w:left="709" w:right="-58"/>
        <w:jc w:val="both"/>
        <w:rPr>
          <w:rFonts w:ascii="Times New Roman" w:hAnsi="Times New Roman"/>
          <w:b/>
        </w:rPr>
      </w:pPr>
      <w:r w:rsidRPr="001E5BBD">
        <w:rPr>
          <w:rFonts w:ascii="Times New Roman" w:hAnsi="Times New Roman"/>
          <w:b/>
        </w:rPr>
        <w:t>13.4.</w:t>
      </w:r>
      <w:r>
        <w:rPr>
          <w:rFonts w:ascii="Times New Roman" w:hAnsi="Times New Roman"/>
        </w:rPr>
        <w:t xml:space="preserve"> </w:t>
      </w:r>
      <w:r w:rsidR="0093067C" w:rsidRPr="0093067C">
        <w:rPr>
          <w:rFonts w:ascii="Times New Roman" w:hAnsi="Times New Roman"/>
        </w:rPr>
        <w:t>ne vēlāk kā desmit darbdienu laikā pēc tam, kad noslēgts Iepirkuma līgums attiecīgajā Iepirkuma priekšmeta daļā, publicēt Iepirkumu uzraudzības biroja mājaslapā internetā informatīvu paziņojumu par noslēgto līgumu;</w:t>
      </w:r>
    </w:p>
    <w:p w:rsidR="0093067C" w:rsidRPr="001E5BBD" w:rsidRDefault="001E5BBD" w:rsidP="001E5BBD">
      <w:pPr>
        <w:spacing w:line="276" w:lineRule="auto"/>
        <w:ind w:left="709" w:right="-58"/>
        <w:jc w:val="both"/>
        <w:rPr>
          <w:rFonts w:ascii="Times New Roman" w:hAnsi="Times New Roman"/>
          <w:b/>
        </w:rPr>
      </w:pPr>
      <w:r w:rsidRPr="001E5BBD">
        <w:rPr>
          <w:rFonts w:ascii="Times New Roman" w:hAnsi="Times New Roman"/>
          <w:b/>
        </w:rPr>
        <w:t>13.5.</w:t>
      </w:r>
      <w:r>
        <w:rPr>
          <w:rFonts w:ascii="Times New Roman" w:hAnsi="Times New Roman"/>
        </w:rPr>
        <w:t xml:space="preserve"> </w:t>
      </w:r>
      <w:r w:rsidR="0093067C" w:rsidRPr="0093067C">
        <w:rPr>
          <w:rFonts w:ascii="Times New Roman" w:hAnsi="Times New Roman"/>
        </w:rPr>
        <w:t>ne vēlāk kā desmit darbdienu laikā pēc tam, kad stājas spēkā Iepirkuma līgums attiecīgajā Iepirkuma priekšmeta daļā, Latvijas Universitātes mājaslapā ievietot Iepirkuma līguma tekstu, atbilstoši normatīvajos aktos noteiktajai kārtībai ievērojot komercnoslēpuma aizsardzības prasības.</w:t>
      </w:r>
    </w:p>
    <w:p w:rsidR="007F1D8D" w:rsidRPr="001E5BBD" w:rsidRDefault="001E5BBD" w:rsidP="001E5BBD">
      <w:pPr>
        <w:spacing w:line="276" w:lineRule="auto"/>
        <w:ind w:right="-58"/>
        <w:jc w:val="both"/>
        <w:rPr>
          <w:rFonts w:ascii="Times New Roman" w:hAnsi="Times New Roman"/>
          <w:b/>
        </w:rPr>
      </w:pPr>
      <w:r w:rsidRPr="001E5BBD">
        <w:rPr>
          <w:rFonts w:ascii="Times New Roman" w:hAnsi="Times New Roman"/>
          <w:b/>
        </w:rPr>
        <w:t>14.</w:t>
      </w:r>
      <w:r>
        <w:rPr>
          <w:rFonts w:ascii="Times New Roman" w:hAnsi="Times New Roman"/>
        </w:rPr>
        <w:t xml:space="preserve"> </w:t>
      </w:r>
      <w:r w:rsidR="00B14383" w:rsidRPr="001E5BBD">
        <w:rPr>
          <w:rFonts w:ascii="Times New Roman" w:eastAsia="Times New Roman" w:hAnsi="Times New Roman"/>
          <w:bCs/>
          <w:lang w:eastAsia="lv-LV"/>
        </w:rPr>
        <w:t xml:space="preserve">Saskaņā ar Publisko iepirkumu likuma </w:t>
      </w:r>
      <w:r w:rsidR="00887166" w:rsidRPr="001E5BBD">
        <w:rPr>
          <w:rFonts w:ascii="Times New Roman" w:eastAsia="Times New Roman" w:hAnsi="Times New Roman"/>
          <w:bCs/>
          <w:lang w:eastAsia="lv-LV"/>
        </w:rPr>
        <w:t>9.</w:t>
      </w:r>
      <w:r w:rsidR="00B14383" w:rsidRPr="001E5BBD">
        <w:rPr>
          <w:rFonts w:ascii="Times New Roman" w:eastAsia="Times New Roman" w:hAnsi="Times New Roman"/>
          <w:bCs/>
          <w:vertAlign w:val="superscript"/>
          <w:lang w:eastAsia="lv-LV"/>
        </w:rPr>
        <w:t xml:space="preserve"> </w:t>
      </w:r>
      <w:r w:rsidR="00B14383" w:rsidRPr="001E5BBD">
        <w:rPr>
          <w:rFonts w:ascii="Times New Roman" w:eastAsia="Times New Roman" w:hAnsi="Times New Roman"/>
          <w:bCs/>
          <w:lang w:eastAsia="lv-LV"/>
        </w:rPr>
        <w:t xml:space="preserve">panta </w:t>
      </w:r>
      <w:r w:rsidR="00887166" w:rsidRPr="001E5BBD">
        <w:rPr>
          <w:rFonts w:ascii="Times New Roman" w:eastAsia="Times New Roman" w:hAnsi="Times New Roman"/>
          <w:bCs/>
          <w:lang w:eastAsia="lv-LV"/>
        </w:rPr>
        <w:t>divdesmit trešo</w:t>
      </w:r>
      <w:r w:rsidR="00B14383" w:rsidRPr="001E5BBD">
        <w:rPr>
          <w:rFonts w:ascii="Times New Roman" w:eastAsia="Times New Roman" w:hAnsi="Times New Roman"/>
          <w:bCs/>
          <w:lang w:eastAsia="lv-LV"/>
        </w:rPr>
        <w:t xml:space="preserve"> daļu</w:t>
      </w:r>
      <w:r w:rsidR="00887166" w:rsidRPr="001E5BBD">
        <w:rPr>
          <w:rFonts w:ascii="Times New Roman" w:eastAsia="Times New Roman" w:hAnsi="Times New Roman"/>
          <w:bCs/>
          <w:lang w:eastAsia="lv-LV"/>
        </w:rPr>
        <w:t>,</w:t>
      </w:r>
      <w:r w:rsidR="00B14383" w:rsidRPr="001E5BBD">
        <w:rPr>
          <w:rFonts w:ascii="Times New Roman" w:eastAsia="Times New Roman" w:hAnsi="Times New Roman"/>
          <w:bCs/>
          <w:lang w:eastAsia="lv-LV"/>
        </w:rPr>
        <w:t xml:space="preserve"> </w:t>
      </w:r>
      <w:r w:rsidR="00887166" w:rsidRPr="001E5BBD">
        <w:rPr>
          <w:rFonts w:ascii="Times New Roman" w:hAnsi="Times New Roman"/>
        </w:rPr>
        <w:t xml:space="preserve">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8" w:tgtFrame="_blank" w:history="1">
        <w:r w:rsidR="00887166" w:rsidRPr="001E5BBD">
          <w:rPr>
            <w:rStyle w:val="Hyperlink"/>
            <w:rFonts w:ascii="Times New Roman" w:hAnsi="Times New Roman"/>
            <w:color w:val="auto"/>
            <w:u w:val="none"/>
          </w:rPr>
          <w:t>Administratīvā procesa likumā</w:t>
        </w:r>
      </w:hyperlink>
      <w:r w:rsidR="00887166" w:rsidRPr="001E5BBD">
        <w:rPr>
          <w:rFonts w:ascii="Times New Roman" w:hAnsi="Times New Roman"/>
        </w:rPr>
        <w:t xml:space="preserve"> noteiktajā kārtībā mēneša laikā no lēmuma saņemšanas dienas. Administratīvās rajona tiesas nolēmumu var pārsūdzēt kasācijas kārtībā </w:t>
      </w:r>
      <w:r w:rsidR="00887166" w:rsidRPr="001E5BBD">
        <w:rPr>
          <w:rFonts w:ascii="Times New Roman" w:hAnsi="Times New Roman"/>
        </w:rPr>
        <w:lastRenderedPageBreak/>
        <w:t>Augstākās tiesas Administratīvo lietu departamentā. Lēmuma pārsūdzēšana neaptur tā darbību.</w:t>
      </w:r>
    </w:p>
    <w:p w:rsidR="00750651" w:rsidRPr="00887166" w:rsidRDefault="00750651" w:rsidP="00750651">
      <w:pPr>
        <w:pStyle w:val="ListParagraph"/>
        <w:spacing w:line="276" w:lineRule="auto"/>
        <w:ind w:left="714"/>
        <w:jc w:val="both"/>
        <w:rPr>
          <w:rFonts w:ascii="Times New Roman" w:hAnsi="Times New Roman"/>
          <w:b/>
        </w:rPr>
      </w:pPr>
    </w:p>
    <w:tbl>
      <w:tblPr>
        <w:tblW w:w="5200" w:type="pct"/>
        <w:tblInd w:w="-108" w:type="dxa"/>
        <w:tblLook w:val="04A0" w:firstRow="1" w:lastRow="0" w:firstColumn="1" w:lastColumn="0" w:noHBand="0" w:noVBand="1"/>
      </w:tblPr>
      <w:tblGrid>
        <w:gridCol w:w="3653"/>
        <w:gridCol w:w="2990"/>
        <w:gridCol w:w="1995"/>
      </w:tblGrid>
      <w:tr w:rsidR="00BE7259" w:rsidRPr="00BE7259" w:rsidTr="00750651">
        <w:tc>
          <w:tcPr>
            <w:tcW w:w="2114" w:type="pct"/>
            <w:shd w:val="clear" w:color="auto" w:fill="auto"/>
          </w:tcPr>
          <w:p w:rsidR="00BE7259" w:rsidRPr="00BE7259" w:rsidRDefault="00BE7259" w:rsidP="00BE7259">
            <w:pPr>
              <w:rPr>
                <w:rFonts w:ascii="Times New Roman" w:hAnsi="Times New Roman"/>
              </w:rPr>
            </w:pPr>
            <w:r w:rsidRPr="00BE7259">
              <w:rPr>
                <w:rFonts w:ascii="Times New Roman" w:hAnsi="Times New Roman"/>
              </w:rPr>
              <w:t>Komisijas priekšsēdētāja</w:t>
            </w:r>
          </w:p>
        </w:tc>
        <w:tc>
          <w:tcPr>
            <w:tcW w:w="1731" w:type="pct"/>
            <w:tcBorders>
              <w:bottom w:val="single" w:sz="4" w:space="0" w:color="auto"/>
            </w:tcBorders>
            <w:shd w:val="clear" w:color="auto" w:fill="auto"/>
          </w:tcPr>
          <w:p w:rsidR="00BE7259" w:rsidRPr="00BE7259" w:rsidRDefault="00AC3F64"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r w:rsidRPr="00BE7259">
              <w:rPr>
                <w:rFonts w:ascii="Times New Roman" w:hAnsi="Times New Roman"/>
              </w:rPr>
              <w:t>/B. Broka/</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Komisijas priekšsēdētājas vietniece</w:t>
            </w: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AC3F64"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Ozola/</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Komisijas locekļi:</w:t>
            </w: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AC3F64"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Brakša/</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AC3F64"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w:t>
            </w:r>
            <w:proofErr w:type="spellStart"/>
            <w:r w:rsidRPr="00BE7259">
              <w:rPr>
                <w:rFonts w:ascii="Times New Roman" w:hAnsi="Times New Roman"/>
              </w:rPr>
              <w:t>Andržejevska</w:t>
            </w:r>
            <w:proofErr w:type="spellEnd"/>
            <w:r w:rsidRPr="00BE7259">
              <w:rPr>
                <w:rFonts w:ascii="Times New Roman" w:hAnsi="Times New Roman"/>
              </w:rPr>
              <w:t>/</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AC3F64"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Kuziks/</w:t>
            </w:r>
          </w:p>
        </w:tc>
      </w:tr>
      <w:tr w:rsidR="00BE7259" w:rsidRPr="00BE7259" w:rsidTr="00750651">
        <w:tc>
          <w:tcPr>
            <w:tcW w:w="2114" w:type="pct"/>
            <w:shd w:val="clear" w:color="auto" w:fill="auto"/>
          </w:tcPr>
          <w:p w:rsidR="00BE7259" w:rsidRPr="00BE7259" w:rsidRDefault="00BE7259" w:rsidP="00BE7259">
            <w:pPr>
              <w:rPr>
                <w:rFonts w:ascii="Times New Roman" w:hAnsi="Times New Roman"/>
                <w:iCs/>
              </w:rPr>
            </w:pPr>
          </w:p>
          <w:p w:rsidR="00BE7259" w:rsidRPr="00BE7259" w:rsidRDefault="00BE7259" w:rsidP="00BE7259">
            <w:pPr>
              <w:rPr>
                <w:rFonts w:ascii="Times New Roman" w:hAnsi="Times New Roman"/>
              </w:rPr>
            </w:pPr>
            <w:r w:rsidRPr="00BE7259">
              <w:rPr>
                <w:rFonts w:ascii="Times New Roman" w:hAnsi="Times New Roman"/>
                <w:iCs/>
              </w:rPr>
              <w:t>Komisijas locekle un sekretāre:</w:t>
            </w:r>
          </w:p>
        </w:tc>
        <w:tc>
          <w:tcPr>
            <w:tcW w:w="1731" w:type="pct"/>
            <w:tcBorders>
              <w:bottom w:val="single" w:sz="4" w:space="0" w:color="auto"/>
            </w:tcBorders>
            <w:shd w:val="clear" w:color="auto" w:fill="auto"/>
          </w:tcPr>
          <w:p w:rsidR="00D002D0" w:rsidRDefault="00D002D0" w:rsidP="00EB7405">
            <w:pPr>
              <w:jc w:val="center"/>
              <w:rPr>
                <w:rFonts w:ascii="Times New Roman" w:hAnsi="Times New Roman"/>
              </w:rPr>
            </w:pPr>
          </w:p>
          <w:p w:rsidR="00BE7259" w:rsidRPr="00BE7259" w:rsidRDefault="00AC3F64" w:rsidP="00EB7405">
            <w:pPr>
              <w:jc w:val="center"/>
              <w:rPr>
                <w:rFonts w:ascii="Times New Roman" w:hAnsi="Times New Roman"/>
              </w:rPr>
            </w:pPr>
            <w:r>
              <w:rPr>
                <w:rFonts w:ascii="Times New Roman" w:hAnsi="Times New Roman"/>
              </w:rPr>
              <w:t>/paraksts/</w:t>
            </w:r>
            <w:bookmarkStart w:id="0" w:name="_GoBack"/>
            <w:bookmarkEnd w:id="0"/>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/S. Ulmane/</w:t>
            </w:r>
          </w:p>
        </w:tc>
      </w:tr>
    </w:tbl>
    <w:p w:rsidR="008973FD" w:rsidRPr="002821D3" w:rsidRDefault="008973FD" w:rsidP="002821D3">
      <w:pPr>
        <w:tabs>
          <w:tab w:val="left" w:pos="1640"/>
        </w:tabs>
        <w:rPr>
          <w:rFonts w:ascii="Times New Roman" w:hAnsi="Times New Roman"/>
        </w:rPr>
      </w:pPr>
    </w:p>
    <w:sectPr w:rsidR="008973FD" w:rsidRPr="002821D3" w:rsidSect="006033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0EE" w:rsidRDefault="007160EE" w:rsidP="006033D8">
      <w:r>
        <w:separator/>
      </w:r>
    </w:p>
  </w:endnote>
  <w:endnote w:type="continuationSeparator" w:id="0">
    <w:p w:rsidR="007160EE" w:rsidRDefault="007160EE"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AC3F64">
          <w:rPr>
            <w:rFonts w:ascii="Times New Roman" w:hAnsi="Times New Roman"/>
            <w:noProof/>
          </w:rPr>
          <w:t>3</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0EE" w:rsidRDefault="007160EE" w:rsidP="006033D8">
      <w:r>
        <w:separator/>
      </w:r>
    </w:p>
  </w:footnote>
  <w:footnote w:type="continuationSeparator" w:id="0">
    <w:p w:rsidR="007160EE" w:rsidRDefault="007160EE"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F64CB"/>
    <w:multiLevelType w:val="hybridMultilevel"/>
    <w:tmpl w:val="AE8EFC06"/>
    <w:lvl w:ilvl="0" w:tplc="FDE60F30">
      <w:start w:val="14"/>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20"/>
  </w:num>
  <w:num w:numId="5">
    <w:abstractNumId w:val="14"/>
  </w:num>
  <w:num w:numId="6">
    <w:abstractNumId w:val="17"/>
  </w:num>
  <w:num w:numId="7">
    <w:abstractNumId w:val="9"/>
  </w:num>
  <w:num w:numId="8">
    <w:abstractNumId w:val="5"/>
  </w:num>
  <w:num w:numId="9">
    <w:abstractNumId w:val="0"/>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6"/>
  </w:num>
  <w:num w:numId="15">
    <w:abstractNumId w:val="7"/>
  </w:num>
  <w:num w:numId="16">
    <w:abstractNumId w:val="3"/>
  </w:num>
  <w:num w:numId="17">
    <w:abstractNumId w:val="2"/>
  </w:num>
  <w:num w:numId="18">
    <w:abstractNumId w:val="6"/>
  </w:num>
  <w:num w:numId="19">
    <w:abstractNumId w:val="21"/>
  </w:num>
  <w:num w:numId="20">
    <w:abstractNumId w:val="10"/>
  </w:num>
  <w:num w:numId="21">
    <w:abstractNumId w:val="18"/>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374D3"/>
    <w:rsid w:val="000377AF"/>
    <w:rsid w:val="00044D13"/>
    <w:rsid w:val="00050D81"/>
    <w:rsid w:val="0007019F"/>
    <w:rsid w:val="000851CC"/>
    <w:rsid w:val="000857D6"/>
    <w:rsid w:val="00092D29"/>
    <w:rsid w:val="000A3901"/>
    <w:rsid w:val="000A48C7"/>
    <w:rsid w:val="000B24EE"/>
    <w:rsid w:val="000C154A"/>
    <w:rsid w:val="000D3F79"/>
    <w:rsid w:val="000D43E8"/>
    <w:rsid w:val="0010575B"/>
    <w:rsid w:val="00115D02"/>
    <w:rsid w:val="00116E28"/>
    <w:rsid w:val="00155A83"/>
    <w:rsid w:val="001737AC"/>
    <w:rsid w:val="00186AC0"/>
    <w:rsid w:val="00196880"/>
    <w:rsid w:val="001B0CA3"/>
    <w:rsid w:val="001B5054"/>
    <w:rsid w:val="001D1555"/>
    <w:rsid w:val="001E1C8A"/>
    <w:rsid w:val="001E5BBD"/>
    <w:rsid w:val="001E7E6B"/>
    <w:rsid w:val="001F31CE"/>
    <w:rsid w:val="00207651"/>
    <w:rsid w:val="0021700C"/>
    <w:rsid w:val="00220A90"/>
    <w:rsid w:val="00226C62"/>
    <w:rsid w:val="00230887"/>
    <w:rsid w:val="00230D83"/>
    <w:rsid w:val="00231BE2"/>
    <w:rsid w:val="00241856"/>
    <w:rsid w:val="0024340B"/>
    <w:rsid w:val="00245295"/>
    <w:rsid w:val="002453E0"/>
    <w:rsid w:val="002466F7"/>
    <w:rsid w:val="002510ED"/>
    <w:rsid w:val="002557E5"/>
    <w:rsid w:val="002638B8"/>
    <w:rsid w:val="00267A3F"/>
    <w:rsid w:val="00272C93"/>
    <w:rsid w:val="002821D3"/>
    <w:rsid w:val="002830EF"/>
    <w:rsid w:val="00296863"/>
    <w:rsid w:val="002B597C"/>
    <w:rsid w:val="002B75FE"/>
    <w:rsid w:val="002C4E9E"/>
    <w:rsid w:val="002D357F"/>
    <w:rsid w:val="002D69BC"/>
    <w:rsid w:val="002E259B"/>
    <w:rsid w:val="00312122"/>
    <w:rsid w:val="00324616"/>
    <w:rsid w:val="003326E9"/>
    <w:rsid w:val="00351066"/>
    <w:rsid w:val="00361A7E"/>
    <w:rsid w:val="00365D1C"/>
    <w:rsid w:val="0038727C"/>
    <w:rsid w:val="00391387"/>
    <w:rsid w:val="003957ED"/>
    <w:rsid w:val="003B6B2C"/>
    <w:rsid w:val="003C5192"/>
    <w:rsid w:val="003C7D90"/>
    <w:rsid w:val="003D3CFD"/>
    <w:rsid w:val="003F20F6"/>
    <w:rsid w:val="003F58C7"/>
    <w:rsid w:val="00407C29"/>
    <w:rsid w:val="004131BD"/>
    <w:rsid w:val="00434345"/>
    <w:rsid w:val="004357CF"/>
    <w:rsid w:val="00443A7D"/>
    <w:rsid w:val="004458CB"/>
    <w:rsid w:val="00451F07"/>
    <w:rsid w:val="00463096"/>
    <w:rsid w:val="00465086"/>
    <w:rsid w:val="004741AE"/>
    <w:rsid w:val="004B763D"/>
    <w:rsid w:val="004F2020"/>
    <w:rsid w:val="00501D73"/>
    <w:rsid w:val="00506ACF"/>
    <w:rsid w:val="00527289"/>
    <w:rsid w:val="00540A54"/>
    <w:rsid w:val="005432DB"/>
    <w:rsid w:val="00557DBF"/>
    <w:rsid w:val="00560B28"/>
    <w:rsid w:val="005703B4"/>
    <w:rsid w:val="00570AFE"/>
    <w:rsid w:val="00584934"/>
    <w:rsid w:val="00597A6C"/>
    <w:rsid w:val="005A5D91"/>
    <w:rsid w:val="005D41C7"/>
    <w:rsid w:val="005E2BA0"/>
    <w:rsid w:val="005E6AA1"/>
    <w:rsid w:val="005F3B6D"/>
    <w:rsid w:val="00602FEF"/>
    <w:rsid w:val="006033D8"/>
    <w:rsid w:val="00605BD0"/>
    <w:rsid w:val="00610DC5"/>
    <w:rsid w:val="006160C6"/>
    <w:rsid w:val="006174B5"/>
    <w:rsid w:val="00630721"/>
    <w:rsid w:val="006328B3"/>
    <w:rsid w:val="0065223C"/>
    <w:rsid w:val="00654C33"/>
    <w:rsid w:val="00654FB3"/>
    <w:rsid w:val="00655EE4"/>
    <w:rsid w:val="0065725F"/>
    <w:rsid w:val="00662ADF"/>
    <w:rsid w:val="0067548F"/>
    <w:rsid w:val="00681287"/>
    <w:rsid w:val="006A3AB7"/>
    <w:rsid w:val="006A5D82"/>
    <w:rsid w:val="006C0D6D"/>
    <w:rsid w:val="006D3647"/>
    <w:rsid w:val="006D3B8F"/>
    <w:rsid w:val="006E0776"/>
    <w:rsid w:val="006E4C54"/>
    <w:rsid w:val="006E74D2"/>
    <w:rsid w:val="006F447C"/>
    <w:rsid w:val="007124C1"/>
    <w:rsid w:val="007156D9"/>
    <w:rsid w:val="007160EE"/>
    <w:rsid w:val="00726594"/>
    <w:rsid w:val="00731256"/>
    <w:rsid w:val="0074174C"/>
    <w:rsid w:val="00750651"/>
    <w:rsid w:val="00754DB3"/>
    <w:rsid w:val="00765C53"/>
    <w:rsid w:val="00777A0A"/>
    <w:rsid w:val="00784817"/>
    <w:rsid w:val="007B46D1"/>
    <w:rsid w:val="007C27E0"/>
    <w:rsid w:val="007D2E6E"/>
    <w:rsid w:val="007E7FB9"/>
    <w:rsid w:val="007F1D8D"/>
    <w:rsid w:val="00807C5E"/>
    <w:rsid w:val="008352E4"/>
    <w:rsid w:val="00840EFD"/>
    <w:rsid w:val="008445B0"/>
    <w:rsid w:val="00846A6A"/>
    <w:rsid w:val="008502CD"/>
    <w:rsid w:val="00851B4D"/>
    <w:rsid w:val="0087108C"/>
    <w:rsid w:val="0087766B"/>
    <w:rsid w:val="00886A19"/>
    <w:rsid w:val="00887166"/>
    <w:rsid w:val="0089129A"/>
    <w:rsid w:val="0089140D"/>
    <w:rsid w:val="008973FD"/>
    <w:rsid w:val="008A647C"/>
    <w:rsid w:val="008A6A9A"/>
    <w:rsid w:val="008D1DB5"/>
    <w:rsid w:val="008E0F71"/>
    <w:rsid w:val="008F1610"/>
    <w:rsid w:val="008F1BAE"/>
    <w:rsid w:val="00904E0F"/>
    <w:rsid w:val="00904F3D"/>
    <w:rsid w:val="0091124A"/>
    <w:rsid w:val="0093067C"/>
    <w:rsid w:val="00930BB6"/>
    <w:rsid w:val="00935188"/>
    <w:rsid w:val="00940C95"/>
    <w:rsid w:val="00940F38"/>
    <w:rsid w:val="00943744"/>
    <w:rsid w:val="00956818"/>
    <w:rsid w:val="009606E9"/>
    <w:rsid w:val="0096089A"/>
    <w:rsid w:val="00964795"/>
    <w:rsid w:val="00964F13"/>
    <w:rsid w:val="0097773B"/>
    <w:rsid w:val="009C2BBB"/>
    <w:rsid w:val="009D4781"/>
    <w:rsid w:val="009E6602"/>
    <w:rsid w:val="009E6B23"/>
    <w:rsid w:val="009F42C9"/>
    <w:rsid w:val="00A00A20"/>
    <w:rsid w:val="00A03EA2"/>
    <w:rsid w:val="00A110A7"/>
    <w:rsid w:val="00A12308"/>
    <w:rsid w:val="00A155F8"/>
    <w:rsid w:val="00A21943"/>
    <w:rsid w:val="00A44D71"/>
    <w:rsid w:val="00A456B3"/>
    <w:rsid w:val="00A503E1"/>
    <w:rsid w:val="00A5566D"/>
    <w:rsid w:val="00A75DF2"/>
    <w:rsid w:val="00A94B8B"/>
    <w:rsid w:val="00A96BA4"/>
    <w:rsid w:val="00AC25E9"/>
    <w:rsid w:val="00AC3F64"/>
    <w:rsid w:val="00AE056A"/>
    <w:rsid w:val="00B01811"/>
    <w:rsid w:val="00B14383"/>
    <w:rsid w:val="00B42D18"/>
    <w:rsid w:val="00B637F7"/>
    <w:rsid w:val="00B7667D"/>
    <w:rsid w:val="00B8069E"/>
    <w:rsid w:val="00B83DD8"/>
    <w:rsid w:val="00B85A69"/>
    <w:rsid w:val="00B866B0"/>
    <w:rsid w:val="00B93D12"/>
    <w:rsid w:val="00B965D7"/>
    <w:rsid w:val="00BB3848"/>
    <w:rsid w:val="00BB7221"/>
    <w:rsid w:val="00BB7A2F"/>
    <w:rsid w:val="00BC26DC"/>
    <w:rsid w:val="00BC2FC7"/>
    <w:rsid w:val="00BD747B"/>
    <w:rsid w:val="00BE5191"/>
    <w:rsid w:val="00BE6F95"/>
    <w:rsid w:val="00BE7259"/>
    <w:rsid w:val="00BF571E"/>
    <w:rsid w:val="00BF7514"/>
    <w:rsid w:val="00C0171A"/>
    <w:rsid w:val="00C017D4"/>
    <w:rsid w:val="00C02424"/>
    <w:rsid w:val="00C02F72"/>
    <w:rsid w:val="00C164FC"/>
    <w:rsid w:val="00C168BE"/>
    <w:rsid w:val="00C640AA"/>
    <w:rsid w:val="00C64E8D"/>
    <w:rsid w:val="00C66D01"/>
    <w:rsid w:val="00C7363D"/>
    <w:rsid w:val="00C852E2"/>
    <w:rsid w:val="00C86FFF"/>
    <w:rsid w:val="00C92AAC"/>
    <w:rsid w:val="00C955CE"/>
    <w:rsid w:val="00CB3257"/>
    <w:rsid w:val="00CB39FE"/>
    <w:rsid w:val="00CD4AAB"/>
    <w:rsid w:val="00CE3487"/>
    <w:rsid w:val="00CF0A59"/>
    <w:rsid w:val="00D002D0"/>
    <w:rsid w:val="00D030F8"/>
    <w:rsid w:val="00D3329E"/>
    <w:rsid w:val="00D37CB8"/>
    <w:rsid w:val="00D549C4"/>
    <w:rsid w:val="00D65599"/>
    <w:rsid w:val="00D912CA"/>
    <w:rsid w:val="00D962EC"/>
    <w:rsid w:val="00DB11ED"/>
    <w:rsid w:val="00DC0A97"/>
    <w:rsid w:val="00DD019A"/>
    <w:rsid w:val="00DD7508"/>
    <w:rsid w:val="00DE1A8B"/>
    <w:rsid w:val="00E003A6"/>
    <w:rsid w:val="00E12557"/>
    <w:rsid w:val="00E32F73"/>
    <w:rsid w:val="00E45FCB"/>
    <w:rsid w:val="00E73E16"/>
    <w:rsid w:val="00E8498D"/>
    <w:rsid w:val="00E910E3"/>
    <w:rsid w:val="00EA62F8"/>
    <w:rsid w:val="00EB7405"/>
    <w:rsid w:val="00EF0772"/>
    <w:rsid w:val="00F0437F"/>
    <w:rsid w:val="00F13A0D"/>
    <w:rsid w:val="00F1632C"/>
    <w:rsid w:val="00F20463"/>
    <w:rsid w:val="00F22D40"/>
    <w:rsid w:val="00F57AF2"/>
    <w:rsid w:val="00F61B5C"/>
    <w:rsid w:val="00F71F04"/>
    <w:rsid w:val="00F7678F"/>
    <w:rsid w:val="00F769DF"/>
    <w:rsid w:val="00F843A1"/>
    <w:rsid w:val="00FA02B5"/>
    <w:rsid w:val="00FA66EC"/>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55</cp:revision>
  <cp:lastPrinted>2018-01-25T07:21:00Z</cp:lastPrinted>
  <dcterms:created xsi:type="dcterms:W3CDTF">2016-12-05T14:11:00Z</dcterms:created>
  <dcterms:modified xsi:type="dcterms:W3CDTF">2018-01-25T08:55:00Z</dcterms:modified>
</cp:coreProperties>
</file>