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E5015D" w:rsidRDefault="00391387" w:rsidP="002C4E9E">
      <w:pPr>
        <w:jc w:val="center"/>
        <w:rPr>
          <w:rFonts w:ascii="Times New Roman" w:hAnsi="Times New Roman"/>
          <w:b/>
        </w:rPr>
      </w:pPr>
      <w:r w:rsidRPr="00E5015D">
        <w:rPr>
          <w:rFonts w:ascii="Times New Roman" w:hAnsi="Times New Roman"/>
          <w:b/>
        </w:rPr>
        <w:t>LĒMUMS</w:t>
      </w:r>
    </w:p>
    <w:p w:rsidR="008F1BAE" w:rsidRPr="00E5015D" w:rsidRDefault="008F1BAE" w:rsidP="008F1BAE">
      <w:pPr>
        <w:jc w:val="center"/>
        <w:rPr>
          <w:rFonts w:ascii="Times New Roman" w:hAnsi="Times New Roman"/>
        </w:rPr>
      </w:pPr>
      <w:r w:rsidRPr="00E5015D">
        <w:rPr>
          <w:rFonts w:ascii="Times New Roman" w:hAnsi="Times New Roman"/>
          <w:b/>
        </w:rPr>
        <w:t>p</w:t>
      </w:r>
      <w:r w:rsidRPr="00E5015D">
        <w:rPr>
          <w:rFonts w:ascii="Times New Roman" w:hAnsi="Times New Roman"/>
          <w:b/>
          <w:bCs/>
        </w:rPr>
        <w:t>ar rezultātiem</w:t>
      </w:r>
    </w:p>
    <w:p w:rsidR="00391387" w:rsidRPr="00E5015D" w:rsidRDefault="00391387" w:rsidP="007F1D8D">
      <w:pPr>
        <w:jc w:val="center"/>
        <w:rPr>
          <w:rFonts w:ascii="Times New Roman" w:hAnsi="Times New Roman"/>
        </w:rPr>
      </w:pPr>
      <w:r w:rsidRPr="00E5015D">
        <w:rPr>
          <w:rFonts w:ascii="Times New Roman" w:hAnsi="Times New Roman"/>
        </w:rPr>
        <w:t>Publisko iepirkumu likuma 8.</w:t>
      </w:r>
      <w:r w:rsidRPr="00E5015D">
        <w:rPr>
          <w:rFonts w:ascii="Times New Roman" w:hAnsi="Times New Roman"/>
          <w:vertAlign w:val="superscript"/>
        </w:rPr>
        <w:t>2</w:t>
      </w:r>
      <w:r w:rsidRPr="00E5015D">
        <w:rPr>
          <w:rFonts w:ascii="Times New Roman" w:hAnsi="Times New Roman"/>
        </w:rPr>
        <w:t xml:space="preserve"> panta kārtībā veiktajā iepirkumā</w:t>
      </w:r>
    </w:p>
    <w:p w:rsidR="00E5015D" w:rsidRDefault="00FB3371" w:rsidP="00FB3371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E5015D">
        <w:rPr>
          <w:rFonts w:ascii="Times New Roman" w:hAnsi="Times New Roman"/>
          <w:b/>
        </w:rPr>
        <w:t>“Elektrospuldžu iepirkums Latvijas Universitātes vajadzībām”</w:t>
      </w:r>
      <w:r w:rsidR="00E5015D" w:rsidRPr="00E5015D">
        <w:rPr>
          <w:rFonts w:ascii="Times New Roman" w:hAnsi="Times New Roman"/>
          <w:b/>
        </w:rPr>
        <w:t xml:space="preserve"> </w:t>
      </w:r>
    </w:p>
    <w:p w:rsidR="003326E9" w:rsidRDefault="00E5015D" w:rsidP="00EF077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(</w:t>
      </w:r>
      <w:r w:rsidR="00540A54" w:rsidRPr="00E5015D">
        <w:rPr>
          <w:rFonts w:ascii="Times New Roman" w:hAnsi="Times New Roman"/>
          <w:b/>
        </w:rPr>
        <w:t xml:space="preserve">identifikācijas </w:t>
      </w:r>
      <w:r w:rsidR="007D7C5B" w:rsidRPr="00E5015D">
        <w:rPr>
          <w:rFonts w:ascii="Times New Roman" w:hAnsi="Times New Roman"/>
          <w:b/>
        </w:rPr>
        <w:t>Nr.</w:t>
      </w:r>
      <w:r w:rsidR="007D7C5B" w:rsidRPr="00E5015D">
        <w:rPr>
          <w:rFonts w:ascii="Times New Roman" w:hAnsi="Times New Roman"/>
          <w:b/>
          <w:bCs/>
        </w:rPr>
        <w:t>LU 201</w:t>
      </w:r>
      <w:r w:rsidR="00FB3371" w:rsidRPr="00E5015D">
        <w:rPr>
          <w:rFonts w:ascii="Times New Roman" w:hAnsi="Times New Roman"/>
          <w:b/>
          <w:bCs/>
        </w:rPr>
        <w:t>7</w:t>
      </w:r>
      <w:r w:rsidR="007D7C5B" w:rsidRPr="00E5015D">
        <w:rPr>
          <w:rFonts w:ascii="Times New Roman" w:hAnsi="Times New Roman"/>
          <w:b/>
          <w:bCs/>
        </w:rPr>
        <w:t>/</w:t>
      </w:r>
      <w:r w:rsidR="00FB3371" w:rsidRPr="00E5015D">
        <w:rPr>
          <w:rFonts w:ascii="Times New Roman" w:hAnsi="Times New Roman"/>
          <w:b/>
          <w:bCs/>
        </w:rPr>
        <w:t>22</w:t>
      </w:r>
      <w:r w:rsidR="007D7C5B" w:rsidRPr="00E5015D">
        <w:rPr>
          <w:rFonts w:ascii="Times New Roman" w:hAnsi="Times New Roman"/>
          <w:b/>
          <w:bCs/>
        </w:rPr>
        <w:t>_I</w:t>
      </w:r>
      <w:r>
        <w:rPr>
          <w:rFonts w:ascii="Times New Roman" w:hAnsi="Times New Roman"/>
          <w:b/>
          <w:bCs/>
        </w:rPr>
        <w:t>)</w:t>
      </w:r>
    </w:p>
    <w:p w:rsidR="00E5015D" w:rsidRPr="00EC0223" w:rsidRDefault="00E5015D" w:rsidP="00E5015D">
      <w:pPr>
        <w:tabs>
          <w:tab w:val="left" w:pos="855"/>
        </w:tabs>
        <w:jc w:val="center"/>
        <w:rPr>
          <w:rFonts w:ascii="Times New Roman" w:hAnsi="Times New Roman"/>
        </w:rPr>
      </w:pPr>
      <w:r w:rsidRPr="00EC0223">
        <w:rPr>
          <w:rFonts w:ascii="Times New Roman" w:hAnsi="Times New Roman"/>
        </w:rPr>
        <w:t>(turpmāk – Iepirkums)</w:t>
      </w:r>
    </w:p>
    <w:p w:rsidR="00E5015D" w:rsidRPr="00E5015D" w:rsidRDefault="00E5015D" w:rsidP="00EF0772">
      <w:pPr>
        <w:jc w:val="center"/>
        <w:rPr>
          <w:rFonts w:ascii="Times New Roman" w:hAnsi="Times New Roman"/>
          <w:b/>
        </w:rPr>
      </w:pP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FB3371">
        <w:rPr>
          <w:rFonts w:ascii="Times New Roman" w:hAnsi="Times New Roman"/>
          <w:b/>
          <w:bCs/>
        </w:rPr>
        <w:t>7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FB3371">
        <w:rPr>
          <w:rFonts w:ascii="Times New Roman" w:hAnsi="Times New Roman"/>
          <w:b/>
          <w:bCs/>
        </w:rPr>
        <w:t>13</w:t>
      </w:r>
      <w:r w:rsidR="00CC30D5">
        <w:rPr>
          <w:rFonts w:ascii="Times New Roman" w:hAnsi="Times New Roman"/>
          <w:b/>
          <w:bCs/>
        </w:rPr>
        <w:t>.</w:t>
      </w:r>
      <w:r w:rsidR="00FB3371">
        <w:rPr>
          <w:rFonts w:ascii="Times New Roman" w:hAnsi="Times New Roman"/>
          <w:b/>
          <w:bCs/>
        </w:rPr>
        <w:t>aprīlī</w:t>
      </w:r>
    </w:p>
    <w:p w:rsidR="008F1BAE" w:rsidRPr="00540A54" w:rsidRDefault="00540A54" w:rsidP="00EC022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172D33" w:rsidRPr="00172D33" w:rsidRDefault="008F1BAE" w:rsidP="00EC022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2D41C0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2D41C0">
        <w:rPr>
          <w:rFonts w:ascii="Times New Roman" w:hAnsi="Times New Roman"/>
        </w:rPr>
        <w:t>ar Latvijas Universitātes 201</w:t>
      </w:r>
      <w:r w:rsidR="002B597C" w:rsidRPr="002D41C0">
        <w:rPr>
          <w:rFonts w:ascii="Times New Roman" w:hAnsi="Times New Roman"/>
        </w:rPr>
        <w:t>6</w:t>
      </w:r>
      <w:r w:rsidRPr="002D41C0">
        <w:rPr>
          <w:rFonts w:ascii="Times New Roman" w:hAnsi="Times New Roman"/>
        </w:rPr>
        <w:t xml:space="preserve">. gada </w:t>
      </w:r>
      <w:r w:rsidR="002B597C" w:rsidRPr="002D41C0">
        <w:rPr>
          <w:rFonts w:ascii="Times New Roman" w:hAnsi="Times New Roman"/>
        </w:rPr>
        <w:t>22</w:t>
      </w:r>
      <w:r w:rsidRPr="002D41C0">
        <w:rPr>
          <w:rFonts w:ascii="Times New Roman" w:hAnsi="Times New Roman"/>
        </w:rPr>
        <w:t>. februāra rīkojumu Nr. 1/</w:t>
      </w:r>
      <w:r w:rsidR="002B597C" w:rsidRPr="002D41C0">
        <w:rPr>
          <w:rFonts w:ascii="Times New Roman" w:hAnsi="Times New Roman"/>
        </w:rPr>
        <w:t>86</w:t>
      </w:r>
      <w:r w:rsidRPr="002D41C0">
        <w:rPr>
          <w:rFonts w:ascii="Times New Roman" w:hAnsi="Times New Roman"/>
        </w:rPr>
        <w:t xml:space="preserve"> “Par L</w:t>
      </w:r>
      <w:r w:rsidR="009606E9" w:rsidRPr="002D41C0">
        <w:rPr>
          <w:rFonts w:ascii="Times New Roman" w:hAnsi="Times New Roman"/>
        </w:rPr>
        <w:t xml:space="preserve">atvijas </w:t>
      </w:r>
      <w:r w:rsidRPr="002D41C0">
        <w:rPr>
          <w:rFonts w:ascii="Times New Roman" w:hAnsi="Times New Roman"/>
        </w:rPr>
        <w:t>U</w:t>
      </w:r>
      <w:r w:rsidR="009606E9" w:rsidRPr="002D41C0">
        <w:rPr>
          <w:rFonts w:ascii="Times New Roman" w:hAnsi="Times New Roman"/>
        </w:rPr>
        <w:t>niversitātes</w:t>
      </w:r>
      <w:r w:rsidRPr="002D41C0">
        <w:rPr>
          <w:rFonts w:ascii="Times New Roman" w:hAnsi="Times New Roman"/>
        </w:rPr>
        <w:t xml:space="preserve"> iepirkumu komisiju sastāviem” izveidota Latvijas Universitātes </w:t>
      </w:r>
      <w:r w:rsidR="002D41C0" w:rsidRPr="002D41C0">
        <w:rPr>
          <w:rFonts w:ascii="Times New Roman" w:hAnsi="Times New Roman"/>
        </w:rPr>
        <w:t>Būvniecības un īpašumu apsaimniekošanas iepirkumu komisija</w:t>
      </w:r>
      <w:r w:rsidR="00EF7631" w:rsidRPr="002D41C0">
        <w:rPr>
          <w:rFonts w:ascii="Times New Roman" w:hAnsi="Times New Roman"/>
        </w:rPr>
        <w:t xml:space="preserve"> </w:t>
      </w:r>
      <w:r w:rsidR="001737AC" w:rsidRPr="002D41C0">
        <w:rPr>
          <w:rFonts w:ascii="Times New Roman" w:hAnsi="Times New Roman"/>
        </w:rPr>
        <w:t xml:space="preserve">(turpmāk – </w:t>
      </w:r>
      <w:r w:rsidR="001737AC" w:rsidRPr="002D41C0">
        <w:rPr>
          <w:rFonts w:ascii="Times New Roman" w:hAnsi="Times New Roman"/>
          <w:b/>
        </w:rPr>
        <w:t>Komisija</w:t>
      </w:r>
      <w:r w:rsidR="001737AC" w:rsidRPr="002D41C0">
        <w:rPr>
          <w:rFonts w:ascii="Times New Roman" w:hAnsi="Times New Roman"/>
        </w:rPr>
        <w:t>)</w:t>
      </w:r>
      <w:r w:rsidRPr="002D41C0">
        <w:rPr>
          <w:rFonts w:ascii="Times New Roman" w:hAnsi="Times New Roman"/>
        </w:rPr>
        <w:t>.</w:t>
      </w:r>
    </w:p>
    <w:p w:rsidR="00561E32" w:rsidRPr="00561E32" w:rsidRDefault="003326E9" w:rsidP="00EC022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72D33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172D3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D3B76" w:rsidRPr="000D3289">
        <w:rPr>
          <w:rFonts w:ascii="Times New Roman" w:hAnsi="Times New Roman"/>
        </w:rPr>
        <w:t>elektrospuldžu iepirkums saskaņā ar tehniskajā specifikācijā noteiktajām prasībām (Iepirkuma nolikuma 2.pielikums “Tehniskā specifikācija, Pretendenta tehniskais un finanšu piedāvājums”).</w:t>
      </w:r>
      <w:r w:rsidR="00172D33" w:rsidRPr="00172D33">
        <w:rPr>
          <w:rFonts w:ascii="Times New Roman" w:hAnsi="Times New Roman"/>
          <w:b/>
        </w:rPr>
        <w:t xml:space="preserve"> </w:t>
      </w:r>
    </w:p>
    <w:p w:rsidR="00561E32" w:rsidRPr="00F847DA" w:rsidRDefault="008F1BAE" w:rsidP="00EC022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61E3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hyperlink r:id="rId7" w:history="1">
        <w:r w:rsidR="004058EE" w:rsidRPr="000D3289">
          <w:rPr>
            <w:rStyle w:val="Hyperlink"/>
            <w:rFonts w:ascii="Times New Roman" w:hAnsi="Times New Roman"/>
            <w:b/>
          </w:rPr>
          <w:t>31500000-1</w:t>
        </w:r>
      </w:hyperlink>
      <w:r w:rsidR="004058EE" w:rsidRPr="000D3289">
        <w:rPr>
          <w:rFonts w:ascii="Times New Roman" w:hAnsi="Times New Roman"/>
        </w:rPr>
        <w:t xml:space="preserve"> (Apgaismes ierīces un elektriskās spuldzes)</w:t>
      </w:r>
      <w:r w:rsidR="00561E32" w:rsidRPr="00561E32">
        <w:rPr>
          <w:rFonts w:ascii="Times New Roman" w:hAnsi="Times New Roman"/>
        </w:rPr>
        <w:t>.</w:t>
      </w:r>
    </w:p>
    <w:p w:rsidR="00295796" w:rsidRPr="00295796" w:rsidRDefault="00F847DA" w:rsidP="00EC02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F847DA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F847DA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F847DA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F847DA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hyperlink r:id="rId8" w:history="1">
        <w:r w:rsidRPr="00F847DA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F847DA">
        <w:rPr>
          <w:rFonts w:ascii="Times New Roman" w:eastAsia="Times New Roman" w:hAnsi="Times New Roman"/>
          <w:b/>
          <w:bCs/>
          <w:lang w:eastAsia="lv-LV"/>
        </w:rPr>
        <w:t>): 201</w:t>
      </w:r>
      <w:r w:rsidR="004058EE">
        <w:rPr>
          <w:rFonts w:ascii="Times New Roman" w:eastAsia="Times New Roman" w:hAnsi="Times New Roman"/>
          <w:b/>
          <w:bCs/>
          <w:lang w:eastAsia="lv-LV"/>
        </w:rPr>
        <w:t>7</w:t>
      </w:r>
      <w:r w:rsidRPr="00F847DA">
        <w:rPr>
          <w:rFonts w:ascii="Times New Roman" w:eastAsia="Times New Roman" w:hAnsi="Times New Roman"/>
          <w:b/>
          <w:bCs/>
          <w:lang w:eastAsia="lv-LV"/>
        </w:rPr>
        <w:t xml:space="preserve">. gada </w:t>
      </w:r>
      <w:r w:rsidR="004058EE">
        <w:rPr>
          <w:rFonts w:ascii="Times New Roman" w:eastAsia="Times New Roman" w:hAnsi="Times New Roman"/>
          <w:b/>
          <w:bCs/>
          <w:lang w:eastAsia="lv-LV"/>
        </w:rPr>
        <w:t>28</w:t>
      </w:r>
      <w:r w:rsidRPr="00F847DA">
        <w:rPr>
          <w:rFonts w:ascii="Times New Roman" w:eastAsia="Times New Roman" w:hAnsi="Times New Roman"/>
          <w:b/>
          <w:bCs/>
          <w:lang w:eastAsia="lv-LV"/>
        </w:rPr>
        <w:t>.</w:t>
      </w:r>
      <w:r w:rsidR="004058EE">
        <w:rPr>
          <w:rFonts w:ascii="Times New Roman" w:eastAsia="Times New Roman" w:hAnsi="Times New Roman"/>
          <w:b/>
          <w:bCs/>
          <w:lang w:eastAsia="lv-LV"/>
        </w:rPr>
        <w:t>februārī</w:t>
      </w:r>
      <w:r w:rsidRPr="00F847DA">
        <w:rPr>
          <w:rFonts w:ascii="Times New Roman" w:eastAsia="Times New Roman" w:hAnsi="Times New Roman"/>
          <w:b/>
          <w:bCs/>
          <w:lang w:eastAsia="lv-LV"/>
        </w:rPr>
        <w:t>.</w:t>
      </w:r>
    </w:p>
    <w:p w:rsidR="00295796" w:rsidRPr="00295796" w:rsidRDefault="008F1BAE" w:rsidP="00EC02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295796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295796">
        <w:rPr>
          <w:rFonts w:ascii="Times New Roman" w:eastAsia="Times New Roman" w:hAnsi="Times New Roman"/>
          <w:bCs/>
          <w:lang w:eastAsia="lv-LV"/>
        </w:rPr>
        <w:t xml:space="preserve"> </w:t>
      </w:r>
      <w:r w:rsidR="00295796" w:rsidRPr="00295796">
        <w:rPr>
          <w:rFonts w:ascii="Times New Roman" w:hAnsi="Times New Roman"/>
        </w:rPr>
        <w:t>Iepirkuma</w:t>
      </w:r>
      <w:r w:rsidR="00295796" w:rsidRPr="00295796">
        <w:rPr>
          <w:rFonts w:ascii="Times New Roman" w:hAnsi="Times New Roman"/>
          <w:b/>
        </w:rPr>
        <w:t xml:space="preserve"> </w:t>
      </w:r>
      <w:r w:rsidR="00295796" w:rsidRPr="00295796">
        <w:rPr>
          <w:rFonts w:ascii="Times New Roman" w:hAnsi="Times New Roman"/>
        </w:rPr>
        <w:t>nolikuma</w:t>
      </w:r>
      <w:r w:rsidR="00295796" w:rsidRPr="00295796">
        <w:rPr>
          <w:rFonts w:ascii="Times New Roman" w:hAnsi="Times New Roman"/>
          <w:b/>
        </w:rPr>
        <w:t xml:space="preserve"> </w:t>
      </w:r>
      <w:r w:rsidR="00295796" w:rsidRPr="00295796">
        <w:rPr>
          <w:rFonts w:ascii="Times New Roman" w:hAnsi="Times New Roman"/>
        </w:rPr>
        <w:t>prasībām</w:t>
      </w:r>
      <w:r w:rsidR="00295796" w:rsidRPr="00295796">
        <w:rPr>
          <w:rFonts w:ascii="Times New Roman" w:hAnsi="Times New Roman"/>
          <w:b/>
        </w:rPr>
        <w:t xml:space="preserve"> </w:t>
      </w:r>
      <w:r w:rsidR="00295796" w:rsidRPr="00295796">
        <w:rPr>
          <w:rFonts w:ascii="Times New Roman" w:hAnsi="Times New Roman"/>
        </w:rPr>
        <w:t>atbilstošs piedāvājums ar viszemāko cenu (EUR bez PVN).</w:t>
      </w:r>
    </w:p>
    <w:p w:rsidR="003326E9" w:rsidRPr="00CC56F7" w:rsidRDefault="003326E9" w:rsidP="00EC022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>
        <w:rPr>
          <w:rFonts w:ascii="Times New Roman" w:eastAsia="Times New Roman" w:hAnsi="Times New Roman"/>
          <w:b/>
          <w:bCs/>
          <w:lang w:eastAsia="lv-LV"/>
        </w:rPr>
        <w:t>līdz 201</w:t>
      </w:r>
      <w:r w:rsidR="00591AF4">
        <w:rPr>
          <w:rFonts w:ascii="Times New Roman" w:eastAsia="Times New Roman" w:hAnsi="Times New Roman"/>
          <w:b/>
          <w:bCs/>
          <w:lang w:eastAsia="lv-LV"/>
        </w:rPr>
        <w:t>7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F61B5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591AF4">
        <w:rPr>
          <w:rFonts w:ascii="Times New Roman" w:eastAsia="Times New Roman" w:hAnsi="Times New Roman"/>
          <w:b/>
          <w:bCs/>
          <w:lang w:eastAsia="lv-LV"/>
        </w:rPr>
        <w:t>13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591AF4">
        <w:rPr>
          <w:rFonts w:ascii="Times New Roman" w:eastAsia="Times New Roman" w:hAnsi="Times New Roman"/>
          <w:b/>
          <w:bCs/>
          <w:lang w:eastAsia="lv-LV"/>
        </w:rPr>
        <w:t>martam</w:t>
      </w:r>
      <w:r w:rsidR="00F769DF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3882"/>
        <w:gridCol w:w="1980"/>
        <w:gridCol w:w="2211"/>
      </w:tblGrid>
      <w:tr w:rsidR="007735EC" w:rsidRPr="007666A0" w:rsidTr="007735EC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0804A9">
              <w:rPr>
                <w:rFonts w:ascii="Times New Roman" w:hAnsi="Times New Roman"/>
                <w:b/>
              </w:rPr>
              <w:t>Nr.p.k</w:t>
            </w:r>
            <w:proofErr w:type="spellEnd"/>
            <w:r w:rsidRPr="000804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pStyle w:val="BodyText"/>
              <w:jc w:val="center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Pretendenti</w:t>
            </w:r>
          </w:p>
          <w:p w:rsidR="007735EC" w:rsidRPr="000804A9" w:rsidRDefault="007735EC" w:rsidP="00E82530">
            <w:pPr>
              <w:pStyle w:val="BodyText"/>
              <w:jc w:val="center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(nosaukums)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0804A9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Piedāvātā cena</w:t>
            </w:r>
          </w:p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(EUR bez PVN)</w:t>
            </w:r>
          </w:p>
        </w:tc>
      </w:tr>
      <w:tr w:rsidR="007735EC" w:rsidTr="007735EC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SIA “ELEKTRO LV”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13.03.2017. plkst.9:00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998,99</w:t>
            </w:r>
          </w:p>
        </w:tc>
      </w:tr>
      <w:tr w:rsidR="007735EC" w:rsidTr="007735EC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SIA „ELEKTRIKA”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13.03.2017. plkst.9:00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1458,17</w:t>
            </w:r>
          </w:p>
        </w:tc>
      </w:tr>
      <w:tr w:rsidR="007735EC" w:rsidTr="007735EC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pStyle w:val="BodyText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Akciju sabiedrība “SPECTRUM”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13.03.2017. plkst.10:02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1931,99</w:t>
            </w:r>
          </w:p>
        </w:tc>
      </w:tr>
      <w:tr w:rsidR="007735EC" w:rsidTr="007735EC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pStyle w:val="BodyText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Sabiedrība ar ierobežotu atbildību “</w:t>
            </w:r>
            <w:proofErr w:type="spellStart"/>
            <w:r w:rsidRPr="000804A9">
              <w:rPr>
                <w:b/>
                <w:szCs w:val="24"/>
              </w:rPr>
              <w:t>Myzone</w:t>
            </w:r>
            <w:proofErr w:type="spellEnd"/>
            <w:r w:rsidRPr="000804A9">
              <w:rPr>
                <w:b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7735EC" w:rsidP="00E82530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13.03.2017. plkst.10:20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2183,41</w:t>
            </w:r>
          </w:p>
        </w:tc>
      </w:tr>
      <w:tr w:rsidR="00E81DAD" w:rsidTr="007735EC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pStyle w:val="BodyText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Baltijas Elektro Sabiedrība SIA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13.03.2017. plkst.10:45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1612,88</w:t>
            </w:r>
          </w:p>
        </w:tc>
      </w:tr>
    </w:tbl>
    <w:p w:rsidR="00501D73" w:rsidRPr="00E81DAD" w:rsidRDefault="00E81DAD" w:rsidP="00E82530">
      <w:pPr>
        <w:pStyle w:val="RakstzRakstz4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lv-LV"/>
        </w:rPr>
        <w:t>Pretendentu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E5015D">
        <w:rPr>
          <w:rFonts w:ascii="Times New Roman" w:hAnsi="Times New Roman"/>
          <w:b/>
          <w:bCs/>
          <w:sz w:val="24"/>
          <w:szCs w:val="24"/>
          <w:lang w:eastAsia="lv-LV"/>
        </w:rPr>
        <w:t>p</w:t>
      </w:r>
      <w:r w:rsidR="002466F7" w:rsidRPr="00E81DAD">
        <w:rPr>
          <w:rFonts w:ascii="Times New Roman" w:hAnsi="Times New Roman"/>
          <w:b/>
          <w:bCs/>
          <w:sz w:val="24"/>
          <w:szCs w:val="24"/>
          <w:lang w:eastAsia="lv-LV"/>
        </w:rPr>
        <w:t>iedāvājumu</w:t>
      </w:r>
      <w:proofErr w:type="spellEnd"/>
      <w:r w:rsidR="002466F7" w:rsidRPr="00E81DA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466F7" w:rsidRPr="00E81DAD">
        <w:rPr>
          <w:rFonts w:ascii="Times New Roman" w:hAnsi="Times New Roman"/>
          <w:b/>
          <w:bCs/>
          <w:sz w:val="24"/>
          <w:szCs w:val="24"/>
          <w:lang w:eastAsia="lv-LV"/>
        </w:rPr>
        <w:t>atbilstība</w:t>
      </w:r>
      <w:proofErr w:type="spellEnd"/>
      <w:r w:rsidR="002466F7" w:rsidRPr="00E81DA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4E4D7C" w:rsidRPr="00E81DAD">
        <w:rPr>
          <w:rFonts w:ascii="Times New Roman" w:hAnsi="Times New Roman"/>
          <w:b/>
          <w:bCs/>
          <w:sz w:val="24"/>
          <w:szCs w:val="24"/>
          <w:lang w:eastAsia="lv-LV"/>
        </w:rPr>
        <w:t>visām</w:t>
      </w:r>
      <w:proofErr w:type="spellEnd"/>
      <w:r w:rsidR="004E4D7C" w:rsidRPr="00E81DA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E5015D">
        <w:rPr>
          <w:rFonts w:ascii="Times New Roman" w:hAnsi="Times New Roman"/>
          <w:b/>
          <w:bCs/>
          <w:sz w:val="24"/>
          <w:szCs w:val="24"/>
          <w:lang w:eastAsia="lv-LV"/>
        </w:rPr>
        <w:t>Iepirkuma</w:t>
      </w:r>
      <w:proofErr w:type="spellEnd"/>
      <w:r w:rsidR="00E5015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E5015D">
        <w:rPr>
          <w:rFonts w:ascii="Times New Roman" w:hAnsi="Times New Roman"/>
          <w:b/>
          <w:bCs/>
          <w:sz w:val="24"/>
          <w:szCs w:val="24"/>
          <w:lang w:eastAsia="lv-LV"/>
        </w:rPr>
        <w:t>n</w:t>
      </w:r>
      <w:r w:rsidR="003326E9" w:rsidRPr="00E81DAD">
        <w:rPr>
          <w:rFonts w:ascii="Times New Roman" w:hAnsi="Times New Roman"/>
          <w:b/>
          <w:bCs/>
          <w:sz w:val="24"/>
          <w:szCs w:val="24"/>
          <w:lang w:eastAsia="lv-LV"/>
        </w:rPr>
        <w:t>olikumā</w:t>
      </w:r>
      <w:proofErr w:type="spellEnd"/>
      <w:r w:rsidR="003326E9" w:rsidRPr="00E81DA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326E9" w:rsidRPr="00E81DAD">
        <w:rPr>
          <w:rFonts w:ascii="Times New Roman" w:hAnsi="Times New Roman"/>
          <w:b/>
          <w:bCs/>
          <w:sz w:val="24"/>
          <w:szCs w:val="24"/>
          <w:lang w:eastAsia="lv-LV"/>
        </w:rPr>
        <w:t>noteiktajām</w:t>
      </w:r>
      <w:proofErr w:type="spellEnd"/>
      <w:r w:rsidR="003326E9" w:rsidRPr="00E81DA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326E9" w:rsidRPr="00E81DAD">
        <w:rPr>
          <w:rFonts w:ascii="Times New Roman" w:hAnsi="Times New Roman"/>
          <w:b/>
          <w:bCs/>
          <w:sz w:val="24"/>
          <w:szCs w:val="24"/>
          <w:lang w:eastAsia="lv-LV"/>
        </w:rPr>
        <w:t>prasībām</w:t>
      </w:r>
      <w:proofErr w:type="spellEnd"/>
      <w:r w:rsidR="002466F7" w:rsidRPr="00E81DA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un </w:t>
      </w:r>
      <w:proofErr w:type="spellStart"/>
      <w:r w:rsidR="002466F7" w:rsidRPr="00E81DAD">
        <w:rPr>
          <w:rFonts w:ascii="Times New Roman" w:hAnsi="Times New Roman"/>
          <w:b/>
          <w:bCs/>
          <w:sz w:val="24"/>
          <w:szCs w:val="24"/>
          <w:lang w:eastAsia="lv-LV"/>
        </w:rPr>
        <w:t>kritērijiem</w:t>
      </w:r>
      <w:proofErr w:type="spellEnd"/>
      <w:r w:rsidR="003326E9" w:rsidRPr="00E81DAD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4895"/>
        <w:gridCol w:w="2496"/>
      </w:tblGrid>
      <w:tr w:rsidR="00E81DAD" w:rsidRPr="007735EC" w:rsidTr="00E82530">
        <w:trPr>
          <w:trHeight w:val="6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0804A9">
              <w:rPr>
                <w:rFonts w:ascii="Times New Roman" w:hAnsi="Times New Roman"/>
                <w:b/>
              </w:rPr>
              <w:t>Nr.p.k</w:t>
            </w:r>
            <w:proofErr w:type="spellEnd"/>
            <w:r w:rsidRPr="000804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pStyle w:val="BodyText"/>
              <w:jc w:val="center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Pretendenti</w:t>
            </w:r>
          </w:p>
          <w:p w:rsidR="00E81DAD" w:rsidRPr="000804A9" w:rsidRDefault="00E81DAD" w:rsidP="00E82530">
            <w:pPr>
              <w:pStyle w:val="BodyText"/>
              <w:jc w:val="center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(nosaukums)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0804A9">
              <w:rPr>
                <w:rFonts w:ascii="Times New Roman" w:hAnsi="Times New Roman"/>
                <w:b/>
              </w:rPr>
              <w:t>atbilst vai neatbilst</w:t>
            </w:r>
          </w:p>
        </w:tc>
      </w:tr>
      <w:tr w:rsidR="00E81DAD" w:rsidRPr="007735EC" w:rsidTr="00E82530">
        <w:trPr>
          <w:trHeight w:val="6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SIA “ELEKTRO LV”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atbilst</w:t>
            </w:r>
          </w:p>
        </w:tc>
      </w:tr>
      <w:tr w:rsidR="00E81DAD" w:rsidRPr="007735EC" w:rsidTr="00E82530">
        <w:trPr>
          <w:trHeight w:val="6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SIA „ELEKTRIKA”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neatbilst</w:t>
            </w:r>
          </w:p>
        </w:tc>
      </w:tr>
      <w:tr w:rsidR="00E81DAD" w:rsidRPr="007735EC" w:rsidTr="00E82530">
        <w:trPr>
          <w:trHeight w:val="6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pStyle w:val="BodyText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Akciju sabiedrība “SPECTRUM”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r w:rsidRPr="000804A9">
              <w:rPr>
                <w:rFonts w:ascii="Times New Roman" w:hAnsi="Times New Roman"/>
                <w:b/>
              </w:rPr>
              <w:t>neatbilst</w:t>
            </w:r>
          </w:p>
        </w:tc>
      </w:tr>
      <w:tr w:rsidR="00E81DAD" w:rsidRPr="007735EC" w:rsidTr="00E82530">
        <w:trPr>
          <w:trHeight w:val="6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pPr>
              <w:pStyle w:val="BodyText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Sabiedrība ar ierobežotu atbildību “</w:t>
            </w:r>
            <w:proofErr w:type="spellStart"/>
            <w:r w:rsidRPr="000804A9">
              <w:rPr>
                <w:b/>
                <w:szCs w:val="24"/>
              </w:rPr>
              <w:t>Myzone</w:t>
            </w:r>
            <w:proofErr w:type="spellEnd"/>
            <w:r w:rsidRPr="000804A9">
              <w:rPr>
                <w:b/>
                <w:szCs w:val="24"/>
              </w:rPr>
              <w:t>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2530">
            <w:r w:rsidRPr="000804A9">
              <w:rPr>
                <w:rFonts w:ascii="Times New Roman" w:hAnsi="Times New Roman"/>
                <w:b/>
              </w:rPr>
              <w:t>neatbilst</w:t>
            </w:r>
          </w:p>
        </w:tc>
      </w:tr>
      <w:tr w:rsidR="00E81DAD" w:rsidRPr="00E81DAD" w:rsidTr="00E82530">
        <w:trPr>
          <w:trHeight w:val="6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1DA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1DAD">
            <w:pPr>
              <w:pStyle w:val="BodyText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Baltijas Elektro Sabiedrība SIA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D" w:rsidRPr="000804A9" w:rsidRDefault="00E81DAD" w:rsidP="00E81DAD">
            <w:r w:rsidRPr="000804A9">
              <w:rPr>
                <w:rFonts w:ascii="Times New Roman" w:hAnsi="Times New Roman"/>
                <w:b/>
              </w:rPr>
              <w:t>neatbilst</w:t>
            </w:r>
          </w:p>
        </w:tc>
      </w:tr>
    </w:tbl>
    <w:p w:rsidR="00807C5E" w:rsidRPr="00EC0223" w:rsidRDefault="0003443F" w:rsidP="00EC022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EC0223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EC0223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9E68B5" w:rsidRPr="00EC0223">
        <w:rPr>
          <w:rFonts w:ascii="Times New Roman" w:hAnsi="Times New Roman"/>
          <w:b/>
        </w:rPr>
        <w:t>nav</w:t>
      </w:r>
      <w:r w:rsidR="007C3A50" w:rsidRPr="00EC0223">
        <w:rPr>
          <w:rFonts w:ascii="Times New Roman" w:hAnsi="Times New Roman"/>
          <w:b/>
        </w:rPr>
        <w:t>.</w:t>
      </w:r>
    </w:p>
    <w:p w:rsidR="00E45FCB" w:rsidRPr="00EC0223" w:rsidRDefault="0089140D" w:rsidP="00EC022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EC0223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4C767F" w:rsidRPr="00EC0223">
        <w:rPr>
          <w:rFonts w:ascii="Times New Roman" w:hAnsi="Times New Roman"/>
        </w:rPr>
        <w:t>Pretendentu</w:t>
      </w:r>
      <w:r w:rsidR="004C767F" w:rsidRPr="00EC0223">
        <w:rPr>
          <w:rFonts w:ascii="Times New Roman" w:hAnsi="Times New Roman"/>
          <w:b/>
        </w:rPr>
        <w:t xml:space="preserve"> SIA „ELEKTRIKA”, Akciju sabiedrība “SPECTRUM”, Sabiedrība ar ierobežotu atbildību “</w:t>
      </w:r>
      <w:proofErr w:type="spellStart"/>
      <w:r w:rsidR="004C767F" w:rsidRPr="00EC0223">
        <w:rPr>
          <w:rFonts w:ascii="Times New Roman" w:hAnsi="Times New Roman"/>
          <w:b/>
        </w:rPr>
        <w:t>Myzone</w:t>
      </w:r>
      <w:proofErr w:type="spellEnd"/>
      <w:r w:rsidR="004C767F" w:rsidRPr="00EC0223">
        <w:rPr>
          <w:rFonts w:ascii="Times New Roman" w:hAnsi="Times New Roman"/>
          <w:b/>
        </w:rPr>
        <w:t xml:space="preserve">” </w:t>
      </w:r>
      <w:r w:rsidR="004C767F" w:rsidRPr="00EC0223">
        <w:rPr>
          <w:rFonts w:ascii="Times New Roman" w:hAnsi="Times New Roman"/>
        </w:rPr>
        <w:t>un</w:t>
      </w:r>
      <w:r w:rsidR="004C767F" w:rsidRPr="00EC0223">
        <w:rPr>
          <w:rFonts w:ascii="Times New Roman" w:hAnsi="Times New Roman"/>
          <w:b/>
        </w:rPr>
        <w:t xml:space="preserve"> Baltijas Elektro Sabiedrība SIA </w:t>
      </w:r>
      <w:r w:rsidR="004C767F" w:rsidRPr="00EC0223">
        <w:rPr>
          <w:rFonts w:ascii="Times New Roman" w:hAnsi="Times New Roman"/>
        </w:rPr>
        <w:t>iesniegtie tehniskie piedāvājumi neatbilst Iepirkuma nolikumā noteiktajām pasūtītāja prasībām.</w:t>
      </w:r>
    </w:p>
    <w:p w:rsidR="00540A54" w:rsidRPr="00EC0223" w:rsidRDefault="00540A54" w:rsidP="00EC022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EC0223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EC0223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EC0223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EC022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EC0223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 w:rsidRPr="00EC0223">
        <w:rPr>
          <w:rFonts w:ascii="Times New Roman" w:eastAsia="Times New Roman" w:hAnsi="Times New Roman"/>
          <w:b/>
          <w:bCs/>
          <w:lang w:eastAsia="lv-LV"/>
        </w:rPr>
        <w:t>ajā</w:t>
      </w:r>
      <w:r w:rsidRPr="00EC0223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EC0223">
        <w:rPr>
          <w:rFonts w:ascii="Times New Roman" w:eastAsia="Times New Roman" w:hAnsi="Times New Roman"/>
          <w:b/>
          <w:bCs/>
          <w:lang w:eastAsia="lv-LV"/>
        </w:rPr>
        <w:t>ā</w:t>
      </w:r>
      <w:r w:rsidRPr="00EC022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EC0223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 </w:t>
      </w:r>
      <w:r w:rsidRPr="00EC0223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EC0223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2D5F3B" w:rsidRPr="00EC0223">
        <w:rPr>
          <w:rFonts w:ascii="Times New Roman" w:eastAsia="Times New Roman" w:hAnsi="Times New Roman"/>
          <w:b/>
          <w:bCs/>
          <w:lang w:eastAsia="lv-LV"/>
        </w:rPr>
        <w:t>u</w:t>
      </w:r>
      <w:r w:rsidR="002D5F3B" w:rsidRPr="00EC0223">
        <w:rPr>
          <w:rFonts w:ascii="Times New Roman" w:hAnsi="Times New Roman"/>
          <w:b/>
        </w:rPr>
        <w:t xml:space="preserve"> SIA “ELEKTRO LV”</w:t>
      </w:r>
      <w:r w:rsidR="008D0608" w:rsidRPr="00EC0223">
        <w:rPr>
          <w:rFonts w:ascii="Times New Roman" w:eastAsia="Times New Roman" w:hAnsi="Times New Roman"/>
          <w:bCs/>
          <w:lang w:eastAsia="lv-LV"/>
        </w:rPr>
        <w:t>,</w:t>
      </w:r>
      <w:r w:rsidR="00070FC3" w:rsidRPr="00EC0223">
        <w:rPr>
          <w:rFonts w:ascii="Times New Roman" w:hAnsi="Times New Roman"/>
        </w:rPr>
        <w:t xml:space="preserve"> kur</w:t>
      </w:r>
      <w:r w:rsidR="002D5F3B" w:rsidRPr="00EC0223">
        <w:rPr>
          <w:rFonts w:ascii="Times New Roman" w:hAnsi="Times New Roman"/>
        </w:rPr>
        <w:t>a</w:t>
      </w:r>
      <w:r w:rsidR="00070FC3" w:rsidRPr="00EC0223">
        <w:rPr>
          <w:rFonts w:ascii="Times New Roman" w:hAnsi="Times New Roman"/>
        </w:rPr>
        <w:t>m būtu piešķiramas līguma slēgšanas tiesības</w:t>
      </w:r>
      <w:r w:rsidR="008D0608" w:rsidRPr="00EC0223">
        <w:rPr>
          <w:rFonts w:ascii="Times New Roman" w:hAnsi="Times New Roman"/>
        </w:rPr>
        <w:t xml:space="preserve"> </w:t>
      </w:r>
      <w:r w:rsidR="008D0608" w:rsidRPr="00EC0223">
        <w:rPr>
          <w:rFonts w:ascii="Times New Roman" w:hAnsi="Times New Roman"/>
          <w:b/>
        </w:rPr>
        <w:t>-</w:t>
      </w:r>
      <w:r w:rsidR="00B866B0" w:rsidRPr="00EC0223">
        <w:rPr>
          <w:rFonts w:ascii="Times New Roman" w:eastAsia="Times New Roman" w:hAnsi="Times New Roman"/>
          <w:bCs/>
          <w:lang w:eastAsia="lv-LV"/>
        </w:rPr>
        <w:t xml:space="preserve"> </w:t>
      </w:r>
      <w:r w:rsidRPr="00EC0223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EC0223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EC0223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EC0223" w:rsidRDefault="00886A19" w:rsidP="00EC022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EC0223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71710E" w:rsidRPr="00EC0223">
        <w:rPr>
          <w:rFonts w:ascii="Times New Roman" w:eastAsia="Times New Roman" w:hAnsi="Times New Roman"/>
          <w:bCs/>
          <w:lang w:eastAsia="lv-LV"/>
        </w:rPr>
        <w:t xml:space="preserve">veikto Pretendentu iesniegto piedāvājumu </w:t>
      </w:r>
      <w:proofErr w:type="spellStart"/>
      <w:r w:rsidR="0071710E" w:rsidRPr="00EC0223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71710E" w:rsidRPr="00EC0223">
        <w:rPr>
          <w:rFonts w:ascii="Times New Roman" w:eastAsia="Times New Roman" w:hAnsi="Times New Roman"/>
          <w:bCs/>
          <w:lang w:eastAsia="lv-LV"/>
        </w:rPr>
        <w:t>, kā arī</w:t>
      </w:r>
      <w:r w:rsidR="005A5D91" w:rsidRPr="00EC0223">
        <w:rPr>
          <w:rFonts w:ascii="Times New Roman" w:eastAsia="Times New Roman" w:hAnsi="Times New Roman"/>
          <w:bCs/>
          <w:lang w:eastAsia="lv-LV"/>
        </w:rPr>
        <w:t xml:space="preserve"> pamatojoties uz </w:t>
      </w:r>
      <w:r w:rsidR="000C154A" w:rsidRPr="00EC0223">
        <w:rPr>
          <w:rFonts w:ascii="Times New Roman" w:eastAsia="Times New Roman" w:hAnsi="Times New Roman"/>
          <w:bCs/>
          <w:lang w:eastAsia="lv-LV"/>
        </w:rPr>
        <w:t xml:space="preserve">Iepirkuma </w:t>
      </w:r>
      <w:r w:rsidR="00D43623" w:rsidRPr="00EC0223">
        <w:rPr>
          <w:rFonts w:ascii="Times New Roman" w:eastAsia="Times New Roman" w:hAnsi="Times New Roman"/>
          <w:bCs/>
          <w:lang w:eastAsia="lv-LV"/>
        </w:rPr>
        <w:t>n</w:t>
      </w:r>
      <w:r w:rsidR="000C154A" w:rsidRPr="00EC0223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F9219E" w:rsidRPr="00EC0223">
        <w:rPr>
          <w:rFonts w:ascii="Times New Roman" w:eastAsia="Times New Roman" w:hAnsi="Times New Roman"/>
          <w:bCs/>
          <w:lang w:eastAsia="lv-LV"/>
        </w:rPr>
        <w:t xml:space="preserve">5.2.3.apakšpunktā un </w:t>
      </w:r>
      <w:r w:rsidR="0071710E" w:rsidRPr="00EC0223">
        <w:rPr>
          <w:rFonts w:ascii="Times New Roman" w:eastAsia="Times New Roman" w:hAnsi="Times New Roman"/>
          <w:bCs/>
          <w:lang w:eastAsia="lv-LV"/>
        </w:rPr>
        <w:t>5</w:t>
      </w:r>
      <w:r w:rsidR="004D49E2" w:rsidRPr="00EC0223">
        <w:rPr>
          <w:rFonts w:ascii="Times New Roman" w:eastAsia="Times New Roman" w:hAnsi="Times New Roman"/>
          <w:bCs/>
          <w:lang w:eastAsia="lv-LV"/>
        </w:rPr>
        <w:t>.</w:t>
      </w:r>
      <w:r w:rsidR="00F9219E" w:rsidRPr="00EC0223">
        <w:rPr>
          <w:rFonts w:ascii="Times New Roman" w:eastAsia="Times New Roman" w:hAnsi="Times New Roman"/>
          <w:bCs/>
          <w:lang w:eastAsia="lv-LV"/>
        </w:rPr>
        <w:t>3</w:t>
      </w:r>
      <w:r w:rsidR="004D49E2" w:rsidRPr="00EC0223">
        <w:rPr>
          <w:rFonts w:ascii="Times New Roman" w:eastAsia="Times New Roman" w:hAnsi="Times New Roman"/>
          <w:bCs/>
          <w:lang w:eastAsia="lv-LV"/>
        </w:rPr>
        <w:t>.</w:t>
      </w:r>
      <w:r w:rsidR="00F9219E" w:rsidRPr="00EC0223">
        <w:rPr>
          <w:rFonts w:ascii="Times New Roman" w:eastAsia="Times New Roman" w:hAnsi="Times New Roman"/>
          <w:bCs/>
          <w:lang w:eastAsia="lv-LV"/>
        </w:rPr>
        <w:t>apakš</w:t>
      </w:r>
      <w:r w:rsidR="004D49E2" w:rsidRPr="00EC0223">
        <w:rPr>
          <w:rFonts w:ascii="Times New Roman" w:eastAsia="Times New Roman" w:hAnsi="Times New Roman"/>
          <w:bCs/>
          <w:lang w:eastAsia="lv-LV"/>
        </w:rPr>
        <w:t xml:space="preserve">punktā </w:t>
      </w:r>
      <w:r w:rsidR="000C154A" w:rsidRPr="00EC0223">
        <w:rPr>
          <w:rFonts w:ascii="Times New Roman" w:eastAsia="Times New Roman" w:hAnsi="Times New Roman"/>
          <w:bCs/>
          <w:lang w:eastAsia="lv-LV"/>
        </w:rPr>
        <w:t>noteikto</w:t>
      </w:r>
      <w:r w:rsidR="00AF36FD" w:rsidRPr="00EC0223">
        <w:rPr>
          <w:rFonts w:ascii="Times New Roman" w:eastAsia="Times New Roman" w:hAnsi="Times New Roman"/>
          <w:bCs/>
          <w:lang w:eastAsia="lv-LV"/>
        </w:rPr>
        <w:t xml:space="preserve"> un saskaņā ar</w:t>
      </w:r>
      <w:r w:rsidR="000C154A" w:rsidRPr="00EC0223">
        <w:rPr>
          <w:rFonts w:ascii="Times New Roman" w:eastAsia="Times New Roman" w:hAnsi="Times New Roman"/>
          <w:bCs/>
          <w:lang w:eastAsia="lv-LV"/>
        </w:rPr>
        <w:t xml:space="preserve"> </w:t>
      </w:r>
      <w:r w:rsidR="005A5D91" w:rsidRPr="00EC0223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EC0223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AF36FD" w:rsidRPr="00EC0223">
        <w:rPr>
          <w:rFonts w:ascii="Times New Roman" w:eastAsia="Times New Roman" w:hAnsi="Times New Roman"/>
          <w:bCs/>
          <w:lang w:eastAsia="lv-LV"/>
        </w:rPr>
        <w:t>.</w:t>
      </w:r>
      <w:r w:rsidR="005A5D91" w:rsidRPr="00EC0223">
        <w:rPr>
          <w:rFonts w:ascii="Times New Roman" w:eastAsia="Times New Roman" w:hAnsi="Times New Roman"/>
          <w:bCs/>
          <w:lang w:eastAsia="lv-LV"/>
        </w:rPr>
        <w:t>panta devīt</w:t>
      </w:r>
      <w:r w:rsidR="000C154A" w:rsidRPr="00EC0223">
        <w:rPr>
          <w:rFonts w:ascii="Times New Roman" w:eastAsia="Times New Roman" w:hAnsi="Times New Roman"/>
          <w:bCs/>
          <w:lang w:eastAsia="lv-LV"/>
        </w:rPr>
        <w:t>ās</w:t>
      </w:r>
      <w:r w:rsidR="005A5D91" w:rsidRPr="00EC0223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 w:rsidRPr="00EC0223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D62066" w:rsidRPr="00EC0223">
        <w:rPr>
          <w:rFonts w:ascii="Times New Roman" w:eastAsia="Times New Roman" w:hAnsi="Times New Roman"/>
          <w:bCs/>
          <w:lang w:eastAsia="lv-LV"/>
        </w:rPr>
        <w:t xml:space="preserve">vienbalsīgi </w:t>
      </w:r>
      <w:r w:rsidR="007156D9" w:rsidRPr="00EC0223">
        <w:rPr>
          <w:rFonts w:ascii="Times New Roman" w:eastAsia="Times New Roman" w:hAnsi="Times New Roman"/>
          <w:bCs/>
          <w:lang w:eastAsia="lv-LV"/>
        </w:rPr>
        <w:t>nolemj:</w:t>
      </w:r>
    </w:p>
    <w:p w:rsidR="00960D1D" w:rsidRPr="00EC0223" w:rsidRDefault="00510215" w:rsidP="00EC0223">
      <w:pPr>
        <w:pStyle w:val="BodyText"/>
        <w:numPr>
          <w:ilvl w:val="0"/>
          <w:numId w:val="6"/>
        </w:numPr>
        <w:spacing w:line="276" w:lineRule="auto"/>
        <w:rPr>
          <w:b/>
          <w:szCs w:val="24"/>
        </w:rPr>
      </w:pPr>
      <w:r w:rsidRPr="00EC0223">
        <w:t xml:space="preserve">atzīt </w:t>
      </w:r>
      <w:r w:rsidRPr="00EC0223">
        <w:rPr>
          <w:b/>
        </w:rPr>
        <w:t xml:space="preserve">pretendentu </w:t>
      </w:r>
      <w:r w:rsidR="006C34FF" w:rsidRPr="00EC0223">
        <w:rPr>
          <w:b/>
        </w:rPr>
        <w:t>SIA “ELEKTRO LV”</w:t>
      </w:r>
      <w:r w:rsidRPr="00EC0223">
        <w:rPr>
          <w:b/>
        </w:rPr>
        <w:t xml:space="preserve"> </w:t>
      </w:r>
      <w:r w:rsidRPr="00EC0223">
        <w:t xml:space="preserve">par uzvarētāju </w:t>
      </w:r>
      <w:r w:rsidRPr="00EC0223">
        <w:rPr>
          <w:b/>
        </w:rPr>
        <w:t>Iepirkum</w:t>
      </w:r>
      <w:r w:rsidR="006C34FF" w:rsidRPr="00EC0223">
        <w:rPr>
          <w:b/>
        </w:rPr>
        <w:t>ā</w:t>
      </w:r>
      <w:r w:rsidR="007A5B4D" w:rsidRPr="00EC0223">
        <w:rPr>
          <w:b/>
        </w:rPr>
        <w:t xml:space="preserve"> </w:t>
      </w:r>
      <w:r w:rsidR="007B7F33" w:rsidRPr="00EC0223">
        <w:t xml:space="preserve">un piešķirt </w:t>
      </w:r>
      <w:r w:rsidR="001D2192" w:rsidRPr="00EC0223">
        <w:t xml:space="preserve">tam </w:t>
      </w:r>
      <w:r w:rsidR="007B7F33" w:rsidRPr="00EC0223">
        <w:t>līguma slēgšanas tiesības</w:t>
      </w:r>
      <w:r w:rsidRPr="00EC0223">
        <w:t xml:space="preserve">, jo </w:t>
      </w:r>
      <w:r w:rsidR="00964A5E" w:rsidRPr="00EC0223">
        <w:rPr>
          <w:b/>
        </w:rPr>
        <w:t>SIA “ELEKTRO LV”</w:t>
      </w:r>
      <w:r w:rsidRPr="00EC0223">
        <w:t xml:space="preserve"> </w:t>
      </w:r>
      <w:r w:rsidR="001D521C" w:rsidRPr="00EC0223">
        <w:t>p</w:t>
      </w:r>
      <w:r w:rsidRPr="00EC0223">
        <w:t xml:space="preserve">iedāvājums </w:t>
      </w:r>
      <w:r w:rsidR="00E5015D" w:rsidRPr="00EC0223">
        <w:rPr>
          <w:szCs w:val="24"/>
        </w:rPr>
        <w:t>atbilst</w:t>
      </w:r>
      <w:r w:rsidR="00960D1D" w:rsidRPr="00EC0223">
        <w:rPr>
          <w:szCs w:val="24"/>
        </w:rPr>
        <w:t xml:space="preserve"> Iepirkuma nolikum</w:t>
      </w:r>
      <w:r w:rsidR="00E5015D" w:rsidRPr="00EC0223">
        <w:rPr>
          <w:szCs w:val="24"/>
        </w:rPr>
        <w:t>ā noteiktajām pasūtītāja</w:t>
      </w:r>
      <w:r w:rsidR="00960D1D" w:rsidRPr="00EC0223">
        <w:rPr>
          <w:szCs w:val="24"/>
        </w:rPr>
        <w:t xml:space="preserve"> prasībām </w:t>
      </w:r>
      <w:r w:rsidR="00E5015D" w:rsidRPr="00EC0223">
        <w:rPr>
          <w:szCs w:val="24"/>
        </w:rPr>
        <w:t>un ir</w:t>
      </w:r>
      <w:r w:rsidR="00960D1D" w:rsidRPr="00EC0223">
        <w:rPr>
          <w:szCs w:val="24"/>
        </w:rPr>
        <w:t xml:space="preserve"> ar viszemāko cenu </w:t>
      </w:r>
      <w:r w:rsidR="00E5015D" w:rsidRPr="00EC0223">
        <w:rPr>
          <w:szCs w:val="24"/>
        </w:rPr>
        <w:t xml:space="preserve">- </w:t>
      </w:r>
      <w:r w:rsidR="00960D1D" w:rsidRPr="00EC0223">
        <w:rPr>
          <w:b/>
          <w:szCs w:val="24"/>
        </w:rPr>
        <w:t>EUR</w:t>
      </w:r>
      <w:r w:rsidR="00960D1D" w:rsidRPr="00EC0223">
        <w:rPr>
          <w:szCs w:val="24"/>
        </w:rPr>
        <w:t xml:space="preserve"> </w:t>
      </w:r>
      <w:r w:rsidR="00960D1D" w:rsidRPr="00EC0223">
        <w:rPr>
          <w:b/>
          <w:szCs w:val="24"/>
        </w:rPr>
        <w:t xml:space="preserve">998,99 (deviņi simti deviņdesmit astoņi </w:t>
      </w:r>
      <w:proofErr w:type="spellStart"/>
      <w:r w:rsidR="00960D1D" w:rsidRPr="00EC0223">
        <w:rPr>
          <w:b/>
          <w:szCs w:val="24"/>
        </w:rPr>
        <w:t>euro</w:t>
      </w:r>
      <w:proofErr w:type="spellEnd"/>
      <w:r w:rsidR="00960D1D" w:rsidRPr="00EC0223">
        <w:rPr>
          <w:b/>
          <w:szCs w:val="24"/>
        </w:rPr>
        <w:t xml:space="preserve"> un 99 centi)</w:t>
      </w:r>
      <w:r w:rsidR="00E5015D" w:rsidRPr="00EC0223">
        <w:rPr>
          <w:szCs w:val="24"/>
        </w:rPr>
        <w:t xml:space="preserve"> bez PVN;</w:t>
      </w:r>
      <w:r w:rsidR="00960D1D" w:rsidRPr="00EC0223">
        <w:rPr>
          <w:b/>
          <w:szCs w:val="24"/>
        </w:rPr>
        <w:t xml:space="preserve"> </w:t>
      </w:r>
    </w:p>
    <w:p w:rsidR="00964A5E" w:rsidRPr="00EC0223" w:rsidRDefault="00C85A04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hAnsi="Times New Roman"/>
        </w:rPr>
        <w:t>noraidīt pretendent</w:t>
      </w:r>
      <w:r w:rsidR="00964A5E" w:rsidRPr="00EC0223">
        <w:rPr>
          <w:rFonts w:ascii="Times New Roman" w:hAnsi="Times New Roman"/>
        </w:rPr>
        <w:t>a</w:t>
      </w:r>
      <w:r w:rsidRPr="00EC0223">
        <w:rPr>
          <w:rFonts w:ascii="Times New Roman" w:hAnsi="Times New Roman"/>
          <w:b/>
        </w:rPr>
        <w:t xml:space="preserve"> SIA „ELEKTRIKA”</w:t>
      </w:r>
      <w:r w:rsidR="00964A5E" w:rsidRPr="00EC0223">
        <w:rPr>
          <w:rFonts w:ascii="Times New Roman" w:hAnsi="Times New Roman"/>
        </w:rPr>
        <w:t xml:space="preserve"> iesniegto piedāvājumu, jo </w:t>
      </w:r>
      <w:r w:rsidR="00964A5E" w:rsidRPr="00EC0223">
        <w:rPr>
          <w:rFonts w:ascii="Times New Roman" w:hAnsi="Times New Roman"/>
          <w:b/>
        </w:rPr>
        <w:t xml:space="preserve">SIA „ELEKTRIKA” </w:t>
      </w:r>
      <w:r w:rsidR="00964A5E" w:rsidRPr="00EC0223">
        <w:rPr>
          <w:rFonts w:ascii="Times New Roman" w:hAnsi="Times New Roman"/>
        </w:rPr>
        <w:t>tehniskais piedāvājums neatbilst Iepirkuma nolikumā noteiktajām pasūtītāja prasībām;</w:t>
      </w:r>
    </w:p>
    <w:p w:rsidR="00964A5E" w:rsidRPr="00EC0223" w:rsidRDefault="00C85A04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hAnsi="Times New Roman"/>
          <w:b/>
        </w:rPr>
        <w:t xml:space="preserve"> </w:t>
      </w:r>
      <w:r w:rsidR="00964A5E" w:rsidRPr="00EC0223">
        <w:rPr>
          <w:rFonts w:ascii="Times New Roman" w:hAnsi="Times New Roman"/>
        </w:rPr>
        <w:t>noraidīt pretendenta</w:t>
      </w:r>
      <w:r w:rsidR="00964A5E" w:rsidRPr="00EC0223">
        <w:rPr>
          <w:rFonts w:ascii="Times New Roman" w:hAnsi="Times New Roman"/>
          <w:b/>
        </w:rPr>
        <w:t xml:space="preserve"> </w:t>
      </w:r>
      <w:r w:rsidRPr="00EC0223">
        <w:rPr>
          <w:rFonts w:ascii="Times New Roman" w:hAnsi="Times New Roman"/>
          <w:b/>
        </w:rPr>
        <w:t>Akciju sabiedrība “SPECTRUM”</w:t>
      </w:r>
      <w:r w:rsidR="00964A5E" w:rsidRPr="00EC0223">
        <w:rPr>
          <w:rFonts w:ascii="Times New Roman" w:hAnsi="Times New Roman"/>
          <w:b/>
        </w:rPr>
        <w:t xml:space="preserve"> </w:t>
      </w:r>
      <w:r w:rsidR="00964A5E" w:rsidRPr="00EC0223">
        <w:rPr>
          <w:rFonts w:ascii="Times New Roman" w:hAnsi="Times New Roman"/>
        </w:rPr>
        <w:t xml:space="preserve">iesniegto piedāvājumu, jo </w:t>
      </w:r>
      <w:r w:rsidR="00964A5E" w:rsidRPr="00EC0223">
        <w:rPr>
          <w:rFonts w:ascii="Times New Roman" w:hAnsi="Times New Roman"/>
          <w:b/>
        </w:rPr>
        <w:t xml:space="preserve">Akciju sabiedrības “SPECTRUM” </w:t>
      </w:r>
      <w:r w:rsidR="00964A5E" w:rsidRPr="00EC0223">
        <w:rPr>
          <w:rFonts w:ascii="Times New Roman" w:hAnsi="Times New Roman"/>
        </w:rPr>
        <w:t>tehniskais piedāvājums neatbilst Iepirkuma nolikumā noteiktajām pasūtītāja prasībām;</w:t>
      </w:r>
      <w:r w:rsidRPr="00EC0223">
        <w:rPr>
          <w:rFonts w:ascii="Times New Roman" w:hAnsi="Times New Roman"/>
          <w:b/>
        </w:rPr>
        <w:t xml:space="preserve"> </w:t>
      </w:r>
    </w:p>
    <w:p w:rsidR="00964A5E" w:rsidRPr="00EC0223" w:rsidRDefault="00964A5E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hAnsi="Times New Roman"/>
        </w:rPr>
        <w:t>noraidīt pretendenta</w:t>
      </w:r>
      <w:r w:rsidRPr="00EC0223">
        <w:rPr>
          <w:rFonts w:ascii="Times New Roman" w:hAnsi="Times New Roman"/>
          <w:b/>
        </w:rPr>
        <w:t xml:space="preserve"> </w:t>
      </w:r>
      <w:r w:rsidR="00C85A04" w:rsidRPr="00EC0223">
        <w:rPr>
          <w:rFonts w:ascii="Times New Roman" w:hAnsi="Times New Roman"/>
          <w:b/>
        </w:rPr>
        <w:t>Sabiedrība ar ierobežotu atbildību “</w:t>
      </w:r>
      <w:proofErr w:type="spellStart"/>
      <w:r w:rsidR="00C85A04" w:rsidRPr="00EC0223">
        <w:rPr>
          <w:rFonts w:ascii="Times New Roman" w:hAnsi="Times New Roman"/>
          <w:b/>
        </w:rPr>
        <w:t>Myzone</w:t>
      </w:r>
      <w:proofErr w:type="spellEnd"/>
      <w:r w:rsidR="00C85A04" w:rsidRPr="00EC0223">
        <w:rPr>
          <w:rFonts w:ascii="Times New Roman" w:hAnsi="Times New Roman"/>
          <w:b/>
        </w:rPr>
        <w:t>”</w:t>
      </w:r>
      <w:r w:rsidRPr="00EC0223">
        <w:rPr>
          <w:rFonts w:ascii="Times New Roman" w:hAnsi="Times New Roman"/>
        </w:rPr>
        <w:t xml:space="preserve"> iesniegto piedāvājumu, jo </w:t>
      </w:r>
      <w:r w:rsidRPr="00EC0223">
        <w:rPr>
          <w:rFonts w:ascii="Times New Roman" w:hAnsi="Times New Roman"/>
          <w:b/>
        </w:rPr>
        <w:t>Sabiedrības ar ierobežotu atbildību “</w:t>
      </w:r>
      <w:proofErr w:type="spellStart"/>
      <w:r w:rsidRPr="00EC0223">
        <w:rPr>
          <w:rFonts w:ascii="Times New Roman" w:hAnsi="Times New Roman"/>
          <w:b/>
        </w:rPr>
        <w:t>Myzone</w:t>
      </w:r>
      <w:proofErr w:type="spellEnd"/>
      <w:r w:rsidRPr="00EC0223">
        <w:rPr>
          <w:rFonts w:ascii="Times New Roman" w:hAnsi="Times New Roman"/>
          <w:b/>
        </w:rPr>
        <w:t>”</w:t>
      </w:r>
      <w:r w:rsidRPr="00EC0223">
        <w:rPr>
          <w:rFonts w:ascii="Times New Roman" w:hAnsi="Times New Roman"/>
        </w:rPr>
        <w:t xml:space="preserve"> tehniskais piedāvājums neatbilst Iepirkuma nolikumā noteiktajām pasūtītāja prasībām;</w:t>
      </w:r>
    </w:p>
    <w:p w:rsidR="00D437C6" w:rsidRPr="00EC0223" w:rsidRDefault="00964A5E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hAnsi="Times New Roman"/>
        </w:rPr>
        <w:t>noraidīt pretendenta</w:t>
      </w:r>
      <w:r w:rsidRPr="00EC0223">
        <w:rPr>
          <w:rFonts w:ascii="Times New Roman" w:hAnsi="Times New Roman"/>
          <w:b/>
        </w:rPr>
        <w:t xml:space="preserve"> </w:t>
      </w:r>
      <w:r w:rsidR="00C85A04" w:rsidRPr="00EC0223">
        <w:rPr>
          <w:rFonts w:ascii="Times New Roman" w:hAnsi="Times New Roman"/>
          <w:b/>
        </w:rPr>
        <w:t xml:space="preserve">Baltijas Elektro Sabiedrība SIA </w:t>
      </w:r>
      <w:r w:rsidR="00D437C6" w:rsidRPr="00EC0223">
        <w:rPr>
          <w:rFonts w:ascii="Times New Roman" w:hAnsi="Times New Roman"/>
        </w:rPr>
        <w:t xml:space="preserve">iesniegto piedāvājumu, jo </w:t>
      </w:r>
      <w:r w:rsidRPr="00EC0223">
        <w:rPr>
          <w:rFonts w:ascii="Times New Roman" w:hAnsi="Times New Roman"/>
          <w:b/>
        </w:rPr>
        <w:t>Baltijas Elektro Sabiedrība SIA</w:t>
      </w:r>
      <w:r w:rsidR="00D437C6" w:rsidRPr="00EC0223">
        <w:rPr>
          <w:rFonts w:ascii="Times New Roman" w:hAnsi="Times New Roman"/>
        </w:rPr>
        <w:t xml:space="preserve"> </w:t>
      </w:r>
      <w:r w:rsidRPr="00EC0223">
        <w:rPr>
          <w:rFonts w:ascii="Times New Roman" w:hAnsi="Times New Roman"/>
        </w:rPr>
        <w:t>tehniskais piedāvājums neatbilst Iepirkuma nolikumā noteiktajām pasūtītāja prasībām</w:t>
      </w:r>
      <w:r w:rsidR="00D437C6" w:rsidRPr="00EC0223">
        <w:rPr>
          <w:rFonts w:ascii="Times New Roman" w:hAnsi="Times New Roman"/>
          <w:bCs/>
        </w:rPr>
        <w:t>;</w:t>
      </w:r>
    </w:p>
    <w:p w:rsidR="00693E49" w:rsidRPr="00EC0223" w:rsidRDefault="00693E49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eastAsia="Times New Roman" w:hAnsi="Times New Roman"/>
          <w:bCs/>
          <w:lang w:eastAsia="lv-LV"/>
        </w:rPr>
        <w:t>triju darbdienu laikā pēc Komisijas lēmuma pieņemšanas informēt pretendentus par Iepirkumā atzīt</w:t>
      </w:r>
      <w:r w:rsidR="003B7DBE" w:rsidRPr="00EC0223">
        <w:rPr>
          <w:rFonts w:ascii="Times New Roman" w:eastAsia="Times New Roman" w:hAnsi="Times New Roman"/>
          <w:bCs/>
          <w:lang w:eastAsia="lv-LV"/>
        </w:rPr>
        <w:t>o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3B7DBE" w:rsidRPr="00EC0223">
        <w:rPr>
          <w:rFonts w:ascii="Times New Roman" w:eastAsia="Times New Roman" w:hAnsi="Times New Roman"/>
          <w:bCs/>
          <w:lang w:eastAsia="lv-LV"/>
        </w:rPr>
        <w:t>u</w:t>
      </w:r>
      <w:r w:rsidRPr="00EC0223">
        <w:rPr>
          <w:rFonts w:ascii="Times New Roman" w:eastAsia="Times New Roman" w:hAnsi="Times New Roman"/>
          <w:bCs/>
          <w:lang w:eastAsia="lv-LV"/>
        </w:rPr>
        <w:t>, kā arī Latvijas Universitātes mājas lapā internetā nodrošināt brīvu un tiešu elektronisku pieeju minētajam Komisijas lēmumam;</w:t>
      </w:r>
    </w:p>
    <w:p w:rsidR="00693E49" w:rsidRPr="00EC0223" w:rsidRDefault="00693E49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eastAsia="Times New Roman" w:hAnsi="Times New Roman"/>
          <w:bCs/>
          <w:lang w:eastAsia="lv-LV"/>
        </w:rPr>
        <w:lastRenderedPageBreak/>
        <w:t xml:space="preserve">ne vēlāk kā piecas darbdienas pēc tam, kad noslēgts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epirkuma līgums ar </w:t>
      </w:r>
      <w:r w:rsidR="00E5015D" w:rsidRPr="00EC0223">
        <w:rPr>
          <w:rFonts w:ascii="Times New Roman" w:hAnsi="Times New Roman"/>
          <w:b/>
        </w:rPr>
        <w:t>SIA “ELEKTRO LV”</w:t>
      </w:r>
      <w:r w:rsidRPr="00EC0223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 paziņojumu par noslēgt</w:t>
      </w:r>
      <w:r w:rsidR="00E5015D" w:rsidRPr="00EC0223">
        <w:rPr>
          <w:rFonts w:ascii="Times New Roman" w:eastAsia="Times New Roman" w:hAnsi="Times New Roman"/>
          <w:bCs/>
          <w:lang w:eastAsia="lv-LV"/>
        </w:rPr>
        <w:t>o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E5015D" w:rsidRPr="00EC0223">
        <w:rPr>
          <w:rFonts w:ascii="Times New Roman" w:eastAsia="Times New Roman" w:hAnsi="Times New Roman"/>
          <w:bCs/>
          <w:lang w:eastAsia="lv-LV"/>
        </w:rPr>
        <w:t>u</w:t>
      </w:r>
      <w:r w:rsidRPr="00EC0223">
        <w:rPr>
          <w:rFonts w:ascii="Times New Roman" w:eastAsia="Times New Roman" w:hAnsi="Times New Roman"/>
          <w:bCs/>
          <w:lang w:eastAsia="lv-LV"/>
        </w:rPr>
        <w:t>;</w:t>
      </w:r>
    </w:p>
    <w:p w:rsidR="00693E49" w:rsidRPr="00EC0223" w:rsidRDefault="00693E49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eastAsia="Times New Roman" w:hAnsi="Times New Roman"/>
          <w:bCs/>
          <w:lang w:eastAsia="lv-LV"/>
        </w:rPr>
        <w:t xml:space="preserve">ne vēlāk kā dienā, kad stājas spēkā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epirkuma līgums, Latvijas Universitātes mājas lapā ievietot noslēgtā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>epirkuma līguma tekstu, atbilstoši normatīvajos aktos noteiktajai kārtībai ievērojot komercnoslēpuma aizsardzības prasības.</w:t>
      </w:r>
    </w:p>
    <w:p w:rsidR="00C45525" w:rsidRPr="00EC0223" w:rsidRDefault="00C45525" w:rsidP="00EC0223">
      <w:pPr>
        <w:spacing w:line="276" w:lineRule="auto"/>
        <w:ind w:left="720"/>
        <w:jc w:val="both"/>
        <w:rPr>
          <w:rFonts w:ascii="Times New Roman" w:eastAsia="Times New Roman" w:hAnsi="Times New Roman"/>
          <w:bCs/>
          <w:lang w:eastAsia="lv-LV"/>
        </w:rPr>
      </w:pPr>
    </w:p>
    <w:p w:rsidR="00822B18" w:rsidRPr="002C79DE" w:rsidRDefault="00822B18" w:rsidP="002C79DE">
      <w:pPr>
        <w:pStyle w:val="ListParagraph"/>
        <w:ind w:left="1080"/>
        <w:jc w:val="both"/>
        <w:rPr>
          <w:rFonts w:ascii="Times New Roman" w:hAnsi="Times New Roman"/>
        </w:rPr>
      </w:pPr>
    </w:p>
    <w:p w:rsidR="0055433E" w:rsidRPr="002A1477" w:rsidRDefault="002A1477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2A1477">
        <w:rPr>
          <w:rFonts w:ascii="Times New Roman" w:hAnsi="Times New Roman"/>
        </w:rPr>
        <w:t xml:space="preserve">Komisijas priekšsēdētāja vietnieks:             </w:t>
      </w:r>
      <w:r w:rsidR="0055433E" w:rsidRPr="002A1477">
        <w:rPr>
          <w:rFonts w:ascii="Times New Roman" w:hAnsi="Times New Roman"/>
        </w:rPr>
        <w:tab/>
        <w:t>_____</w:t>
      </w:r>
      <w:r w:rsidR="00B1290C">
        <w:rPr>
          <w:rFonts w:ascii="Times New Roman" w:hAnsi="Times New Roman"/>
          <w:sz w:val="22"/>
          <w:szCs w:val="22"/>
        </w:rPr>
        <w:t>/paraksts/</w:t>
      </w:r>
      <w:r w:rsidR="00B1290C">
        <w:rPr>
          <w:rFonts w:ascii="Times New Roman" w:hAnsi="Times New Roman"/>
        </w:rPr>
        <w:t>_________</w:t>
      </w:r>
      <w:r w:rsidR="0055433E" w:rsidRPr="002A1477">
        <w:rPr>
          <w:rFonts w:ascii="Times New Roman" w:hAnsi="Times New Roman"/>
        </w:rPr>
        <w:t>/</w:t>
      </w:r>
      <w:r w:rsidRPr="002A1477">
        <w:rPr>
          <w:rFonts w:ascii="Times New Roman" w:hAnsi="Times New Roman"/>
        </w:rPr>
        <w:t>Harijs Strods</w:t>
      </w:r>
      <w:r w:rsidR="0055433E" w:rsidRPr="002A1477">
        <w:rPr>
          <w:rFonts w:ascii="Times New Roman" w:hAnsi="Times New Roman"/>
        </w:rPr>
        <w:t>/</w:t>
      </w:r>
    </w:p>
    <w:p w:rsidR="00EC0223" w:rsidRDefault="00EC0223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5433E" w:rsidRDefault="002A1477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2A1477">
        <w:rPr>
          <w:rFonts w:ascii="Times New Roman" w:hAnsi="Times New Roman"/>
        </w:rPr>
        <w:t xml:space="preserve">Komisijas locekļi:               </w:t>
      </w:r>
      <w:r>
        <w:rPr>
          <w:rFonts w:ascii="Times New Roman" w:hAnsi="Times New Roman"/>
        </w:rPr>
        <w:t xml:space="preserve">                         </w:t>
      </w:r>
      <w:r w:rsidR="00B1290C" w:rsidRPr="002A1477">
        <w:rPr>
          <w:rFonts w:ascii="Times New Roman" w:hAnsi="Times New Roman"/>
        </w:rPr>
        <w:tab/>
        <w:t>_____</w:t>
      </w:r>
      <w:r w:rsidR="00B1290C">
        <w:rPr>
          <w:rFonts w:ascii="Times New Roman" w:hAnsi="Times New Roman"/>
          <w:sz w:val="22"/>
          <w:szCs w:val="22"/>
        </w:rPr>
        <w:t>/paraksts/</w:t>
      </w:r>
      <w:r w:rsidR="00B1290C">
        <w:rPr>
          <w:rFonts w:ascii="Times New Roman" w:hAnsi="Times New Roman"/>
        </w:rPr>
        <w:t>_________</w:t>
      </w:r>
      <w:r w:rsidR="0055433E" w:rsidRPr="002A1477">
        <w:rPr>
          <w:rFonts w:ascii="Times New Roman" w:hAnsi="Times New Roman"/>
        </w:rPr>
        <w:t>/</w:t>
      </w:r>
      <w:r w:rsidRPr="002A1477">
        <w:rPr>
          <w:rFonts w:ascii="Times New Roman" w:hAnsi="Times New Roman"/>
        </w:rPr>
        <w:t>Dace Silarāja</w:t>
      </w:r>
      <w:r w:rsidR="0055433E" w:rsidRPr="002A1477">
        <w:rPr>
          <w:rFonts w:ascii="Times New Roman" w:hAnsi="Times New Roman"/>
        </w:rPr>
        <w:t>/</w:t>
      </w:r>
    </w:p>
    <w:p w:rsidR="00EC0223" w:rsidRPr="002A1477" w:rsidRDefault="00EC0223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5433E" w:rsidRDefault="0055433E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2A1477">
        <w:rPr>
          <w:rFonts w:ascii="Times New Roman" w:hAnsi="Times New Roman"/>
        </w:rPr>
        <w:tab/>
      </w:r>
      <w:r w:rsidR="00B1290C" w:rsidRPr="002A1477">
        <w:rPr>
          <w:rFonts w:ascii="Times New Roman" w:hAnsi="Times New Roman"/>
        </w:rPr>
        <w:t>_____</w:t>
      </w:r>
      <w:r w:rsidR="00B1290C">
        <w:rPr>
          <w:rFonts w:ascii="Times New Roman" w:hAnsi="Times New Roman"/>
          <w:sz w:val="22"/>
          <w:szCs w:val="22"/>
        </w:rPr>
        <w:t>/paraksts/</w:t>
      </w:r>
      <w:r w:rsidR="00B1290C">
        <w:rPr>
          <w:rFonts w:ascii="Times New Roman" w:hAnsi="Times New Roman"/>
        </w:rPr>
        <w:t>_________</w:t>
      </w:r>
      <w:r w:rsidRPr="002A1477">
        <w:rPr>
          <w:rFonts w:ascii="Times New Roman" w:hAnsi="Times New Roman"/>
        </w:rPr>
        <w:t>/</w:t>
      </w:r>
      <w:r w:rsidR="002A1477" w:rsidRPr="002A1477">
        <w:rPr>
          <w:rFonts w:ascii="Times New Roman" w:hAnsi="Times New Roman"/>
        </w:rPr>
        <w:t xml:space="preserve">Ineta </w:t>
      </w:r>
      <w:proofErr w:type="spellStart"/>
      <w:r w:rsidR="002A1477" w:rsidRPr="002A1477">
        <w:rPr>
          <w:rFonts w:ascii="Times New Roman" w:hAnsi="Times New Roman"/>
        </w:rPr>
        <w:t>Tumaševska</w:t>
      </w:r>
      <w:proofErr w:type="spellEnd"/>
      <w:r w:rsidRPr="002A1477">
        <w:rPr>
          <w:rFonts w:ascii="Times New Roman" w:hAnsi="Times New Roman"/>
        </w:rPr>
        <w:t>/</w:t>
      </w:r>
    </w:p>
    <w:p w:rsidR="00EC0223" w:rsidRPr="002A1477" w:rsidRDefault="00EC0223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55433E" w:rsidRDefault="0055433E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2A1477">
        <w:rPr>
          <w:rFonts w:ascii="Times New Roman" w:hAnsi="Times New Roman"/>
        </w:rPr>
        <w:t xml:space="preserve">                                                                   </w:t>
      </w:r>
      <w:r w:rsidR="00B1290C" w:rsidRPr="002A1477">
        <w:rPr>
          <w:rFonts w:ascii="Times New Roman" w:hAnsi="Times New Roman"/>
        </w:rPr>
        <w:tab/>
        <w:t>_____</w:t>
      </w:r>
      <w:r w:rsidR="00B1290C">
        <w:rPr>
          <w:rFonts w:ascii="Times New Roman" w:hAnsi="Times New Roman"/>
          <w:sz w:val="22"/>
          <w:szCs w:val="22"/>
        </w:rPr>
        <w:t>/paraksts/</w:t>
      </w:r>
      <w:r w:rsidR="00B1290C">
        <w:rPr>
          <w:rFonts w:ascii="Times New Roman" w:hAnsi="Times New Roman"/>
        </w:rPr>
        <w:t>_________</w:t>
      </w:r>
      <w:r w:rsidRPr="002A1477">
        <w:rPr>
          <w:rFonts w:ascii="Times New Roman" w:hAnsi="Times New Roman"/>
        </w:rPr>
        <w:t>/</w:t>
      </w:r>
      <w:r w:rsidR="002A1477" w:rsidRPr="002A1477">
        <w:rPr>
          <w:rFonts w:ascii="Times New Roman" w:hAnsi="Times New Roman"/>
        </w:rPr>
        <w:t>Matīss Markus</w:t>
      </w:r>
      <w:r w:rsidRPr="002A1477">
        <w:rPr>
          <w:rFonts w:ascii="Times New Roman" w:hAnsi="Times New Roman"/>
        </w:rPr>
        <w:t>/</w:t>
      </w:r>
    </w:p>
    <w:p w:rsidR="00EC0223" w:rsidRPr="002A1477" w:rsidRDefault="00EC0223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55433E" w:rsidRDefault="000F3457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2A1477">
        <w:rPr>
          <w:rFonts w:ascii="Times New Roman" w:hAnsi="Times New Roman"/>
        </w:rPr>
        <w:t xml:space="preserve">                                                                   </w:t>
      </w:r>
      <w:r w:rsidR="00B1290C" w:rsidRPr="002A1477">
        <w:rPr>
          <w:rFonts w:ascii="Times New Roman" w:hAnsi="Times New Roman"/>
        </w:rPr>
        <w:tab/>
        <w:t>_____</w:t>
      </w:r>
      <w:r w:rsidR="00B1290C">
        <w:rPr>
          <w:rFonts w:ascii="Times New Roman" w:hAnsi="Times New Roman"/>
          <w:sz w:val="22"/>
          <w:szCs w:val="22"/>
        </w:rPr>
        <w:t>/paraksts/</w:t>
      </w:r>
      <w:r w:rsidR="00B1290C">
        <w:rPr>
          <w:rFonts w:ascii="Times New Roman" w:hAnsi="Times New Roman"/>
        </w:rPr>
        <w:t>_________</w:t>
      </w:r>
      <w:r w:rsidR="0055433E" w:rsidRPr="002A1477">
        <w:rPr>
          <w:rFonts w:ascii="Times New Roman" w:hAnsi="Times New Roman"/>
        </w:rPr>
        <w:t>/</w:t>
      </w:r>
      <w:r w:rsidR="002A1477" w:rsidRPr="002A1477">
        <w:rPr>
          <w:rFonts w:ascii="Times New Roman" w:hAnsi="Times New Roman"/>
        </w:rPr>
        <w:t xml:space="preserve">Kaspars </w:t>
      </w:r>
      <w:proofErr w:type="spellStart"/>
      <w:r w:rsidR="002A1477" w:rsidRPr="002A1477">
        <w:rPr>
          <w:rFonts w:ascii="Times New Roman" w:hAnsi="Times New Roman"/>
        </w:rPr>
        <w:t>Čikste</w:t>
      </w:r>
      <w:proofErr w:type="spellEnd"/>
      <w:r w:rsidR="0055433E" w:rsidRPr="002A1477">
        <w:rPr>
          <w:rFonts w:ascii="Times New Roman" w:hAnsi="Times New Roman"/>
        </w:rPr>
        <w:t>/</w:t>
      </w:r>
    </w:p>
    <w:p w:rsidR="00EC0223" w:rsidRPr="002A1477" w:rsidRDefault="00EC0223" w:rsidP="0055433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55433E" w:rsidRPr="000F3457" w:rsidRDefault="0055433E" w:rsidP="0055433E">
      <w:pPr>
        <w:spacing w:line="360" w:lineRule="auto"/>
        <w:jc w:val="both"/>
        <w:rPr>
          <w:rFonts w:ascii="Times New Roman" w:hAnsi="Times New Roman"/>
        </w:rPr>
      </w:pPr>
      <w:r w:rsidRPr="002A1477">
        <w:rPr>
          <w:rFonts w:ascii="Times New Roman" w:hAnsi="Times New Roman"/>
        </w:rPr>
        <w:t>Komisijas sekretāre:</w:t>
      </w:r>
      <w:r w:rsidRPr="002A1477">
        <w:rPr>
          <w:rFonts w:ascii="Times New Roman" w:hAnsi="Times New Roman"/>
        </w:rPr>
        <w:tab/>
      </w:r>
      <w:r w:rsidRPr="002A1477">
        <w:rPr>
          <w:rFonts w:ascii="Times New Roman" w:hAnsi="Times New Roman"/>
        </w:rPr>
        <w:tab/>
      </w:r>
      <w:r w:rsidRPr="002A1477">
        <w:rPr>
          <w:rFonts w:ascii="Times New Roman" w:hAnsi="Times New Roman"/>
        </w:rPr>
        <w:tab/>
      </w:r>
      <w:r w:rsidRPr="002A1477">
        <w:rPr>
          <w:rFonts w:ascii="Times New Roman" w:hAnsi="Times New Roman"/>
        </w:rPr>
        <w:tab/>
      </w:r>
      <w:r w:rsidR="00B1290C" w:rsidRPr="002A1477">
        <w:rPr>
          <w:rFonts w:ascii="Times New Roman" w:hAnsi="Times New Roman"/>
        </w:rPr>
        <w:t>_____</w:t>
      </w:r>
      <w:r w:rsidR="00B1290C">
        <w:rPr>
          <w:rFonts w:ascii="Times New Roman" w:hAnsi="Times New Roman"/>
          <w:sz w:val="22"/>
          <w:szCs w:val="22"/>
        </w:rPr>
        <w:t>/paraksts/</w:t>
      </w:r>
      <w:r w:rsidR="00B1290C">
        <w:rPr>
          <w:rFonts w:ascii="Times New Roman" w:hAnsi="Times New Roman"/>
        </w:rPr>
        <w:t>_______</w:t>
      </w:r>
      <w:bookmarkStart w:id="0" w:name="_GoBack"/>
      <w:bookmarkEnd w:id="0"/>
      <w:r w:rsidRPr="002A1477">
        <w:rPr>
          <w:rFonts w:ascii="Times New Roman" w:hAnsi="Times New Roman"/>
        </w:rPr>
        <w:t>/</w:t>
      </w:r>
      <w:r w:rsidRPr="002A1477">
        <w:rPr>
          <w:rFonts w:ascii="Times New Roman" w:hAnsi="Times New Roman"/>
          <w:bCs/>
        </w:rPr>
        <w:t>Antra Krūtmane</w:t>
      </w:r>
      <w:r w:rsidRPr="000F3457">
        <w:rPr>
          <w:rFonts w:ascii="Times New Roman" w:hAnsi="Times New Roman"/>
          <w:bCs/>
        </w:rPr>
        <w:t>/</w:t>
      </w:r>
    </w:p>
    <w:sectPr w:rsidR="0055433E" w:rsidRPr="000F3457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7C" w:rsidRDefault="00B6097C" w:rsidP="006033D8">
      <w:r>
        <w:separator/>
      </w:r>
    </w:p>
  </w:endnote>
  <w:endnote w:type="continuationSeparator" w:id="0">
    <w:p w:rsidR="00B6097C" w:rsidRDefault="00B6097C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B1290C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7C" w:rsidRDefault="00B6097C" w:rsidP="006033D8">
      <w:r>
        <w:separator/>
      </w:r>
    </w:p>
  </w:footnote>
  <w:footnote w:type="continuationSeparator" w:id="0">
    <w:p w:rsidR="00B6097C" w:rsidRDefault="00B6097C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7FE"/>
    <w:rsid w:val="00007E80"/>
    <w:rsid w:val="00017AE0"/>
    <w:rsid w:val="0003443F"/>
    <w:rsid w:val="0004001F"/>
    <w:rsid w:val="00050D81"/>
    <w:rsid w:val="0007019F"/>
    <w:rsid w:val="00070FC3"/>
    <w:rsid w:val="000804A9"/>
    <w:rsid w:val="0008123F"/>
    <w:rsid w:val="00092D29"/>
    <w:rsid w:val="000A3901"/>
    <w:rsid w:val="000A7EAA"/>
    <w:rsid w:val="000C154A"/>
    <w:rsid w:val="000D03A7"/>
    <w:rsid w:val="000D1FD8"/>
    <w:rsid w:val="000D43E8"/>
    <w:rsid w:val="000D707A"/>
    <w:rsid w:val="000E5E74"/>
    <w:rsid w:val="000F3457"/>
    <w:rsid w:val="00115D02"/>
    <w:rsid w:val="00116E28"/>
    <w:rsid w:val="00164D66"/>
    <w:rsid w:val="00172D33"/>
    <w:rsid w:val="001737AC"/>
    <w:rsid w:val="00195B79"/>
    <w:rsid w:val="00196880"/>
    <w:rsid w:val="001A3893"/>
    <w:rsid w:val="001B6501"/>
    <w:rsid w:val="001D1555"/>
    <w:rsid w:val="001D2192"/>
    <w:rsid w:val="001D521C"/>
    <w:rsid w:val="001E1043"/>
    <w:rsid w:val="001E1C8A"/>
    <w:rsid w:val="001E6AEB"/>
    <w:rsid w:val="001F31CE"/>
    <w:rsid w:val="00211A4C"/>
    <w:rsid w:val="00220A90"/>
    <w:rsid w:val="00230887"/>
    <w:rsid w:val="00234EA2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2C93"/>
    <w:rsid w:val="00285D92"/>
    <w:rsid w:val="00295796"/>
    <w:rsid w:val="00296863"/>
    <w:rsid w:val="002A1477"/>
    <w:rsid w:val="002B3177"/>
    <w:rsid w:val="002B597C"/>
    <w:rsid w:val="002C4E9E"/>
    <w:rsid w:val="002C61C6"/>
    <w:rsid w:val="002C79DE"/>
    <w:rsid w:val="002D066B"/>
    <w:rsid w:val="002D41C0"/>
    <w:rsid w:val="002D5F3B"/>
    <w:rsid w:val="002E058C"/>
    <w:rsid w:val="002E3B1F"/>
    <w:rsid w:val="00312122"/>
    <w:rsid w:val="003130F0"/>
    <w:rsid w:val="00330251"/>
    <w:rsid w:val="003326E9"/>
    <w:rsid w:val="00361A7E"/>
    <w:rsid w:val="00365D1C"/>
    <w:rsid w:val="00377256"/>
    <w:rsid w:val="00382DE5"/>
    <w:rsid w:val="0038727C"/>
    <w:rsid w:val="00391387"/>
    <w:rsid w:val="003A089B"/>
    <w:rsid w:val="003A5C89"/>
    <w:rsid w:val="003B590C"/>
    <w:rsid w:val="003B7DBE"/>
    <w:rsid w:val="003C5192"/>
    <w:rsid w:val="003C7D90"/>
    <w:rsid w:val="003D1B0E"/>
    <w:rsid w:val="003F58C7"/>
    <w:rsid w:val="004058EE"/>
    <w:rsid w:val="00407C29"/>
    <w:rsid w:val="0041465E"/>
    <w:rsid w:val="0041792D"/>
    <w:rsid w:val="00434345"/>
    <w:rsid w:val="004357CF"/>
    <w:rsid w:val="00463096"/>
    <w:rsid w:val="00465086"/>
    <w:rsid w:val="004A5053"/>
    <w:rsid w:val="004B763D"/>
    <w:rsid w:val="004C767F"/>
    <w:rsid w:val="004D49E2"/>
    <w:rsid w:val="004E4D7C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50092"/>
    <w:rsid w:val="0055433E"/>
    <w:rsid w:val="00561E32"/>
    <w:rsid w:val="0056284A"/>
    <w:rsid w:val="0057197F"/>
    <w:rsid w:val="00571EC4"/>
    <w:rsid w:val="00591AF4"/>
    <w:rsid w:val="005959DD"/>
    <w:rsid w:val="00597D4A"/>
    <w:rsid w:val="005A5D91"/>
    <w:rsid w:val="005A7315"/>
    <w:rsid w:val="005B4254"/>
    <w:rsid w:val="005E03CF"/>
    <w:rsid w:val="005E2BA0"/>
    <w:rsid w:val="005E6AA1"/>
    <w:rsid w:val="005F30AF"/>
    <w:rsid w:val="005F3B6D"/>
    <w:rsid w:val="00602FEF"/>
    <w:rsid w:val="006033D8"/>
    <w:rsid w:val="00605BD0"/>
    <w:rsid w:val="00610DC5"/>
    <w:rsid w:val="006174B5"/>
    <w:rsid w:val="00630721"/>
    <w:rsid w:val="006328B3"/>
    <w:rsid w:val="0063761E"/>
    <w:rsid w:val="0065223C"/>
    <w:rsid w:val="00654C33"/>
    <w:rsid w:val="00662ADF"/>
    <w:rsid w:val="006911EC"/>
    <w:rsid w:val="00693E49"/>
    <w:rsid w:val="006A61FD"/>
    <w:rsid w:val="006B0121"/>
    <w:rsid w:val="006C34FF"/>
    <w:rsid w:val="006E4C54"/>
    <w:rsid w:val="006E5196"/>
    <w:rsid w:val="006F447C"/>
    <w:rsid w:val="007124C1"/>
    <w:rsid w:val="007156D9"/>
    <w:rsid w:val="0071710E"/>
    <w:rsid w:val="00725132"/>
    <w:rsid w:val="0074422A"/>
    <w:rsid w:val="0075429B"/>
    <w:rsid w:val="007603B8"/>
    <w:rsid w:val="0076048B"/>
    <w:rsid w:val="00760E69"/>
    <w:rsid w:val="00765C53"/>
    <w:rsid w:val="007666A0"/>
    <w:rsid w:val="007735EC"/>
    <w:rsid w:val="00784817"/>
    <w:rsid w:val="007955C9"/>
    <w:rsid w:val="007A5B4D"/>
    <w:rsid w:val="007B07BA"/>
    <w:rsid w:val="007B7F33"/>
    <w:rsid w:val="007C27E0"/>
    <w:rsid w:val="007C3A50"/>
    <w:rsid w:val="007D7C5B"/>
    <w:rsid w:val="007E441F"/>
    <w:rsid w:val="007E7FB9"/>
    <w:rsid w:val="007F1D8D"/>
    <w:rsid w:val="00800CDE"/>
    <w:rsid w:val="00801FE3"/>
    <w:rsid w:val="00807C5E"/>
    <w:rsid w:val="00822B18"/>
    <w:rsid w:val="008352E4"/>
    <w:rsid w:val="00842EFB"/>
    <w:rsid w:val="00845FBD"/>
    <w:rsid w:val="00851B4D"/>
    <w:rsid w:val="0087108C"/>
    <w:rsid w:val="0087766B"/>
    <w:rsid w:val="00886A19"/>
    <w:rsid w:val="0089129A"/>
    <w:rsid w:val="0089140D"/>
    <w:rsid w:val="008973FD"/>
    <w:rsid w:val="008D0608"/>
    <w:rsid w:val="008E421C"/>
    <w:rsid w:val="008F1610"/>
    <w:rsid w:val="008F1BAE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606E9"/>
    <w:rsid w:val="00960D1D"/>
    <w:rsid w:val="00964A5E"/>
    <w:rsid w:val="0097773B"/>
    <w:rsid w:val="009B74D7"/>
    <w:rsid w:val="009C1579"/>
    <w:rsid w:val="009C2BBB"/>
    <w:rsid w:val="009D3B76"/>
    <w:rsid w:val="009D4781"/>
    <w:rsid w:val="009D5FA1"/>
    <w:rsid w:val="009E68B5"/>
    <w:rsid w:val="009E6B23"/>
    <w:rsid w:val="009E7C1F"/>
    <w:rsid w:val="00A00A20"/>
    <w:rsid w:val="00A00E53"/>
    <w:rsid w:val="00A03EA2"/>
    <w:rsid w:val="00A048B6"/>
    <w:rsid w:val="00A110A7"/>
    <w:rsid w:val="00A12308"/>
    <w:rsid w:val="00A155F8"/>
    <w:rsid w:val="00A410DB"/>
    <w:rsid w:val="00A44D71"/>
    <w:rsid w:val="00A456B3"/>
    <w:rsid w:val="00A9654B"/>
    <w:rsid w:val="00A96BA4"/>
    <w:rsid w:val="00AE056A"/>
    <w:rsid w:val="00AF36FD"/>
    <w:rsid w:val="00B1290C"/>
    <w:rsid w:val="00B414C2"/>
    <w:rsid w:val="00B43AE2"/>
    <w:rsid w:val="00B5120A"/>
    <w:rsid w:val="00B6097C"/>
    <w:rsid w:val="00B63321"/>
    <w:rsid w:val="00B7306A"/>
    <w:rsid w:val="00B7667D"/>
    <w:rsid w:val="00B8069E"/>
    <w:rsid w:val="00B83DD8"/>
    <w:rsid w:val="00B84F39"/>
    <w:rsid w:val="00B85A69"/>
    <w:rsid w:val="00B866B0"/>
    <w:rsid w:val="00BA1F04"/>
    <w:rsid w:val="00BA4FDE"/>
    <w:rsid w:val="00BA58E9"/>
    <w:rsid w:val="00BA593A"/>
    <w:rsid w:val="00BA6882"/>
    <w:rsid w:val="00BA75E4"/>
    <w:rsid w:val="00BB3848"/>
    <w:rsid w:val="00BB685D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4DE0"/>
    <w:rsid w:val="00C45525"/>
    <w:rsid w:val="00C45E5B"/>
    <w:rsid w:val="00C64E8D"/>
    <w:rsid w:val="00C66D01"/>
    <w:rsid w:val="00C72872"/>
    <w:rsid w:val="00C7363D"/>
    <w:rsid w:val="00C852E2"/>
    <w:rsid w:val="00C85A04"/>
    <w:rsid w:val="00C955CE"/>
    <w:rsid w:val="00C9600C"/>
    <w:rsid w:val="00CA54E4"/>
    <w:rsid w:val="00CB3257"/>
    <w:rsid w:val="00CC30D5"/>
    <w:rsid w:val="00CC56F7"/>
    <w:rsid w:val="00CD4AAB"/>
    <w:rsid w:val="00CE4132"/>
    <w:rsid w:val="00CF05C4"/>
    <w:rsid w:val="00CF0A59"/>
    <w:rsid w:val="00D030F8"/>
    <w:rsid w:val="00D11BD6"/>
    <w:rsid w:val="00D21DEB"/>
    <w:rsid w:val="00D3329E"/>
    <w:rsid w:val="00D43623"/>
    <w:rsid w:val="00D437C6"/>
    <w:rsid w:val="00D511A0"/>
    <w:rsid w:val="00D549C4"/>
    <w:rsid w:val="00D62066"/>
    <w:rsid w:val="00D6701C"/>
    <w:rsid w:val="00D962EC"/>
    <w:rsid w:val="00DB11ED"/>
    <w:rsid w:val="00DB54CE"/>
    <w:rsid w:val="00DC0A97"/>
    <w:rsid w:val="00DD4BF7"/>
    <w:rsid w:val="00DE1A8B"/>
    <w:rsid w:val="00DE2C2B"/>
    <w:rsid w:val="00DE64FE"/>
    <w:rsid w:val="00DF5BB9"/>
    <w:rsid w:val="00E04699"/>
    <w:rsid w:val="00E12557"/>
    <w:rsid w:val="00E45FCB"/>
    <w:rsid w:val="00E5015D"/>
    <w:rsid w:val="00E60B09"/>
    <w:rsid w:val="00E63EDD"/>
    <w:rsid w:val="00E73E16"/>
    <w:rsid w:val="00E76287"/>
    <w:rsid w:val="00E81DAD"/>
    <w:rsid w:val="00E82530"/>
    <w:rsid w:val="00E910E3"/>
    <w:rsid w:val="00E964D2"/>
    <w:rsid w:val="00EA44D9"/>
    <w:rsid w:val="00EA62F8"/>
    <w:rsid w:val="00EC0223"/>
    <w:rsid w:val="00EF0772"/>
    <w:rsid w:val="00EF32F2"/>
    <w:rsid w:val="00EF7631"/>
    <w:rsid w:val="00F000A8"/>
    <w:rsid w:val="00F13A0D"/>
    <w:rsid w:val="00F1632C"/>
    <w:rsid w:val="00F22D40"/>
    <w:rsid w:val="00F3639A"/>
    <w:rsid w:val="00F57AF2"/>
    <w:rsid w:val="00F61B5C"/>
    <w:rsid w:val="00F6227A"/>
    <w:rsid w:val="00F71F04"/>
    <w:rsid w:val="00F769DF"/>
    <w:rsid w:val="00F847DA"/>
    <w:rsid w:val="00F857AA"/>
    <w:rsid w:val="00F9219E"/>
    <w:rsid w:val="00FA02B5"/>
    <w:rsid w:val="00FA5E56"/>
    <w:rsid w:val="00FB3371"/>
    <w:rsid w:val="00FB6BC9"/>
    <w:rsid w:val="00FD4B37"/>
    <w:rsid w:val="00FD5047"/>
    <w:rsid w:val="00FE0F58"/>
    <w:rsid w:val="00FE299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b.gov.lv/lv/iubcpv/parent/9101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3280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3</cp:revision>
  <cp:lastPrinted>2016-04-15T08:30:00Z</cp:lastPrinted>
  <dcterms:created xsi:type="dcterms:W3CDTF">2017-04-20T12:39:00Z</dcterms:created>
  <dcterms:modified xsi:type="dcterms:W3CDTF">2017-04-20T12:40:00Z</dcterms:modified>
</cp:coreProperties>
</file>