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40" w:rsidRDefault="00C90A40" w:rsidP="00C90A40">
      <w:pPr>
        <w:jc w:val="right"/>
        <w:rPr>
          <w:bCs/>
          <w:sz w:val="28"/>
          <w:lang w:val="lv-LV"/>
        </w:rPr>
      </w:pPr>
      <w:r>
        <w:rPr>
          <w:bCs/>
          <w:sz w:val="28"/>
          <w:lang w:val="lv-LV"/>
        </w:rPr>
        <w:t>IZRAKSTS</w:t>
      </w:r>
    </w:p>
    <w:p w:rsidR="00C90A40" w:rsidRDefault="00C90A40" w:rsidP="00C90A40">
      <w:pPr>
        <w:jc w:val="center"/>
        <w:rPr>
          <w:b/>
          <w:sz w:val="28"/>
          <w:lang w:val="lv-LV"/>
        </w:rPr>
      </w:pPr>
      <w:r>
        <w:rPr>
          <w:bCs/>
          <w:sz w:val="28"/>
          <w:lang w:val="lv-LV"/>
        </w:rPr>
        <w:t>Latvijas Universitātes atklāta konkursa</w:t>
      </w:r>
      <w:r>
        <w:rPr>
          <w:b/>
          <w:sz w:val="28"/>
          <w:lang w:val="lv-LV"/>
        </w:rPr>
        <w:t xml:space="preserve"> </w:t>
      </w:r>
    </w:p>
    <w:p w:rsidR="00C90A40" w:rsidRPr="00A4789B" w:rsidRDefault="00C90A40" w:rsidP="00C90A40">
      <w:pPr>
        <w:tabs>
          <w:tab w:val="left" w:pos="855"/>
        </w:tabs>
        <w:jc w:val="center"/>
        <w:rPr>
          <w:b/>
          <w:sz w:val="32"/>
          <w:szCs w:val="32"/>
          <w:lang w:val="lv-LV"/>
        </w:rPr>
      </w:pPr>
      <w:r w:rsidRPr="00A4789B">
        <w:rPr>
          <w:b/>
          <w:sz w:val="32"/>
          <w:szCs w:val="32"/>
          <w:lang w:val="lv-LV"/>
        </w:rPr>
        <w:t>“</w:t>
      </w:r>
      <w:r>
        <w:rPr>
          <w:b/>
          <w:sz w:val="32"/>
          <w:szCs w:val="32"/>
          <w:lang w:val="lv-LV"/>
        </w:rPr>
        <w:t>Laboratorijas reaģenti un materiāli</w:t>
      </w:r>
      <w:r w:rsidRPr="00A4789B">
        <w:rPr>
          <w:b/>
          <w:bCs/>
          <w:sz w:val="32"/>
          <w:szCs w:val="32"/>
          <w:lang w:val="lv-LV" w:bidi="he-IL"/>
        </w:rPr>
        <w:t xml:space="preserve">” </w:t>
      </w:r>
    </w:p>
    <w:p w:rsidR="00C90A40" w:rsidRDefault="00C90A40" w:rsidP="00C90A40">
      <w:pPr>
        <w:jc w:val="center"/>
        <w:rPr>
          <w:b/>
          <w:sz w:val="32"/>
          <w:szCs w:val="32"/>
          <w:lang w:val="lv-LV"/>
        </w:rPr>
      </w:pPr>
      <w:r>
        <w:rPr>
          <w:sz w:val="32"/>
          <w:szCs w:val="32"/>
          <w:lang w:val="lv-LV"/>
        </w:rPr>
        <w:t xml:space="preserve">iepirkuma </w:t>
      </w:r>
      <w:r>
        <w:rPr>
          <w:bCs/>
          <w:sz w:val="32"/>
          <w:szCs w:val="32"/>
          <w:lang w:val="lv-LV"/>
        </w:rPr>
        <w:t>komisijas</w:t>
      </w:r>
    </w:p>
    <w:p w:rsidR="00C90A40" w:rsidRDefault="00C90A40" w:rsidP="00C90A40">
      <w:pPr>
        <w:jc w:val="center"/>
        <w:outlineLvl w:val="0"/>
        <w:rPr>
          <w:b/>
          <w:sz w:val="28"/>
          <w:lang w:val="lv-LV"/>
        </w:rPr>
      </w:pPr>
      <w:r>
        <w:rPr>
          <w:b/>
          <w:sz w:val="28"/>
          <w:lang w:val="lv-LV"/>
        </w:rPr>
        <w:t xml:space="preserve">PROTOKOLS </w:t>
      </w:r>
      <w:proofErr w:type="spellStart"/>
      <w:r>
        <w:rPr>
          <w:b/>
          <w:sz w:val="28"/>
          <w:lang w:val="lv-LV"/>
        </w:rPr>
        <w:t>Nr</w:t>
      </w:r>
      <w:proofErr w:type="spellEnd"/>
      <w:r>
        <w:rPr>
          <w:b/>
          <w:sz w:val="28"/>
          <w:lang w:val="lv-LV"/>
        </w:rPr>
        <w:t>. LU 2014/3_ 7</w:t>
      </w:r>
    </w:p>
    <w:p w:rsidR="00C90A40" w:rsidRDefault="00C90A40" w:rsidP="00C90A40">
      <w:pPr>
        <w:jc w:val="both"/>
        <w:outlineLvl w:val="0"/>
        <w:rPr>
          <w:sz w:val="16"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lang w:val="lv-LV"/>
        </w:rPr>
        <w:t>Rīgā, 2014.gada 12. jūnijā</w:t>
      </w:r>
    </w:p>
    <w:p w:rsidR="00C90A40" w:rsidRDefault="00C90A40" w:rsidP="00C90A40">
      <w:pPr>
        <w:spacing w:line="360" w:lineRule="auto"/>
        <w:jc w:val="both"/>
        <w:rPr>
          <w:lang w:val="lv-LV"/>
        </w:rPr>
      </w:pPr>
    </w:p>
    <w:p w:rsidR="00C90A40" w:rsidRDefault="00C90A40" w:rsidP="00C90A40">
      <w:pPr>
        <w:spacing w:line="360" w:lineRule="auto"/>
        <w:jc w:val="both"/>
        <w:rPr>
          <w:lang w:val="lv-LV"/>
        </w:rPr>
      </w:pPr>
      <w:r>
        <w:rPr>
          <w:lang w:val="lv-LV"/>
        </w:rPr>
        <w:t>Komisijas priekšsēdētājs: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b/>
          <w:lang w:val="lv-LV"/>
        </w:rPr>
        <w:t xml:space="preserve">Atis </w:t>
      </w:r>
      <w:proofErr w:type="spellStart"/>
      <w:r>
        <w:rPr>
          <w:b/>
          <w:lang w:val="lv-LV"/>
        </w:rPr>
        <w:t>Peičs</w:t>
      </w:r>
      <w:proofErr w:type="spellEnd"/>
      <w:r>
        <w:rPr>
          <w:b/>
          <w:bCs/>
          <w:lang w:val="lv-LV"/>
        </w:rPr>
        <w:t xml:space="preserve">, </w:t>
      </w:r>
      <w:r>
        <w:rPr>
          <w:lang w:val="lv-LV"/>
        </w:rPr>
        <w:t>LU direktors</w:t>
      </w:r>
    </w:p>
    <w:p w:rsidR="00C90A40" w:rsidRDefault="00C90A40" w:rsidP="00C90A40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>Komisijas priekšsēdētāja vietnieks:</w:t>
      </w:r>
      <w:r>
        <w:rPr>
          <w:lang w:val="lv-LV"/>
        </w:rPr>
        <w:tab/>
      </w:r>
      <w:r>
        <w:rPr>
          <w:b/>
          <w:lang w:val="lv-LV"/>
        </w:rPr>
        <w:t>Gundars Bērziņš</w:t>
      </w:r>
      <w:r>
        <w:rPr>
          <w:lang w:val="lv-LV"/>
        </w:rPr>
        <w:t>, LU kanclers</w:t>
      </w:r>
    </w:p>
    <w:p w:rsidR="00C90A40" w:rsidRDefault="00C90A40" w:rsidP="00C90A40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>Komisijas locekļi:</w:t>
      </w:r>
      <w:r>
        <w:rPr>
          <w:lang w:val="lv-LV"/>
        </w:rPr>
        <w:tab/>
      </w:r>
      <w:proofErr w:type="spellStart"/>
      <w:r>
        <w:rPr>
          <w:b/>
          <w:lang w:val="lv-LV"/>
        </w:rPr>
        <w:t>Genovefa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Pavlova</w:t>
      </w:r>
      <w:proofErr w:type="spellEnd"/>
      <w:r>
        <w:rPr>
          <w:lang w:val="lv-LV"/>
        </w:rPr>
        <w:t>,  LU direktora vietniece</w:t>
      </w:r>
      <w:r>
        <w:rPr>
          <w:lang w:val="lv-LV"/>
        </w:rPr>
        <w:tab/>
      </w:r>
    </w:p>
    <w:p w:rsidR="00C90A40" w:rsidRDefault="00C90A40" w:rsidP="00C90A40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ab/>
      </w:r>
      <w:r>
        <w:rPr>
          <w:b/>
          <w:lang w:val="lv-LV"/>
        </w:rPr>
        <w:t>Valdis Krastiņš</w:t>
      </w:r>
      <w:r>
        <w:rPr>
          <w:lang w:val="lv-LV"/>
        </w:rPr>
        <w:t>, LU galvenais inženieris</w:t>
      </w:r>
    </w:p>
    <w:p w:rsidR="00C90A40" w:rsidRDefault="00C90A40" w:rsidP="00C90A40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ab/>
      </w:r>
      <w:r>
        <w:rPr>
          <w:b/>
          <w:lang w:val="lv-LV"/>
        </w:rPr>
        <w:t xml:space="preserve">Aleksandrs </w:t>
      </w:r>
      <w:proofErr w:type="spellStart"/>
      <w:r>
        <w:rPr>
          <w:b/>
          <w:lang w:val="lv-LV"/>
        </w:rPr>
        <w:t>Poluektovs</w:t>
      </w:r>
      <w:proofErr w:type="spellEnd"/>
      <w:r>
        <w:rPr>
          <w:lang w:val="lv-LV"/>
        </w:rPr>
        <w:t>, LU Tehniskās daļas vadītājs</w:t>
      </w:r>
    </w:p>
    <w:p w:rsidR="00C90A40" w:rsidRDefault="00C90A40" w:rsidP="00C90A40">
      <w:pPr>
        <w:spacing w:line="360" w:lineRule="auto"/>
        <w:jc w:val="both"/>
        <w:rPr>
          <w:lang w:val="lv-LV"/>
        </w:rPr>
      </w:pPr>
    </w:p>
    <w:p w:rsidR="00C90A40" w:rsidRDefault="00C90A40" w:rsidP="00C90A40">
      <w:pPr>
        <w:spacing w:line="360" w:lineRule="auto"/>
        <w:jc w:val="both"/>
        <w:rPr>
          <w:lang w:val="lv-LV"/>
        </w:rPr>
      </w:pPr>
      <w:r>
        <w:rPr>
          <w:lang w:val="lv-LV"/>
        </w:rPr>
        <w:t>Komisijas sekretāre: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b/>
          <w:bCs/>
          <w:lang w:val="lv-LV"/>
        </w:rPr>
        <w:t xml:space="preserve">Sandra Ozola, </w:t>
      </w:r>
      <w:r w:rsidRPr="00753A0E">
        <w:rPr>
          <w:bCs/>
          <w:lang w:val="lv-LV"/>
        </w:rPr>
        <w:t>LU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>LD Juridiskās nodaļas</w:t>
      </w:r>
    </w:p>
    <w:p w:rsidR="00C90A40" w:rsidRDefault="00C90A40" w:rsidP="00C90A40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 juriste</w:t>
      </w:r>
    </w:p>
    <w:p w:rsidR="00C90A40" w:rsidRDefault="00C90A40" w:rsidP="00C90A40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                                       </w:t>
      </w:r>
    </w:p>
    <w:p w:rsidR="00C90A40" w:rsidRPr="0040108F" w:rsidRDefault="00C90A40" w:rsidP="00C90A40">
      <w:pPr>
        <w:pStyle w:val="naisf"/>
        <w:spacing w:before="0" w:after="0"/>
        <w:rPr>
          <w:b/>
          <w:bCs/>
          <w:lang w:val="lv-LV"/>
        </w:rPr>
      </w:pPr>
      <w:r w:rsidRPr="0040108F">
        <w:rPr>
          <w:b/>
          <w:bCs/>
          <w:lang w:val="lv-LV"/>
        </w:rPr>
        <w:t>Dienas kārtība:</w:t>
      </w:r>
    </w:p>
    <w:p w:rsidR="00C90A40" w:rsidRDefault="00C90A40" w:rsidP="00C90A40">
      <w:pPr>
        <w:pStyle w:val="naisf"/>
        <w:spacing w:before="0" w:after="0"/>
        <w:rPr>
          <w:lang w:val="lv-LV"/>
        </w:rPr>
      </w:pPr>
      <w:r>
        <w:rPr>
          <w:lang w:val="lv-LV"/>
        </w:rPr>
        <w:t>1.Vispārīgi jautājumi</w:t>
      </w:r>
    </w:p>
    <w:p w:rsidR="00C90A40" w:rsidRDefault="00C90A40" w:rsidP="00C90A40">
      <w:pPr>
        <w:pStyle w:val="naisf"/>
        <w:spacing w:before="0" w:after="0"/>
        <w:rPr>
          <w:lang w:val="lv-LV"/>
        </w:rPr>
      </w:pPr>
      <w:r>
        <w:rPr>
          <w:lang w:val="lv-LV"/>
        </w:rPr>
        <w:t>2.Iesniegto piedāvājumu atvēršana</w:t>
      </w:r>
    </w:p>
    <w:p w:rsidR="00C90A40" w:rsidRDefault="00C90A40" w:rsidP="00C90A40">
      <w:pPr>
        <w:pStyle w:val="naisf"/>
        <w:tabs>
          <w:tab w:val="left" w:pos="5715"/>
          <w:tab w:val="left" w:pos="5835"/>
        </w:tabs>
        <w:spacing w:before="0" w:after="0"/>
        <w:outlineLvl w:val="0"/>
        <w:rPr>
          <w:lang w:val="lv-LV"/>
        </w:rPr>
      </w:pP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1.Vispārīga informācija par iepirkumu: 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>Iepirkuma identifikācijas numurs: LU 2014/3</w:t>
      </w:r>
    </w:p>
    <w:p w:rsidR="00C90A40" w:rsidRPr="00F4117D" w:rsidRDefault="00C90A40" w:rsidP="00C90A40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>Datums, kad paziņojums par līgumu ievietots interneta tīklā: 31</w:t>
      </w:r>
      <w:r w:rsidRPr="00F4117D">
        <w:rPr>
          <w:lang w:val="lv-LV"/>
        </w:rPr>
        <w:t>.</w:t>
      </w:r>
      <w:r>
        <w:rPr>
          <w:lang w:val="lv-LV"/>
        </w:rPr>
        <w:t>03</w:t>
      </w:r>
      <w:r w:rsidRPr="00F4117D">
        <w:rPr>
          <w:lang w:val="lv-LV"/>
        </w:rPr>
        <w:t>.20</w:t>
      </w:r>
      <w:r>
        <w:rPr>
          <w:lang w:val="lv-LV"/>
        </w:rPr>
        <w:t>14</w:t>
      </w:r>
    </w:p>
    <w:p w:rsidR="00C90A40" w:rsidRDefault="00C90A40" w:rsidP="00C90A40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>Pasūtītāja nosaukums: Latvijas Universitāte</w:t>
      </w:r>
    </w:p>
    <w:p w:rsidR="00C90A40" w:rsidRPr="001D503A" w:rsidRDefault="00C90A40" w:rsidP="00C90A40">
      <w:pPr>
        <w:numPr>
          <w:ilvl w:val="0"/>
          <w:numId w:val="1"/>
        </w:numPr>
        <w:ind w:left="714" w:hanging="357"/>
        <w:jc w:val="both"/>
        <w:outlineLvl w:val="0"/>
        <w:rPr>
          <w:b/>
          <w:lang w:val="lv-LV"/>
        </w:rPr>
      </w:pPr>
      <w:r>
        <w:rPr>
          <w:lang w:val="lv-LV"/>
        </w:rPr>
        <w:t xml:space="preserve">Iepirkuma komisija izveidota </w:t>
      </w:r>
      <w:r w:rsidRPr="00F0111F">
        <w:rPr>
          <w:lang w:val="lv-LV"/>
        </w:rPr>
        <w:t>ar 2006. gada 22. jūnija rektora rīkojumu Nr.1/162 ar grozījumiem (</w:t>
      </w:r>
      <w:proofErr w:type="spellStart"/>
      <w:r w:rsidRPr="00F0111F">
        <w:rPr>
          <w:lang w:val="lv-LV"/>
        </w:rPr>
        <w:t>Nr</w:t>
      </w:r>
      <w:proofErr w:type="spellEnd"/>
      <w:r w:rsidRPr="00F0111F">
        <w:rPr>
          <w:lang w:val="lv-LV"/>
        </w:rPr>
        <w:t>. 1/363), kas veikti līdz 19.12.2013. izveidota iepirkuma komisija (turpmāk- Komisija)</w:t>
      </w:r>
    </w:p>
    <w:p w:rsidR="00C90A40" w:rsidRPr="003055EA" w:rsidRDefault="00C90A40" w:rsidP="00C90A40">
      <w:pPr>
        <w:pStyle w:val="Sarakstarindkopa"/>
        <w:numPr>
          <w:ilvl w:val="0"/>
          <w:numId w:val="1"/>
        </w:numPr>
        <w:tabs>
          <w:tab w:val="left" w:pos="855"/>
        </w:tabs>
        <w:spacing w:line="360" w:lineRule="auto"/>
        <w:jc w:val="both"/>
        <w:outlineLvl w:val="0"/>
        <w:rPr>
          <w:lang w:val="lv-LV"/>
        </w:rPr>
      </w:pPr>
      <w:r w:rsidRPr="003055EA">
        <w:rPr>
          <w:lang w:val="lv-LV"/>
        </w:rPr>
        <w:t xml:space="preserve">Līguma priekšmeta apraksts: </w:t>
      </w:r>
      <w:r w:rsidRPr="003055EA">
        <w:rPr>
          <w:b/>
          <w:lang w:val="lv-LV"/>
        </w:rPr>
        <w:t>“Laboratorijas reaģenti un materiāli</w:t>
      </w:r>
      <w:r w:rsidRPr="003055EA">
        <w:rPr>
          <w:b/>
          <w:bCs/>
          <w:lang w:val="lv-LV" w:bidi="he-IL"/>
        </w:rPr>
        <w:t>”.</w:t>
      </w:r>
      <w:r w:rsidRPr="003055EA">
        <w:rPr>
          <w:lang w:val="lv-LV"/>
        </w:rPr>
        <w:t xml:space="preserve"> Līgumi par preču iepirkumiem tiks slēgti: Publisko iepirkumu likuma noteiktajā kārtībā</w:t>
      </w:r>
    </w:p>
    <w:p w:rsidR="00C90A40" w:rsidRDefault="00C90A40" w:rsidP="00C90A40">
      <w:pPr>
        <w:numPr>
          <w:ilvl w:val="0"/>
          <w:numId w:val="2"/>
        </w:numPr>
        <w:ind w:left="714" w:hanging="357"/>
        <w:jc w:val="both"/>
        <w:rPr>
          <w:lang w:val="lv-LV"/>
        </w:rPr>
      </w:pPr>
      <w:r w:rsidRPr="00C667DE">
        <w:rPr>
          <w:b/>
          <w:bCs/>
          <w:lang w:val="lv-LV"/>
        </w:rPr>
        <w:t>Piedāvājuma izvēles kritēriji:</w:t>
      </w:r>
      <w:r>
        <w:rPr>
          <w:b/>
          <w:bCs/>
          <w:lang w:val="lv-LV"/>
        </w:rPr>
        <w:t xml:space="preserve">  </w:t>
      </w:r>
      <w:r w:rsidRPr="00C667DE">
        <w:rPr>
          <w:lang w:val="lv-LV"/>
        </w:rPr>
        <w:t>Saimnieciski visizdevīgākais piedāvājums</w:t>
      </w:r>
      <w:r>
        <w:rPr>
          <w:lang w:val="lv-LV"/>
        </w:rPr>
        <w:t xml:space="preserve"> ar šādiem kritērijiem: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00"/>
        <w:gridCol w:w="3016"/>
        <w:gridCol w:w="1440"/>
      </w:tblGrid>
      <w:tr w:rsidR="00C90A40" w:rsidRPr="00B64CB0" w:rsidTr="009459C1">
        <w:tc>
          <w:tcPr>
            <w:tcW w:w="1188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r w:rsidRPr="00B64CB0">
              <w:rPr>
                <w:b/>
              </w:rPr>
              <w:t>Nr.</w:t>
            </w:r>
          </w:p>
        </w:tc>
        <w:tc>
          <w:tcPr>
            <w:tcW w:w="370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proofErr w:type="spellStart"/>
            <w:r w:rsidRPr="00B64CB0">
              <w:rPr>
                <w:b/>
              </w:rPr>
              <w:t>Vērtēšanas</w:t>
            </w:r>
            <w:proofErr w:type="spellEnd"/>
            <w:r w:rsidRPr="00B64CB0">
              <w:rPr>
                <w:b/>
              </w:rPr>
              <w:t xml:space="preserve"> </w:t>
            </w:r>
            <w:proofErr w:type="spellStart"/>
            <w:r w:rsidRPr="00B64CB0">
              <w:rPr>
                <w:b/>
              </w:rPr>
              <w:t>kritērijs</w:t>
            </w:r>
            <w:proofErr w:type="spellEnd"/>
          </w:p>
        </w:tc>
        <w:tc>
          <w:tcPr>
            <w:tcW w:w="3016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proofErr w:type="spellStart"/>
            <w:r w:rsidRPr="00B64CB0">
              <w:rPr>
                <w:b/>
              </w:rPr>
              <w:t>Vērtēšana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proofErr w:type="spellStart"/>
            <w:r w:rsidRPr="00B64CB0">
              <w:rPr>
                <w:b/>
              </w:rPr>
              <w:t>Maksimālā</w:t>
            </w:r>
            <w:proofErr w:type="spellEnd"/>
            <w:r w:rsidRPr="00B64CB0">
              <w:rPr>
                <w:b/>
              </w:rPr>
              <w:t xml:space="preserve"> </w:t>
            </w:r>
            <w:proofErr w:type="spellStart"/>
            <w:r w:rsidRPr="00B64CB0">
              <w:rPr>
                <w:b/>
              </w:rPr>
              <w:t>skaitliskā</w:t>
            </w:r>
            <w:proofErr w:type="spellEnd"/>
            <w:r w:rsidRPr="00B64CB0">
              <w:rPr>
                <w:b/>
              </w:rPr>
              <w:t xml:space="preserve"> </w:t>
            </w:r>
            <w:proofErr w:type="spellStart"/>
            <w:r w:rsidRPr="00B64CB0">
              <w:rPr>
                <w:b/>
              </w:rPr>
              <w:t>vērtība</w:t>
            </w:r>
            <w:proofErr w:type="spellEnd"/>
          </w:p>
        </w:tc>
      </w:tr>
      <w:tr w:rsidR="00C90A40" w:rsidRPr="00B64CB0" w:rsidTr="009459C1">
        <w:tc>
          <w:tcPr>
            <w:tcW w:w="1188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r w:rsidRPr="00B64CB0">
              <w:rPr>
                <w:b/>
              </w:rPr>
              <w:t xml:space="preserve">   1.</w:t>
            </w:r>
          </w:p>
        </w:tc>
        <w:tc>
          <w:tcPr>
            <w:tcW w:w="370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proofErr w:type="spellStart"/>
            <w:r w:rsidRPr="00B64CB0">
              <w:rPr>
                <w:b/>
              </w:rPr>
              <w:t>Cena</w:t>
            </w:r>
            <w:proofErr w:type="spellEnd"/>
          </w:p>
        </w:tc>
        <w:tc>
          <w:tcPr>
            <w:tcW w:w="3016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r w:rsidRPr="00B64CB0">
              <w:rPr>
                <w:b/>
              </w:rPr>
              <w:t>70</w:t>
            </w:r>
          </w:p>
        </w:tc>
      </w:tr>
      <w:tr w:rsidR="00C90A40" w:rsidRPr="00B64CB0" w:rsidTr="009459C1">
        <w:trPr>
          <w:trHeight w:val="493"/>
        </w:trPr>
        <w:tc>
          <w:tcPr>
            <w:tcW w:w="1188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r w:rsidRPr="00B64CB0">
              <w:rPr>
                <w:b/>
              </w:rPr>
              <w:t>2.</w:t>
            </w:r>
          </w:p>
        </w:tc>
        <w:tc>
          <w:tcPr>
            <w:tcW w:w="370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proofErr w:type="spellStart"/>
            <w:r w:rsidRPr="00B64CB0">
              <w:rPr>
                <w:b/>
              </w:rPr>
              <w:t>Piegādes</w:t>
            </w:r>
            <w:proofErr w:type="spellEnd"/>
            <w:r w:rsidRPr="00B64CB0">
              <w:rPr>
                <w:b/>
              </w:rPr>
              <w:t xml:space="preserve"> </w:t>
            </w:r>
            <w:proofErr w:type="spellStart"/>
            <w:r w:rsidRPr="00B64CB0">
              <w:rPr>
                <w:b/>
              </w:rPr>
              <w:t>termiņi</w:t>
            </w:r>
            <w:proofErr w:type="spellEnd"/>
            <w:r w:rsidRPr="00B64CB0">
              <w:rPr>
                <w:b/>
              </w:rPr>
              <w:t>:</w:t>
            </w:r>
          </w:p>
        </w:tc>
        <w:tc>
          <w:tcPr>
            <w:tcW w:w="3016" w:type="dxa"/>
            <w:shd w:val="clear" w:color="auto" w:fill="auto"/>
          </w:tcPr>
          <w:p w:rsidR="00C90A40" w:rsidRPr="00B64CB0" w:rsidRDefault="00C90A40" w:rsidP="009459C1"/>
        </w:tc>
        <w:tc>
          <w:tcPr>
            <w:tcW w:w="144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r w:rsidRPr="00B64CB0">
              <w:rPr>
                <w:b/>
              </w:rPr>
              <w:t>30</w:t>
            </w:r>
          </w:p>
        </w:tc>
      </w:tr>
      <w:tr w:rsidR="00C90A40" w:rsidRPr="00B64CB0" w:rsidTr="009459C1">
        <w:trPr>
          <w:trHeight w:val="4698"/>
        </w:trPr>
        <w:tc>
          <w:tcPr>
            <w:tcW w:w="1188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</w:p>
        </w:tc>
        <w:tc>
          <w:tcPr>
            <w:tcW w:w="370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proofErr w:type="spellStart"/>
            <w:r w:rsidRPr="00B64CB0">
              <w:rPr>
                <w:sz w:val="22"/>
              </w:rPr>
              <w:t>detalizēts</w:t>
            </w:r>
            <w:proofErr w:type="spellEnd"/>
            <w:r w:rsidRPr="00B64CB0">
              <w:rPr>
                <w:sz w:val="22"/>
              </w:rPr>
              <w:t xml:space="preserve"> </w:t>
            </w:r>
            <w:proofErr w:type="spellStart"/>
            <w:r w:rsidRPr="00B64CB0">
              <w:rPr>
                <w:sz w:val="22"/>
              </w:rPr>
              <w:t>apraksts</w:t>
            </w:r>
            <w:proofErr w:type="spellEnd"/>
            <w:r w:rsidRPr="00B64CB0">
              <w:rPr>
                <w:sz w:val="22"/>
              </w:rPr>
              <w:t xml:space="preserve"> par </w:t>
            </w:r>
            <w:proofErr w:type="spellStart"/>
            <w:r w:rsidRPr="00B64CB0">
              <w:rPr>
                <w:sz w:val="22"/>
              </w:rPr>
              <w:t>iespējamiem</w:t>
            </w:r>
            <w:proofErr w:type="spellEnd"/>
            <w:r w:rsidRPr="00B64CB0">
              <w:rPr>
                <w:sz w:val="22"/>
              </w:rPr>
              <w:t xml:space="preserve"> </w:t>
            </w:r>
            <w:proofErr w:type="spellStart"/>
            <w:r w:rsidRPr="00B64CB0">
              <w:rPr>
                <w:sz w:val="22"/>
              </w:rPr>
              <w:t>piedāvātās</w:t>
            </w:r>
            <w:proofErr w:type="spellEnd"/>
            <w:r w:rsidRPr="00B64CB0">
              <w:rPr>
                <w:sz w:val="22"/>
              </w:rPr>
              <w:t xml:space="preserve"> </w:t>
            </w:r>
            <w:proofErr w:type="spellStart"/>
            <w:r w:rsidRPr="00B64CB0">
              <w:rPr>
                <w:sz w:val="22"/>
              </w:rPr>
              <w:t>preces</w:t>
            </w:r>
            <w:proofErr w:type="spellEnd"/>
            <w:r w:rsidRPr="00B64CB0">
              <w:rPr>
                <w:sz w:val="22"/>
              </w:rPr>
              <w:t xml:space="preserve"> </w:t>
            </w:r>
            <w:proofErr w:type="spellStart"/>
            <w:r w:rsidRPr="00B64CB0">
              <w:rPr>
                <w:sz w:val="22"/>
              </w:rPr>
              <w:t>piegādes</w:t>
            </w:r>
            <w:proofErr w:type="spellEnd"/>
            <w:r w:rsidRPr="00B64CB0">
              <w:rPr>
                <w:sz w:val="22"/>
              </w:rPr>
              <w:t xml:space="preserve"> </w:t>
            </w:r>
            <w:proofErr w:type="spellStart"/>
            <w:r w:rsidRPr="00B64CB0">
              <w:rPr>
                <w:sz w:val="22"/>
              </w:rPr>
              <w:t>termiņiem</w:t>
            </w:r>
            <w:proofErr w:type="spellEnd"/>
          </w:p>
        </w:tc>
        <w:tc>
          <w:tcPr>
            <w:tcW w:w="3016" w:type="dxa"/>
            <w:shd w:val="clear" w:color="auto" w:fill="auto"/>
          </w:tcPr>
          <w:p w:rsidR="00C90A40" w:rsidRPr="00B64CB0" w:rsidRDefault="00C90A40" w:rsidP="009459C1">
            <w:pPr>
              <w:jc w:val="both"/>
            </w:pPr>
            <w:proofErr w:type="spellStart"/>
            <w:r w:rsidRPr="00B64CB0">
              <w:rPr>
                <w:sz w:val="22"/>
              </w:rPr>
              <w:t>Preces</w:t>
            </w:r>
            <w:proofErr w:type="spellEnd"/>
            <w:r w:rsidRPr="00B64CB0">
              <w:rPr>
                <w:sz w:val="22"/>
              </w:rPr>
              <w:t xml:space="preserve"> </w:t>
            </w:r>
            <w:proofErr w:type="spellStart"/>
            <w:r w:rsidRPr="00B64CB0">
              <w:t>piegādes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termiņi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kādos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Pretendents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var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piegādāt</w:t>
            </w:r>
            <w:proofErr w:type="spellEnd"/>
            <w:r w:rsidRPr="00B64CB0">
              <w:t xml:space="preserve"> </w:t>
            </w:r>
            <w:proofErr w:type="spellStart"/>
            <w:r w:rsidRPr="00B64CB0">
              <w:rPr>
                <w:b/>
                <w:u w:val="single"/>
              </w:rPr>
              <w:t>attiecīgās</w:t>
            </w:r>
            <w:proofErr w:type="spellEnd"/>
            <w:r w:rsidRPr="00B64CB0">
              <w:rPr>
                <w:b/>
                <w:u w:val="single"/>
              </w:rPr>
              <w:t xml:space="preserve"> </w:t>
            </w:r>
            <w:proofErr w:type="spellStart"/>
            <w:r w:rsidRPr="00B64CB0">
              <w:rPr>
                <w:b/>
                <w:u w:val="single"/>
              </w:rPr>
              <w:t>lotes</w:t>
            </w:r>
            <w:proofErr w:type="spellEnd"/>
            <w:r w:rsidRPr="00B64CB0">
              <w:rPr>
                <w:b/>
                <w:u w:val="single"/>
              </w:rPr>
              <w:t xml:space="preserve"> </w:t>
            </w:r>
            <w:proofErr w:type="spellStart"/>
            <w:r w:rsidRPr="00B64CB0">
              <w:rPr>
                <w:b/>
                <w:u w:val="single"/>
              </w:rPr>
              <w:t>piedāvājumā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ietverto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Prec</w:t>
            </w:r>
            <w:r>
              <w:t>i</w:t>
            </w:r>
            <w:proofErr w:type="spellEnd"/>
            <w:r w:rsidRPr="00B64CB0">
              <w:t xml:space="preserve">, </w:t>
            </w:r>
            <w:proofErr w:type="spellStart"/>
            <w:r>
              <w:t>sākot</w:t>
            </w:r>
            <w:proofErr w:type="spellEnd"/>
            <w:r>
              <w:t xml:space="preserve"> no 7 </w:t>
            </w:r>
            <w:proofErr w:type="spellStart"/>
            <w:r>
              <w:t>stundu</w:t>
            </w:r>
            <w:proofErr w:type="spellEnd"/>
            <w:r>
              <w:t xml:space="preserve"> </w:t>
            </w:r>
            <w:proofErr w:type="spellStart"/>
            <w:r>
              <w:t>laika</w:t>
            </w:r>
            <w:proofErr w:type="spellEnd"/>
            <w:r>
              <w:t xml:space="preserve"> </w:t>
            </w:r>
            <w:proofErr w:type="spellStart"/>
            <w:r>
              <w:t>termiņa</w:t>
            </w:r>
            <w:proofErr w:type="spellEnd"/>
            <w:r>
              <w:t xml:space="preserve">, </w:t>
            </w:r>
            <w:r w:rsidRPr="00B64CB0">
              <w:t xml:space="preserve">bet ne </w:t>
            </w:r>
            <w:proofErr w:type="spellStart"/>
            <w:r w:rsidRPr="00B64CB0">
              <w:t>vēlāk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kā</w:t>
            </w:r>
            <w:proofErr w:type="spellEnd"/>
            <w:r w:rsidRPr="00B64CB0">
              <w:t xml:space="preserve"> 24 </w:t>
            </w:r>
            <w:proofErr w:type="spellStart"/>
            <w:r w:rsidRPr="00B64CB0">
              <w:t>stundu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laikā</w:t>
            </w:r>
            <w:proofErr w:type="spellEnd"/>
            <w:r w:rsidRPr="00B64CB0">
              <w:t xml:space="preserve"> no </w:t>
            </w:r>
            <w:proofErr w:type="spellStart"/>
            <w:r w:rsidRPr="00B64CB0">
              <w:t>pasūtījuma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saņemšanas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brīža</w:t>
            </w:r>
            <w:proofErr w:type="spellEnd"/>
            <w:r w:rsidRPr="00B64CB0">
              <w:t>.</w:t>
            </w:r>
          </w:p>
          <w:p w:rsidR="00C90A40" w:rsidRPr="00B64CB0" w:rsidRDefault="00C90A40" w:rsidP="009459C1">
            <w:pPr>
              <w:jc w:val="both"/>
              <w:rPr>
                <w:b/>
              </w:rPr>
            </w:pPr>
            <w:proofErr w:type="spellStart"/>
            <w:r w:rsidRPr="00B64CB0">
              <w:t>Vērtējums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katrai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lotei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atsevišķi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salīdzinot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labāko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piedāvājumu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ar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citu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Pretendentu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piedāvājumiem</w:t>
            </w:r>
            <w:proofErr w:type="spellEnd"/>
            <w:r w:rsidRPr="00B64CB0">
              <w:t xml:space="preserve"> (</w:t>
            </w:r>
            <w:proofErr w:type="spellStart"/>
            <w:r w:rsidRPr="00B64CB0">
              <w:t>īsāks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laiks</w:t>
            </w:r>
            <w:proofErr w:type="spellEnd"/>
            <w:r w:rsidRPr="00B64CB0">
              <w:t xml:space="preserve"> –</w:t>
            </w:r>
            <w:proofErr w:type="spellStart"/>
            <w:r w:rsidRPr="00B64CB0">
              <w:t>vairāk</w:t>
            </w:r>
            <w:proofErr w:type="spellEnd"/>
            <w:r w:rsidRPr="00B64CB0">
              <w:t xml:space="preserve"> </w:t>
            </w:r>
            <w:proofErr w:type="spellStart"/>
            <w:r w:rsidRPr="00B64CB0">
              <w:t>punktu</w:t>
            </w:r>
            <w:proofErr w:type="spellEnd"/>
            <w:r w:rsidRPr="00B64CB0">
              <w:t>).</w:t>
            </w:r>
          </w:p>
        </w:tc>
        <w:tc>
          <w:tcPr>
            <w:tcW w:w="144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</w:p>
        </w:tc>
      </w:tr>
      <w:tr w:rsidR="00C90A40" w:rsidRPr="00B64CB0" w:rsidTr="009459C1">
        <w:tc>
          <w:tcPr>
            <w:tcW w:w="1188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</w:p>
          <w:p w:rsidR="00C90A40" w:rsidRPr="00B64CB0" w:rsidRDefault="00C90A40" w:rsidP="009459C1">
            <w:pPr>
              <w:rPr>
                <w:b/>
              </w:rPr>
            </w:pPr>
          </w:p>
        </w:tc>
        <w:tc>
          <w:tcPr>
            <w:tcW w:w="370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  <w:proofErr w:type="spellStart"/>
            <w:r w:rsidRPr="00B64CB0">
              <w:rPr>
                <w:b/>
              </w:rPr>
              <w:t>Maksimālais</w:t>
            </w:r>
            <w:proofErr w:type="spellEnd"/>
            <w:r w:rsidRPr="00B64CB0">
              <w:rPr>
                <w:b/>
              </w:rPr>
              <w:t xml:space="preserve"> </w:t>
            </w:r>
            <w:proofErr w:type="spellStart"/>
            <w:r w:rsidRPr="00B64CB0">
              <w:rPr>
                <w:b/>
              </w:rPr>
              <w:t>iespējamais</w:t>
            </w:r>
            <w:proofErr w:type="spellEnd"/>
            <w:r w:rsidRPr="00B64CB0">
              <w:rPr>
                <w:b/>
              </w:rPr>
              <w:t xml:space="preserve"> </w:t>
            </w:r>
            <w:proofErr w:type="spellStart"/>
            <w:r w:rsidRPr="00B64CB0">
              <w:rPr>
                <w:b/>
              </w:rPr>
              <w:t>kopējais</w:t>
            </w:r>
            <w:proofErr w:type="spellEnd"/>
            <w:r w:rsidRPr="00B64CB0">
              <w:rPr>
                <w:b/>
              </w:rPr>
              <w:t xml:space="preserve"> </w:t>
            </w:r>
            <w:proofErr w:type="spellStart"/>
            <w:r w:rsidRPr="00B64CB0">
              <w:rPr>
                <w:b/>
              </w:rPr>
              <w:t>punktu</w:t>
            </w:r>
            <w:proofErr w:type="spellEnd"/>
            <w:r w:rsidRPr="00B64CB0">
              <w:rPr>
                <w:b/>
              </w:rPr>
              <w:t xml:space="preserve"> </w:t>
            </w:r>
            <w:proofErr w:type="spellStart"/>
            <w:r w:rsidRPr="00B64CB0">
              <w:rPr>
                <w:b/>
              </w:rPr>
              <w:t>skaits</w:t>
            </w:r>
            <w:proofErr w:type="spellEnd"/>
          </w:p>
        </w:tc>
        <w:tc>
          <w:tcPr>
            <w:tcW w:w="3016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90A40" w:rsidRPr="00B64CB0" w:rsidRDefault="00C90A40" w:rsidP="009459C1">
            <w:pPr>
              <w:rPr>
                <w:b/>
              </w:rPr>
            </w:pPr>
          </w:p>
          <w:p w:rsidR="00C90A40" w:rsidRPr="00B64CB0" w:rsidRDefault="00C90A40" w:rsidP="009459C1">
            <w:pPr>
              <w:rPr>
                <w:b/>
              </w:rPr>
            </w:pPr>
            <w:r w:rsidRPr="00B64CB0">
              <w:rPr>
                <w:b/>
              </w:rPr>
              <w:t>100</w:t>
            </w:r>
          </w:p>
        </w:tc>
      </w:tr>
    </w:tbl>
    <w:p w:rsidR="00C90A40" w:rsidRDefault="00C90A40" w:rsidP="00C90A40">
      <w:pPr>
        <w:jc w:val="both"/>
        <w:rPr>
          <w:lang w:val="lv-LV"/>
        </w:rPr>
      </w:pPr>
    </w:p>
    <w:p w:rsidR="00C90A40" w:rsidRDefault="00C90A40" w:rsidP="00C90A40">
      <w:pPr>
        <w:numPr>
          <w:ilvl w:val="0"/>
          <w:numId w:val="1"/>
        </w:numPr>
        <w:jc w:val="both"/>
        <w:rPr>
          <w:lang w:val="lv-LV"/>
        </w:rPr>
      </w:pPr>
      <w:r>
        <w:rPr>
          <w:b/>
          <w:bCs/>
          <w:lang w:val="lv-LV"/>
        </w:rPr>
        <w:t>Piedāvājumu iesniegšanas vieta:</w:t>
      </w:r>
      <w:r>
        <w:rPr>
          <w:lang w:val="lv-LV"/>
        </w:rPr>
        <w:t xml:space="preserve"> LU Saimniecības pārvalde, Rīgā, Baznīcas ielā 5, 2.stāvā, 201.telpā</w:t>
      </w:r>
    </w:p>
    <w:p w:rsidR="00C90A40" w:rsidRDefault="00C90A40" w:rsidP="00C90A40">
      <w:pPr>
        <w:numPr>
          <w:ilvl w:val="0"/>
          <w:numId w:val="1"/>
        </w:numPr>
        <w:jc w:val="both"/>
        <w:rPr>
          <w:lang w:val="lv-LV"/>
        </w:rPr>
      </w:pPr>
      <w:r>
        <w:rPr>
          <w:b/>
          <w:bCs/>
          <w:lang w:val="lv-LV"/>
        </w:rPr>
        <w:t>Piedāvājumu iesniegšanas termiņš:</w:t>
      </w:r>
      <w:r>
        <w:rPr>
          <w:lang w:val="lv-LV"/>
        </w:rPr>
        <w:t xml:space="preserve"> 2014.gada 12. jūnijs; plkst.11:30</w:t>
      </w:r>
    </w:p>
    <w:p w:rsidR="00C90A40" w:rsidRPr="00B70A2D" w:rsidRDefault="00C90A40" w:rsidP="00C90A40">
      <w:pPr>
        <w:ind w:left="360"/>
        <w:jc w:val="both"/>
        <w:rPr>
          <w:lang w:val="lv-LV"/>
        </w:rPr>
      </w:pPr>
    </w:p>
    <w:p w:rsidR="00C90A40" w:rsidRDefault="00C90A40" w:rsidP="00C90A40">
      <w:pPr>
        <w:jc w:val="both"/>
        <w:rPr>
          <w:lang w:val="lv-LV"/>
        </w:rPr>
      </w:pPr>
      <w:r>
        <w:rPr>
          <w:lang w:val="lv-LV"/>
        </w:rPr>
        <w:t>2. Sēdē piedalās Komisija četru Komisijas locekļu sastāvā.</w:t>
      </w:r>
    </w:p>
    <w:p w:rsidR="00C90A40" w:rsidRPr="00CD6B7D" w:rsidRDefault="00C90A40" w:rsidP="00C90A40">
      <w:pPr>
        <w:jc w:val="both"/>
        <w:rPr>
          <w:lang w:val="lv-LV"/>
        </w:rPr>
      </w:pP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lang w:val="lv-LV"/>
        </w:rPr>
        <w:t>Ziņo:</w:t>
      </w:r>
      <w:r w:rsidRPr="000757BC">
        <w:rPr>
          <w:b/>
          <w:bCs/>
          <w:lang w:val="lv-LV"/>
        </w:rPr>
        <w:t xml:space="preserve"> </w:t>
      </w:r>
      <w:r w:rsidRPr="00312A33">
        <w:rPr>
          <w:lang w:val="lv-LV"/>
        </w:rPr>
        <w:t>Komis</w:t>
      </w:r>
      <w:r>
        <w:rPr>
          <w:lang w:val="lv-LV"/>
        </w:rPr>
        <w:t xml:space="preserve">ijas priekšsēdētājs </w:t>
      </w:r>
      <w:proofErr w:type="spellStart"/>
      <w:r>
        <w:rPr>
          <w:b/>
          <w:lang w:val="lv-LV"/>
        </w:rPr>
        <w:t>A.Peičs</w:t>
      </w:r>
      <w:proofErr w:type="spellEnd"/>
      <w:r>
        <w:rPr>
          <w:b/>
          <w:bCs/>
          <w:lang w:val="lv-LV"/>
        </w:rPr>
        <w:t>:</w:t>
      </w:r>
    </w:p>
    <w:p w:rsidR="00C90A40" w:rsidRPr="00B13809" w:rsidRDefault="00C90A40" w:rsidP="00C90A40">
      <w:pPr>
        <w:tabs>
          <w:tab w:val="left" w:pos="855"/>
        </w:tabs>
        <w:jc w:val="both"/>
        <w:rPr>
          <w:lang w:val="lv-LV"/>
        </w:rPr>
      </w:pPr>
      <w:r>
        <w:rPr>
          <w:lang w:val="lv-LV"/>
        </w:rPr>
        <w:tab/>
      </w:r>
      <w:r w:rsidRPr="00B13809">
        <w:rPr>
          <w:lang w:val="lv-LV"/>
        </w:rPr>
        <w:t>Līdz 201</w:t>
      </w:r>
      <w:r>
        <w:rPr>
          <w:lang w:val="lv-LV"/>
        </w:rPr>
        <w:t>4</w:t>
      </w:r>
      <w:r w:rsidRPr="00B13809">
        <w:rPr>
          <w:lang w:val="lv-LV"/>
        </w:rPr>
        <w:t xml:space="preserve">.gada </w:t>
      </w:r>
      <w:r>
        <w:rPr>
          <w:lang w:val="lv-LV"/>
        </w:rPr>
        <w:t>12</w:t>
      </w:r>
      <w:r w:rsidRPr="00B13809">
        <w:rPr>
          <w:lang w:val="lv-LV"/>
        </w:rPr>
        <w:t xml:space="preserve">. </w:t>
      </w:r>
      <w:r>
        <w:rPr>
          <w:lang w:val="lv-LV"/>
        </w:rPr>
        <w:t>jūnijam</w:t>
      </w:r>
      <w:r w:rsidRPr="00B13809">
        <w:rPr>
          <w:lang w:val="lv-LV"/>
        </w:rPr>
        <w:t xml:space="preserve"> </w:t>
      </w:r>
      <w:proofErr w:type="spellStart"/>
      <w:r w:rsidRPr="00B13809">
        <w:rPr>
          <w:lang w:val="lv-LV"/>
        </w:rPr>
        <w:t>plkst</w:t>
      </w:r>
      <w:proofErr w:type="spellEnd"/>
      <w:r w:rsidRPr="00B13809">
        <w:rPr>
          <w:lang w:val="lv-LV"/>
        </w:rPr>
        <w:t>. 1</w:t>
      </w:r>
      <w:r>
        <w:rPr>
          <w:lang w:val="lv-LV"/>
        </w:rPr>
        <w:t>1</w:t>
      </w:r>
      <w:r w:rsidRPr="00B13809">
        <w:rPr>
          <w:lang w:val="lv-LV"/>
        </w:rPr>
        <w:t>:</w:t>
      </w:r>
      <w:r>
        <w:rPr>
          <w:lang w:val="lv-LV"/>
        </w:rPr>
        <w:t>3</w:t>
      </w:r>
      <w:r w:rsidRPr="00B13809">
        <w:rPr>
          <w:lang w:val="lv-LV"/>
        </w:rPr>
        <w:t xml:space="preserve">0, ņemot vērā Latvijas Universitātes atklātā konkursa </w:t>
      </w:r>
      <w:r w:rsidRPr="00DF02D2">
        <w:rPr>
          <w:b/>
          <w:lang w:val="lv-LV"/>
        </w:rPr>
        <w:t>“</w:t>
      </w:r>
      <w:r>
        <w:rPr>
          <w:b/>
          <w:lang w:val="lv-LV"/>
        </w:rPr>
        <w:t>Laboratorijas reaģenti un materiāli</w:t>
      </w:r>
      <w:r w:rsidRPr="003055EA">
        <w:rPr>
          <w:bCs/>
          <w:lang w:val="lv-LV" w:bidi="he-IL"/>
        </w:rPr>
        <w:t>”</w:t>
      </w:r>
      <w:r>
        <w:rPr>
          <w:bCs/>
          <w:lang w:val="lv-LV" w:bidi="he-IL"/>
        </w:rPr>
        <w:t xml:space="preserve"> </w:t>
      </w:r>
      <w:r w:rsidRPr="003055EA">
        <w:rPr>
          <w:bCs/>
          <w:lang w:val="lv-LV" w:bidi="he-IL"/>
        </w:rPr>
        <w:t>(turpmāk-Konkurss)</w:t>
      </w:r>
      <w:r w:rsidRPr="00DF02D2">
        <w:rPr>
          <w:b/>
          <w:bCs/>
          <w:lang w:val="lv-LV" w:bidi="he-IL"/>
        </w:rPr>
        <w:t xml:space="preserve"> </w:t>
      </w:r>
      <w:r>
        <w:rPr>
          <w:b/>
          <w:bCs/>
          <w:sz w:val="32"/>
          <w:szCs w:val="32"/>
          <w:lang w:val="lv-LV" w:bidi="he-IL"/>
        </w:rPr>
        <w:t xml:space="preserve"> </w:t>
      </w:r>
      <w:r>
        <w:rPr>
          <w:lang w:val="lv-LV"/>
        </w:rPr>
        <w:t>K</w:t>
      </w:r>
      <w:r w:rsidRPr="00B13809">
        <w:rPr>
          <w:bCs/>
          <w:lang w:val="lv-LV"/>
        </w:rPr>
        <w:t xml:space="preserve">omisijas </w:t>
      </w:r>
      <w:r w:rsidRPr="00B13809">
        <w:rPr>
          <w:lang w:val="lv-LV"/>
        </w:rPr>
        <w:t xml:space="preserve">piedāvājumu reģistru ir </w:t>
      </w:r>
      <w:r>
        <w:rPr>
          <w:lang w:val="lv-LV"/>
        </w:rPr>
        <w:t>reģistrēti šādi p</w:t>
      </w:r>
      <w:r w:rsidRPr="00B13809">
        <w:rPr>
          <w:lang w:val="lv-LV"/>
        </w:rPr>
        <w:t>retendent</w:t>
      </w:r>
      <w:r>
        <w:rPr>
          <w:lang w:val="lv-LV"/>
        </w:rPr>
        <w:t>i:</w:t>
      </w:r>
    </w:p>
    <w:p w:rsidR="00C90A40" w:rsidRPr="00B36E3A" w:rsidRDefault="00C90A40" w:rsidP="00C90A40">
      <w:pPr>
        <w:ind w:left="360"/>
        <w:jc w:val="both"/>
        <w:outlineLvl w:val="0"/>
        <w:rPr>
          <w:lang w:val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29"/>
        <w:gridCol w:w="5220"/>
      </w:tblGrid>
      <w:tr w:rsidR="00C90A40" w:rsidTr="009459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SIA”HYDROX”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13.05.14;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12:25</w:t>
            </w:r>
          </w:p>
        </w:tc>
      </w:tr>
      <w:tr w:rsidR="00C90A40" w:rsidTr="009459C1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SIA”SARSTEDT”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13.05.14;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14:25</w:t>
            </w:r>
          </w:p>
        </w:tc>
      </w:tr>
      <w:tr w:rsidR="00C90A40" w:rsidTr="009459C1">
        <w:trPr>
          <w:trHeight w:val="4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3.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Pr="00615C2C" w:rsidRDefault="00C90A40" w:rsidP="009459C1">
            <w:pPr>
              <w:rPr>
                <w:lang w:val="lv-LV"/>
              </w:rPr>
            </w:pPr>
            <w:r>
              <w:rPr>
                <w:lang w:val="lv-LV"/>
              </w:rPr>
              <w:t>SIA”AGA”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14.05.14;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13:25</w:t>
            </w:r>
          </w:p>
        </w:tc>
      </w:tr>
      <w:tr w:rsidR="00C90A40" w:rsidTr="009459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SIA”GENERA”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28.05.14;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11:45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SIA”ENOLA”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10.06.14;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13:22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SIA”MEDIQ LATVIJA”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10.06.14;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14:04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SIA”FANEKS”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11.06.14;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09:05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Pr="00082C9E" w:rsidRDefault="00C90A40" w:rsidP="009459C1">
            <w:pPr>
              <w:jc w:val="both"/>
              <w:outlineLvl w:val="0"/>
              <w:rPr>
                <w:lang w:val="lv-LV"/>
              </w:rPr>
            </w:pPr>
            <w:r w:rsidRPr="00082C9E">
              <w:rPr>
                <w:bCs/>
                <w:lang w:val="lv-LV"/>
              </w:rPr>
              <w:t>SIA”BIOTECHA LATVIA”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11.06.14;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 xml:space="preserve">. </w:t>
            </w:r>
            <w:r w:rsidRPr="00615C2C">
              <w:rPr>
                <w:lang w:val="lv-LV"/>
              </w:rPr>
              <w:t>09:</w:t>
            </w:r>
            <w:r>
              <w:rPr>
                <w:lang w:val="lv-LV"/>
              </w:rPr>
              <w:t>05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SIA”OPTEK”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11.06.14;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15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10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SIA”DIAMEDICA”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11.06.14;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15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40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SIA”MEDILINK”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11.06.14;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16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27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SIA”E-MED.LV”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12.06.14;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09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51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AS”LABMEDTECH”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12.06.14;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02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SIA”GEU MEDICA BALTIC”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12.06.14;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17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SIA”ADRONA”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12.06.14;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21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lastRenderedPageBreak/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SIA”HPLC SOLUTIONS”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12.06.14;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29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SIA”VIDES SISTĒMAS”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12.06.14;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</w:t>
            </w:r>
            <w:r w:rsidRPr="00615C2C">
              <w:rPr>
                <w:lang w:val="lv-LV"/>
              </w:rPr>
              <w:t>:</w:t>
            </w:r>
            <w:r>
              <w:rPr>
                <w:lang w:val="lv-LV"/>
              </w:rPr>
              <w:t>41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SIA”INTERLUX”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 xml:space="preserve">12.06.14; </w:t>
            </w:r>
            <w:proofErr w:type="spellStart"/>
            <w:r>
              <w:rPr>
                <w:lang w:val="lv-LV"/>
              </w:rPr>
              <w:t>plkst</w:t>
            </w:r>
            <w:proofErr w:type="spellEnd"/>
            <w:r>
              <w:rPr>
                <w:lang w:val="lv-LV"/>
              </w:rPr>
              <w:t>. 10:47</w:t>
            </w:r>
          </w:p>
        </w:tc>
      </w:tr>
      <w:tr w:rsidR="00C90A40" w:rsidTr="009459C1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SIA”LABOCHEMA LATVIJA”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0" w:rsidRDefault="00C90A40" w:rsidP="009459C1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12.06.14; plkst.11:06</w:t>
            </w:r>
          </w:p>
        </w:tc>
      </w:tr>
    </w:tbl>
    <w:p w:rsidR="00C90A40" w:rsidRDefault="00C90A40" w:rsidP="00C90A40">
      <w:pPr>
        <w:pStyle w:val="naisf"/>
        <w:tabs>
          <w:tab w:val="left" w:pos="5715"/>
        </w:tabs>
        <w:spacing w:before="0" w:after="0"/>
        <w:ind w:left="540"/>
        <w:outlineLvl w:val="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 </w:t>
      </w:r>
    </w:p>
    <w:p w:rsidR="00C90A40" w:rsidRDefault="00C90A40" w:rsidP="00C90A40">
      <w:pPr>
        <w:numPr>
          <w:ilvl w:val="0"/>
          <w:numId w:val="3"/>
        </w:numPr>
        <w:tabs>
          <w:tab w:val="clear" w:pos="1200"/>
          <w:tab w:val="num" w:pos="0"/>
        </w:tabs>
        <w:ind w:left="0" w:firstLine="840"/>
        <w:jc w:val="both"/>
        <w:outlineLvl w:val="0"/>
        <w:rPr>
          <w:lang w:val="lv-LV"/>
        </w:rPr>
      </w:pPr>
      <w:r>
        <w:rPr>
          <w:lang w:val="lv-LV"/>
        </w:rPr>
        <w:t>Katrs komisijas loceklis paraksta “Apliecinājumu” par tādu apstākļu neesamību, kuru dēļ varētu uzskatīt, ka tas būtu personīgi ieinteresēts kāda pretendenta izvēlē vai darbībā un, kas tiek pievienots šim protokolam</w:t>
      </w:r>
    </w:p>
    <w:p w:rsidR="00C90A40" w:rsidRDefault="00C90A40" w:rsidP="00C90A40">
      <w:pPr>
        <w:pStyle w:val="naisf"/>
        <w:numPr>
          <w:ilvl w:val="0"/>
          <w:numId w:val="3"/>
        </w:numPr>
        <w:tabs>
          <w:tab w:val="clear" w:pos="1200"/>
          <w:tab w:val="num" w:pos="0"/>
        </w:tabs>
        <w:spacing w:before="0" w:after="0"/>
        <w:ind w:left="0" w:firstLine="840"/>
        <w:outlineLvl w:val="0"/>
        <w:rPr>
          <w:lang w:val="lv-LV"/>
        </w:rPr>
      </w:pPr>
      <w:r>
        <w:rPr>
          <w:lang w:val="lv-LV"/>
        </w:rPr>
        <w:t xml:space="preserve">Komisija nolemj sākt piedāvājumu atvēršanu. Tiek atvērtas aploksnes iesniegšanas secībā </w:t>
      </w:r>
    </w:p>
    <w:p w:rsidR="00C90A40" w:rsidRDefault="00C90A40" w:rsidP="00C90A40">
      <w:pPr>
        <w:pStyle w:val="naisf"/>
        <w:numPr>
          <w:ilvl w:val="0"/>
          <w:numId w:val="4"/>
        </w:numPr>
        <w:tabs>
          <w:tab w:val="clear" w:pos="1200"/>
          <w:tab w:val="num" w:pos="0"/>
        </w:tabs>
        <w:spacing w:before="0" w:after="0"/>
        <w:ind w:left="0" w:firstLine="840"/>
        <w:outlineLvl w:val="0"/>
        <w:rPr>
          <w:lang w:val="lv-LV"/>
        </w:rPr>
      </w:pPr>
      <w:r w:rsidRPr="00BB37BF">
        <w:rPr>
          <w:lang w:val="lv-LV"/>
        </w:rPr>
        <w:t xml:space="preserve">Komisijas </w:t>
      </w:r>
      <w:r>
        <w:rPr>
          <w:lang w:val="lv-LV"/>
        </w:rPr>
        <w:t xml:space="preserve">priekšsēdētājs </w:t>
      </w:r>
      <w:r w:rsidRPr="00892EDD">
        <w:rPr>
          <w:b/>
          <w:lang w:val="lv-LV"/>
        </w:rPr>
        <w:t xml:space="preserve">Atis </w:t>
      </w:r>
      <w:proofErr w:type="spellStart"/>
      <w:r w:rsidRPr="00892EDD">
        <w:rPr>
          <w:b/>
          <w:lang w:val="lv-LV"/>
        </w:rPr>
        <w:t>Peičs</w:t>
      </w:r>
      <w:proofErr w:type="spellEnd"/>
      <w:r>
        <w:rPr>
          <w:lang w:val="lv-LV"/>
        </w:rPr>
        <w:t>, iepazīstina Komisiju ar katru Pretendenta iesniegto piedāvājumu un katrs Komisijas loceklis paraksta finanšu piedāvājumu:</w:t>
      </w:r>
    </w:p>
    <w:p w:rsidR="00C90A40" w:rsidRDefault="00C90A40" w:rsidP="00C90A40">
      <w:pPr>
        <w:pStyle w:val="naisf"/>
        <w:tabs>
          <w:tab w:val="num" w:pos="0"/>
        </w:tabs>
        <w:spacing w:before="0" w:after="0"/>
        <w:ind w:firstLine="840"/>
        <w:outlineLvl w:val="0"/>
        <w:rPr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 w:rsidRPr="00D53431">
        <w:rPr>
          <w:b/>
          <w:bCs/>
          <w:lang w:val="lv-LV"/>
        </w:rPr>
        <w:t>1.</w:t>
      </w:r>
      <w:r w:rsidRPr="00E84D9F">
        <w:rPr>
          <w:lang w:val="lv-LV"/>
        </w:rPr>
        <w:t xml:space="preserve"> </w:t>
      </w:r>
      <w:r>
        <w:rPr>
          <w:b/>
          <w:lang w:val="lv-LV"/>
        </w:rPr>
        <w:t>SIA”HYDROX”</w:t>
      </w:r>
      <w:r>
        <w:rPr>
          <w:lang w:val="lv-LV"/>
        </w:rPr>
        <w:t xml:space="preserve"> piedāvājums iesniegts 13.05.14;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 xml:space="preserve">. 12:25; piedāvātā cena (EUR) ir: 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</w:t>
      </w:r>
      <w:r w:rsidRPr="00144D37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8</w:t>
      </w:r>
      <w:r w:rsidRPr="00144D37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144D37">
        <w:rPr>
          <w:b/>
          <w:bCs/>
          <w:lang w:val="lv-LV"/>
        </w:rPr>
        <w:t>lote</w:t>
      </w:r>
      <w:r>
        <w:rPr>
          <w:lang w:val="lv-LV"/>
        </w:rPr>
        <w:t xml:space="preserve"> - </w:t>
      </w:r>
      <w:r>
        <w:rPr>
          <w:b/>
          <w:bCs/>
          <w:lang w:val="lv-LV"/>
        </w:rPr>
        <w:t xml:space="preserve">EUR 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7716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2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6516DA">
        <w:rPr>
          <w:b/>
          <w:lang w:val="lv-LV"/>
        </w:rPr>
        <w:t>SIA ”</w:t>
      </w:r>
      <w:r>
        <w:rPr>
          <w:b/>
          <w:lang w:val="lv-LV"/>
        </w:rPr>
        <w:t>SARSTEDT</w:t>
      </w:r>
      <w:r w:rsidRPr="006516DA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 xml:space="preserve">piedāvājums iesniegts 13.05.14;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14:25; piedāvātā cena (EUR) ir:</w:t>
      </w:r>
    </w:p>
    <w:p w:rsidR="00C90A40" w:rsidRDefault="00C90A40" w:rsidP="00C90A40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9. lote – EUR  532.57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Cs/>
          <w:lang w:val="lv-LV"/>
        </w:rPr>
      </w:pP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3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>
        <w:rPr>
          <w:b/>
          <w:lang w:val="lv-LV"/>
        </w:rPr>
        <w:t>SIA”AGA”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 xml:space="preserve">piedāvājums iesniegts 14.05.14;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13:25 piedāvātā cena (EUR) ir:</w:t>
      </w:r>
    </w:p>
    <w:p w:rsidR="00C90A40" w:rsidRDefault="00C90A40" w:rsidP="00C90A40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3. lote - EUR 3955.01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4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CD7A67">
        <w:rPr>
          <w:b/>
          <w:lang w:val="lv-LV"/>
        </w:rPr>
        <w:t>SIA”GENERA”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 xml:space="preserve">piedāvājums iesniegts 28.05.14;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11:45;  piedāvātā cena (EUR) ir:</w:t>
      </w:r>
    </w:p>
    <w:p w:rsidR="00C90A40" w:rsidRDefault="00C90A40" w:rsidP="00C90A40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8. lote - EUR  5608.50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 xml:space="preserve">). </w:t>
      </w:r>
      <w:r w:rsidRPr="00CD7A67">
        <w:rPr>
          <w:bCs/>
          <w:lang w:val="lv-LV"/>
        </w:rPr>
        <w:t xml:space="preserve">Pretendents nebija piedāvājumā norādījis summu, tādējādi Komisija pati veica skaitlisko </w:t>
      </w:r>
      <w:r>
        <w:rPr>
          <w:bCs/>
          <w:lang w:val="lv-LV"/>
        </w:rPr>
        <w:t xml:space="preserve">vienību </w:t>
      </w:r>
      <w:r w:rsidRPr="00CD7A67">
        <w:rPr>
          <w:bCs/>
          <w:lang w:val="lv-LV"/>
        </w:rPr>
        <w:t>summējumu, lai noteiktu kopējo cenu</w:t>
      </w:r>
      <w:r w:rsidRPr="007E769B">
        <w:rPr>
          <w:bCs/>
          <w:lang w:val="lv-LV"/>
        </w:rPr>
        <w:t>;</w:t>
      </w:r>
    </w:p>
    <w:p w:rsidR="00C90A40" w:rsidRPr="00C458EF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</w:t>
      </w:r>
    </w:p>
    <w:p w:rsidR="00C90A40" w:rsidRPr="00C458EF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5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6516DA">
        <w:rPr>
          <w:b/>
          <w:lang w:val="lv-LV"/>
        </w:rPr>
        <w:t>SIA ”</w:t>
      </w:r>
      <w:r>
        <w:rPr>
          <w:b/>
          <w:lang w:val="lv-LV"/>
        </w:rPr>
        <w:t>ENOLA</w:t>
      </w:r>
      <w:r w:rsidRPr="006516DA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 xml:space="preserve">piedāvājums iesniegts 10.06.14;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13:22,  piedāvātā cena (EUR) ir:</w:t>
      </w:r>
    </w:p>
    <w:p w:rsidR="00C90A40" w:rsidRPr="00C826A2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2. lote-  EUR 7290.74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  <w:r>
        <w:rPr>
          <w:bCs/>
          <w:lang w:val="lv-LV"/>
        </w:rPr>
        <w:t xml:space="preserve"> </w:t>
      </w:r>
    </w:p>
    <w:p w:rsidR="00C90A40" w:rsidRDefault="00C90A40" w:rsidP="00C90A40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6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C458EF">
        <w:rPr>
          <w:b/>
          <w:lang w:val="lv-LV"/>
        </w:rPr>
        <w:t>SIA”</w:t>
      </w:r>
      <w:r>
        <w:rPr>
          <w:b/>
          <w:lang w:val="lv-LV"/>
        </w:rPr>
        <w:t>MEDIQ LATVIJA</w:t>
      </w:r>
      <w:r w:rsidRPr="00C458EF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 xml:space="preserve">piedāvājums iesniegts 10.06.14;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14:04 piedāvātā cena (EUR) ir:</w:t>
      </w:r>
    </w:p>
    <w:p w:rsidR="00C90A40" w:rsidRDefault="00C90A40" w:rsidP="00C90A40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7. lote - EUR 963.33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 xml:space="preserve">7. SIA”FANEKS”, </w:t>
      </w:r>
      <w:r w:rsidRPr="00BE533F">
        <w:rPr>
          <w:bCs/>
          <w:lang w:val="lv-LV"/>
        </w:rPr>
        <w:t>piedāvājums 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11.06.14;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09:05; piedāvā cena (EUR) ir:</w:t>
      </w:r>
    </w:p>
    <w:p w:rsidR="00C90A40" w:rsidRPr="00082C9E" w:rsidRDefault="00C90A40" w:rsidP="00C90A40">
      <w:pPr>
        <w:jc w:val="both"/>
        <w:outlineLvl w:val="0"/>
        <w:rPr>
          <w:bCs/>
          <w:lang w:val="lv-LV"/>
        </w:rPr>
      </w:pPr>
      <w:r>
        <w:rPr>
          <w:lang w:val="lv-LV"/>
        </w:rPr>
        <w:t xml:space="preserve">     </w:t>
      </w:r>
      <w:r>
        <w:rPr>
          <w:b/>
          <w:lang w:val="lv-LV"/>
        </w:rPr>
        <w:t>1</w:t>
      </w:r>
      <w:r w:rsidRPr="00BE533F">
        <w:rPr>
          <w:b/>
          <w:lang w:val="lv-LV"/>
        </w:rPr>
        <w:t>.lote</w:t>
      </w:r>
      <w:r>
        <w:rPr>
          <w:lang w:val="lv-LV"/>
        </w:rPr>
        <w:t xml:space="preserve"> -</w:t>
      </w:r>
      <w:r>
        <w:rPr>
          <w:b/>
          <w:bCs/>
          <w:lang w:val="lv-LV"/>
        </w:rPr>
        <w:t>EUR</w:t>
      </w:r>
      <w:r w:rsidRPr="00082C9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28898</w:t>
      </w:r>
      <w:r w:rsidRPr="00082C9E">
        <w:rPr>
          <w:b/>
          <w:bCs/>
          <w:lang w:val="lv-LV"/>
        </w:rPr>
        <w:t xml:space="preserve"> (bez PVN)</w:t>
      </w:r>
      <w:r w:rsidRPr="00082C9E">
        <w:rPr>
          <w:bCs/>
          <w:lang w:val="lv-LV"/>
        </w:rPr>
        <w:t>;</w:t>
      </w:r>
    </w:p>
    <w:p w:rsidR="00C90A40" w:rsidRPr="00082C9E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 xml:space="preserve">8. SIA”BIOTECHA LATVIA”, </w:t>
      </w:r>
      <w:r w:rsidRPr="00BE533F">
        <w:rPr>
          <w:bCs/>
          <w:lang w:val="lv-LV"/>
        </w:rPr>
        <w:t>piedāvājums 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11.06.14;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 xml:space="preserve">. </w:t>
      </w:r>
      <w:r w:rsidRPr="00615C2C">
        <w:rPr>
          <w:lang w:val="lv-LV"/>
        </w:rPr>
        <w:t>09:</w:t>
      </w:r>
      <w:r>
        <w:rPr>
          <w:lang w:val="lv-LV"/>
        </w:rPr>
        <w:t>05; piedāvā cena (EUR) ir:</w:t>
      </w:r>
      <w:r w:rsidRPr="00082C9E">
        <w:rPr>
          <w:lang w:val="lv-LV"/>
        </w:rPr>
        <w:t xml:space="preserve"> </w:t>
      </w:r>
    </w:p>
    <w:p w:rsidR="00C90A40" w:rsidRPr="00082C9E" w:rsidRDefault="00C90A40" w:rsidP="00C90A40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>10</w:t>
      </w:r>
      <w:r w:rsidRPr="00C458EF">
        <w:rPr>
          <w:b/>
          <w:bCs/>
          <w:lang w:val="lv-LV"/>
        </w:rPr>
        <w:t>. lote</w:t>
      </w:r>
      <w:r>
        <w:rPr>
          <w:b/>
          <w:bCs/>
          <w:lang w:val="lv-LV"/>
        </w:rPr>
        <w:t>-</w:t>
      </w:r>
      <w:r>
        <w:rPr>
          <w:bCs/>
          <w:lang w:val="lv-LV"/>
        </w:rPr>
        <w:t xml:space="preserve"> </w:t>
      </w:r>
      <w:r w:rsidRPr="00082C9E">
        <w:rPr>
          <w:bCs/>
          <w:lang w:val="lv-LV"/>
        </w:rPr>
        <w:t xml:space="preserve">  </w:t>
      </w:r>
      <w:r w:rsidRPr="00082C9E">
        <w:rPr>
          <w:b/>
          <w:bCs/>
          <w:lang w:val="lv-LV"/>
        </w:rPr>
        <w:t>EUR 58872.</w:t>
      </w:r>
      <w:r>
        <w:rPr>
          <w:b/>
          <w:bCs/>
          <w:lang w:val="lv-LV"/>
        </w:rPr>
        <w:t>72</w:t>
      </w:r>
      <w:r w:rsidRPr="00082C9E">
        <w:rPr>
          <w:b/>
          <w:bCs/>
          <w:lang w:val="lv-LV"/>
        </w:rPr>
        <w:t xml:space="preserve"> (bez PVN)</w:t>
      </w:r>
      <w:r w:rsidRPr="00082C9E">
        <w:rPr>
          <w:bCs/>
          <w:lang w:val="lv-LV"/>
        </w:rPr>
        <w:t>;</w:t>
      </w:r>
    </w:p>
    <w:p w:rsidR="00C90A40" w:rsidRPr="00082C9E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>16</w:t>
      </w:r>
      <w:r w:rsidRPr="00082C9E">
        <w:rPr>
          <w:b/>
          <w:bCs/>
          <w:lang w:val="lv-LV"/>
        </w:rPr>
        <w:t>. lote</w:t>
      </w:r>
      <w:r>
        <w:rPr>
          <w:b/>
          <w:bCs/>
          <w:lang w:val="lv-LV"/>
        </w:rPr>
        <w:t>-</w:t>
      </w:r>
      <w:r w:rsidRPr="00082C9E">
        <w:rPr>
          <w:b/>
          <w:bCs/>
          <w:lang w:val="lv-LV"/>
        </w:rPr>
        <w:t xml:space="preserve"> </w:t>
      </w:r>
      <w:r w:rsidRPr="00082C9E">
        <w:rPr>
          <w:bCs/>
          <w:lang w:val="lv-LV"/>
        </w:rPr>
        <w:t xml:space="preserve"> </w:t>
      </w:r>
      <w:r>
        <w:rPr>
          <w:b/>
          <w:bCs/>
          <w:lang w:val="lv-LV"/>
        </w:rPr>
        <w:t>EUR</w:t>
      </w:r>
      <w:r w:rsidRPr="00082C9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25672</w:t>
      </w:r>
      <w:r w:rsidRPr="00082C9E">
        <w:rPr>
          <w:bCs/>
          <w:lang w:val="lv-LV"/>
        </w:rPr>
        <w:t xml:space="preserve"> </w:t>
      </w:r>
      <w:r w:rsidRPr="00082C9E">
        <w:rPr>
          <w:b/>
          <w:bCs/>
          <w:lang w:val="lv-LV"/>
        </w:rPr>
        <w:t>(bez PVN)</w:t>
      </w:r>
      <w:r w:rsidRPr="00082C9E">
        <w:rPr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 xml:space="preserve">9. </w:t>
      </w:r>
      <w:r>
        <w:rPr>
          <w:b/>
          <w:lang w:val="lv-LV"/>
        </w:rPr>
        <w:t>SIA”OPTEK”</w:t>
      </w:r>
      <w:r>
        <w:rPr>
          <w:b/>
          <w:bCs/>
          <w:lang w:val="lv-LV"/>
        </w:rPr>
        <w:t xml:space="preserve">, </w:t>
      </w:r>
      <w:r w:rsidRPr="00BE533F">
        <w:rPr>
          <w:bCs/>
          <w:lang w:val="lv-LV"/>
        </w:rPr>
        <w:t>piedāvājums 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11.06.14;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15</w:t>
      </w:r>
      <w:r w:rsidRPr="00615C2C">
        <w:rPr>
          <w:lang w:val="lv-LV"/>
        </w:rPr>
        <w:t>:</w:t>
      </w:r>
      <w:r>
        <w:rPr>
          <w:lang w:val="lv-LV"/>
        </w:rPr>
        <w:t>10; piedāvā cena (EUR) ir:</w:t>
      </w:r>
    </w:p>
    <w:p w:rsidR="00C90A40" w:rsidRPr="0082112F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lang w:val="lv-LV"/>
        </w:rPr>
        <w:t xml:space="preserve">     15</w:t>
      </w:r>
      <w:r w:rsidRPr="00BE533F">
        <w:rPr>
          <w:b/>
          <w:lang w:val="lv-LV"/>
        </w:rPr>
        <w:t>.lote</w:t>
      </w:r>
      <w:r>
        <w:rPr>
          <w:lang w:val="lv-LV"/>
        </w:rPr>
        <w:t xml:space="preserve"> -</w:t>
      </w:r>
      <w:r>
        <w:rPr>
          <w:b/>
          <w:bCs/>
          <w:lang w:val="lv-LV"/>
        </w:rPr>
        <w:t>EUR</w:t>
      </w:r>
      <w:r w:rsidRPr="0082112F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5000</w:t>
      </w:r>
      <w:r w:rsidRPr="0082112F">
        <w:rPr>
          <w:b/>
          <w:bCs/>
          <w:lang w:val="lv-LV"/>
        </w:rPr>
        <w:t xml:space="preserve"> (bez PVN)</w:t>
      </w:r>
      <w:r w:rsidRPr="0082112F">
        <w:rPr>
          <w:bCs/>
          <w:lang w:val="lv-LV"/>
        </w:rPr>
        <w:t>;</w:t>
      </w:r>
    </w:p>
    <w:p w:rsidR="00C90A40" w:rsidRPr="0082112F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</w:rPr>
        <w:t xml:space="preserve">10. </w:t>
      </w:r>
      <w:r>
        <w:rPr>
          <w:b/>
          <w:bCs/>
          <w:lang w:val="lv-LV"/>
        </w:rPr>
        <w:t xml:space="preserve">SIA”DIAMEDICA”, </w:t>
      </w:r>
      <w:r w:rsidRPr="00BE533F">
        <w:rPr>
          <w:bCs/>
          <w:lang w:val="lv-LV"/>
        </w:rPr>
        <w:t xml:space="preserve">piedāvājums </w:t>
      </w:r>
      <w:proofErr w:type="gramStart"/>
      <w:r w:rsidRPr="00BE533F">
        <w:rPr>
          <w:bCs/>
          <w:lang w:val="lv-LV"/>
        </w:rPr>
        <w:t>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>11.06.14</w:t>
      </w:r>
      <w:proofErr w:type="gramEnd"/>
      <w:r>
        <w:rPr>
          <w:lang w:val="lv-LV"/>
        </w:rPr>
        <w:t xml:space="preserve">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15</w:t>
      </w:r>
      <w:r w:rsidRPr="00615C2C">
        <w:rPr>
          <w:lang w:val="lv-LV"/>
        </w:rPr>
        <w:t>:</w:t>
      </w:r>
      <w:r>
        <w:rPr>
          <w:lang w:val="lv-LV"/>
        </w:rPr>
        <w:t>40; piedāvā cena (EUR) ir:</w:t>
      </w:r>
    </w:p>
    <w:p w:rsidR="00C90A40" w:rsidRPr="00C3785B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12. lote- EUR </w:t>
      </w:r>
      <w:r w:rsidRPr="00294A08">
        <w:rPr>
          <w:b/>
          <w:bCs/>
          <w:lang w:val="lv-LV"/>
        </w:rPr>
        <w:t>19530.25</w:t>
      </w:r>
      <w:r>
        <w:rPr>
          <w:b/>
          <w:bCs/>
          <w:lang w:val="lv-LV"/>
        </w:rPr>
        <w:t xml:space="preserve"> 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</w:p>
    <w:p w:rsidR="00C90A40" w:rsidRPr="00C3785B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Pr="00BE3CF9" w:rsidRDefault="00C90A40" w:rsidP="00C90A40">
      <w:pPr>
        <w:jc w:val="both"/>
        <w:outlineLvl w:val="0"/>
        <w:rPr>
          <w:b/>
          <w:bCs/>
          <w:lang w:val="lv-LV"/>
        </w:rPr>
      </w:pPr>
      <w:r w:rsidRPr="00294A08">
        <w:rPr>
          <w:b/>
          <w:bCs/>
          <w:lang w:val="lv-LV"/>
        </w:rPr>
        <w:t xml:space="preserve">11. </w:t>
      </w:r>
      <w:r>
        <w:rPr>
          <w:b/>
          <w:bCs/>
          <w:lang w:val="lv-LV"/>
        </w:rPr>
        <w:t xml:space="preserve">SIA”MEDILINK”, </w:t>
      </w:r>
      <w:r w:rsidRPr="00BE533F">
        <w:rPr>
          <w:bCs/>
          <w:lang w:val="lv-LV"/>
        </w:rPr>
        <w:t>piedāvājums 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11.06.14;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16</w:t>
      </w:r>
      <w:r w:rsidRPr="00615C2C">
        <w:rPr>
          <w:lang w:val="lv-LV"/>
        </w:rPr>
        <w:t>:</w:t>
      </w:r>
      <w:r>
        <w:rPr>
          <w:lang w:val="lv-LV"/>
        </w:rPr>
        <w:t>27; piedāvā cena (EUR) ir: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4. lote- </w:t>
      </w:r>
      <w:r w:rsidRPr="00294A08">
        <w:rPr>
          <w:lang w:val="lv-LV"/>
        </w:rPr>
        <w:t xml:space="preserve"> </w:t>
      </w:r>
      <w:r w:rsidRPr="00294A08">
        <w:rPr>
          <w:b/>
          <w:lang w:val="lv-LV"/>
        </w:rPr>
        <w:t>EUR  6762.54</w:t>
      </w:r>
      <w:r>
        <w:rPr>
          <w:b/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 xml:space="preserve">12. </w:t>
      </w:r>
      <w:r w:rsidRPr="006516DA">
        <w:rPr>
          <w:b/>
          <w:lang w:val="lv-LV"/>
        </w:rPr>
        <w:t>SIA ”</w:t>
      </w:r>
      <w:r>
        <w:rPr>
          <w:b/>
          <w:lang w:val="lv-LV"/>
        </w:rPr>
        <w:t>E-MED.LV</w:t>
      </w:r>
      <w:r w:rsidRPr="006516DA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 xml:space="preserve">piedāvājums iesniegts 12.06.14;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09</w:t>
      </w:r>
      <w:r w:rsidRPr="00615C2C">
        <w:rPr>
          <w:lang w:val="lv-LV"/>
        </w:rPr>
        <w:t>:</w:t>
      </w:r>
      <w:r>
        <w:rPr>
          <w:lang w:val="lv-LV"/>
        </w:rPr>
        <w:t>51;   piedāvātā cena (EUR) ir: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17.lote- EUR</w:t>
      </w:r>
      <w:r w:rsidRPr="00C458EF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126.00</w:t>
      </w:r>
      <w:r w:rsidRPr="00C458EF">
        <w:rPr>
          <w:b/>
          <w:bCs/>
          <w:lang w:val="lv-LV"/>
        </w:rPr>
        <w:t xml:space="preserve"> (bez PVN)</w:t>
      </w:r>
      <w:r>
        <w:rPr>
          <w:b/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13. A/S ”</w:t>
      </w:r>
      <w:proofErr w:type="spellStart"/>
      <w:r>
        <w:rPr>
          <w:b/>
          <w:bCs/>
          <w:lang w:val="lv-LV"/>
        </w:rPr>
        <w:t>LabMedTech</w:t>
      </w:r>
      <w:proofErr w:type="spellEnd"/>
      <w:r>
        <w:rPr>
          <w:b/>
          <w:bCs/>
          <w:lang w:val="lv-LV"/>
        </w:rPr>
        <w:t xml:space="preserve">””, </w:t>
      </w:r>
      <w:r w:rsidRPr="00BE533F">
        <w:rPr>
          <w:bCs/>
          <w:lang w:val="lv-LV"/>
        </w:rPr>
        <w:t>piedāvājums 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12.06.14;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10</w:t>
      </w:r>
      <w:r w:rsidRPr="00615C2C">
        <w:rPr>
          <w:lang w:val="lv-LV"/>
        </w:rPr>
        <w:t>:</w:t>
      </w:r>
      <w:r>
        <w:rPr>
          <w:lang w:val="lv-LV"/>
        </w:rPr>
        <w:t>02; piedāvā cena (EUR) ir:</w:t>
      </w:r>
    </w:p>
    <w:p w:rsidR="00C90A40" w:rsidRPr="00294A08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lang w:val="lv-LV"/>
        </w:rPr>
        <w:t xml:space="preserve">     </w:t>
      </w:r>
      <w:r>
        <w:rPr>
          <w:b/>
          <w:lang w:val="lv-LV"/>
        </w:rPr>
        <w:t>13.lote-</w:t>
      </w:r>
      <w:r>
        <w:rPr>
          <w:lang w:val="lv-LV"/>
        </w:rPr>
        <w:t xml:space="preserve"> </w:t>
      </w:r>
      <w:r w:rsidRPr="00294A08">
        <w:rPr>
          <w:bCs/>
          <w:lang w:val="lv-LV"/>
        </w:rPr>
        <w:t xml:space="preserve"> </w:t>
      </w:r>
      <w:r w:rsidRPr="00294A08">
        <w:rPr>
          <w:b/>
          <w:bCs/>
          <w:lang w:val="lv-LV"/>
        </w:rPr>
        <w:t>EUR 1684.</w:t>
      </w:r>
      <w:r>
        <w:rPr>
          <w:b/>
          <w:bCs/>
          <w:lang w:val="lv-LV"/>
        </w:rPr>
        <w:t>07</w:t>
      </w:r>
      <w:r w:rsidRPr="00294A08">
        <w:rPr>
          <w:b/>
          <w:bCs/>
          <w:lang w:val="lv-LV"/>
        </w:rPr>
        <w:t xml:space="preserve"> (bez PVN);</w:t>
      </w:r>
    </w:p>
    <w:p w:rsidR="00C90A40" w:rsidRPr="00294A08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Pr="00294A08" w:rsidRDefault="00C90A40" w:rsidP="00C90A40">
      <w:pPr>
        <w:jc w:val="both"/>
        <w:outlineLvl w:val="0"/>
        <w:rPr>
          <w:b/>
          <w:bCs/>
          <w:lang w:val="lv-LV"/>
        </w:rPr>
      </w:pPr>
      <w:r w:rsidRPr="00294A08">
        <w:rPr>
          <w:b/>
          <w:bCs/>
          <w:lang w:val="lv-LV"/>
        </w:rPr>
        <w:t>14.</w:t>
      </w:r>
      <w:r w:rsidRPr="00ED2195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SIA ”</w:t>
      </w:r>
      <w:proofErr w:type="spellStart"/>
      <w:r>
        <w:rPr>
          <w:b/>
          <w:bCs/>
          <w:lang w:val="lv-LV"/>
        </w:rPr>
        <w:t>Gen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Medica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Baltic</w:t>
      </w:r>
      <w:proofErr w:type="spellEnd"/>
      <w:r>
        <w:rPr>
          <w:b/>
          <w:bCs/>
          <w:lang w:val="lv-LV"/>
        </w:rPr>
        <w:t xml:space="preserve">”, </w:t>
      </w:r>
      <w:r w:rsidRPr="00BE533F">
        <w:rPr>
          <w:bCs/>
          <w:lang w:val="lv-LV"/>
        </w:rPr>
        <w:t>piedāvājums 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12.06.14;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10</w:t>
      </w:r>
      <w:r w:rsidRPr="00615C2C">
        <w:rPr>
          <w:lang w:val="lv-LV"/>
        </w:rPr>
        <w:t>:</w:t>
      </w:r>
      <w:r>
        <w:rPr>
          <w:lang w:val="lv-LV"/>
        </w:rPr>
        <w:t xml:space="preserve">17; piedāvā cena (EUR) ir:     </w:t>
      </w:r>
      <w:r>
        <w:rPr>
          <w:b/>
          <w:lang w:val="lv-LV"/>
        </w:rPr>
        <w:t>18</w:t>
      </w:r>
      <w:r w:rsidRPr="00BE533F">
        <w:rPr>
          <w:b/>
          <w:lang w:val="lv-LV"/>
        </w:rPr>
        <w:t>.lote</w:t>
      </w:r>
      <w:r>
        <w:rPr>
          <w:b/>
          <w:lang w:val="lv-LV"/>
        </w:rPr>
        <w:t>-</w:t>
      </w:r>
      <w:r>
        <w:rPr>
          <w:lang w:val="lv-LV"/>
        </w:rPr>
        <w:t xml:space="preserve"> </w:t>
      </w:r>
      <w:r w:rsidRPr="00294A08">
        <w:rPr>
          <w:b/>
          <w:bCs/>
          <w:lang w:val="lv-LV"/>
        </w:rPr>
        <w:t>EUR 659.</w:t>
      </w:r>
      <w:r>
        <w:rPr>
          <w:b/>
          <w:bCs/>
          <w:lang w:val="lv-LV"/>
        </w:rPr>
        <w:t>50</w:t>
      </w:r>
      <w:r w:rsidRPr="00294A08">
        <w:rPr>
          <w:b/>
          <w:bCs/>
          <w:lang w:val="lv-LV"/>
        </w:rPr>
        <w:t xml:space="preserve"> (bez PVN)</w:t>
      </w:r>
      <w:r w:rsidR="00DB4A43">
        <w:rPr>
          <w:b/>
          <w:bCs/>
          <w:lang w:val="lv-LV"/>
        </w:rPr>
        <w:t>.</w:t>
      </w:r>
      <w:r w:rsidR="00DB4A43" w:rsidRPr="00DB4A43">
        <w:rPr>
          <w:bCs/>
          <w:lang w:val="lv-LV"/>
        </w:rPr>
        <w:t xml:space="preserve"> </w:t>
      </w:r>
      <w:r w:rsidR="00DB4A43" w:rsidRPr="00CD7A67">
        <w:rPr>
          <w:bCs/>
          <w:lang w:val="lv-LV"/>
        </w:rPr>
        <w:t xml:space="preserve">Pretendents nebija piedāvājumā norādījis summu, tādējādi Komisija pati veica skaitlisko </w:t>
      </w:r>
      <w:r w:rsidR="00DB4A43">
        <w:rPr>
          <w:bCs/>
          <w:lang w:val="lv-LV"/>
        </w:rPr>
        <w:t xml:space="preserve">vienību </w:t>
      </w:r>
      <w:r w:rsidR="00DB4A43" w:rsidRPr="00CD7A67">
        <w:rPr>
          <w:bCs/>
          <w:lang w:val="lv-LV"/>
        </w:rPr>
        <w:t>summējumu, lai noteiktu kopējo cenu</w:t>
      </w:r>
      <w:r w:rsidRPr="00294A08">
        <w:rPr>
          <w:b/>
          <w:bCs/>
          <w:lang w:val="lv-LV"/>
        </w:rPr>
        <w:t>;</w:t>
      </w:r>
      <w:bookmarkStart w:id="0" w:name="_GoBack"/>
      <w:bookmarkEnd w:id="0"/>
    </w:p>
    <w:p w:rsidR="00C90A40" w:rsidRPr="00294A08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 w:rsidRPr="00294A08">
        <w:rPr>
          <w:b/>
          <w:bCs/>
          <w:lang w:val="lv-LV"/>
        </w:rPr>
        <w:t xml:space="preserve">15. </w:t>
      </w:r>
      <w:r>
        <w:rPr>
          <w:b/>
          <w:bCs/>
          <w:lang w:val="lv-LV"/>
        </w:rPr>
        <w:t xml:space="preserve">SIA”ADRONA”, </w:t>
      </w:r>
      <w:r w:rsidRPr="00BE533F">
        <w:rPr>
          <w:bCs/>
          <w:lang w:val="lv-LV"/>
        </w:rPr>
        <w:t>piedāvājums 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12.06.14;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10</w:t>
      </w:r>
      <w:r w:rsidRPr="00615C2C">
        <w:rPr>
          <w:lang w:val="lv-LV"/>
        </w:rPr>
        <w:t>:</w:t>
      </w:r>
      <w:r>
        <w:rPr>
          <w:lang w:val="lv-LV"/>
        </w:rPr>
        <w:t>21; piedāvā cena (EUR) ir:</w:t>
      </w:r>
    </w:p>
    <w:p w:rsidR="00C90A40" w:rsidRPr="00ED2195" w:rsidRDefault="00C90A40" w:rsidP="00C90A40">
      <w:pPr>
        <w:jc w:val="both"/>
        <w:outlineLvl w:val="0"/>
        <w:rPr>
          <w:b/>
          <w:bCs/>
        </w:rPr>
      </w:pPr>
      <w:r>
        <w:rPr>
          <w:lang w:val="lv-LV"/>
        </w:rPr>
        <w:t xml:space="preserve">     </w:t>
      </w:r>
      <w:r>
        <w:rPr>
          <w:b/>
          <w:lang w:val="lv-LV"/>
        </w:rPr>
        <w:t>6</w:t>
      </w:r>
      <w:r w:rsidRPr="00BE533F">
        <w:rPr>
          <w:b/>
          <w:lang w:val="lv-LV"/>
        </w:rPr>
        <w:t>.lote</w:t>
      </w:r>
      <w:r>
        <w:rPr>
          <w:lang w:val="lv-LV"/>
        </w:rPr>
        <w:t xml:space="preserve"> -</w:t>
      </w:r>
      <w:r>
        <w:rPr>
          <w:bCs/>
        </w:rPr>
        <w:t xml:space="preserve"> </w:t>
      </w:r>
      <w:r>
        <w:rPr>
          <w:b/>
          <w:bCs/>
        </w:rPr>
        <w:t>EUR</w:t>
      </w:r>
      <w:r w:rsidRPr="00BE533F">
        <w:rPr>
          <w:b/>
          <w:bCs/>
        </w:rPr>
        <w:t xml:space="preserve"> </w:t>
      </w:r>
      <w:r>
        <w:rPr>
          <w:b/>
          <w:bCs/>
        </w:rPr>
        <w:t>35747.40</w:t>
      </w:r>
      <w:r w:rsidRPr="00BE533F">
        <w:rPr>
          <w:b/>
          <w:bCs/>
        </w:rPr>
        <w:t xml:space="preserve"> (</w:t>
      </w:r>
      <w:proofErr w:type="spellStart"/>
      <w:r w:rsidRPr="00BE533F">
        <w:rPr>
          <w:b/>
          <w:bCs/>
        </w:rPr>
        <w:t>bez</w:t>
      </w:r>
      <w:proofErr w:type="spellEnd"/>
      <w:r w:rsidRPr="00BE533F">
        <w:rPr>
          <w:b/>
          <w:bCs/>
        </w:rPr>
        <w:t xml:space="preserve"> PVN</w:t>
      </w:r>
      <w:r>
        <w:rPr>
          <w:b/>
          <w:bCs/>
        </w:rPr>
        <w:t>);</w:t>
      </w:r>
    </w:p>
    <w:p w:rsidR="00C90A40" w:rsidRDefault="00C90A40" w:rsidP="00C90A40">
      <w:pPr>
        <w:jc w:val="both"/>
        <w:outlineLvl w:val="0"/>
        <w:rPr>
          <w:b/>
          <w:bCs/>
        </w:rPr>
      </w:pPr>
    </w:p>
    <w:p w:rsidR="00C90A40" w:rsidRDefault="00C90A40" w:rsidP="00C90A40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 xml:space="preserve">16. </w:t>
      </w:r>
      <w:r w:rsidRPr="00D672D7">
        <w:rPr>
          <w:b/>
          <w:lang w:val="lv-LV"/>
        </w:rPr>
        <w:t>SIA”HPLC SOLUTIONS”</w:t>
      </w:r>
      <w:r w:rsidRPr="00D672D7">
        <w:rPr>
          <w:b/>
          <w:bCs/>
          <w:lang w:val="lv-LV"/>
        </w:rPr>
        <w:t xml:space="preserve">, </w:t>
      </w:r>
      <w:r w:rsidRPr="00BE533F">
        <w:rPr>
          <w:bCs/>
          <w:lang w:val="lv-LV"/>
        </w:rPr>
        <w:t>piedāvājums 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12.06.14;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10</w:t>
      </w:r>
      <w:r w:rsidRPr="00615C2C">
        <w:rPr>
          <w:lang w:val="lv-LV"/>
        </w:rPr>
        <w:t>:</w:t>
      </w:r>
      <w:r>
        <w:rPr>
          <w:lang w:val="lv-LV"/>
        </w:rPr>
        <w:t>29; piedāvā cena (EUR) ir:</w:t>
      </w:r>
    </w:p>
    <w:p w:rsidR="00C90A40" w:rsidRPr="00ED2195" w:rsidRDefault="00C90A40" w:rsidP="00C90A40">
      <w:pPr>
        <w:jc w:val="both"/>
        <w:outlineLvl w:val="0"/>
        <w:rPr>
          <w:b/>
          <w:bCs/>
        </w:rPr>
      </w:pPr>
      <w:r>
        <w:rPr>
          <w:lang w:val="lv-LV"/>
        </w:rPr>
        <w:t xml:space="preserve">     </w:t>
      </w:r>
      <w:r>
        <w:rPr>
          <w:b/>
          <w:bCs/>
        </w:rPr>
        <w:t xml:space="preserve">     </w:t>
      </w:r>
      <w:proofErr w:type="gramStart"/>
      <w:r>
        <w:rPr>
          <w:b/>
          <w:bCs/>
        </w:rPr>
        <w:t>2.lote</w:t>
      </w:r>
      <w:proofErr w:type="gramEnd"/>
      <w:r>
        <w:rPr>
          <w:b/>
          <w:bCs/>
        </w:rPr>
        <w:t xml:space="preserve">- </w:t>
      </w:r>
      <w:r w:rsidRPr="008F2625">
        <w:rPr>
          <w:bCs/>
        </w:rPr>
        <w:t xml:space="preserve"> </w:t>
      </w:r>
      <w:r>
        <w:rPr>
          <w:b/>
          <w:bCs/>
        </w:rPr>
        <w:t>EUR</w:t>
      </w:r>
      <w:r w:rsidRPr="00BE533F">
        <w:rPr>
          <w:b/>
          <w:bCs/>
        </w:rPr>
        <w:t xml:space="preserve"> </w:t>
      </w:r>
      <w:r>
        <w:rPr>
          <w:b/>
          <w:bCs/>
        </w:rPr>
        <w:t>14126.05</w:t>
      </w:r>
      <w:r w:rsidRPr="00BE533F">
        <w:rPr>
          <w:b/>
          <w:bCs/>
        </w:rPr>
        <w:t xml:space="preserve"> (</w:t>
      </w:r>
      <w:proofErr w:type="spellStart"/>
      <w:r w:rsidRPr="00BE533F">
        <w:rPr>
          <w:b/>
          <w:bCs/>
        </w:rPr>
        <w:t>bez</w:t>
      </w:r>
      <w:proofErr w:type="spellEnd"/>
      <w:r w:rsidRPr="00BE533F">
        <w:rPr>
          <w:b/>
          <w:bCs/>
        </w:rPr>
        <w:t xml:space="preserve"> PVN</w:t>
      </w:r>
      <w:r>
        <w:rPr>
          <w:b/>
          <w:bCs/>
        </w:rPr>
        <w:t>);</w:t>
      </w:r>
    </w:p>
    <w:p w:rsidR="00C90A40" w:rsidRDefault="00C90A40" w:rsidP="00C90A40">
      <w:pPr>
        <w:jc w:val="both"/>
        <w:outlineLvl w:val="0"/>
        <w:rPr>
          <w:b/>
          <w:bCs/>
        </w:rPr>
      </w:pPr>
    </w:p>
    <w:p w:rsidR="00C90A40" w:rsidRPr="00BE3CF9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</w:rPr>
        <w:t xml:space="preserve">17. </w:t>
      </w:r>
      <w:r w:rsidRPr="00D672D7">
        <w:rPr>
          <w:b/>
          <w:lang w:val="lv-LV"/>
        </w:rPr>
        <w:t>SIA”VIDES SISTĒMAS”</w:t>
      </w:r>
      <w:r>
        <w:rPr>
          <w:b/>
          <w:bCs/>
          <w:lang w:val="lv-LV"/>
        </w:rPr>
        <w:t xml:space="preserve">, </w:t>
      </w:r>
      <w:r w:rsidRPr="00BE533F">
        <w:rPr>
          <w:bCs/>
          <w:lang w:val="lv-LV"/>
        </w:rPr>
        <w:t xml:space="preserve">piedāvājums </w:t>
      </w:r>
      <w:proofErr w:type="gramStart"/>
      <w:r w:rsidRPr="00BE533F">
        <w:rPr>
          <w:bCs/>
          <w:lang w:val="lv-LV"/>
        </w:rPr>
        <w:t>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>12.06.14</w:t>
      </w:r>
      <w:proofErr w:type="gramEnd"/>
      <w:r>
        <w:rPr>
          <w:lang w:val="lv-LV"/>
        </w:rPr>
        <w:t xml:space="preserve">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10</w:t>
      </w:r>
      <w:r w:rsidRPr="00615C2C">
        <w:rPr>
          <w:lang w:val="lv-LV"/>
        </w:rPr>
        <w:t>:</w:t>
      </w:r>
      <w:r>
        <w:rPr>
          <w:lang w:val="lv-LV"/>
        </w:rPr>
        <w:t>41; piedāvā cena (EUR) ir: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14. lote- </w:t>
      </w:r>
      <w:r>
        <w:rPr>
          <w:b/>
        </w:rPr>
        <w:t>EUR</w:t>
      </w:r>
      <w:r w:rsidRPr="0037367C">
        <w:rPr>
          <w:b/>
        </w:rPr>
        <w:t xml:space="preserve">  </w:t>
      </w:r>
      <w:r>
        <w:rPr>
          <w:b/>
        </w:rPr>
        <w:t>1189.54</w:t>
      </w:r>
      <w:r>
        <w:rPr>
          <w:b/>
          <w:bCs/>
          <w:lang w:val="lv-LV"/>
        </w:rPr>
        <w:t>;</w:t>
      </w:r>
    </w:p>
    <w:p w:rsidR="00C90A40" w:rsidRPr="00BE3CF9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</w:rPr>
        <w:t xml:space="preserve">18. </w:t>
      </w:r>
      <w:r w:rsidRPr="00D672D7">
        <w:rPr>
          <w:b/>
          <w:lang w:val="lv-LV"/>
        </w:rPr>
        <w:t>SIA”</w:t>
      </w:r>
      <w:r>
        <w:rPr>
          <w:b/>
          <w:lang w:val="lv-LV"/>
        </w:rPr>
        <w:t>INTERLUX</w:t>
      </w:r>
      <w:r w:rsidRPr="00D672D7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 w:rsidRPr="00BE533F">
        <w:rPr>
          <w:bCs/>
          <w:lang w:val="lv-LV"/>
        </w:rPr>
        <w:t xml:space="preserve">piedāvājums </w:t>
      </w:r>
      <w:proofErr w:type="gramStart"/>
      <w:r w:rsidRPr="00BE533F">
        <w:rPr>
          <w:bCs/>
          <w:lang w:val="lv-LV"/>
        </w:rPr>
        <w:t>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>12.06.14</w:t>
      </w:r>
      <w:proofErr w:type="gramEnd"/>
      <w:r>
        <w:rPr>
          <w:lang w:val="lv-LV"/>
        </w:rPr>
        <w:t xml:space="preserve">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10</w:t>
      </w:r>
      <w:r w:rsidRPr="00615C2C">
        <w:rPr>
          <w:lang w:val="lv-LV"/>
        </w:rPr>
        <w:t>:</w:t>
      </w:r>
      <w:r>
        <w:rPr>
          <w:lang w:val="lv-LV"/>
        </w:rPr>
        <w:t>47; piedāvā cena (EUR) ir: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2. lote- </w:t>
      </w:r>
      <w:r>
        <w:rPr>
          <w:b/>
        </w:rPr>
        <w:t>EUR</w:t>
      </w:r>
      <w:r w:rsidRPr="0037367C">
        <w:rPr>
          <w:b/>
        </w:rPr>
        <w:t xml:space="preserve">  </w:t>
      </w:r>
      <w:r>
        <w:rPr>
          <w:b/>
        </w:rPr>
        <w:t>16193.71</w:t>
      </w:r>
      <w:r>
        <w:rPr>
          <w:b/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5. lote- </w:t>
      </w:r>
      <w:r>
        <w:rPr>
          <w:b/>
        </w:rPr>
        <w:t>EUR</w:t>
      </w:r>
      <w:r w:rsidRPr="0037367C">
        <w:rPr>
          <w:b/>
        </w:rPr>
        <w:t xml:space="preserve">  </w:t>
      </w:r>
      <w:r>
        <w:rPr>
          <w:b/>
        </w:rPr>
        <w:t>32941.49</w:t>
      </w:r>
      <w:r>
        <w:rPr>
          <w:b/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8. lote- </w:t>
      </w:r>
      <w:r>
        <w:rPr>
          <w:b/>
        </w:rPr>
        <w:t>EUR</w:t>
      </w:r>
      <w:r w:rsidRPr="0037367C">
        <w:rPr>
          <w:b/>
        </w:rPr>
        <w:t xml:space="preserve">  </w:t>
      </w:r>
      <w:r>
        <w:rPr>
          <w:b/>
        </w:rPr>
        <w:t>8991.53</w:t>
      </w:r>
      <w:r>
        <w:rPr>
          <w:b/>
          <w:bCs/>
          <w:lang w:val="lv-LV"/>
        </w:rPr>
        <w:t>;</w:t>
      </w:r>
    </w:p>
    <w:p w:rsidR="00C90A40" w:rsidRPr="008F2625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11. lote- </w:t>
      </w:r>
      <w:r>
        <w:rPr>
          <w:b/>
        </w:rPr>
        <w:t>EUR</w:t>
      </w:r>
      <w:r w:rsidRPr="0037367C">
        <w:rPr>
          <w:b/>
        </w:rPr>
        <w:t xml:space="preserve">  </w:t>
      </w:r>
      <w:r>
        <w:rPr>
          <w:b/>
        </w:rPr>
        <w:t>1358.79</w:t>
      </w:r>
      <w:r>
        <w:rPr>
          <w:b/>
          <w:bCs/>
          <w:lang w:val="lv-LV"/>
        </w:rPr>
        <w:t>;</w:t>
      </w:r>
    </w:p>
    <w:p w:rsidR="00C90A40" w:rsidRDefault="00C90A40" w:rsidP="00C90A40">
      <w:pPr>
        <w:jc w:val="both"/>
        <w:outlineLvl w:val="0"/>
        <w:rPr>
          <w:b/>
        </w:rPr>
      </w:pPr>
      <w:r>
        <w:rPr>
          <w:b/>
          <w:bCs/>
          <w:lang w:val="lv-LV"/>
        </w:rPr>
        <w:t xml:space="preserve">         15. lote- </w:t>
      </w:r>
      <w:r>
        <w:rPr>
          <w:b/>
        </w:rPr>
        <w:t>EUR</w:t>
      </w:r>
      <w:r w:rsidRPr="0037367C">
        <w:rPr>
          <w:b/>
        </w:rPr>
        <w:t xml:space="preserve">  </w:t>
      </w:r>
      <w:r>
        <w:rPr>
          <w:b/>
        </w:rPr>
        <w:t>7528.68;</w:t>
      </w:r>
    </w:p>
    <w:p w:rsidR="00C90A40" w:rsidRDefault="00C90A40" w:rsidP="00C90A40">
      <w:pPr>
        <w:jc w:val="both"/>
        <w:outlineLvl w:val="0"/>
        <w:rPr>
          <w:b/>
        </w:rPr>
      </w:pPr>
    </w:p>
    <w:p w:rsidR="00C90A40" w:rsidRPr="00BE3CF9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</w:rPr>
        <w:t xml:space="preserve">19. </w:t>
      </w:r>
      <w:r w:rsidRPr="00D672D7">
        <w:rPr>
          <w:b/>
          <w:lang w:val="lv-LV"/>
        </w:rPr>
        <w:t>SIA”</w:t>
      </w:r>
      <w:r>
        <w:rPr>
          <w:b/>
          <w:lang w:val="lv-LV"/>
        </w:rPr>
        <w:t>LABOCHEMA LATVIJA</w:t>
      </w:r>
      <w:r w:rsidRPr="00D672D7"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 w:rsidRPr="00BE533F">
        <w:rPr>
          <w:bCs/>
          <w:lang w:val="lv-LV"/>
        </w:rPr>
        <w:t xml:space="preserve">piedāvājums </w:t>
      </w:r>
      <w:proofErr w:type="gramStart"/>
      <w:r w:rsidRPr="00BE533F">
        <w:rPr>
          <w:bCs/>
          <w:lang w:val="lv-LV"/>
        </w:rPr>
        <w:t>iesniegts</w:t>
      </w:r>
      <w:r>
        <w:rPr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>12.06.14</w:t>
      </w:r>
      <w:proofErr w:type="gramEnd"/>
      <w:r>
        <w:rPr>
          <w:lang w:val="lv-LV"/>
        </w:rPr>
        <w:t xml:space="preserve">; </w:t>
      </w:r>
      <w:proofErr w:type="spellStart"/>
      <w:r>
        <w:rPr>
          <w:lang w:val="lv-LV"/>
        </w:rPr>
        <w:t>plkst</w:t>
      </w:r>
      <w:proofErr w:type="spellEnd"/>
      <w:r>
        <w:rPr>
          <w:lang w:val="lv-LV"/>
        </w:rPr>
        <w:t>. 11</w:t>
      </w:r>
      <w:r w:rsidRPr="00615C2C">
        <w:rPr>
          <w:lang w:val="lv-LV"/>
        </w:rPr>
        <w:t>:</w:t>
      </w:r>
      <w:r>
        <w:rPr>
          <w:lang w:val="lv-LV"/>
        </w:rPr>
        <w:t>06; piedāvā cena (EUR) ir: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5. lote- </w:t>
      </w:r>
      <w:r>
        <w:rPr>
          <w:b/>
        </w:rPr>
        <w:t>EUR</w:t>
      </w:r>
      <w:r w:rsidRPr="0037367C">
        <w:rPr>
          <w:b/>
        </w:rPr>
        <w:t xml:space="preserve">  </w:t>
      </w:r>
      <w:r>
        <w:rPr>
          <w:b/>
        </w:rPr>
        <w:t>30404.02</w:t>
      </w:r>
    </w:p>
    <w:p w:rsidR="00C90A40" w:rsidRDefault="00C90A40" w:rsidP="00C90A40">
      <w:pPr>
        <w:jc w:val="both"/>
        <w:outlineLvl w:val="0"/>
        <w:rPr>
          <w:b/>
          <w:bCs/>
          <w:lang w:val="lv-LV"/>
        </w:rPr>
      </w:pPr>
    </w:p>
    <w:p w:rsidR="00C90A40" w:rsidRPr="00460ACC" w:rsidRDefault="00C90A40" w:rsidP="00C90A40">
      <w:pPr>
        <w:numPr>
          <w:ilvl w:val="0"/>
          <w:numId w:val="5"/>
        </w:numPr>
        <w:jc w:val="both"/>
        <w:outlineLvl w:val="0"/>
        <w:rPr>
          <w:b/>
          <w:bCs/>
          <w:lang w:val="lv-LV"/>
        </w:rPr>
      </w:pPr>
      <w:r w:rsidRPr="00460ACC">
        <w:rPr>
          <w:b/>
          <w:bCs/>
          <w:lang w:val="lv-LV"/>
        </w:rPr>
        <w:t xml:space="preserve">Komisijas priekšsēdētājs </w:t>
      </w:r>
      <w:proofErr w:type="spellStart"/>
      <w:r w:rsidRPr="00460ACC">
        <w:rPr>
          <w:b/>
          <w:bCs/>
          <w:lang w:val="lv-LV"/>
        </w:rPr>
        <w:t>A.Peičs</w:t>
      </w:r>
      <w:proofErr w:type="spellEnd"/>
      <w:r w:rsidRPr="00460ACC">
        <w:rPr>
          <w:lang w:val="lv-LV"/>
        </w:rPr>
        <w:t xml:space="preserve"> turpmāko sanāksmes daļu pasludina par slēgtu</w:t>
      </w:r>
      <w:r>
        <w:rPr>
          <w:lang w:val="lv-LV"/>
        </w:rPr>
        <w:t>.</w:t>
      </w:r>
      <w:r w:rsidRPr="00460ACC">
        <w:rPr>
          <w:lang w:val="lv-LV"/>
        </w:rPr>
        <w:t xml:space="preserve"> </w:t>
      </w:r>
    </w:p>
    <w:p w:rsidR="00C90A40" w:rsidRDefault="00C90A40" w:rsidP="00C90A40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</w:p>
    <w:p w:rsidR="00C90A40" w:rsidRDefault="00C90A40" w:rsidP="00C90A40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  <w:r w:rsidRPr="008A106F">
        <w:rPr>
          <w:b/>
          <w:bCs/>
          <w:lang w:val="lv-LV"/>
        </w:rPr>
        <w:t>Iepirkumu komisija nolēma:</w:t>
      </w:r>
    </w:p>
    <w:p w:rsidR="00C90A40" w:rsidRDefault="00C90A40" w:rsidP="00C90A40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</w:p>
    <w:p w:rsidR="00C90A40" w:rsidRDefault="00C90A40" w:rsidP="00C90A40">
      <w:pPr>
        <w:numPr>
          <w:ilvl w:val="0"/>
          <w:numId w:val="6"/>
        </w:numPr>
        <w:tabs>
          <w:tab w:val="left" w:pos="3585"/>
          <w:tab w:val="left" w:pos="4185"/>
        </w:tabs>
        <w:jc w:val="both"/>
        <w:rPr>
          <w:lang w:val="lv-LV"/>
        </w:rPr>
      </w:pPr>
      <w:r w:rsidRPr="00460ACC">
        <w:rPr>
          <w:lang w:val="lv-LV"/>
        </w:rPr>
        <w:t>turpināt piedāvājuma vērtēšanu</w:t>
      </w:r>
      <w:r>
        <w:rPr>
          <w:lang w:val="lv-LV"/>
        </w:rPr>
        <w:t>, iepriekš saskaņojot sanāksmes norises laiku, vērā ņemot citu projektu aktivitāšu norises termiņus</w:t>
      </w:r>
    </w:p>
    <w:p w:rsidR="00C90A40" w:rsidRDefault="00C90A40" w:rsidP="00C90A40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C90A40" w:rsidRPr="00460ACC" w:rsidRDefault="00C90A40" w:rsidP="00C90A40">
      <w:pPr>
        <w:tabs>
          <w:tab w:val="left" w:pos="3585"/>
          <w:tab w:val="left" w:pos="4185"/>
        </w:tabs>
        <w:jc w:val="both"/>
        <w:rPr>
          <w:lang w:val="lv-LV"/>
        </w:rPr>
      </w:pPr>
      <w:r w:rsidRPr="00460ACC">
        <w:rPr>
          <w:lang w:val="lv-LV"/>
        </w:rPr>
        <w:t xml:space="preserve"> </w:t>
      </w:r>
    </w:p>
    <w:p w:rsidR="00C90A40" w:rsidRDefault="00C90A40" w:rsidP="00C90A40">
      <w:pPr>
        <w:numPr>
          <w:ilvl w:val="0"/>
          <w:numId w:val="5"/>
        </w:numPr>
        <w:tabs>
          <w:tab w:val="left" w:pos="3585"/>
          <w:tab w:val="left" w:pos="4185"/>
        </w:tabs>
        <w:jc w:val="both"/>
        <w:rPr>
          <w:lang w:val="lv-LV"/>
        </w:rPr>
      </w:pPr>
      <w:r>
        <w:rPr>
          <w:lang w:val="lv-LV"/>
        </w:rPr>
        <w:t>Citu jautājumi, iebildumi vai labojumi netika izteikti</w:t>
      </w:r>
    </w:p>
    <w:p w:rsidR="00C90A40" w:rsidRDefault="00C90A40" w:rsidP="00C90A40">
      <w:pPr>
        <w:ind w:left="4320" w:hanging="4320"/>
        <w:jc w:val="both"/>
        <w:rPr>
          <w:lang w:val="lv-LV"/>
        </w:rPr>
      </w:pPr>
    </w:p>
    <w:p w:rsidR="00C90A40" w:rsidRDefault="00C90A40" w:rsidP="00C90A40">
      <w:pPr>
        <w:ind w:left="4320" w:hanging="4320"/>
        <w:jc w:val="both"/>
        <w:rPr>
          <w:lang w:val="lv-LV"/>
        </w:rPr>
      </w:pPr>
      <w:r>
        <w:rPr>
          <w:lang w:val="lv-LV"/>
        </w:rPr>
        <w:t>Iepirkumu komisija:</w:t>
      </w:r>
    </w:p>
    <w:p w:rsidR="00C90A40" w:rsidRPr="0037161B" w:rsidRDefault="00C90A40" w:rsidP="00C90A40">
      <w:pPr>
        <w:rPr>
          <w:lang w:val="lv-LV"/>
        </w:rPr>
      </w:pPr>
      <w:r w:rsidRPr="0037161B">
        <w:rPr>
          <w:lang w:val="lv-LV"/>
        </w:rPr>
        <w:tab/>
      </w:r>
    </w:p>
    <w:p w:rsidR="00C90A40" w:rsidRDefault="00C90A40" w:rsidP="00C90A40">
      <w:pPr>
        <w:ind w:left="4320" w:hanging="4320"/>
        <w:jc w:val="both"/>
        <w:rPr>
          <w:lang w:val="lv-LV"/>
        </w:rPr>
      </w:pPr>
    </w:p>
    <w:p w:rsidR="00C90A40" w:rsidRDefault="00C90A40" w:rsidP="00C90A40">
      <w:pPr>
        <w:jc w:val="both"/>
        <w:rPr>
          <w:lang w:val="lv-LV"/>
        </w:rPr>
      </w:pPr>
    </w:p>
    <w:p w:rsidR="00C90A40" w:rsidRPr="006240B9" w:rsidRDefault="00C90A40" w:rsidP="00C90A40">
      <w:pPr>
        <w:rPr>
          <w:lang w:val="lv-LV"/>
        </w:rPr>
      </w:pPr>
    </w:p>
    <w:p w:rsidR="00C90A40" w:rsidRPr="00990237" w:rsidRDefault="00C90A40" w:rsidP="00C90A40">
      <w:pPr>
        <w:rPr>
          <w:lang w:val="lv-LV"/>
        </w:rPr>
      </w:pPr>
    </w:p>
    <w:p w:rsidR="00C90A40" w:rsidRDefault="00C90A40" w:rsidP="00C90A40"/>
    <w:p w:rsidR="00C90A40" w:rsidRDefault="00C90A40" w:rsidP="00C90A40"/>
    <w:p w:rsidR="00220C02" w:rsidRDefault="00DB4A43"/>
    <w:sectPr w:rsidR="00220C02" w:rsidSect="00F0111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18885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9DA"/>
    <w:multiLevelType w:val="hybridMultilevel"/>
    <w:tmpl w:val="C44E82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8C7A41"/>
    <w:multiLevelType w:val="hybridMultilevel"/>
    <w:tmpl w:val="5532EC6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22ACC"/>
    <w:multiLevelType w:val="hybridMultilevel"/>
    <w:tmpl w:val="1ECE3EA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51E78"/>
    <w:multiLevelType w:val="multilevel"/>
    <w:tmpl w:val="2EA6E57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40"/>
    <w:rsid w:val="0028076F"/>
    <w:rsid w:val="00B627FF"/>
    <w:rsid w:val="00C90A40"/>
    <w:rsid w:val="00D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9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C90A40"/>
    <w:pPr>
      <w:spacing w:before="100" w:after="100"/>
      <w:jc w:val="both"/>
    </w:pPr>
  </w:style>
  <w:style w:type="paragraph" w:styleId="Sarakstarindkopa">
    <w:name w:val="List Paragraph"/>
    <w:basedOn w:val="Parasts"/>
    <w:uiPriority w:val="34"/>
    <w:qFormat/>
    <w:rsid w:val="00C9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9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C90A40"/>
    <w:pPr>
      <w:spacing w:before="100" w:after="100"/>
      <w:jc w:val="both"/>
    </w:pPr>
  </w:style>
  <w:style w:type="paragraph" w:styleId="Sarakstarindkopa">
    <w:name w:val="List Paragraph"/>
    <w:basedOn w:val="Parasts"/>
    <w:uiPriority w:val="34"/>
    <w:qFormat/>
    <w:rsid w:val="00C9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4381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dcterms:created xsi:type="dcterms:W3CDTF">2014-06-16T11:37:00Z</dcterms:created>
  <dcterms:modified xsi:type="dcterms:W3CDTF">2014-06-16T11:50:00Z</dcterms:modified>
</cp:coreProperties>
</file>