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5A" w:rsidRPr="00067EEE" w:rsidRDefault="00E3785A" w:rsidP="00067EEE">
      <w:pPr>
        <w:tabs>
          <w:tab w:val="left" w:pos="855"/>
        </w:tabs>
        <w:jc w:val="center"/>
        <w:rPr>
          <w:b/>
          <w:sz w:val="28"/>
          <w:szCs w:val="28"/>
          <w:lang w:val="de-DE"/>
        </w:rPr>
      </w:pPr>
      <w:r w:rsidRPr="00067EEE">
        <w:rPr>
          <w:b/>
          <w:sz w:val="28"/>
          <w:szCs w:val="28"/>
          <w:lang w:val="de-DE"/>
        </w:rPr>
        <w:t>Latvijas Universitātes</w:t>
      </w:r>
    </w:p>
    <w:p w:rsidR="00E3785A" w:rsidRPr="00067EEE" w:rsidRDefault="00E3785A" w:rsidP="00067EEE">
      <w:pPr>
        <w:tabs>
          <w:tab w:val="left" w:pos="855"/>
        </w:tabs>
        <w:jc w:val="center"/>
        <w:rPr>
          <w:b/>
          <w:sz w:val="28"/>
          <w:szCs w:val="28"/>
          <w:lang w:val="lv-LV"/>
        </w:rPr>
      </w:pPr>
      <w:r w:rsidRPr="00067EEE">
        <w:rPr>
          <w:b/>
          <w:sz w:val="28"/>
          <w:szCs w:val="28"/>
          <w:lang w:val="lv-LV"/>
        </w:rPr>
        <w:t>atklāta konkursa</w:t>
      </w:r>
    </w:p>
    <w:p w:rsidR="00E3785A" w:rsidRPr="00067EEE" w:rsidRDefault="00E3785A" w:rsidP="00067EEE">
      <w:pPr>
        <w:tabs>
          <w:tab w:val="center" w:pos="4153"/>
          <w:tab w:val="right" w:pos="8306"/>
        </w:tabs>
        <w:jc w:val="center"/>
        <w:rPr>
          <w:sz w:val="28"/>
          <w:szCs w:val="28"/>
          <w:lang w:val="lv-LV"/>
        </w:rPr>
      </w:pPr>
      <w:r w:rsidRPr="00067EEE">
        <w:rPr>
          <w:b/>
          <w:sz w:val="28"/>
          <w:szCs w:val="28"/>
          <w:lang w:val="lv-LV"/>
        </w:rPr>
        <w:t>“Zinātniskās iekārtas E</w:t>
      </w:r>
      <w:r>
        <w:rPr>
          <w:b/>
          <w:sz w:val="28"/>
          <w:szCs w:val="28"/>
          <w:lang w:val="lv-LV"/>
        </w:rPr>
        <w:t>RAF 2.1.1.3.1. apakšaktivitātes</w:t>
      </w:r>
      <w:r w:rsidRPr="00067EEE">
        <w:rPr>
          <w:b/>
          <w:sz w:val="28"/>
          <w:szCs w:val="28"/>
          <w:lang w:val="lv-LV"/>
        </w:rPr>
        <w:t xml:space="preserve"> </w:t>
      </w:r>
      <w:r w:rsidRPr="00067EEE">
        <w:rPr>
          <w:sz w:val="28"/>
          <w:szCs w:val="28"/>
          <w:lang w:val="lv-LV"/>
        </w:rPr>
        <w:t>„</w:t>
      </w:r>
      <w:r w:rsidRPr="00067EEE">
        <w:rPr>
          <w:b/>
          <w:bCs/>
          <w:sz w:val="28"/>
          <w:szCs w:val="28"/>
          <w:lang w:val="lv-LV"/>
        </w:rPr>
        <w:t>Zinātnes infrastruktūras attīstība” projekta „Informācijas, komunikāciju un signālapstrādes tehnoloģiju valsts nozīmes pētniecības centra izveide (IKSA-CENTRS)</w:t>
      </w:r>
      <w:r w:rsidRPr="00067EEE">
        <w:rPr>
          <w:b/>
          <w:sz w:val="28"/>
          <w:szCs w:val="28"/>
          <w:lang w:val="lv-LV"/>
        </w:rPr>
        <w:t>”</w:t>
      </w:r>
      <w:r w:rsidRPr="00067EEE">
        <w:rPr>
          <w:b/>
          <w:bCs/>
          <w:sz w:val="28"/>
          <w:szCs w:val="28"/>
          <w:lang w:val="lv-LV"/>
        </w:rPr>
        <w:t xml:space="preserve"> vajadzībām</w:t>
      </w:r>
      <w:r w:rsidRPr="00067EEE">
        <w:rPr>
          <w:sz w:val="28"/>
          <w:szCs w:val="28"/>
          <w:lang w:val="lv-LV"/>
        </w:rPr>
        <w:t>”</w:t>
      </w:r>
    </w:p>
    <w:p w:rsidR="00E3785A" w:rsidRPr="0019505F" w:rsidRDefault="00E3785A" w:rsidP="00067EEE">
      <w:pPr>
        <w:spacing w:line="360" w:lineRule="auto"/>
        <w:jc w:val="center"/>
        <w:outlineLvl w:val="0"/>
        <w:rPr>
          <w:b/>
          <w:sz w:val="32"/>
          <w:szCs w:val="32"/>
          <w:lang w:val="lv-LV"/>
        </w:rPr>
      </w:pPr>
      <w:r>
        <w:rPr>
          <w:b/>
          <w:sz w:val="32"/>
          <w:szCs w:val="32"/>
          <w:lang w:val="lv-LV"/>
        </w:rPr>
        <w:t xml:space="preserve">ZIŅOJUMS </w:t>
      </w:r>
      <w:r w:rsidRPr="0019505F">
        <w:rPr>
          <w:b/>
          <w:sz w:val="32"/>
          <w:szCs w:val="32"/>
          <w:lang w:val="lv-LV"/>
        </w:rPr>
        <w:t>Nr. LU 201</w:t>
      </w:r>
      <w:r>
        <w:rPr>
          <w:b/>
          <w:sz w:val="32"/>
          <w:szCs w:val="32"/>
          <w:lang w:val="lv-LV"/>
        </w:rPr>
        <w:t>5</w:t>
      </w:r>
      <w:r w:rsidRPr="0019505F">
        <w:rPr>
          <w:b/>
          <w:sz w:val="32"/>
          <w:szCs w:val="32"/>
          <w:lang w:val="lv-LV"/>
        </w:rPr>
        <w:t>/</w:t>
      </w:r>
      <w:r>
        <w:rPr>
          <w:b/>
          <w:sz w:val="32"/>
          <w:szCs w:val="32"/>
          <w:lang w:val="lv-LV"/>
        </w:rPr>
        <w:t>6</w:t>
      </w:r>
      <w:r w:rsidRPr="0019505F">
        <w:rPr>
          <w:b/>
          <w:sz w:val="32"/>
          <w:szCs w:val="32"/>
          <w:lang w:val="lv-LV"/>
        </w:rPr>
        <w:t>_</w:t>
      </w:r>
      <w:r>
        <w:rPr>
          <w:b/>
          <w:sz w:val="32"/>
          <w:szCs w:val="32"/>
          <w:lang w:val="lv-LV"/>
        </w:rPr>
        <w:t>ERAF-1</w:t>
      </w:r>
    </w:p>
    <w:p w:rsidR="00E3785A" w:rsidRDefault="00E3785A" w:rsidP="005528E9">
      <w:pPr>
        <w:spacing w:line="360" w:lineRule="auto"/>
        <w:jc w:val="both"/>
        <w:outlineLvl w:val="0"/>
        <w:rPr>
          <w:sz w:val="16"/>
          <w:lang w:val="lv-LV"/>
        </w:rPr>
      </w:pPr>
    </w:p>
    <w:p w:rsidR="00E3785A" w:rsidRDefault="00E3785A" w:rsidP="005528E9">
      <w:pPr>
        <w:spacing w:line="360" w:lineRule="auto"/>
        <w:jc w:val="both"/>
        <w:outlineLvl w:val="0"/>
        <w:rPr>
          <w:lang w:val="lv-LV"/>
        </w:rPr>
      </w:pPr>
      <w:r>
        <w:rPr>
          <w:lang w:val="lv-LV"/>
        </w:rPr>
        <w:t>Rīgā, 2015.gada 18. jūnijā</w:t>
      </w:r>
    </w:p>
    <w:p w:rsidR="00E3785A" w:rsidRPr="003660AA" w:rsidRDefault="00E3785A" w:rsidP="005528E9">
      <w:pPr>
        <w:spacing w:line="360" w:lineRule="auto"/>
        <w:jc w:val="both"/>
        <w:rPr>
          <w:lang w:val="lv-LV"/>
        </w:rPr>
      </w:pPr>
      <w:r>
        <w:rPr>
          <w:lang w:val="lv-LV"/>
        </w:rPr>
        <w:t xml:space="preserve">               </w:t>
      </w:r>
      <w:r w:rsidRPr="000F5849">
        <w:rPr>
          <w:b/>
          <w:lang w:val="lv-LV"/>
        </w:rPr>
        <w:t>LU Zinātniskās darbības nodrošinājuma iepirkumu komisijas</w:t>
      </w:r>
      <w:r w:rsidRPr="003660AA">
        <w:rPr>
          <w:lang w:val="lv-LV"/>
        </w:rPr>
        <w:t xml:space="preserve"> (turpmāk – Komisija), kas izveidota ar </w:t>
      </w:r>
      <w:r>
        <w:rPr>
          <w:lang w:val="lv-LV"/>
        </w:rPr>
        <w:t>LU rektora 2015</w:t>
      </w:r>
      <w:r w:rsidRPr="00553932">
        <w:rPr>
          <w:lang w:val="lv-LV"/>
        </w:rPr>
        <w:t xml:space="preserve">.gada </w:t>
      </w:r>
      <w:r>
        <w:rPr>
          <w:lang w:val="lv-LV"/>
        </w:rPr>
        <w:t>12</w:t>
      </w:r>
      <w:r w:rsidRPr="00553932">
        <w:rPr>
          <w:lang w:val="lv-LV"/>
        </w:rPr>
        <w:t>.</w:t>
      </w:r>
      <w:r>
        <w:rPr>
          <w:lang w:val="lv-LV"/>
        </w:rPr>
        <w:t xml:space="preserve"> februāra </w:t>
      </w:r>
      <w:r w:rsidRPr="00553932">
        <w:rPr>
          <w:lang w:val="lv-LV"/>
        </w:rPr>
        <w:t>rīkojumu Nr.1/</w:t>
      </w:r>
      <w:r>
        <w:rPr>
          <w:lang w:val="lv-LV"/>
        </w:rPr>
        <w:t xml:space="preserve">50 „Par LU iepirkumu komisiju sastāviem”, </w:t>
      </w:r>
      <w:r w:rsidRPr="003660AA">
        <w:rPr>
          <w:lang w:val="lv-LV"/>
        </w:rPr>
        <w:t>sastāvs:</w:t>
      </w:r>
    </w:p>
    <w:p w:rsidR="00E3785A" w:rsidRPr="003660AA" w:rsidRDefault="00E3785A" w:rsidP="005528E9">
      <w:pPr>
        <w:spacing w:line="360" w:lineRule="auto"/>
        <w:jc w:val="both"/>
        <w:rPr>
          <w:lang w:val="lv-LV"/>
        </w:rPr>
      </w:pPr>
      <w:r w:rsidRPr="003660AA">
        <w:rPr>
          <w:lang w:val="lv-LV"/>
        </w:rPr>
        <w:t xml:space="preserve">Komisijas priekšsēdētājs:                                </w:t>
      </w:r>
      <w:r>
        <w:rPr>
          <w:b/>
          <w:lang w:val="lv-LV"/>
        </w:rPr>
        <w:t>Indriķis Muižnieks</w:t>
      </w:r>
      <w:r w:rsidRPr="003660AA">
        <w:rPr>
          <w:bCs/>
          <w:lang w:val="lv-LV"/>
        </w:rPr>
        <w:t xml:space="preserve">, </w:t>
      </w:r>
      <w:r w:rsidRPr="003660AA">
        <w:rPr>
          <w:lang w:val="lv-LV"/>
        </w:rPr>
        <w:t>L</w:t>
      </w:r>
      <w:r>
        <w:rPr>
          <w:lang w:val="lv-LV"/>
        </w:rPr>
        <w:t>U zinātņu prorektors;</w:t>
      </w:r>
    </w:p>
    <w:p w:rsidR="00E3785A" w:rsidRDefault="00E3785A" w:rsidP="005528E9">
      <w:pPr>
        <w:spacing w:line="360" w:lineRule="auto"/>
        <w:jc w:val="both"/>
        <w:rPr>
          <w:lang w:val="lv-LV"/>
        </w:rPr>
      </w:pPr>
      <w:r w:rsidRPr="003660AA">
        <w:rPr>
          <w:lang w:val="lv-LV"/>
        </w:rPr>
        <w:t>Ko</w:t>
      </w:r>
      <w:r>
        <w:rPr>
          <w:lang w:val="lv-LV"/>
        </w:rPr>
        <w:t>misijas priekšsēdētāja vietniece</w:t>
      </w:r>
      <w:r w:rsidRPr="003660AA">
        <w:rPr>
          <w:lang w:val="lv-LV"/>
        </w:rPr>
        <w:t xml:space="preserve">:                </w:t>
      </w:r>
      <w:r>
        <w:rPr>
          <w:b/>
          <w:lang w:val="lv-LV"/>
        </w:rPr>
        <w:t>Kitija Freija</w:t>
      </w:r>
      <w:r>
        <w:rPr>
          <w:lang w:val="lv-LV"/>
        </w:rPr>
        <w:t>, rektora vietniece infrastruktūras</w:t>
      </w:r>
    </w:p>
    <w:p w:rsidR="00E3785A" w:rsidRPr="003660AA" w:rsidRDefault="00E3785A" w:rsidP="005528E9">
      <w:pPr>
        <w:spacing w:line="360" w:lineRule="auto"/>
        <w:jc w:val="both"/>
        <w:rPr>
          <w:lang w:val="lv-LV"/>
        </w:rPr>
      </w:pPr>
      <w:r>
        <w:rPr>
          <w:lang w:val="lv-LV"/>
        </w:rPr>
        <w:t xml:space="preserve">                                                                        attīstības jautājumos;</w:t>
      </w:r>
    </w:p>
    <w:p w:rsidR="00E3785A" w:rsidRPr="003660AA" w:rsidRDefault="00E3785A" w:rsidP="005528E9">
      <w:pPr>
        <w:spacing w:line="360" w:lineRule="auto"/>
        <w:ind w:left="4320" w:hanging="4320"/>
        <w:jc w:val="both"/>
        <w:rPr>
          <w:lang w:val="lv-LV"/>
        </w:rPr>
      </w:pPr>
      <w:r w:rsidRPr="003660AA">
        <w:rPr>
          <w:lang w:val="lv-LV"/>
        </w:rPr>
        <w:t>Komisijas locekļi:</w:t>
      </w:r>
      <w:r w:rsidRPr="003660AA">
        <w:rPr>
          <w:lang w:val="lv-LV"/>
        </w:rPr>
        <w:tab/>
      </w:r>
      <w:r>
        <w:rPr>
          <w:b/>
          <w:lang w:val="lv-LV"/>
        </w:rPr>
        <w:t>Oļģerts Nikodemus</w:t>
      </w:r>
      <w:r>
        <w:rPr>
          <w:lang w:val="lv-LV"/>
        </w:rPr>
        <w:t>, Ģeogrāfijas un Zemes zinātņu fakultātes dekāns;</w:t>
      </w:r>
      <w:r w:rsidRPr="003660AA">
        <w:rPr>
          <w:lang w:val="lv-LV"/>
        </w:rPr>
        <w:tab/>
      </w:r>
    </w:p>
    <w:p w:rsidR="00E3785A" w:rsidRPr="003660AA" w:rsidRDefault="00E3785A" w:rsidP="005528E9">
      <w:pPr>
        <w:spacing w:line="360" w:lineRule="auto"/>
        <w:ind w:left="4320" w:hanging="4320"/>
        <w:jc w:val="both"/>
        <w:rPr>
          <w:lang w:val="lv-LV"/>
        </w:rPr>
      </w:pPr>
      <w:r w:rsidRPr="003660AA">
        <w:rPr>
          <w:lang w:val="lv-LV"/>
        </w:rPr>
        <w:tab/>
      </w:r>
      <w:r w:rsidRPr="003660AA">
        <w:rPr>
          <w:b/>
          <w:lang w:val="lv-LV"/>
        </w:rPr>
        <w:t>V</w:t>
      </w:r>
      <w:r>
        <w:rPr>
          <w:b/>
          <w:lang w:val="lv-LV"/>
        </w:rPr>
        <w:t>isvaldis Neimanis</w:t>
      </w:r>
      <w:r w:rsidRPr="003660AA">
        <w:rPr>
          <w:lang w:val="lv-LV"/>
        </w:rPr>
        <w:t>,</w:t>
      </w:r>
      <w:r>
        <w:rPr>
          <w:lang w:val="lv-LV"/>
        </w:rPr>
        <w:t xml:space="preserve"> Fizikas un matemātikas fakultātes un Datorikas fakultātes izpilddirektors;</w:t>
      </w:r>
    </w:p>
    <w:p w:rsidR="00E3785A" w:rsidRPr="003660AA" w:rsidRDefault="00E3785A" w:rsidP="005528E9">
      <w:pPr>
        <w:spacing w:line="360" w:lineRule="auto"/>
        <w:ind w:left="4320" w:hanging="4320"/>
        <w:jc w:val="both"/>
        <w:rPr>
          <w:lang w:val="lv-LV"/>
        </w:rPr>
      </w:pPr>
      <w:r w:rsidRPr="003660AA">
        <w:rPr>
          <w:lang w:val="lv-LV"/>
        </w:rPr>
        <w:tab/>
      </w:r>
      <w:r w:rsidRPr="00532200">
        <w:rPr>
          <w:b/>
          <w:lang w:val="lv-LV"/>
        </w:rPr>
        <w:t>Dace Silarāja</w:t>
      </w:r>
      <w:r w:rsidRPr="003660AA">
        <w:rPr>
          <w:lang w:val="lv-LV"/>
        </w:rPr>
        <w:t>,</w:t>
      </w:r>
      <w:r>
        <w:rPr>
          <w:lang w:val="lv-LV"/>
        </w:rPr>
        <w:t xml:space="preserve"> Ķīmijas fakultātes izpilddirektore;</w:t>
      </w:r>
    </w:p>
    <w:p w:rsidR="00E3785A" w:rsidRDefault="00E3785A" w:rsidP="005528E9">
      <w:pPr>
        <w:spacing w:line="360" w:lineRule="auto"/>
        <w:jc w:val="both"/>
        <w:rPr>
          <w:lang w:val="lv-LV"/>
        </w:rPr>
      </w:pPr>
      <w:r>
        <w:rPr>
          <w:lang w:val="lv-LV"/>
        </w:rPr>
        <w:t>Komisijas sekretāre:</w:t>
      </w:r>
      <w:r>
        <w:rPr>
          <w:lang w:val="lv-LV"/>
        </w:rPr>
        <w:tab/>
      </w:r>
      <w:r>
        <w:rPr>
          <w:lang w:val="lv-LV"/>
        </w:rPr>
        <w:tab/>
        <w:t xml:space="preserve">                       </w:t>
      </w:r>
      <w:r>
        <w:rPr>
          <w:b/>
          <w:bCs/>
          <w:lang w:val="lv-LV"/>
        </w:rPr>
        <w:t>Vineta Kiršteine</w:t>
      </w:r>
      <w:r w:rsidRPr="003660AA">
        <w:rPr>
          <w:bCs/>
          <w:lang w:val="lv-LV"/>
        </w:rPr>
        <w:t>,</w:t>
      </w:r>
      <w:r w:rsidRPr="003660AA">
        <w:rPr>
          <w:b/>
          <w:bCs/>
          <w:lang w:val="lv-LV"/>
        </w:rPr>
        <w:t xml:space="preserve"> </w:t>
      </w:r>
      <w:r w:rsidRPr="003660AA">
        <w:rPr>
          <w:bCs/>
          <w:lang w:val="lv-LV"/>
        </w:rPr>
        <w:t>LU</w:t>
      </w:r>
      <w:r w:rsidRPr="003660AA">
        <w:rPr>
          <w:b/>
          <w:bCs/>
          <w:lang w:val="lv-LV"/>
        </w:rPr>
        <w:t xml:space="preserve"> </w:t>
      </w:r>
      <w:r>
        <w:rPr>
          <w:lang w:val="lv-LV"/>
        </w:rPr>
        <w:t xml:space="preserve">Lietvedības  </w:t>
      </w:r>
    </w:p>
    <w:p w:rsidR="00E3785A" w:rsidRDefault="00E3785A" w:rsidP="005528E9">
      <w:pPr>
        <w:spacing w:line="360" w:lineRule="auto"/>
        <w:jc w:val="both"/>
        <w:rPr>
          <w:lang w:val="lv-LV"/>
        </w:rPr>
      </w:pPr>
      <w:r>
        <w:rPr>
          <w:lang w:val="lv-LV"/>
        </w:rPr>
        <w:t xml:space="preserve">                                                                        departamenta Juridiskās nodaļas juriste.</w:t>
      </w:r>
    </w:p>
    <w:p w:rsidR="00E3785A" w:rsidRPr="00356FBF" w:rsidRDefault="00E3785A" w:rsidP="007D64DD">
      <w:pPr>
        <w:spacing w:line="360" w:lineRule="auto"/>
        <w:jc w:val="both"/>
        <w:outlineLvl w:val="0"/>
        <w:rPr>
          <w:b/>
          <w:bCs/>
          <w:lang w:val="pt-BR"/>
        </w:rPr>
      </w:pPr>
      <w:r w:rsidRPr="00356FBF">
        <w:rPr>
          <w:b/>
          <w:bCs/>
          <w:lang w:val="pt-BR"/>
        </w:rPr>
        <w:t xml:space="preserve">1.Vispārīga informācija par iepirkumu: </w:t>
      </w:r>
    </w:p>
    <w:p w:rsidR="00E3785A" w:rsidRPr="00E1577E" w:rsidRDefault="00E3785A" w:rsidP="007D64DD">
      <w:pPr>
        <w:numPr>
          <w:ilvl w:val="0"/>
          <w:numId w:val="1"/>
        </w:numPr>
        <w:spacing w:line="360" w:lineRule="auto"/>
        <w:jc w:val="both"/>
        <w:outlineLvl w:val="0"/>
        <w:rPr>
          <w:lang w:val="pt-BR"/>
        </w:rPr>
      </w:pPr>
      <w:r w:rsidRPr="00E1577E">
        <w:rPr>
          <w:lang w:val="pt-BR"/>
        </w:rPr>
        <w:t>Iepirkuma identifikācijas numurs: LU 2015/6_ERAF</w:t>
      </w:r>
    </w:p>
    <w:p w:rsidR="00E3785A" w:rsidRPr="00E1577E" w:rsidRDefault="00E3785A" w:rsidP="007D64DD">
      <w:pPr>
        <w:numPr>
          <w:ilvl w:val="0"/>
          <w:numId w:val="1"/>
        </w:numPr>
        <w:spacing w:line="360" w:lineRule="auto"/>
        <w:jc w:val="both"/>
        <w:outlineLvl w:val="0"/>
        <w:rPr>
          <w:lang w:val="pt-BR"/>
        </w:rPr>
      </w:pPr>
      <w:r w:rsidRPr="00E1577E">
        <w:rPr>
          <w:lang w:val="pt-BR"/>
        </w:rPr>
        <w:t>Datums, kad paziņojums par līgumu ievietots interneta tīklā: 11.</w:t>
      </w:r>
      <w:r>
        <w:rPr>
          <w:lang w:val="pt-BR"/>
        </w:rPr>
        <w:t>03.2015</w:t>
      </w:r>
      <w:r w:rsidRPr="00E1577E">
        <w:rPr>
          <w:lang w:val="pt-BR"/>
        </w:rPr>
        <w:t>.</w:t>
      </w:r>
    </w:p>
    <w:p w:rsidR="00E3785A" w:rsidRPr="00E1577E" w:rsidRDefault="00E3785A" w:rsidP="007D64DD">
      <w:pPr>
        <w:numPr>
          <w:ilvl w:val="0"/>
          <w:numId w:val="1"/>
        </w:numPr>
        <w:spacing w:line="360" w:lineRule="auto"/>
        <w:jc w:val="both"/>
        <w:outlineLvl w:val="0"/>
        <w:rPr>
          <w:lang w:val="pt-BR"/>
        </w:rPr>
      </w:pPr>
      <w:r w:rsidRPr="00E1577E">
        <w:rPr>
          <w:lang w:val="pt-BR"/>
        </w:rPr>
        <w:t>Pasūtītāja nosaukums: Latvijas Universitāte</w:t>
      </w:r>
    </w:p>
    <w:p w:rsidR="00E3785A" w:rsidRPr="00E1577E" w:rsidRDefault="00E3785A" w:rsidP="007D64DD">
      <w:pPr>
        <w:numPr>
          <w:ilvl w:val="0"/>
          <w:numId w:val="1"/>
        </w:numPr>
        <w:spacing w:line="360" w:lineRule="auto"/>
        <w:ind w:left="714" w:hanging="357"/>
        <w:jc w:val="both"/>
        <w:outlineLvl w:val="0"/>
        <w:rPr>
          <w:b/>
          <w:lang w:val="pt-BR"/>
        </w:rPr>
      </w:pPr>
      <w:r w:rsidRPr="00E1577E">
        <w:rPr>
          <w:lang w:val="pt-BR"/>
        </w:rPr>
        <w:t>Iepirkuma komisija</w:t>
      </w:r>
      <w:r>
        <w:rPr>
          <w:lang w:val="pt-BR"/>
        </w:rPr>
        <w:t>,</w:t>
      </w:r>
      <w:r w:rsidRPr="00E1577E">
        <w:rPr>
          <w:lang w:val="pt-BR"/>
        </w:rPr>
        <w:t xml:space="preserve"> izveidota ar </w:t>
      </w:r>
      <w:r>
        <w:rPr>
          <w:lang w:val="pt-BR"/>
        </w:rPr>
        <w:t>LU rektora 2015. gada 12. februāra rīkojumu Nr.1/50</w:t>
      </w:r>
      <w:r w:rsidRPr="00E1577E">
        <w:rPr>
          <w:lang w:val="pt-BR"/>
        </w:rPr>
        <w:t xml:space="preserve"> </w:t>
      </w:r>
      <w:r>
        <w:rPr>
          <w:lang w:val="lv-LV"/>
        </w:rPr>
        <w:t>„Par LU iepirkumu komisiju sastāviem”,</w:t>
      </w:r>
    </w:p>
    <w:p w:rsidR="00E3785A" w:rsidRPr="00E1577E" w:rsidRDefault="00E3785A" w:rsidP="007D64DD">
      <w:pPr>
        <w:numPr>
          <w:ilvl w:val="0"/>
          <w:numId w:val="8"/>
        </w:numPr>
        <w:tabs>
          <w:tab w:val="center" w:pos="4153"/>
          <w:tab w:val="right" w:pos="8306"/>
        </w:tabs>
        <w:spacing w:line="360" w:lineRule="auto"/>
        <w:jc w:val="both"/>
        <w:rPr>
          <w:lang w:val="pt-BR"/>
        </w:rPr>
      </w:pPr>
      <w:r w:rsidRPr="00E1577E">
        <w:rPr>
          <w:lang w:val="pt-BR"/>
        </w:rPr>
        <w:t>Līguma priekšmeta apraksts: “</w:t>
      </w:r>
      <w:r w:rsidRPr="00405185">
        <w:rPr>
          <w:lang w:val="lv-LV"/>
        </w:rPr>
        <w:t>Zinātniskās iekārtas ERAF 2.1.1.3.1. apakšaktivitātes  „Zinātnes infra</w:t>
      </w:r>
      <w:r>
        <w:rPr>
          <w:lang w:val="lv-LV"/>
        </w:rPr>
        <w:t>struktūras attīstība” projekta</w:t>
      </w:r>
      <w:r w:rsidRPr="00405185">
        <w:rPr>
          <w:lang w:val="lv-LV"/>
        </w:rPr>
        <w:t xml:space="preserve"> </w:t>
      </w:r>
      <w:r>
        <w:rPr>
          <w:lang w:val="lv-LV"/>
        </w:rPr>
        <w:t>,,</w:t>
      </w:r>
      <w:r w:rsidRPr="00405185">
        <w:rPr>
          <w:bCs/>
          <w:lang w:val="lv-LV"/>
        </w:rPr>
        <w:t>Informācijas, komunikāciju un signālapstrādes tehnoloģiju valsts nozīmes pētniecības centra izveide (IKSA-CENTRS)</w:t>
      </w:r>
      <w:r w:rsidRPr="00405185">
        <w:rPr>
          <w:lang w:val="lv-LV"/>
        </w:rPr>
        <w:t>”</w:t>
      </w:r>
      <w:r w:rsidRPr="00405185">
        <w:rPr>
          <w:bCs/>
          <w:lang w:val="lv-LV"/>
        </w:rPr>
        <w:t xml:space="preserve"> vajadzībām</w:t>
      </w:r>
      <w:r>
        <w:rPr>
          <w:lang w:val="pt-BR"/>
        </w:rPr>
        <w:t>”</w:t>
      </w:r>
    </w:p>
    <w:p w:rsidR="00E3785A" w:rsidRPr="00E1577E" w:rsidRDefault="00E3785A" w:rsidP="007D64DD">
      <w:pPr>
        <w:pStyle w:val="ListParagraph"/>
        <w:numPr>
          <w:ilvl w:val="0"/>
          <w:numId w:val="1"/>
        </w:numPr>
        <w:tabs>
          <w:tab w:val="left" w:pos="855"/>
        </w:tabs>
        <w:spacing w:line="360" w:lineRule="auto"/>
        <w:ind w:left="714" w:hanging="357"/>
        <w:jc w:val="both"/>
        <w:outlineLvl w:val="0"/>
        <w:rPr>
          <w:lang w:val="pt-BR"/>
        </w:rPr>
      </w:pPr>
      <w:r w:rsidRPr="00E1577E">
        <w:rPr>
          <w:lang w:val="pt-BR"/>
        </w:rPr>
        <w:t>Līgumi par</w:t>
      </w:r>
      <w:r>
        <w:rPr>
          <w:lang w:val="pt-BR"/>
        </w:rPr>
        <w:t xml:space="preserve"> preču iepirkumiem tiks slēgti </w:t>
      </w:r>
      <w:r w:rsidRPr="00E1577E">
        <w:rPr>
          <w:lang w:val="pt-BR"/>
        </w:rPr>
        <w:t>Publisko iepirkumu likuma (turpmāk-PIL) noteiktajā kārtībā</w:t>
      </w:r>
    </w:p>
    <w:p w:rsidR="00E3785A" w:rsidRPr="00D04843" w:rsidRDefault="00E3785A" w:rsidP="007D64DD">
      <w:pPr>
        <w:numPr>
          <w:ilvl w:val="0"/>
          <w:numId w:val="2"/>
        </w:numPr>
        <w:spacing w:line="360" w:lineRule="auto"/>
        <w:ind w:left="714" w:hanging="357"/>
        <w:jc w:val="both"/>
      </w:pPr>
      <w:r w:rsidRPr="00D04843">
        <w:rPr>
          <w:b/>
          <w:bCs/>
        </w:rPr>
        <w:t xml:space="preserve">Piedāvājuma izvēles kritēriji: </w:t>
      </w:r>
      <w:r w:rsidRPr="00D04843">
        <w:rPr>
          <w:bCs/>
        </w:rPr>
        <w:t>vis</w:t>
      </w:r>
      <w:r w:rsidRPr="00D04843">
        <w:t>zemākā cena</w:t>
      </w:r>
    </w:p>
    <w:p w:rsidR="00E3785A" w:rsidRPr="00D04843" w:rsidRDefault="00E3785A" w:rsidP="007D64DD">
      <w:pPr>
        <w:numPr>
          <w:ilvl w:val="0"/>
          <w:numId w:val="1"/>
        </w:numPr>
        <w:spacing w:line="360" w:lineRule="auto"/>
        <w:jc w:val="both"/>
      </w:pPr>
      <w:r w:rsidRPr="00D04843">
        <w:rPr>
          <w:b/>
          <w:bCs/>
        </w:rPr>
        <w:t>Piedāvājumu iesniegšanas vieta:</w:t>
      </w:r>
      <w:r w:rsidRPr="00D04843">
        <w:t xml:space="preserve"> LU </w:t>
      </w:r>
      <w:r>
        <w:t>Kanceleja, 136. telpa 1.stāvā Raiņa bulvārī 19, Rīgā, LV-1586</w:t>
      </w:r>
    </w:p>
    <w:p w:rsidR="00E3785A" w:rsidRDefault="00E3785A" w:rsidP="007D64DD">
      <w:pPr>
        <w:numPr>
          <w:ilvl w:val="0"/>
          <w:numId w:val="1"/>
        </w:numPr>
        <w:spacing w:line="360" w:lineRule="auto"/>
        <w:jc w:val="both"/>
      </w:pPr>
      <w:r w:rsidRPr="00D04843">
        <w:rPr>
          <w:b/>
          <w:bCs/>
        </w:rPr>
        <w:t>Piedāvājumu iesniegšanas termiņš:</w:t>
      </w:r>
      <w:r>
        <w:t xml:space="preserve"> 2015.gada 18. maijs</w:t>
      </w:r>
      <w:r w:rsidRPr="00D04843">
        <w:t xml:space="preserve"> plkst.11:00</w:t>
      </w:r>
      <w:r>
        <w:t>.</w:t>
      </w:r>
    </w:p>
    <w:p w:rsidR="00E3785A" w:rsidRPr="00BF51C3" w:rsidRDefault="00E3785A" w:rsidP="009619B6">
      <w:pPr>
        <w:spacing w:line="360" w:lineRule="auto"/>
        <w:jc w:val="both"/>
      </w:pPr>
    </w:p>
    <w:p w:rsidR="00E3785A" w:rsidRDefault="00E3785A" w:rsidP="00F34F92">
      <w:pPr>
        <w:spacing w:line="360" w:lineRule="auto"/>
        <w:jc w:val="both"/>
        <w:rPr>
          <w:b/>
          <w:lang w:val="pt-BR"/>
        </w:rPr>
      </w:pPr>
      <w:r w:rsidRPr="007D64DD">
        <w:rPr>
          <w:b/>
          <w:lang w:val="pt-BR"/>
        </w:rPr>
        <w:t xml:space="preserve">1. 2015. gada 6. martā Komisija uzsāk darbu ar </w:t>
      </w:r>
      <w:r>
        <w:rPr>
          <w:b/>
          <w:lang w:val="pt-BR"/>
        </w:rPr>
        <w:t>šādu darba kārtību:</w:t>
      </w:r>
    </w:p>
    <w:p w:rsidR="00E3785A" w:rsidRDefault="00E3785A" w:rsidP="00F34F92">
      <w:pPr>
        <w:tabs>
          <w:tab w:val="center" w:pos="4153"/>
          <w:tab w:val="right" w:pos="8306"/>
        </w:tabs>
        <w:spacing w:line="360" w:lineRule="auto"/>
        <w:jc w:val="both"/>
        <w:rPr>
          <w:bCs/>
          <w:lang w:val="lv-LV"/>
        </w:rPr>
      </w:pPr>
      <w:r>
        <w:rPr>
          <w:b/>
          <w:lang w:val="pt-BR"/>
        </w:rPr>
        <w:t>1.</w:t>
      </w:r>
      <w:r>
        <w:rPr>
          <w:b/>
          <w:lang w:val="lv-LV"/>
        </w:rPr>
        <w:t xml:space="preserve"> </w:t>
      </w:r>
      <w:r>
        <w:rPr>
          <w:lang w:val="lv-LV"/>
        </w:rPr>
        <w:t xml:space="preserve">LU atklāta konkursa </w:t>
      </w:r>
      <w:r w:rsidRPr="006B3668">
        <w:rPr>
          <w:bCs/>
          <w:lang w:val="lv-LV"/>
        </w:rPr>
        <w:t>“Zinātniskās iekārtas</w:t>
      </w:r>
      <w:r>
        <w:rPr>
          <w:bCs/>
          <w:lang w:val="lv-LV"/>
        </w:rPr>
        <w:t xml:space="preserve"> un aprīkojums</w:t>
      </w:r>
      <w:r w:rsidRPr="006B3668">
        <w:rPr>
          <w:bCs/>
          <w:lang w:val="lv-LV"/>
        </w:rPr>
        <w:t xml:space="preserve"> ERAF 2.1.1.3.1. apakšaktivitātes „Zinātnes inf</w:t>
      </w:r>
      <w:r>
        <w:rPr>
          <w:bCs/>
          <w:lang w:val="lv-LV"/>
        </w:rPr>
        <w:t>rastruktūras attīstība” projekta</w:t>
      </w:r>
      <w:r w:rsidRPr="006B3668">
        <w:rPr>
          <w:bCs/>
          <w:lang w:val="lv-LV"/>
        </w:rPr>
        <w:t xml:space="preserve"> „</w:t>
      </w:r>
      <w:r w:rsidRPr="00532200">
        <w:rPr>
          <w:bCs/>
          <w:lang w:val="lv-LV"/>
        </w:rPr>
        <w:t>Informācijas, komunikāciju un signālapstrādes tehnoloģiju valsts nozīmes pētniecības centra izveide (IKSA-CENTRS)</w:t>
      </w:r>
      <w:r w:rsidRPr="00532200">
        <w:rPr>
          <w:lang w:val="lv-LV"/>
        </w:rPr>
        <w:t>”</w:t>
      </w:r>
      <w:r w:rsidRPr="00532200">
        <w:rPr>
          <w:bCs/>
          <w:lang w:val="lv-LV"/>
        </w:rPr>
        <w:t xml:space="preserve"> </w:t>
      </w:r>
      <w:r w:rsidRPr="006B3668">
        <w:rPr>
          <w:bCs/>
          <w:lang w:val="lv-LV"/>
        </w:rPr>
        <w:t xml:space="preserve">vajadzībām” </w:t>
      </w:r>
      <w:r w:rsidRPr="00AF3F9F">
        <w:rPr>
          <w:bCs/>
          <w:lang w:val="lv-LV"/>
        </w:rPr>
        <w:t xml:space="preserve">nolikuma apstiprināšana un </w:t>
      </w:r>
      <w:r w:rsidRPr="00AF3F9F">
        <w:rPr>
          <w:lang w:val="lv-LV"/>
        </w:rPr>
        <w:t>iepirkuma identifikācijas numura piešķiršana</w:t>
      </w:r>
      <w:r w:rsidRPr="00AF3F9F">
        <w:rPr>
          <w:bCs/>
          <w:lang w:val="lv-LV"/>
        </w:rPr>
        <w:t>.</w:t>
      </w:r>
    </w:p>
    <w:p w:rsidR="00E3785A" w:rsidRDefault="00E3785A" w:rsidP="00F34F92">
      <w:pPr>
        <w:tabs>
          <w:tab w:val="center" w:pos="4153"/>
          <w:tab w:val="right" w:pos="8306"/>
        </w:tabs>
        <w:spacing w:line="360" w:lineRule="auto"/>
        <w:jc w:val="both"/>
        <w:rPr>
          <w:bCs/>
          <w:lang w:val="lv-LV"/>
        </w:rPr>
      </w:pPr>
    </w:p>
    <w:p w:rsidR="00E3785A" w:rsidRPr="00B84490" w:rsidRDefault="00E3785A" w:rsidP="00F34F92">
      <w:pPr>
        <w:pStyle w:val="HTMLPreformatted"/>
        <w:spacing w:line="360" w:lineRule="auto"/>
        <w:rPr>
          <w:rFonts w:ascii="Times New Roman" w:hAnsi="Times New Roman" w:cs="Times New Roman"/>
          <w:sz w:val="24"/>
          <w:szCs w:val="24"/>
          <w:lang w:val="lv-LV"/>
        </w:rPr>
      </w:pPr>
      <w:r w:rsidRPr="00385873">
        <w:rPr>
          <w:rFonts w:ascii="Times New Roman" w:hAnsi="Times New Roman" w:cs="Times New Roman"/>
          <w:b/>
          <w:sz w:val="24"/>
          <w:szCs w:val="24"/>
          <w:lang w:val="lv-LV"/>
        </w:rPr>
        <w:t xml:space="preserve">Sēdi vada: </w:t>
      </w:r>
      <w:r w:rsidRPr="00B84490">
        <w:rPr>
          <w:rFonts w:ascii="Times New Roman" w:hAnsi="Times New Roman" w:cs="Times New Roman"/>
          <w:sz w:val="24"/>
          <w:szCs w:val="24"/>
          <w:lang w:val="lv-LV"/>
        </w:rPr>
        <w:t>Komisijas priekšsēdētājs Indriķis Muižnieks</w:t>
      </w:r>
    </w:p>
    <w:p w:rsidR="00E3785A" w:rsidRPr="009C4678" w:rsidRDefault="00E3785A" w:rsidP="00F34F92">
      <w:pPr>
        <w:pStyle w:val="naisf"/>
        <w:spacing w:before="0" w:after="0" w:line="360" w:lineRule="auto"/>
        <w:rPr>
          <w:rFonts w:ascii="Times New Roman" w:hAnsi="Times New Roman"/>
          <w:b/>
          <w:bCs/>
          <w:lang w:val="lv-LV"/>
        </w:rPr>
      </w:pPr>
      <w:r w:rsidRPr="009C4678">
        <w:rPr>
          <w:rFonts w:ascii="Times New Roman" w:hAnsi="Times New Roman"/>
          <w:b/>
          <w:lang w:val="lv-LV"/>
        </w:rPr>
        <w:t xml:space="preserve">Sēdē piedalās: </w:t>
      </w:r>
      <w:r w:rsidRPr="009C4678">
        <w:rPr>
          <w:rFonts w:ascii="Times New Roman" w:hAnsi="Times New Roman"/>
          <w:bCs/>
          <w:lang w:val="lv-LV"/>
        </w:rPr>
        <w:t>K</w:t>
      </w:r>
      <w:r w:rsidRPr="009C4678">
        <w:rPr>
          <w:rFonts w:ascii="Times New Roman" w:hAnsi="Times New Roman"/>
          <w:lang w:val="lv-LV"/>
        </w:rPr>
        <w:t xml:space="preserve">omisija piecu Komisijas locekļu sastāvā - Komisijas priekšsēdētājs </w:t>
      </w:r>
      <w:r w:rsidRPr="009C4678">
        <w:rPr>
          <w:rFonts w:ascii="Times New Roman" w:hAnsi="Times New Roman"/>
          <w:b/>
          <w:lang w:val="lv-LV"/>
        </w:rPr>
        <w:t>I.Muižnieks</w:t>
      </w:r>
      <w:r w:rsidRPr="009C4678">
        <w:rPr>
          <w:rFonts w:ascii="Times New Roman" w:hAnsi="Times New Roman"/>
          <w:lang w:val="lv-LV"/>
        </w:rPr>
        <w:t xml:space="preserve">, Komisijas priekšsēdētāja vietniece </w:t>
      </w:r>
      <w:r w:rsidRPr="009C4678">
        <w:rPr>
          <w:rFonts w:ascii="Times New Roman" w:hAnsi="Times New Roman"/>
          <w:b/>
          <w:lang w:val="lv-LV"/>
        </w:rPr>
        <w:t>K.Freija</w:t>
      </w:r>
      <w:r w:rsidRPr="009C4678">
        <w:rPr>
          <w:rFonts w:ascii="Times New Roman" w:hAnsi="Times New Roman"/>
          <w:lang w:val="lv-LV"/>
        </w:rPr>
        <w:t xml:space="preserve">, Komisijas locekļi – </w:t>
      </w:r>
      <w:r w:rsidRPr="009C4678">
        <w:rPr>
          <w:rFonts w:ascii="Times New Roman" w:hAnsi="Times New Roman"/>
          <w:b/>
          <w:lang w:val="lv-LV"/>
        </w:rPr>
        <w:t>O.Nikodemus,</w:t>
      </w:r>
      <w:r w:rsidRPr="009C4678">
        <w:rPr>
          <w:rFonts w:ascii="Times New Roman" w:hAnsi="Times New Roman"/>
          <w:lang w:val="lv-LV"/>
        </w:rPr>
        <w:t xml:space="preserve"> </w:t>
      </w:r>
      <w:r w:rsidRPr="009C4678">
        <w:rPr>
          <w:rFonts w:ascii="Times New Roman" w:hAnsi="Times New Roman"/>
          <w:b/>
          <w:lang w:val="lv-LV"/>
        </w:rPr>
        <w:t>V. Neimanis,</w:t>
      </w:r>
      <w:r w:rsidRPr="009C4678">
        <w:rPr>
          <w:rFonts w:ascii="Times New Roman" w:hAnsi="Times New Roman"/>
          <w:lang w:val="lv-LV"/>
        </w:rPr>
        <w:t xml:space="preserve"> </w:t>
      </w:r>
      <w:r w:rsidRPr="009C4678">
        <w:rPr>
          <w:rFonts w:ascii="Times New Roman" w:hAnsi="Times New Roman"/>
          <w:b/>
          <w:lang w:val="lv-LV"/>
        </w:rPr>
        <w:t>D.Silarāja,</w:t>
      </w:r>
      <w:r w:rsidRPr="009C4678">
        <w:rPr>
          <w:rFonts w:ascii="Times New Roman" w:hAnsi="Times New Roman"/>
          <w:lang w:val="lv-LV"/>
        </w:rPr>
        <w:t xml:space="preserve"> un saskaņā ar Publisko iepirkumu likuma 24.pantu Komisija ir tiesīga pieņemt lēmumu.</w:t>
      </w:r>
    </w:p>
    <w:p w:rsidR="00E3785A" w:rsidRDefault="00E3785A" w:rsidP="00F34F92">
      <w:pPr>
        <w:spacing w:line="360" w:lineRule="auto"/>
        <w:jc w:val="both"/>
        <w:rPr>
          <w:lang w:val="lv-LV"/>
        </w:rPr>
      </w:pPr>
      <w:r>
        <w:rPr>
          <w:b/>
          <w:lang w:val="lv-LV"/>
        </w:rPr>
        <w:t>Sēdi p</w:t>
      </w:r>
      <w:r w:rsidRPr="00CF5814">
        <w:rPr>
          <w:b/>
          <w:lang w:val="lv-LV"/>
        </w:rPr>
        <w:t xml:space="preserve">rotokolē: </w:t>
      </w:r>
      <w:r>
        <w:rPr>
          <w:lang w:val="lv-LV"/>
        </w:rPr>
        <w:t>Komisijas</w:t>
      </w:r>
      <w:r w:rsidRPr="00F63E9F">
        <w:rPr>
          <w:lang w:val="lv-LV"/>
        </w:rPr>
        <w:t xml:space="preserve"> </w:t>
      </w:r>
      <w:r w:rsidRPr="00CF5814">
        <w:rPr>
          <w:lang w:val="lv-LV"/>
        </w:rPr>
        <w:t xml:space="preserve">sekretāre </w:t>
      </w:r>
      <w:r>
        <w:rPr>
          <w:lang w:val="lv-LV"/>
        </w:rPr>
        <w:t>V. Kiršteine</w:t>
      </w:r>
      <w:r w:rsidRPr="00CF5814">
        <w:rPr>
          <w:lang w:val="lv-LV"/>
        </w:rPr>
        <w:t>.</w:t>
      </w:r>
    </w:p>
    <w:p w:rsidR="00E3785A" w:rsidRPr="006B3668" w:rsidRDefault="00E3785A" w:rsidP="00F34F92">
      <w:pPr>
        <w:tabs>
          <w:tab w:val="center" w:pos="4153"/>
          <w:tab w:val="right" w:pos="8306"/>
        </w:tabs>
        <w:spacing w:line="360" w:lineRule="auto"/>
        <w:jc w:val="both"/>
        <w:rPr>
          <w:bCs/>
          <w:lang w:val="lv-LV"/>
        </w:rPr>
      </w:pPr>
    </w:p>
    <w:p w:rsidR="00E3785A" w:rsidRPr="00761D77" w:rsidRDefault="00E3785A" w:rsidP="00F34F92">
      <w:pPr>
        <w:spacing w:line="360" w:lineRule="auto"/>
        <w:jc w:val="both"/>
        <w:rPr>
          <w:lang w:val="lv-LV"/>
        </w:rPr>
      </w:pPr>
      <w:r>
        <w:rPr>
          <w:lang w:val="lv-LV"/>
        </w:rPr>
        <w:tab/>
        <w:t>K</w:t>
      </w:r>
      <w:r w:rsidRPr="00AF3F9F">
        <w:rPr>
          <w:lang w:val="lv-LV"/>
        </w:rPr>
        <w:t>omisijas priekšsēdētāj</w:t>
      </w:r>
      <w:r>
        <w:rPr>
          <w:lang w:val="lv-LV"/>
        </w:rPr>
        <w:t>s I.Muižnieks</w:t>
      </w:r>
      <w:r w:rsidRPr="00AF3F9F">
        <w:rPr>
          <w:lang w:val="lv-LV"/>
        </w:rPr>
        <w:t xml:space="preserve"> </w:t>
      </w:r>
      <w:r>
        <w:rPr>
          <w:lang w:val="lv-LV"/>
        </w:rPr>
        <w:t xml:space="preserve">informē Komisijas locekļus </w:t>
      </w:r>
      <w:r w:rsidRPr="00AF3F9F">
        <w:rPr>
          <w:lang w:val="lv-LV"/>
        </w:rPr>
        <w:t>par to, ka ir izstrādāts</w:t>
      </w:r>
      <w:r>
        <w:rPr>
          <w:lang w:val="lv-LV"/>
        </w:rPr>
        <w:t xml:space="preserve"> LU atklāta konkursa </w:t>
      </w:r>
      <w:r w:rsidRPr="006B3668">
        <w:rPr>
          <w:bCs/>
          <w:lang w:val="lv-LV"/>
        </w:rPr>
        <w:t>“Zinātniskās iekārtas ERAF 2.1.1.3.1. apakšaktivitātes „Zinātnes inf</w:t>
      </w:r>
      <w:r>
        <w:rPr>
          <w:bCs/>
          <w:lang w:val="lv-LV"/>
        </w:rPr>
        <w:t>rastruktūras attīstība” projekta</w:t>
      </w:r>
      <w:r w:rsidRPr="00532200">
        <w:rPr>
          <w:bCs/>
          <w:lang w:val="lv-LV"/>
        </w:rPr>
        <w:t xml:space="preserve"> </w:t>
      </w:r>
      <w:r>
        <w:rPr>
          <w:bCs/>
          <w:lang w:val="lv-LV"/>
        </w:rPr>
        <w:t>,,</w:t>
      </w:r>
      <w:r w:rsidRPr="00532200">
        <w:rPr>
          <w:bCs/>
          <w:lang w:val="lv-LV"/>
        </w:rPr>
        <w:t>Informācijas, komunikāciju un signālapstrādes tehnoloģiju valsts nozīmes pētniecības centra izveide (IKSA-CENTRS)</w:t>
      </w:r>
      <w:r>
        <w:rPr>
          <w:bCs/>
          <w:lang w:val="lv-LV"/>
        </w:rPr>
        <w:t>”</w:t>
      </w:r>
      <w:r w:rsidRPr="006B3668">
        <w:rPr>
          <w:bCs/>
          <w:lang w:val="lv-LV"/>
        </w:rPr>
        <w:t>vajadzībām”</w:t>
      </w:r>
      <w:r>
        <w:rPr>
          <w:lang w:val="lv-LV"/>
        </w:rPr>
        <w:t xml:space="preserve"> </w:t>
      </w:r>
      <w:r w:rsidRPr="00AF3F9F">
        <w:rPr>
          <w:lang w:val="lv-LV"/>
        </w:rPr>
        <w:t>nolikums</w:t>
      </w:r>
      <w:r>
        <w:rPr>
          <w:lang w:val="lv-LV"/>
        </w:rPr>
        <w:t xml:space="preserve"> (turpmāk – Konkursa Nolikums)</w:t>
      </w:r>
      <w:r w:rsidRPr="00AF3F9F">
        <w:rPr>
          <w:lang w:val="lv-LV"/>
        </w:rPr>
        <w:t xml:space="preserve">. </w:t>
      </w:r>
      <w:r>
        <w:rPr>
          <w:lang w:val="lv-LV"/>
        </w:rPr>
        <w:t>I.Muižnieks</w:t>
      </w:r>
      <w:r w:rsidRPr="00AF3F9F">
        <w:rPr>
          <w:lang w:val="lv-LV"/>
        </w:rPr>
        <w:t xml:space="preserve"> </w:t>
      </w:r>
      <w:r w:rsidRPr="00AF3F9F">
        <w:rPr>
          <w:bCs/>
          <w:lang w:val="lv-LV"/>
        </w:rPr>
        <w:t>lūdz K</w:t>
      </w:r>
      <w:r>
        <w:rPr>
          <w:bCs/>
          <w:lang w:val="lv-LV"/>
        </w:rPr>
        <w:t>omisijas locekļus</w:t>
      </w:r>
      <w:r w:rsidRPr="00AF3F9F">
        <w:rPr>
          <w:bCs/>
          <w:lang w:val="lv-LV"/>
        </w:rPr>
        <w:t xml:space="preserve"> </w:t>
      </w:r>
      <w:r>
        <w:rPr>
          <w:bCs/>
          <w:lang w:val="lv-LV"/>
        </w:rPr>
        <w:t xml:space="preserve">izskatīt Konkursa Nolikumu </w:t>
      </w:r>
      <w:r w:rsidRPr="00AF3F9F">
        <w:rPr>
          <w:bCs/>
          <w:lang w:val="lv-LV"/>
        </w:rPr>
        <w:t>un</w:t>
      </w:r>
      <w:r>
        <w:rPr>
          <w:bCs/>
          <w:lang w:val="lv-LV"/>
        </w:rPr>
        <w:t xml:space="preserve"> dot par to savu atzinumu, kā arī </w:t>
      </w:r>
      <w:r w:rsidRPr="00AF3F9F">
        <w:rPr>
          <w:bCs/>
          <w:lang w:val="lv-LV"/>
        </w:rPr>
        <w:t>i</w:t>
      </w:r>
      <w:r>
        <w:rPr>
          <w:bCs/>
          <w:lang w:val="lv-LV"/>
        </w:rPr>
        <w:t xml:space="preserve">ebildumu neesamības gadījumā </w:t>
      </w:r>
      <w:r w:rsidRPr="00AF3F9F">
        <w:rPr>
          <w:bCs/>
          <w:lang w:val="lv-LV"/>
        </w:rPr>
        <w:t>apstiprināt</w:t>
      </w:r>
      <w:r>
        <w:rPr>
          <w:bCs/>
          <w:lang w:val="lv-LV"/>
        </w:rPr>
        <w:t xml:space="preserve"> Konkursa Nolikumu.</w:t>
      </w:r>
    </w:p>
    <w:p w:rsidR="00E3785A" w:rsidRPr="00290379" w:rsidRDefault="00E3785A" w:rsidP="00F34F92">
      <w:pPr>
        <w:spacing w:line="360" w:lineRule="auto"/>
        <w:jc w:val="both"/>
        <w:rPr>
          <w:bCs/>
          <w:lang w:val="lv-LV"/>
        </w:rPr>
      </w:pPr>
      <w:r w:rsidRPr="00AF3F9F">
        <w:rPr>
          <w:bCs/>
          <w:lang w:val="lv-LV"/>
        </w:rPr>
        <w:tab/>
        <w:t xml:space="preserve">Komisijas locekļi izskata </w:t>
      </w:r>
      <w:r>
        <w:rPr>
          <w:bCs/>
          <w:lang w:val="lv-LV"/>
        </w:rPr>
        <w:t>Konkursa N</w:t>
      </w:r>
      <w:r w:rsidRPr="00AF3F9F">
        <w:rPr>
          <w:lang w:val="lv-LV"/>
        </w:rPr>
        <w:t>olikumu</w:t>
      </w:r>
      <w:r w:rsidRPr="00AF3F9F">
        <w:rPr>
          <w:bCs/>
          <w:lang w:val="lv-LV"/>
        </w:rPr>
        <w:t xml:space="preserve">. Nevienam no Komisijas locekļiem nerodas iebildumi par </w:t>
      </w:r>
      <w:r>
        <w:rPr>
          <w:bCs/>
          <w:lang w:val="lv-LV"/>
        </w:rPr>
        <w:t>Konkursa N</w:t>
      </w:r>
      <w:r w:rsidRPr="00AF3F9F">
        <w:rPr>
          <w:lang w:val="lv-LV"/>
        </w:rPr>
        <w:t>olikumu</w:t>
      </w:r>
      <w:r w:rsidRPr="00AF3F9F">
        <w:rPr>
          <w:bCs/>
          <w:lang w:val="lv-LV"/>
        </w:rPr>
        <w:t xml:space="preserve"> un </w:t>
      </w:r>
      <w:r>
        <w:rPr>
          <w:lang w:val="lv-LV"/>
        </w:rPr>
        <w:t>I.Muižnieks</w:t>
      </w:r>
      <w:r w:rsidRPr="00AF3F9F">
        <w:rPr>
          <w:lang w:val="lv-LV"/>
        </w:rPr>
        <w:t xml:space="preserve"> </w:t>
      </w:r>
      <w:r w:rsidRPr="00AF3F9F">
        <w:rPr>
          <w:bCs/>
          <w:lang w:val="lv-LV"/>
        </w:rPr>
        <w:t>ierosina to apstiprināt, kā arī piešķirt ši</w:t>
      </w:r>
      <w:r>
        <w:rPr>
          <w:bCs/>
          <w:lang w:val="lv-LV"/>
        </w:rPr>
        <w:t>m</w:t>
      </w:r>
      <w:r w:rsidRPr="00AF3F9F">
        <w:rPr>
          <w:bCs/>
          <w:lang w:val="lv-LV"/>
        </w:rPr>
        <w:t xml:space="preserve"> iepirkuma</w:t>
      </w:r>
      <w:r>
        <w:rPr>
          <w:bCs/>
          <w:lang w:val="lv-LV"/>
        </w:rPr>
        <w:t>m</w:t>
      </w:r>
      <w:r w:rsidRPr="00AF3F9F">
        <w:rPr>
          <w:bCs/>
          <w:lang w:val="lv-LV"/>
        </w:rPr>
        <w:t xml:space="preserve"> iepirkuma identifikācijas numuru</w:t>
      </w:r>
      <w:r>
        <w:rPr>
          <w:bCs/>
          <w:lang w:val="lv-LV"/>
        </w:rPr>
        <w:t xml:space="preserve">: </w:t>
      </w:r>
      <w:r w:rsidRPr="000F5849">
        <w:rPr>
          <w:b/>
          <w:lang w:val="lv-LV"/>
        </w:rPr>
        <w:t>Nr.LU 2015/6_ERAF</w:t>
      </w:r>
      <w:r w:rsidRPr="00290379">
        <w:rPr>
          <w:bCs/>
          <w:lang w:val="lv-LV"/>
        </w:rPr>
        <w:t>.</w:t>
      </w:r>
    </w:p>
    <w:p w:rsidR="00E3785A" w:rsidRPr="00C1111A" w:rsidRDefault="00E3785A" w:rsidP="00F34F92">
      <w:pPr>
        <w:pStyle w:val="BodyText"/>
        <w:spacing w:line="360" w:lineRule="auto"/>
        <w:rPr>
          <w:bCs/>
          <w:szCs w:val="24"/>
        </w:rPr>
      </w:pPr>
      <w:r>
        <w:rPr>
          <w:szCs w:val="24"/>
        </w:rPr>
        <w:tab/>
      </w:r>
      <w:r w:rsidRPr="00C1111A">
        <w:rPr>
          <w:szCs w:val="24"/>
        </w:rPr>
        <w:t>Komisijas locek</w:t>
      </w:r>
      <w:r>
        <w:rPr>
          <w:szCs w:val="24"/>
        </w:rPr>
        <w:t>ļi</w:t>
      </w:r>
      <w:r w:rsidRPr="00C1111A">
        <w:rPr>
          <w:szCs w:val="24"/>
        </w:rPr>
        <w:t xml:space="preserve"> paraksta apliecinājumu (protokola pielikums), ka nav tādu apstākļu, kuru dēļ varētu uzskatīt, ka viņ</w:t>
      </w:r>
      <w:r>
        <w:rPr>
          <w:szCs w:val="24"/>
        </w:rPr>
        <w:t>i</w:t>
      </w:r>
      <w:r w:rsidRPr="00C1111A">
        <w:rPr>
          <w:szCs w:val="24"/>
        </w:rPr>
        <w:t xml:space="preserve"> ir ieinteresēt</w:t>
      </w:r>
      <w:r>
        <w:rPr>
          <w:szCs w:val="24"/>
        </w:rPr>
        <w:t>i</w:t>
      </w:r>
      <w:r w:rsidRPr="00C1111A">
        <w:rPr>
          <w:szCs w:val="24"/>
        </w:rPr>
        <w:t xml:space="preserve"> konkrēta </w:t>
      </w:r>
      <w:r>
        <w:rPr>
          <w:szCs w:val="24"/>
        </w:rPr>
        <w:t>p</w:t>
      </w:r>
      <w:r w:rsidRPr="00C1111A">
        <w:rPr>
          <w:szCs w:val="24"/>
        </w:rPr>
        <w:t>retendenta izvēlē vai darbībā vai ka viņ</w:t>
      </w:r>
      <w:r>
        <w:rPr>
          <w:szCs w:val="24"/>
        </w:rPr>
        <w:t>i</w:t>
      </w:r>
      <w:r w:rsidRPr="00C1111A">
        <w:rPr>
          <w:szCs w:val="24"/>
        </w:rPr>
        <w:t xml:space="preserve"> ir saistīt</w:t>
      </w:r>
      <w:r>
        <w:rPr>
          <w:szCs w:val="24"/>
        </w:rPr>
        <w:t>i</w:t>
      </w:r>
      <w:r w:rsidRPr="00C1111A">
        <w:rPr>
          <w:szCs w:val="24"/>
        </w:rPr>
        <w:t xml:space="preserve"> ar tiem Publisko iepirkumu likuma 23.panta pirmās daļas izpratnē.</w:t>
      </w:r>
      <w:r>
        <w:rPr>
          <w:szCs w:val="24"/>
        </w:rPr>
        <w:t xml:space="preserve"> </w:t>
      </w:r>
    </w:p>
    <w:p w:rsidR="00E3785A" w:rsidRPr="00AF3F9F" w:rsidRDefault="00E3785A" w:rsidP="00F34F92">
      <w:pPr>
        <w:pStyle w:val="BodyText"/>
        <w:spacing w:line="360" w:lineRule="auto"/>
        <w:ind w:firstLine="720"/>
        <w:rPr>
          <w:szCs w:val="24"/>
        </w:rPr>
      </w:pPr>
      <w:r>
        <w:rPr>
          <w:szCs w:val="24"/>
        </w:rPr>
        <w:t>Komisija</w:t>
      </w:r>
      <w:r w:rsidRPr="00AF3F9F">
        <w:rPr>
          <w:szCs w:val="24"/>
        </w:rPr>
        <w:t xml:space="preserve">, ņemot vērā augstāk minēto, </w:t>
      </w:r>
      <w:r w:rsidRPr="00AF3F9F">
        <w:rPr>
          <w:b/>
          <w:bCs/>
          <w:szCs w:val="24"/>
        </w:rPr>
        <w:t>nol</w:t>
      </w:r>
      <w:r>
        <w:rPr>
          <w:b/>
          <w:bCs/>
          <w:szCs w:val="24"/>
        </w:rPr>
        <w:t>emj</w:t>
      </w:r>
      <w:r w:rsidRPr="00AF3F9F">
        <w:rPr>
          <w:szCs w:val="24"/>
        </w:rPr>
        <w:t>:</w:t>
      </w:r>
    </w:p>
    <w:p w:rsidR="00E3785A" w:rsidRDefault="00E3785A" w:rsidP="00F34F92">
      <w:pPr>
        <w:spacing w:line="360" w:lineRule="auto"/>
        <w:jc w:val="both"/>
        <w:rPr>
          <w:bCs/>
          <w:lang w:val="lv-LV"/>
        </w:rPr>
      </w:pPr>
      <w:r>
        <w:rPr>
          <w:lang w:val="lv-LV"/>
        </w:rPr>
        <w:t xml:space="preserve">1) </w:t>
      </w:r>
      <w:r w:rsidRPr="00AF3F9F">
        <w:rPr>
          <w:lang w:val="lv-LV"/>
        </w:rPr>
        <w:t xml:space="preserve">apstiprināt </w:t>
      </w:r>
      <w:r>
        <w:rPr>
          <w:lang w:val="lv-LV"/>
        </w:rPr>
        <w:t>Konkursa Nolikumu</w:t>
      </w:r>
      <w:r w:rsidRPr="00AF3F9F">
        <w:rPr>
          <w:bCs/>
          <w:lang w:val="lv-LV"/>
        </w:rPr>
        <w:t>;</w:t>
      </w:r>
    </w:p>
    <w:p w:rsidR="00E3785A" w:rsidRDefault="00E3785A" w:rsidP="00F34F92">
      <w:pPr>
        <w:spacing w:line="360" w:lineRule="auto"/>
        <w:jc w:val="both"/>
        <w:rPr>
          <w:lang w:val="lv-LV"/>
        </w:rPr>
      </w:pPr>
      <w:r>
        <w:rPr>
          <w:lang w:val="lv-LV"/>
        </w:rPr>
        <w:t>2) publicēt</w:t>
      </w:r>
      <w:r w:rsidRPr="00AF3F9F">
        <w:rPr>
          <w:lang w:val="lv-LV"/>
        </w:rPr>
        <w:t xml:space="preserve"> </w:t>
      </w:r>
      <w:r>
        <w:rPr>
          <w:lang w:val="lv-LV"/>
        </w:rPr>
        <w:t xml:space="preserve">Iepirkumu uzraudzības biroja Publikāciju vadības sistēmā </w:t>
      </w:r>
      <w:r w:rsidRPr="00AF3F9F">
        <w:rPr>
          <w:lang w:val="lv-LV"/>
        </w:rPr>
        <w:t xml:space="preserve">paziņojumu par </w:t>
      </w:r>
      <w:r>
        <w:rPr>
          <w:lang w:val="lv-LV"/>
        </w:rPr>
        <w:t>līgumu</w:t>
      </w:r>
      <w:r>
        <w:rPr>
          <w:b/>
          <w:lang w:val="lv-LV"/>
        </w:rPr>
        <w:t xml:space="preserve"> </w:t>
      </w:r>
      <w:r>
        <w:rPr>
          <w:lang w:val="lv-LV"/>
        </w:rPr>
        <w:t>(atbilstoši Publisko iepirkumu likuma 26.panta pirmās daļas nosacījumiem);</w:t>
      </w:r>
    </w:p>
    <w:p w:rsidR="00E3785A" w:rsidRPr="00A87950" w:rsidRDefault="00E3785A" w:rsidP="00F34F92">
      <w:pPr>
        <w:tabs>
          <w:tab w:val="left" w:pos="540"/>
        </w:tabs>
        <w:spacing w:line="360" w:lineRule="auto"/>
        <w:jc w:val="both"/>
        <w:rPr>
          <w:lang w:val="lv-LV"/>
        </w:rPr>
      </w:pPr>
      <w:r>
        <w:rPr>
          <w:lang w:val="lv-LV"/>
        </w:rPr>
        <w:t xml:space="preserve">3) </w:t>
      </w:r>
      <w:r w:rsidRPr="00A87950">
        <w:rPr>
          <w:kern w:val="56"/>
          <w:lang w:val="lv-LV"/>
        </w:rPr>
        <w:t>nodrošin</w:t>
      </w:r>
      <w:r>
        <w:rPr>
          <w:kern w:val="56"/>
          <w:lang w:val="lv-LV"/>
        </w:rPr>
        <w:t>āt</w:t>
      </w:r>
      <w:r w:rsidRPr="00A87950">
        <w:rPr>
          <w:kern w:val="56"/>
          <w:lang w:val="lv-LV"/>
        </w:rPr>
        <w:t xml:space="preserve"> brīvu un tiešu elektronisko pieeju iepirkuma procedūras dokumentiem LU mājaslapā internetā: </w:t>
      </w:r>
      <w:hyperlink r:id="rId7" w:history="1">
        <w:r w:rsidRPr="00A87950">
          <w:rPr>
            <w:rStyle w:val="Hyperlink"/>
            <w:kern w:val="56"/>
            <w:lang w:val="lv-LV"/>
          </w:rPr>
          <w:t>www.lu.lv</w:t>
        </w:r>
      </w:hyperlink>
      <w:r w:rsidRPr="00A87950">
        <w:rPr>
          <w:kern w:val="56"/>
          <w:lang w:val="lv-LV"/>
        </w:rPr>
        <w:t xml:space="preserve"> sadaļā „Iepirkumi”, sākot ar attiecīgā iepirkuma izsludināšanas brīdi</w:t>
      </w:r>
      <w:r>
        <w:rPr>
          <w:kern w:val="56"/>
          <w:lang w:val="lv-LV"/>
        </w:rPr>
        <w:t xml:space="preserve"> (ar brīdi, kad paziņojums par līgumu publicēts Iepirkumu uzraudzības biroja mājaslapā);</w:t>
      </w:r>
    </w:p>
    <w:p w:rsidR="00E3785A" w:rsidRPr="00A70EE2" w:rsidRDefault="00E3785A" w:rsidP="00F34F92">
      <w:pPr>
        <w:spacing w:line="360" w:lineRule="auto"/>
        <w:jc w:val="both"/>
        <w:rPr>
          <w:lang w:val="lv-LV"/>
        </w:rPr>
      </w:pPr>
      <w:r>
        <w:rPr>
          <w:lang w:val="lv-LV"/>
        </w:rPr>
        <w:t xml:space="preserve">4) LU atklātam konkursam </w:t>
      </w:r>
      <w:r w:rsidRPr="006B3668">
        <w:rPr>
          <w:bCs/>
          <w:lang w:val="lv-LV"/>
        </w:rPr>
        <w:t>“Zinātniskās iekārtas ERAF 2.1.1.3.1. apakšaktivitātes „Zinātnes infrastruktūras attī</w:t>
      </w:r>
      <w:r>
        <w:rPr>
          <w:bCs/>
          <w:lang w:val="lv-LV"/>
        </w:rPr>
        <w:t>stība” projekta</w:t>
      </w:r>
      <w:r w:rsidRPr="006B3668">
        <w:rPr>
          <w:bCs/>
          <w:lang w:val="lv-LV"/>
        </w:rPr>
        <w:t xml:space="preserve"> „</w:t>
      </w:r>
      <w:r w:rsidRPr="00532200">
        <w:rPr>
          <w:bCs/>
          <w:lang w:val="lv-LV"/>
        </w:rPr>
        <w:t>Informācijas, komunikāciju un signālapstrādes tehnoloģiju valsts nozīmes pētniecības centra izveide (IKSA-CENTRS)</w:t>
      </w:r>
      <w:r w:rsidRPr="006B3668">
        <w:rPr>
          <w:lang w:val="lv-LV"/>
        </w:rPr>
        <w:t>”</w:t>
      </w:r>
      <w:r w:rsidRPr="006B3668">
        <w:rPr>
          <w:bCs/>
          <w:lang w:val="lv-LV"/>
        </w:rPr>
        <w:t xml:space="preserve"> vajadzībām”</w:t>
      </w:r>
      <w:r>
        <w:rPr>
          <w:lang w:val="lv-LV"/>
        </w:rPr>
        <w:t xml:space="preserve"> </w:t>
      </w:r>
      <w:r w:rsidRPr="00AF3F9F">
        <w:rPr>
          <w:lang w:val="lv-LV"/>
        </w:rPr>
        <w:t xml:space="preserve">piešķirt iepirkuma identifikācijas numuru </w:t>
      </w:r>
      <w:r w:rsidRPr="00290379">
        <w:rPr>
          <w:lang w:val="lv-LV"/>
        </w:rPr>
        <w:t>Nr.LU 201</w:t>
      </w:r>
      <w:r>
        <w:rPr>
          <w:lang w:val="lv-LV"/>
        </w:rPr>
        <w:t>5</w:t>
      </w:r>
      <w:r w:rsidRPr="00290379">
        <w:rPr>
          <w:lang w:val="lv-LV"/>
        </w:rPr>
        <w:t>/</w:t>
      </w:r>
      <w:r>
        <w:rPr>
          <w:lang w:val="lv-LV"/>
        </w:rPr>
        <w:t>6_ERAF</w:t>
      </w:r>
      <w:r w:rsidRPr="00A70EE2">
        <w:rPr>
          <w:bCs/>
          <w:lang w:val="lv-LV"/>
        </w:rPr>
        <w:t>.</w:t>
      </w:r>
    </w:p>
    <w:p w:rsidR="00E3785A" w:rsidRPr="00F34F92" w:rsidRDefault="00E3785A" w:rsidP="009C4678">
      <w:pPr>
        <w:spacing w:line="360" w:lineRule="auto"/>
        <w:jc w:val="both"/>
        <w:rPr>
          <w:b/>
          <w:bCs/>
          <w:lang w:val="lv-LV"/>
        </w:rPr>
      </w:pPr>
      <w:r>
        <w:rPr>
          <w:b/>
          <w:bCs/>
          <w:lang w:val="lv-LV"/>
        </w:rPr>
        <w:tab/>
      </w:r>
      <w:r w:rsidRPr="00AF3F9F">
        <w:rPr>
          <w:bCs/>
          <w:lang w:val="lv-LV"/>
        </w:rPr>
        <w:t>Citu jautājumu, iebildumu un papildinājumu nav.</w:t>
      </w:r>
    </w:p>
    <w:p w:rsidR="00E3785A" w:rsidRDefault="00E3785A" w:rsidP="005528E9">
      <w:pPr>
        <w:spacing w:line="360" w:lineRule="auto"/>
        <w:jc w:val="both"/>
        <w:rPr>
          <w:b/>
          <w:lang w:val="lv-LV"/>
        </w:rPr>
      </w:pPr>
    </w:p>
    <w:p w:rsidR="00E3785A" w:rsidRDefault="00E3785A" w:rsidP="005528E9">
      <w:pPr>
        <w:spacing w:line="360" w:lineRule="auto"/>
        <w:jc w:val="both"/>
        <w:rPr>
          <w:b/>
          <w:lang w:val="lv-LV"/>
        </w:rPr>
      </w:pPr>
      <w:r>
        <w:rPr>
          <w:b/>
          <w:lang w:val="lv-LV"/>
        </w:rPr>
        <w:t>2. 2015. gada 9. aprīlī Komisija turpina darbu ar šādu dienas kārtību:</w:t>
      </w:r>
    </w:p>
    <w:p w:rsidR="00E3785A" w:rsidRDefault="00E3785A" w:rsidP="00BD033E">
      <w:pPr>
        <w:spacing w:line="360" w:lineRule="auto"/>
        <w:jc w:val="both"/>
        <w:outlineLvl w:val="0"/>
        <w:rPr>
          <w:bCs/>
          <w:lang w:val="lv-LV"/>
        </w:rPr>
      </w:pPr>
      <w:r>
        <w:rPr>
          <w:b/>
          <w:lang w:val="lv-LV"/>
        </w:rPr>
        <w:t xml:space="preserve">1. </w:t>
      </w:r>
      <w:r w:rsidRPr="00D830F6">
        <w:rPr>
          <w:bCs/>
          <w:lang w:val="lv-LV"/>
        </w:rPr>
        <w:t xml:space="preserve">SIA </w:t>
      </w:r>
      <w:r w:rsidRPr="00D830F6">
        <w:rPr>
          <w:rFonts w:ascii="TimesLT" w:hAnsi="TimesLT"/>
          <w:szCs w:val="20"/>
          <w:lang w:val="lv-LV"/>
        </w:rPr>
        <w:t>“</w:t>
      </w:r>
      <w:r>
        <w:rPr>
          <w:rFonts w:ascii="TimesLT" w:hAnsi="TimesLT"/>
          <w:szCs w:val="20"/>
          <w:lang w:val="lv-LV"/>
        </w:rPr>
        <w:t>Optek</w:t>
      </w:r>
      <w:r w:rsidRPr="00D830F6">
        <w:rPr>
          <w:rFonts w:ascii="TimesLT" w:hAnsi="TimesLT"/>
          <w:szCs w:val="20"/>
          <w:lang w:val="lv-LV"/>
        </w:rPr>
        <w:t>”</w:t>
      </w:r>
      <w:r>
        <w:rPr>
          <w:rFonts w:ascii="TimesLT" w:hAnsi="TimesLT"/>
          <w:b/>
          <w:szCs w:val="20"/>
          <w:lang w:val="lv-LV"/>
        </w:rPr>
        <w:t xml:space="preserve"> </w:t>
      </w:r>
      <w:r>
        <w:rPr>
          <w:bCs/>
          <w:lang w:val="lv-LV"/>
        </w:rPr>
        <w:t>iesniegtā jautājuma izskatīšana.</w:t>
      </w:r>
    </w:p>
    <w:p w:rsidR="00E3785A" w:rsidRPr="00F34F92" w:rsidRDefault="00E3785A" w:rsidP="00F34F92">
      <w:pPr>
        <w:pStyle w:val="naisf"/>
        <w:spacing w:before="0" w:after="0" w:line="360" w:lineRule="auto"/>
        <w:rPr>
          <w:rFonts w:ascii="Times New Roman" w:hAnsi="Times New Roman"/>
          <w:bCs/>
          <w:lang w:val="lv-LV"/>
        </w:rPr>
      </w:pPr>
      <w:r w:rsidRPr="00F34F92">
        <w:rPr>
          <w:rFonts w:ascii="Times New Roman" w:hAnsi="Times New Roman"/>
          <w:b/>
          <w:bCs/>
          <w:lang w:val="lv-LV"/>
        </w:rPr>
        <w:t xml:space="preserve">Sēdi vada: </w:t>
      </w:r>
      <w:r w:rsidRPr="00F34F92">
        <w:rPr>
          <w:rFonts w:ascii="Times New Roman" w:hAnsi="Times New Roman"/>
          <w:bCs/>
          <w:lang w:val="lv-LV"/>
        </w:rPr>
        <w:t>K</w:t>
      </w:r>
      <w:r w:rsidRPr="00F34F92">
        <w:rPr>
          <w:rFonts w:ascii="Times New Roman" w:hAnsi="Times New Roman"/>
          <w:lang w:val="lv-LV"/>
        </w:rPr>
        <w:t xml:space="preserve">omisijas priekšsēdētājs </w:t>
      </w:r>
      <w:r w:rsidRPr="00F34F92">
        <w:rPr>
          <w:rFonts w:ascii="Times New Roman" w:hAnsi="Times New Roman"/>
          <w:b/>
          <w:lang w:val="lv-LV"/>
        </w:rPr>
        <w:t>I.Muižnieks</w:t>
      </w:r>
      <w:r w:rsidRPr="00F34F92">
        <w:rPr>
          <w:rFonts w:ascii="Times New Roman" w:hAnsi="Times New Roman"/>
          <w:lang w:val="lv-LV"/>
        </w:rPr>
        <w:t xml:space="preserve"> </w:t>
      </w:r>
      <w:r w:rsidRPr="00F34F92">
        <w:rPr>
          <w:rFonts w:ascii="Times New Roman" w:hAnsi="Times New Roman"/>
          <w:bCs/>
          <w:lang w:val="lv-LV"/>
        </w:rPr>
        <w:t>.</w:t>
      </w:r>
    </w:p>
    <w:p w:rsidR="00E3785A" w:rsidRPr="00F34F92" w:rsidRDefault="00E3785A" w:rsidP="00F34F92">
      <w:pPr>
        <w:pStyle w:val="naisf"/>
        <w:spacing w:before="0" w:after="0" w:line="360" w:lineRule="auto"/>
        <w:rPr>
          <w:rFonts w:ascii="Times New Roman" w:hAnsi="Times New Roman"/>
          <w:b/>
          <w:bCs/>
          <w:lang w:val="lv-LV"/>
        </w:rPr>
      </w:pPr>
      <w:r w:rsidRPr="00F34F92">
        <w:rPr>
          <w:rFonts w:ascii="Times New Roman" w:hAnsi="Times New Roman"/>
          <w:b/>
          <w:lang w:val="lv-LV"/>
        </w:rPr>
        <w:t xml:space="preserve">Sēdē piedalās: </w:t>
      </w:r>
      <w:r w:rsidRPr="00F34F92">
        <w:rPr>
          <w:rFonts w:ascii="Times New Roman" w:hAnsi="Times New Roman"/>
          <w:bCs/>
          <w:lang w:val="lv-LV"/>
        </w:rPr>
        <w:t>K</w:t>
      </w:r>
      <w:r w:rsidRPr="00F34F92">
        <w:rPr>
          <w:rFonts w:ascii="Times New Roman" w:hAnsi="Times New Roman"/>
          <w:lang w:val="lv-LV"/>
        </w:rPr>
        <w:t xml:space="preserve">omisija četru Komisijas locekļu sastāvā - Komisijas priekšsēdētājs </w:t>
      </w:r>
      <w:r w:rsidRPr="00F34F92">
        <w:rPr>
          <w:rFonts w:ascii="Times New Roman" w:hAnsi="Times New Roman"/>
          <w:b/>
          <w:lang w:val="lv-LV"/>
        </w:rPr>
        <w:t>I.Muižnieks</w:t>
      </w:r>
      <w:r w:rsidRPr="00F34F92">
        <w:rPr>
          <w:rFonts w:ascii="Times New Roman" w:hAnsi="Times New Roman"/>
          <w:lang w:val="lv-LV"/>
        </w:rPr>
        <w:t xml:space="preserve">, Komisijas priekšsēdētāja vietniece </w:t>
      </w:r>
      <w:r w:rsidRPr="00F34F92">
        <w:rPr>
          <w:rFonts w:ascii="Times New Roman" w:hAnsi="Times New Roman"/>
          <w:b/>
          <w:lang w:val="lv-LV"/>
        </w:rPr>
        <w:t>K.Freija</w:t>
      </w:r>
      <w:r w:rsidRPr="00F34F92">
        <w:rPr>
          <w:rFonts w:ascii="Times New Roman" w:hAnsi="Times New Roman"/>
          <w:lang w:val="lv-LV"/>
        </w:rPr>
        <w:t>, Komisijas locekļi –</w:t>
      </w:r>
      <w:r w:rsidRPr="00F34F92">
        <w:rPr>
          <w:rFonts w:ascii="Times New Roman" w:hAnsi="Times New Roman"/>
          <w:b/>
          <w:lang w:val="lv-LV"/>
        </w:rPr>
        <w:t>V. Neimanis,</w:t>
      </w:r>
      <w:r w:rsidRPr="00F34F92">
        <w:rPr>
          <w:rFonts w:ascii="Times New Roman" w:hAnsi="Times New Roman"/>
          <w:lang w:val="lv-LV"/>
        </w:rPr>
        <w:t xml:space="preserve"> </w:t>
      </w:r>
      <w:r w:rsidRPr="00F34F92">
        <w:rPr>
          <w:rFonts w:ascii="Times New Roman" w:hAnsi="Times New Roman"/>
          <w:b/>
          <w:lang w:val="lv-LV"/>
        </w:rPr>
        <w:t>D.Silarāja</w:t>
      </w:r>
      <w:r w:rsidRPr="00F34F92">
        <w:rPr>
          <w:rFonts w:ascii="Times New Roman" w:hAnsi="Times New Roman"/>
          <w:lang w:val="lv-LV"/>
        </w:rPr>
        <w:t xml:space="preserve"> un saskaņā ar Publisko iepirkumu likuma 24.pantu Komisija ir tiesīga pieņemt lēmumu.</w:t>
      </w:r>
    </w:p>
    <w:p w:rsidR="00E3785A" w:rsidRDefault="00E3785A" w:rsidP="00F34F92">
      <w:pPr>
        <w:spacing w:line="360" w:lineRule="auto"/>
        <w:jc w:val="both"/>
        <w:rPr>
          <w:lang w:val="lv-LV"/>
        </w:rPr>
      </w:pPr>
      <w:r>
        <w:rPr>
          <w:b/>
          <w:lang w:val="lv-LV"/>
        </w:rPr>
        <w:t>Sēdi p</w:t>
      </w:r>
      <w:r w:rsidRPr="00CF5814">
        <w:rPr>
          <w:b/>
          <w:lang w:val="lv-LV"/>
        </w:rPr>
        <w:t xml:space="preserve">rotokolē: </w:t>
      </w:r>
      <w:r>
        <w:rPr>
          <w:lang w:val="lv-LV"/>
        </w:rPr>
        <w:t>Komisijas</w:t>
      </w:r>
      <w:r w:rsidRPr="00F63E9F">
        <w:rPr>
          <w:lang w:val="lv-LV"/>
        </w:rPr>
        <w:t xml:space="preserve"> </w:t>
      </w:r>
      <w:r w:rsidRPr="00CF5814">
        <w:rPr>
          <w:lang w:val="lv-LV"/>
        </w:rPr>
        <w:t xml:space="preserve">sekretāre </w:t>
      </w:r>
      <w:r>
        <w:rPr>
          <w:lang w:val="lv-LV"/>
        </w:rPr>
        <w:t>V. Kiršteine</w:t>
      </w:r>
      <w:r w:rsidRPr="00CF5814">
        <w:rPr>
          <w:lang w:val="lv-LV"/>
        </w:rPr>
        <w:t>.</w:t>
      </w:r>
    </w:p>
    <w:p w:rsidR="00E3785A" w:rsidRDefault="00E3785A" w:rsidP="00F8127E">
      <w:pPr>
        <w:spacing w:line="360" w:lineRule="auto"/>
        <w:jc w:val="both"/>
        <w:outlineLvl w:val="0"/>
        <w:rPr>
          <w:lang w:val="lv-LV"/>
        </w:rPr>
      </w:pPr>
      <w:r w:rsidRPr="00DF5169">
        <w:rPr>
          <w:lang w:val="lv-LV"/>
        </w:rPr>
        <w:t>Ziņo</w:t>
      </w:r>
      <w:r w:rsidRPr="00DF5169">
        <w:rPr>
          <w:bCs/>
          <w:lang w:val="lv-LV"/>
        </w:rPr>
        <w:t xml:space="preserve"> </w:t>
      </w:r>
      <w:r w:rsidRPr="00DF5169">
        <w:rPr>
          <w:lang w:val="lv-LV"/>
        </w:rPr>
        <w:t>K</w:t>
      </w:r>
      <w:r>
        <w:rPr>
          <w:lang w:val="lv-LV"/>
        </w:rPr>
        <w:t>omisijas priekšsēdētājs I.Muižnieks</w:t>
      </w:r>
      <w:r w:rsidRPr="00DF5169">
        <w:rPr>
          <w:lang w:val="lv-LV"/>
        </w:rPr>
        <w:t>:</w:t>
      </w:r>
      <w:r w:rsidRPr="00B143F6">
        <w:rPr>
          <w:sz w:val="22"/>
          <w:szCs w:val="22"/>
          <w:lang w:val="lv-LV"/>
        </w:rPr>
        <w:t xml:space="preserve"> </w:t>
      </w:r>
      <w:r>
        <w:rPr>
          <w:sz w:val="22"/>
          <w:szCs w:val="22"/>
          <w:lang w:val="lv-LV"/>
        </w:rPr>
        <w:t xml:space="preserve"> par </w:t>
      </w:r>
      <w:r>
        <w:rPr>
          <w:lang w:val="lv-LV"/>
        </w:rPr>
        <w:t xml:space="preserve">LU </w:t>
      </w:r>
      <w:r w:rsidRPr="00DF5169">
        <w:rPr>
          <w:lang w:val="lv-LV"/>
        </w:rPr>
        <w:t>atklāta konkursa "</w:t>
      </w:r>
      <w:r w:rsidRPr="00D33297">
        <w:rPr>
          <w:bCs/>
          <w:lang w:val="lv-LV"/>
        </w:rPr>
        <w:t>Zinātniskās iekārtas un aprīkojums ERAF 2.1.1.3.1. apakšaktivitātes „Zinātnes infrastruktūras attīstība” projekta „</w:t>
      </w:r>
      <w:r w:rsidRPr="00D33297">
        <w:rPr>
          <w:lang w:val="lv-LV"/>
        </w:rPr>
        <w:t>Informācijas, komunikāciju un signālapstrādes tehnoloģiju valsts nozīmes pētniecības centra izveide (IKSA-CENTRS)</w:t>
      </w:r>
      <w:r w:rsidRPr="00D33297">
        <w:rPr>
          <w:bCs/>
          <w:lang w:val="lv-LV"/>
        </w:rPr>
        <w:t>” vajadzībām</w:t>
      </w:r>
      <w:r w:rsidRPr="00D33297">
        <w:rPr>
          <w:lang w:val="lv-LV"/>
        </w:rPr>
        <w:t>”</w:t>
      </w:r>
      <w:r w:rsidRPr="001A4D5A">
        <w:rPr>
          <w:b/>
          <w:lang w:val="lv-LV"/>
        </w:rPr>
        <w:t xml:space="preserve"> </w:t>
      </w:r>
      <w:r>
        <w:rPr>
          <w:lang w:val="lv-LV"/>
        </w:rPr>
        <w:t>(iepirkuma identifikācijas Nr.LU 2015/6_ERAF),</w:t>
      </w:r>
      <w:r w:rsidRPr="00EC1966">
        <w:rPr>
          <w:b/>
          <w:lang w:val="lv-LV"/>
        </w:rPr>
        <w:t xml:space="preserve"> </w:t>
      </w:r>
      <w:r w:rsidRPr="00EC1966">
        <w:rPr>
          <w:lang w:val="de-DE"/>
        </w:rPr>
        <w:t xml:space="preserve">turpmāk – </w:t>
      </w:r>
      <w:r>
        <w:rPr>
          <w:lang w:val="de-DE"/>
        </w:rPr>
        <w:t>Iepirkums,</w:t>
      </w:r>
      <w:r w:rsidRPr="00EC1966">
        <w:rPr>
          <w:lang w:val="de-DE"/>
        </w:rPr>
        <w:t xml:space="preserve"> nolikumā</w:t>
      </w:r>
      <w:r>
        <w:rPr>
          <w:lang w:val="de-DE"/>
        </w:rPr>
        <w:t>,</w:t>
      </w:r>
      <w:r w:rsidRPr="00EC1966">
        <w:rPr>
          <w:lang w:val="de-DE"/>
        </w:rPr>
        <w:t xml:space="preserve"> turpmāk – Nolikums</w:t>
      </w:r>
      <w:r>
        <w:rPr>
          <w:lang w:val="de-DE"/>
        </w:rPr>
        <w:t>,</w:t>
      </w:r>
      <w:r>
        <w:rPr>
          <w:b/>
          <w:szCs w:val="22"/>
          <w:lang w:val="lv-LV"/>
        </w:rPr>
        <w:t xml:space="preserve"> </w:t>
      </w:r>
      <w:r>
        <w:rPr>
          <w:bCs/>
          <w:lang w:val="lv-LV"/>
        </w:rPr>
        <w:t xml:space="preserve">ietvertajām prasībām no </w:t>
      </w:r>
      <w:r w:rsidRPr="000534B3">
        <w:rPr>
          <w:b/>
          <w:bCs/>
          <w:lang w:val="lv-LV"/>
        </w:rPr>
        <w:t xml:space="preserve">SIA </w:t>
      </w:r>
      <w:r w:rsidRPr="00CD0A80">
        <w:rPr>
          <w:rFonts w:ascii="TimesLT" w:hAnsi="TimesLT"/>
          <w:b/>
          <w:szCs w:val="20"/>
          <w:lang w:val="lv-LV"/>
        </w:rPr>
        <w:t>“</w:t>
      </w:r>
      <w:r>
        <w:rPr>
          <w:rFonts w:ascii="TimesLT" w:hAnsi="TimesLT"/>
          <w:b/>
          <w:szCs w:val="20"/>
          <w:lang w:val="lv-LV"/>
        </w:rPr>
        <w:t>Optek</w:t>
      </w:r>
      <w:r w:rsidRPr="00CD0A80">
        <w:rPr>
          <w:rFonts w:ascii="TimesLT" w:hAnsi="TimesLT"/>
          <w:b/>
          <w:szCs w:val="20"/>
          <w:lang w:val="lv-LV"/>
        </w:rPr>
        <w:t>”</w:t>
      </w:r>
      <w:r>
        <w:rPr>
          <w:rFonts w:ascii="TimesLT" w:hAnsi="TimesLT"/>
          <w:b/>
          <w:szCs w:val="20"/>
          <w:lang w:val="lv-LV"/>
        </w:rPr>
        <w:t xml:space="preserve"> </w:t>
      </w:r>
      <w:r>
        <w:rPr>
          <w:bCs/>
          <w:lang w:val="lv-LV"/>
        </w:rPr>
        <w:t>ir saņemti šādi jautājumi (</w:t>
      </w:r>
      <w:r w:rsidRPr="009A4AFF">
        <w:rPr>
          <w:bCs/>
          <w:lang w:val="lv-LV"/>
        </w:rPr>
        <w:t xml:space="preserve">SIA </w:t>
      </w:r>
      <w:r w:rsidRPr="009A4AFF">
        <w:rPr>
          <w:rFonts w:ascii="TimesLT" w:hAnsi="TimesLT"/>
          <w:szCs w:val="20"/>
          <w:lang w:val="lv-LV"/>
        </w:rPr>
        <w:t>“Optek”</w:t>
      </w:r>
      <w:r>
        <w:rPr>
          <w:rFonts w:ascii="TimesLT" w:hAnsi="TimesLT"/>
          <w:b/>
          <w:szCs w:val="20"/>
          <w:lang w:val="lv-LV"/>
        </w:rPr>
        <w:t xml:space="preserve"> </w:t>
      </w:r>
      <w:r>
        <w:rPr>
          <w:lang w:val="lv-LV"/>
        </w:rPr>
        <w:t xml:space="preserve">2015.gada 8.aprīļa e-pasta vēstule (LU saņemts 2015.04.08.plkst.19:11 e-pasta adresē </w:t>
      </w:r>
      <w:hyperlink r:id="rId8" w:history="1">
        <w:r w:rsidRPr="004B3C4C">
          <w:rPr>
            <w:rStyle w:val="Hyperlink"/>
            <w:lang w:val="lv-LV"/>
          </w:rPr>
          <w:t>vineta.kirsteine@lu.lv</w:t>
        </w:r>
      </w:hyperlink>
      <w:r>
        <w:rPr>
          <w:lang w:val="lv-LV"/>
        </w:rPr>
        <w:t xml:space="preserve"> ), protokola pielikumā)</w:t>
      </w:r>
      <w:r w:rsidRPr="00AA35A2">
        <w:rPr>
          <w:lang w:val="lv-LV"/>
        </w:rPr>
        <w:t>:</w:t>
      </w:r>
    </w:p>
    <w:p w:rsidR="00E3785A" w:rsidRPr="0048794D" w:rsidRDefault="00E3785A" w:rsidP="00F34F92">
      <w:pPr>
        <w:spacing w:line="360" w:lineRule="auto"/>
        <w:jc w:val="both"/>
        <w:rPr>
          <w:sz w:val="20"/>
          <w:szCs w:val="20"/>
          <w:lang w:val="lv-LV"/>
        </w:rPr>
      </w:pPr>
      <w:r>
        <w:rPr>
          <w:sz w:val="20"/>
          <w:szCs w:val="20"/>
          <w:lang w:val="lv-LV"/>
        </w:rPr>
        <w:t>„</w:t>
      </w:r>
      <w:r w:rsidRPr="00295B18">
        <w:rPr>
          <w:b/>
          <w:bCs/>
          <w:i/>
          <w:lang w:val="pt-BR"/>
        </w:rPr>
        <w:t xml:space="preserve">,,[..] </w:t>
      </w:r>
      <w:r w:rsidRPr="00295B18">
        <w:rPr>
          <w:b/>
          <w:i/>
          <w:lang w:val="pt-BR"/>
        </w:rPr>
        <w:t>Par iepirkuma LU 2015/6_ERAF 7. loti. Vai 7. lotes 2. daļā (Lāzera kolimators ar maināmu palielinājumu) tiešām ir prasīta izejas apertūra &gt;= 50 mm, jeb ar &gt;= 50 mm ir domāts optikas ietvara diametrs?”</w:t>
      </w:r>
      <w:r>
        <w:rPr>
          <w:sz w:val="20"/>
          <w:szCs w:val="20"/>
          <w:lang w:val="lv-LV"/>
        </w:rPr>
        <w:t>.</w:t>
      </w:r>
    </w:p>
    <w:p w:rsidR="00E3785A" w:rsidRDefault="00E3785A" w:rsidP="00F34F92">
      <w:pPr>
        <w:spacing w:line="360" w:lineRule="auto"/>
        <w:jc w:val="both"/>
        <w:rPr>
          <w:lang w:val="lv-LV"/>
        </w:rPr>
      </w:pPr>
      <w:r>
        <w:rPr>
          <w:lang w:val="lv-LV"/>
        </w:rPr>
        <w:tab/>
        <w:t>I.Muižnieks</w:t>
      </w:r>
      <w:r>
        <w:rPr>
          <w:bCs/>
          <w:lang w:val="lv-LV"/>
        </w:rPr>
        <w:t xml:space="preserve"> ierosina izskatīt uzdoto jautājumu un sniegt skaidrojumu. </w:t>
      </w:r>
      <w:r w:rsidRPr="000217D7">
        <w:rPr>
          <w:lang w:val="lv-LV"/>
        </w:rPr>
        <w:t xml:space="preserve">Komisija </w:t>
      </w:r>
      <w:r>
        <w:rPr>
          <w:lang w:val="lv-LV"/>
        </w:rPr>
        <w:t>izskata</w:t>
      </w:r>
      <w:r w:rsidRPr="000217D7">
        <w:rPr>
          <w:lang w:val="lv-LV"/>
        </w:rPr>
        <w:t xml:space="preserve"> </w:t>
      </w:r>
      <w:r w:rsidRPr="00D830F6">
        <w:rPr>
          <w:bCs/>
          <w:lang w:val="lv-LV"/>
        </w:rPr>
        <w:t xml:space="preserve">SIA </w:t>
      </w:r>
      <w:r w:rsidRPr="00D830F6">
        <w:rPr>
          <w:rFonts w:ascii="TimesLT" w:hAnsi="TimesLT"/>
          <w:szCs w:val="20"/>
          <w:lang w:val="lv-LV"/>
        </w:rPr>
        <w:t>“</w:t>
      </w:r>
      <w:r>
        <w:rPr>
          <w:rFonts w:ascii="TimesLT" w:hAnsi="TimesLT"/>
          <w:szCs w:val="20"/>
          <w:lang w:val="lv-LV"/>
        </w:rPr>
        <w:t>Optek</w:t>
      </w:r>
      <w:r w:rsidRPr="00D830F6">
        <w:rPr>
          <w:rFonts w:ascii="TimesLT" w:hAnsi="TimesLT"/>
          <w:szCs w:val="20"/>
          <w:lang w:val="lv-LV"/>
        </w:rPr>
        <w:t>”</w:t>
      </w:r>
      <w:r>
        <w:rPr>
          <w:rFonts w:ascii="TimesLT" w:hAnsi="TimesLT"/>
          <w:b/>
          <w:szCs w:val="20"/>
          <w:lang w:val="lv-LV"/>
        </w:rPr>
        <w:t xml:space="preserve"> </w:t>
      </w:r>
      <w:r>
        <w:rPr>
          <w:lang w:val="lv-LV"/>
        </w:rPr>
        <w:t xml:space="preserve">uzdoto jautājumu un nolemj par </w:t>
      </w:r>
      <w:r w:rsidRPr="00D830F6">
        <w:rPr>
          <w:bCs/>
          <w:lang w:val="lv-LV"/>
        </w:rPr>
        <w:t xml:space="preserve">SIA </w:t>
      </w:r>
      <w:r w:rsidRPr="00D830F6">
        <w:rPr>
          <w:rFonts w:ascii="TimesLT" w:hAnsi="TimesLT"/>
          <w:szCs w:val="20"/>
          <w:lang w:val="lv-LV"/>
        </w:rPr>
        <w:t>“</w:t>
      </w:r>
      <w:r>
        <w:rPr>
          <w:rFonts w:ascii="TimesLT" w:hAnsi="TimesLT"/>
          <w:szCs w:val="20"/>
          <w:lang w:val="lv-LV"/>
        </w:rPr>
        <w:t>Optek</w:t>
      </w:r>
      <w:r w:rsidRPr="00D830F6">
        <w:rPr>
          <w:rFonts w:ascii="TimesLT" w:hAnsi="TimesLT"/>
          <w:szCs w:val="20"/>
          <w:lang w:val="lv-LV"/>
        </w:rPr>
        <w:t>”</w:t>
      </w:r>
      <w:r>
        <w:rPr>
          <w:rFonts w:ascii="TimesLT" w:hAnsi="TimesLT"/>
          <w:b/>
          <w:szCs w:val="20"/>
          <w:lang w:val="lv-LV"/>
        </w:rPr>
        <w:t xml:space="preserve"> </w:t>
      </w:r>
      <w:r w:rsidRPr="000D51E0">
        <w:rPr>
          <w:lang w:val="de-DE"/>
        </w:rPr>
        <w:t>uzdot</w:t>
      </w:r>
      <w:r>
        <w:rPr>
          <w:lang w:val="de-DE"/>
        </w:rPr>
        <w:t xml:space="preserve">o </w:t>
      </w:r>
      <w:r w:rsidRPr="000D51E0">
        <w:rPr>
          <w:lang w:val="de-DE"/>
        </w:rPr>
        <w:t>jautājum</w:t>
      </w:r>
      <w:r>
        <w:rPr>
          <w:lang w:val="de-DE"/>
        </w:rPr>
        <w:t xml:space="preserve">u </w:t>
      </w:r>
      <w:r w:rsidRPr="000217D7">
        <w:rPr>
          <w:lang w:val="lv-LV"/>
        </w:rPr>
        <w:t>snie</w:t>
      </w:r>
      <w:r>
        <w:rPr>
          <w:lang w:val="lv-LV"/>
        </w:rPr>
        <w:t>gt</w:t>
      </w:r>
      <w:r w:rsidRPr="000217D7">
        <w:rPr>
          <w:lang w:val="lv-LV"/>
        </w:rPr>
        <w:t xml:space="preserve"> skaidrojumu</w:t>
      </w:r>
      <w:r>
        <w:rPr>
          <w:lang w:val="lv-LV"/>
        </w:rPr>
        <w:t xml:space="preserve"> šādā redakcijā</w:t>
      </w:r>
      <w:r w:rsidRPr="000217D7">
        <w:rPr>
          <w:lang w:val="lv-LV"/>
        </w:rPr>
        <w:t>:</w:t>
      </w:r>
    </w:p>
    <w:p w:rsidR="00E3785A" w:rsidRPr="00295B18" w:rsidRDefault="00E3785A" w:rsidP="00F34F92">
      <w:pPr>
        <w:spacing w:line="360" w:lineRule="auto"/>
        <w:jc w:val="both"/>
        <w:rPr>
          <w:lang w:val="lv-LV"/>
        </w:rPr>
      </w:pPr>
      <w:r w:rsidRPr="00295B18">
        <w:rPr>
          <w:lang w:val="lv-LV"/>
        </w:rPr>
        <w:t xml:space="preserve">                </w:t>
      </w:r>
      <w:r>
        <w:rPr>
          <w:lang w:val="lv-LV"/>
        </w:rPr>
        <w:t>,,</w:t>
      </w:r>
      <w:r w:rsidRPr="00295B18">
        <w:rPr>
          <w:lang w:val="lv-LV"/>
        </w:rPr>
        <w:t xml:space="preserve">Atbildot uz šī gada 8. aprīļa e-pasta vēstulē uzdotu jautājumu, sniedzam skaidrojumu par </w:t>
      </w:r>
      <w:r>
        <w:rPr>
          <w:lang w:val="lv-LV"/>
        </w:rPr>
        <w:t>LU atklāta konkursa ,,</w:t>
      </w:r>
      <w:r w:rsidRPr="00295B18">
        <w:rPr>
          <w:lang w:val="lv-LV"/>
        </w:rPr>
        <w:t>Zinātniskās iekārtas un aprīkojums ERAF 2.1.1.3.1. apakšaktivitātes  „Zinātnes infrastruktūras attīstība” projekta „Informācijas, komunikāciju un signālapstrādes tehnoloģiju valsts nozīmes pētniecības centra izveide (IKSA-CENTRS)” vajadzībām</w:t>
      </w:r>
      <w:r>
        <w:rPr>
          <w:lang w:val="lv-LV"/>
        </w:rPr>
        <w:t>”</w:t>
      </w:r>
      <w:r>
        <w:rPr>
          <w:b/>
          <w:lang w:val="lv-LV"/>
        </w:rPr>
        <w:t xml:space="preserve"> </w:t>
      </w:r>
      <w:r w:rsidRPr="00295B18">
        <w:rPr>
          <w:lang w:val="lv-LV"/>
        </w:rPr>
        <w:t xml:space="preserve">nolikumā izvirzītajām tehniskās atbilstības prasībām, proti, par uzdotiem jautājumiem: </w:t>
      </w:r>
    </w:p>
    <w:p w:rsidR="00E3785A" w:rsidRPr="00295B18" w:rsidRDefault="00E3785A" w:rsidP="00F34F92">
      <w:pPr>
        <w:spacing w:line="360" w:lineRule="auto"/>
        <w:jc w:val="both"/>
        <w:rPr>
          <w:lang w:val="pt-BR"/>
        </w:rPr>
      </w:pPr>
      <w:r w:rsidRPr="00295B18">
        <w:rPr>
          <w:b/>
          <w:bCs/>
          <w:i/>
          <w:lang w:val="pt-BR"/>
        </w:rPr>
        <w:t xml:space="preserve">,,[..] </w:t>
      </w:r>
      <w:r w:rsidRPr="00295B18">
        <w:rPr>
          <w:b/>
          <w:i/>
          <w:lang w:val="pt-BR"/>
        </w:rPr>
        <w:t>Par iepirkuma LU 2015/6_ERAF 7. loti. Vai 7. lotes 2. daļā (Lāzera kolimators ar maināmu palielinājumu) tiešām ir prasīta izejas apertūra &gt;= 50 mm, jeb ar &gt;= 50 mm ir domāts optikas ietvara diametrs?”</w:t>
      </w:r>
      <w:r w:rsidRPr="00295B18">
        <w:rPr>
          <w:lang w:val="pt-BR"/>
        </w:rPr>
        <w:t xml:space="preserve"> paskaidrojam, ka Nolikuma 2. pielikumā ,,Tehniskā specifikācija” 7.lotes 2.daļā (Lāzera kolimators ar maināmu palielinājumu) ir prasīta izejas apertūra (ražotāju specifikācijās: output aperture jeb exit aperture) &gt;=50 mm. Optikas ietvara diametrs būs lielāks, tā konkrēts lielums iepirkuma specifikācijā nav ierobežots.</w:t>
      </w:r>
      <w:r>
        <w:rPr>
          <w:lang w:val="pt-BR"/>
        </w:rPr>
        <w:t>””</w:t>
      </w:r>
    </w:p>
    <w:p w:rsidR="00E3785A" w:rsidRDefault="00E3785A" w:rsidP="00F34F92">
      <w:pPr>
        <w:spacing w:line="360" w:lineRule="auto"/>
        <w:jc w:val="both"/>
        <w:rPr>
          <w:color w:val="000000"/>
          <w:lang w:val="lv-LV"/>
        </w:rPr>
      </w:pPr>
      <w:r w:rsidRPr="003E7038">
        <w:rPr>
          <w:color w:val="000000"/>
          <w:lang w:val="lv-LV"/>
        </w:rPr>
        <w:t>Ņ</w:t>
      </w:r>
      <w:r>
        <w:rPr>
          <w:color w:val="000000"/>
          <w:lang w:val="lv-LV"/>
        </w:rPr>
        <w:t xml:space="preserve">emot vērā iepriekš norādīto, Komisija </w:t>
      </w:r>
      <w:r w:rsidRPr="00BD033E">
        <w:rPr>
          <w:b/>
          <w:color w:val="000000"/>
          <w:lang w:val="lv-LV"/>
        </w:rPr>
        <w:t>nolemj</w:t>
      </w:r>
      <w:r>
        <w:rPr>
          <w:color w:val="000000"/>
          <w:lang w:val="lv-LV"/>
        </w:rPr>
        <w:t>:</w:t>
      </w:r>
    </w:p>
    <w:p w:rsidR="00E3785A" w:rsidRPr="003E7038" w:rsidRDefault="00E3785A" w:rsidP="00F34F92">
      <w:pPr>
        <w:spacing w:line="360" w:lineRule="auto"/>
        <w:jc w:val="both"/>
        <w:rPr>
          <w:color w:val="000000"/>
          <w:lang w:val="lv-LV"/>
        </w:rPr>
      </w:pPr>
      <w:r>
        <w:rPr>
          <w:b/>
          <w:lang w:val="de-DE"/>
        </w:rPr>
        <w:t xml:space="preserve">1. </w:t>
      </w:r>
      <w:r w:rsidRPr="00C1439A">
        <w:rPr>
          <w:lang w:val="de-DE"/>
        </w:rPr>
        <w:t>N</w:t>
      </w:r>
      <w:r>
        <w:rPr>
          <w:lang w:val="lv-LV"/>
        </w:rPr>
        <w:t>osūtīt</w:t>
      </w:r>
      <w:r w:rsidRPr="00531D91">
        <w:rPr>
          <w:lang w:val="lv-LV"/>
        </w:rPr>
        <w:t xml:space="preserve"> </w:t>
      </w:r>
      <w:r w:rsidRPr="00D830F6">
        <w:rPr>
          <w:bCs/>
          <w:lang w:val="lv-LV"/>
        </w:rPr>
        <w:t xml:space="preserve">SIA </w:t>
      </w:r>
      <w:r w:rsidRPr="00D830F6">
        <w:rPr>
          <w:rFonts w:ascii="TimesLT" w:hAnsi="TimesLT"/>
          <w:szCs w:val="20"/>
          <w:lang w:val="lv-LV"/>
        </w:rPr>
        <w:t>“</w:t>
      </w:r>
      <w:r>
        <w:rPr>
          <w:rFonts w:ascii="TimesLT" w:hAnsi="TimesLT"/>
          <w:szCs w:val="20"/>
          <w:lang w:val="lv-LV"/>
        </w:rPr>
        <w:t>Optek</w:t>
      </w:r>
      <w:r w:rsidRPr="00D830F6">
        <w:rPr>
          <w:rFonts w:ascii="TimesLT" w:hAnsi="TimesLT"/>
          <w:szCs w:val="20"/>
          <w:lang w:val="lv-LV"/>
        </w:rPr>
        <w:t>”</w:t>
      </w:r>
      <w:r>
        <w:rPr>
          <w:rFonts w:ascii="TimesLT" w:hAnsi="TimesLT"/>
          <w:b/>
          <w:szCs w:val="20"/>
          <w:lang w:val="lv-LV"/>
        </w:rPr>
        <w:t xml:space="preserve"> </w:t>
      </w:r>
      <w:r>
        <w:rPr>
          <w:lang w:val="lv-LV"/>
        </w:rPr>
        <w:t xml:space="preserve">skaidrojumus </w:t>
      </w:r>
      <w:r w:rsidRPr="00531D91">
        <w:rPr>
          <w:lang w:val="lv-LV"/>
        </w:rPr>
        <w:t>par</w:t>
      </w:r>
      <w:r>
        <w:rPr>
          <w:lang w:val="lv-LV"/>
        </w:rPr>
        <w:t xml:space="preserve"> Iepirkuma Nolikumā izvirzītajām prasībām.</w:t>
      </w:r>
    </w:p>
    <w:p w:rsidR="00E3785A" w:rsidRDefault="00E3785A" w:rsidP="00F34F92">
      <w:pPr>
        <w:spacing w:line="360" w:lineRule="auto"/>
        <w:jc w:val="both"/>
        <w:rPr>
          <w:lang w:val="lv-LV"/>
        </w:rPr>
      </w:pPr>
      <w:r>
        <w:rPr>
          <w:b/>
          <w:lang w:val="lv-LV"/>
        </w:rPr>
        <w:t>2</w:t>
      </w:r>
      <w:r w:rsidRPr="00C1439A">
        <w:rPr>
          <w:b/>
          <w:lang w:val="lv-LV"/>
        </w:rPr>
        <w:t xml:space="preserve">. </w:t>
      </w:r>
      <w:r>
        <w:rPr>
          <w:lang w:val="lv-LV"/>
        </w:rPr>
        <w:t>Ievietot augstāk minētos skaidrojumus LU mājas lapā.</w:t>
      </w:r>
    </w:p>
    <w:p w:rsidR="00E3785A" w:rsidRDefault="00E3785A" w:rsidP="00F34F92">
      <w:pPr>
        <w:spacing w:line="360" w:lineRule="auto"/>
        <w:jc w:val="both"/>
        <w:rPr>
          <w:lang w:val="lv-LV"/>
        </w:rPr>
      </w:pPr>
    </w:p>
    <w:p w:rsidR="00E3785A" w:rsidRDefault="00E3785A" w:rsidP="00F34F92">
      <w:pPr>
        <w:ind w:firstLine="720"/>
        <w:jc w:val="both"/>
        <w:rPr>
          <w:lang w:val="lv-LV"/>
        </w:rPr>
      </w:pPr>
      <w:r>
        <w:rPr>
          <w:lang w:val="lv-LV"/>
        </w:rPr>
        <w:t>Citu jautājumu, iebildumu un papildinājumu nav.</w:t>
      </w:r>
    </w:p>
    <w:p w:rsidR="00E3785A" w:rsidRDefault="00E3785A" w:rsidP="00F34F92">
      <w:pPr>
        <w:ind w:left="4320" w:hanging="4320"/>
        <w:jc w:val="both"/>
        <w:rPr>
          <w:lang w:val="lv-LV"/>
        </w:rPr>
      </w:pPr>
    </w:p>
    <w:p w:rsidR="00E3785A" w:rsidRPr="00BD033E" w:rsidRDefault="00E3785A" w:rsidP="00F34F92">
      <w:pPr>
        <w:spacing w:line="360" w:lineRule="auto"/>
        <w:ind w:left="4320" w:hanging="4320"/>
        <w:jc w:val="both"/>
        <w:rPr>
          <w:b/>
          <w:lang w:val="lv-LV"/>
        </w:rPr>
      </w:pPr>
      <w:r w:rsidRPr="00BD033E">
        <w:rPr>
          <w:b/>
          <w:lang w:val="lv-LV"/>
        </w:rPr>
        <w:t>3. Šī gada 2015. gada 15. aprīlī Komisija turpina darbu ar šādu dienas kārtību:</w:t>
      </w:r>
    </w:p>
    <w:p w:rsidR="00E3785A" w:rsidRPr="00BD033E" w:rsidRDefault="00E3785A" w:rsidP="00EB3A4B">
      <w:pPr>
        <w:numPr>
          <w:ilvl w:val="0"/>
          <w:numId w:val="30"/>
        </w:numPr>
        <w:tabs>
          <w:tab w:val="clear" w:pos="720"/>
          <w:tab w:val="num" w:pos="0"/>
        </w:tabs>
        <w:spacing w:line="360" w:lineRule="auto"/>
        <w:ind w:left="0" w:right="-514" w:firstLine="0"/>
        <w:jc w:val="both"/>
        <w:outlineLvl w:val="0"/>
        <w:rPr>
          <w:bCs/>
          <w:lang w:val="lv-LV"/>
        </w:rPr>
      </w:pPr>
      <w:r w:rsidRPr="00BD033E">
        <w:rPr>
          <w:lang w:val="lv-LV"/>
        </w:rPr>
        <w:t>Par grozījumiem atklāta konkursa</w:t>
      </w:r>
      <w:r w:rsidRPr="00BD033E">
        <w:rPr>
          <w:b/>
          <w:lang w:val="lv-LV"/>
        </w:rPr>
        <w:t xml:space="preserve"> </w:t>
      </w:r>
      <w:r w:rsidRPr="00BD033E">
        <w:rPr>
          <w:lang w:val="lv-LV"/>
        </w:rPr>
        <w:t>,,</w:t>
      </w:r>
      <w:r w:rsidRPr="00BD033E">
        <w:rPr>
          <w:bCs/>
          <w:lang w:val="lv-LV"/>
        </w:rPr>
        <w:t>Zinātniskās iekārtas un aprīkojums ERAF 2.1.1.3.1. apakšaktivitātes „Zinātnes infrastruktūras attīstība” projekta „</w:t>
      </w:r>
      <w:r w:rsidRPr="00BD033E">
        <w:rPr>
          <w:lang w:val="lv-LV"/>
        </w:rPr>
        <w:t>Informācijas, komunikāciju un signālapstrādes tehnoloģiju valsts nozīmes pētniecības centra izveide (IKSA-CENTRS)</w:t>
      </w:r>
      <w:r w:rsidRPr="00BD033E">
        <w:rPr>
          <w:bCs/>
          <w:lang w:val="lv-LV"/>
        </w:rPr>
        <w:t>” vajadzībām”, iepirkuma identifikācijas Nr. LU 2015/6_ERAF</w:t>
      </w:r>
      <w:r w:rsidRPr="00BD033E">
        <w:rPr>
          <w:b/>
          <w:bCs/>
          <w:lang w:val="lv-LV"/>
        </w:rPr>
        <w:t xml:space="preserve">, </w:t>
      </w:r>
      <w:r w:rsidRPr="00BD033E">
        <w:rPr>
          <w:bCs/>
          <w:lang w:val="lv-LV"/>
        </w:rPr>
        <w:t xml:space="preserve">(turpmāk- Konkurss) nolikumā (turpmāk – Nolikums). </w:t>
      </w:r>
    </w:p>
    <w:p w:rsidR="00E3785A" w:rsidRPr="00BD033E" w:rsidRDefault="00E3785A" w:rsidP="00EB3A4B">
      <w:pPr>
        <w:pStyle w:val="HTMLPreformatted"/>
        <w:spacing w:line="360" w:lineRule="auto"/>
        <w:rPr>
          <w:rFonts w:ascii="Times New Roman" w:hAnsi="Times New Roman" w:cs="Times New Roman"/>
          <w:sz w:val="24"/>
          <w:szCs w:val="24"/>
          <w:lang w:val="lv-LV"/>
        </w:rPr>
      </w:pPr>
      <w:r w:rsidRPr="00BD033E">
        <w:rPr>
          <w:sz w:val="24"/>
          <w:szCs w:val="24"/>
          <w:lang w:val="lv-LV"/>
        </w:rPr>
        <w:t xml:space="preserve">    </w:t>
      </w:r>
      <w:r w:rsidRPr="00BD033E">
        <w:rPr>
          <w:rFonts w:ascii="Times New Roman" w:hAnsi="Times New Roman" w:cs="Times New Roman"/>
          <w:b/>
          <w:sz w:val="24"/>
          <w:szCs w:val="24"/>
          <w:lang w:val="lv-LV"/>
        </w:rPr>
        <w:t xml:space="preserve">Sēdi vada: </w:t>
      </w:r>
      <w:r w:rsidRPr="00BD033E">
        <w:rPr>
          <w:rFonts w:ascii="Times New Roman" w:hAnsi="Times New Roman" w:cs="Times New Roman"/>
          <w:sz w:val="24"/>
          <w:szCs w:val="24"/>
          <w:lang w:val="lv-LV"/>
        </w:rPr>
        <w:t>Komisijas priekšsēdētājs Indriķis Muižnieks</w:t>
      </w:r>
    </w:p>
    <w:p w:rsidR="00E3785A" w:rsidRPr="00BD033E" w:rsidRDefault="00E3785A" w:rsidP="00BD033E">
      <w:pPr>
        <w:pStyle w:val="naisf"/>
        <w:spacing w:before="0" w:after="0" w:line="360" w:lineRule="auto"/>
        <w:ind w:right="-516"/>
        <w:rPr>
          <w:rFonts w:ascii="Times New Roman" w:hAnsi="Times New Roman"/>
          <w:szCs w:val="24"/>
          <w:lang w:val="lv-LV"/>
        </w:rPr>
      </w:pPr>
      <w:r w:rsidRPr="00BD033E">
        <w:rPr>
          <w:rFonts w:ascii="Times New Roman" w:hAnsi="Times New Roman"/>
          <w:b/>
          <w:szCs w:val="24"/>
          <w:lang w:val="lv-LV"/>
        </w:rPr>
        <w:t xml:space="preserve">Sēdē piedalās: </w:t>
      </w:r>
      <w:r w:rsidRPr="00BD033E">
        <w:rPr>
          <w:rFonts w:ascii="Times New Roman" w:hAnsi="Times New Roman"/>
          <w:bCs/>
          <w:szCs w:val="24"/>
          <w:lang w:val="lv-LV"/>
        </w:rPr>
        <w:t>K</w:t>
      </w:r>
      <w:r w:rsidRPr="00BD033E">
        <w:rPr>
          <w:rFonts w:ascii="Times New Roman" w:hAnsi="Times New Roman"/>
          <w:szCs w:val="24"/>
          <w:lang w:val="lv-LV"/>
        </w:rPr>
        <w:t xml:space="preserve">omisija četru Komisijas locekļu sastāvā - Komisijas priekšsēdētājs </w:t>
      </w:r>
      <w:r w:rsidRPr="00BD033E">
        <w:rPr>
          <w:rFonts w:ascii="Times New Roman" w:hAnsi="Times New Roman"/>
          <w:b/>
          <w:szCs w:val="24"/>
          <w:lang w:val="lv-LV"/>
        </w:rPr>
        <w:t>I.Muižnieks</w:t>
      </w:r>
      <w:r w:rsidRPr="00BD033E">
        <w:rPr>
          <w:rFonts w:ascii="Times New Roman" w:hAnsi="Times New Roman"/>
          <w:szCs w:val="24"/>
          <w:lang w:val="lv-LV"/>
        </w:rPr>
        <w:t xml:space="preserve">, Komisijas priekšsēdētāja vietniece </w:t>
      </w:r>
      <w:r w:rsidRPr="00BD033E">
        <w:rPr>
          <w:rFonts w:ascii="Times New Roman" w:hAnsi="Times New Roman"/>
          <w:b/>
          <w:szCs w:val="24"/>
          <w:lang w:val="lv-LV"/>
        </w:rPr>
        <w:t>K.Freija</w:t>
      </w:r>
      <w:r w:rsidRPr="00BD033E">
        <w:rPr>
          <w:rFonts w:ascii="Times New Roman" w:hAnsi="Times New Roman"/>
          <w:szCs w:val="24"/>
          <w:lang w:val="lv-LV"/>
        </w:rPr>
        <w:t>, Komisijas locekļi –</w:t>
      </w:r>
      <w:r w:rsidRPr="00BD033E">
        <w:rPr>
          <w:rFonts w:ascii="Times New Roman" w:hAnsi="Times New Roman"/>
          <w:b/>
          <w:szCs w:val="24"/>
          <w:lang w:val="lv-LV"/>
        </w:rPr>
        <w:t>V. Neimanis,</w:t>
      </w:r>
      <w:r w:rsidRPr="00BD033E">
        <w:rPr>
          <w:rFonts w:ascii="Times New Roman" w:hAnsi="Times New Roman"/>
          <w:szCs w:val="24"/>
          <w:lang w:val="lv-LV"/>
        </w:rPr>
        <w:t xml:space="preserve"> </w:t>
      </w:r>
      <w:r w:rsidRPr="00BD033E">
        <w:rPr>
          <w:rFonts w:ascii="Times New Roman" w:hAnsi="Times New Roman"/>
          <w:b/>
          <w:szCs w:val="24"/>
          <w:lang w:val="lv-LV"/>
        </w:rPr>
        <w:t>D.Silarāja</w:t>
      </w:r>
      <w:r w:rsidRPr="00BD033E">
        <w:rPr>
          <w:rFonts w:ascii="Times New Roman" w:hAnsi="Times New Roman"/>
          <w:szCs w:val="24"/>
          <w:lang w:val="lv-LV"/>
        </w:rPr>
        <w:t xml:space="preserve"> un saskaņā ar Publisko iepirkumu likuma 24.pantu Komisija ir tiesīga pieņemt lēmumu.</w:t>
      </w:r>
    </w:p>
    <w:p w:rsidR="00E3785A" w:rsidRPr="00BD033E" w:rsidRDefault="00E3785A" w:rsidP="00BD033E">
      <w:pPr>
        <w:numPr>
          <w:ilvl w:val="1"/>
          <w:numId w:val="30"/>
        </w:numPr>
        <w:tabs>
          <w:tab w:val="clear" w:pos="825"/>
          <w:tab w:val="num" w:pos="360"/>
        </w:tabs>
        <w:spacing w:line="360" w:lineRule="auto"/>
        <w:ind w:left="0" w:right="-514" w:firstLine="0"/>
        <w:jc w:val="both"/>
        <w:outlineLvl w:val="0"/>
        <w:rPr>
          <w:lang w:val="lv-LV"/>
        </w:rPr>
      </w:pPr>
      <w:r w:rsidRPr="00BD033E">
        <w:rPr>
          <w:lang w:val="lv-LV"/>
        </w:rPr>
        <w:t xml:space="preserve"> Ziņo</w:t>
      </w:r>
      <w:r w:rsidRPr="00BD033E">
        <w:rPr>
          <w:bCs/>
          <w:lang w:val="lv-LV"/>
        </w:rPr>
        <w:t xml:space="preserve"> </w:t>
      </w:r>
      <w:r w:rsidRPr="00BD033E">
        <w:rPr>
          <w:lang w:val="lv-LV"/>
        </w:rPr>
        <w:t xml:space="preserve">Komisijas priekšsēdētājs I.Muižnieks: ir konstatētas dažas neprecizitātes Konkursa Nolikumā, tāpēc ir nepieciešams precizēt Nolikumu un veikt grozījumus. Komisija izvērtē precizējumu nepieciešamības pamatu un nolemj veikt tehniskās pārrakstīšanās kļūdu labojumus. </w:t>
      </w:r>
    </w:p>
    <w:p w:rsidR="00E3785A" w:rsidRPr="00BD033E" w:rsidRDefault="00E3785A" w:rsidP="00BD033E">
      <w:pPr>
        <w:numPr>
          <w:ilvl w:val="1"/>
          <w:numId w:val="30"/>
        </w:numPr>
        <w:tabs>
          <w:tab w:val="clear" w:pos="825"/>
          <w:tab w:val="num" w:pos="360"/>
        </w:tabs>
        <w:spacing w:line="360" w:lineRule="auto"/>
        <w:ind w:left="0" w:right="-514" w:firstLine="0"/>
        <w:jc w:val="both"/>
        <w:outlineLvl w:val="0"/>
        <w:rPr>
          <w:lang w:val="lv-LV"/>
        </w:rPr>
      </w:pPr>
      <w:r w:rsidRPr="00BD033E">
        <w:rPr>
          <w:lang w:val="lv-LV"/>
        </w:rPr>
        <w:t xml:space="preserve"> Tiek veikti precizējumi un attiecīgi grozījumi šādos Nolikuma punktos, izsakot tos šādā redakcijā:</w:t>
      </w:r>
    </w:p>
    <w:p w:rsidR="00E3785A" w:rsidRPr="00BD033E" w:rsidRDefault="00E3785A" w:rsidP="00EB3A4B">
      <w:pPr>
        <w:spacing w:line="360" w:lineRule="auto"/>
        <w:ind w:right="-514"/>
        <w:jc w:val="both"/>
        <w:outlineLvl w:val="0"/>
        <w:rPr>
          <w:lang w:val="lv-LV"/>
        </w:rPr>
      </w:pPr>
      <w:r w:rsidRPr="00BD033E">
        <w:rPr>
          <w:lang w:val="lv-LV"/>
        </w:rPr>
        <w:t xml:space="preserve">1. ,,2.6. Piedāvājuma iesniegšanas vieta un kārtība: Piedāvājums iesniedzams LU Kancelejā, 136. telpā, 1. stāvā, Raiņa bulvārī 19, Rīgā, LV- 1586. Piedāvājums jāiesniedz darba dienās, no plkst.9:00-12 un no 13:00 – 16:30, līdz 2015. gada 18.maijam plkst. 11:00. Pēc norādītā termiņa piedāvājumi netiks pieņemti.”; </w:t>
      </w:r>
    </w:p>
    <w:p w:rsidR="00E3785A" w:rsidRPr="00BD033E" w:rsidRDefault="00E3785A" w:rsidP="00BD033E">
      <w:pPr>
        <w:numPr>
          <w:ilvl w:val="0"/>
          <w:numId w:val="30"/>
        </w:numPr>
        <w:spacing w:line="360" w:lineRule="auto"/>
        <w:ind w:left="0" w:right="-514" w:firstLine="0"/>
        <w:jc w:val="both"/>
        <w:outlineLvl w:val="0"/>
        <w:rPr>
          <w:lang w:val="lv-LV"/>
        </w:rPr>
      </w:pPr>
      <w:r w:rsidRPr="00BD033E">
        <w:rPr>
          <w:lang w:val="lv-LV"/>
        </w:rPr>
        <w:t>,,2.7. Piedāvājumu atvēršana notiks 240. telpā, 2. stāvā, Raiņa bulvārī 19, Rīgā, un sāksies 2015. gada 18. maijā plkst. 11:00.”;</w:t>
      </w:r>
    </w:p>
    <w:p w:rsidR="00E3785A" w:rsidRPr="00BD033E" w:rsidRDefault="00E3785A" w:rsidP="00EB3A4B">
      <w:pPr>
        <w:numPr>
          <w:ilvl w:val="1"/>
          <w:numId w:val="31"/>
        </w:numPr>
        <w:spacing w:line="360" w:lineRule="auto"/>
        <w:ind w:left="0" w:right="-514" w:firstLine="0"/>
        <w:jc w:val="both"/>
        <w:outlineLvl w:val="0"/>
        <w:rPr>
          <w:lang w:val="lv-LV"/>
        </w:rPr>
      </w:pPr>
      <w:r w:rsidRPr="00BD033E">
        <w:rPr>
          <w:lang w:val="lv-LV"/>
        </w:rPr>
        <w:t>Tiek veikti precizējumi un attiecīgi grozījumi šādos Nolikuma 2. pielikuma ,,Tehniskā specifikācija” punktos un nolemts:</w:t>
      </w:r>
    </w:p>
    <w:p w:rsidR="00E3785A" w:rsidRPr="00BD033E" w:rsidRDefault="00E3785A" w:rsidP="00EB3A4B">
      <w:pPr>
        <w:numPr>
          <w:ilvl w:val="2"/>
          <w:numId w:val="31"/>
        </w:numPr>
        <w:spacing w:line="360" w:lineRule="auto"/>
        <w:ind w:right="-514"/>
        <w:jc w:val="both"/>
        <w:outlineLvl w:val="0"/>
        <w:rPr>
          <w:lang w:val="lv-LV"/>
        </w:rPr>
      </w:pPr>
      <w:r w:rsidRPr="00BD033E">
        <w:rPr>
          <w:b/>
          <w:lang w:val="lv-LV"/>
        </w:rPr>
        <w:t xml:space="preserve">1.lotes ,,Klēpjdatori” 1. pozīcijas  5. punktu </w:t>
      </w:r>
      <w:r w:rsidRPr="00BD033E">
        <w:rPr>
          <w:lang w:val="lv-LV"/>
        </w:rPr>
        <w:t>izteikt šādā redakcijā:</w:t>
      </w:r>
      <w:r w:rsidRPr="00BD033E">
        <w:rPr>
          <w:b/>
          <w:lang w:val="lv-LV"/>
        </w:rPr>
        <w:t xml:space="preserve"> </w:t>
      </w:r>
    </w:p>
    <w:p w:rsidR="00E3785A" w:rsidRPr="00BD033E" w:rsidRDefault="00E3785A" w:rsidP="00EB3A4B">
      <w:pPr>
        <w:spacing w:line="360" w:lineRule="auto"/>
        <w:ind w:right="-514"/>
        <w:rPr>
          <w:lang w:val="pt-BR"/>
        </w:rPr>
      </w:pPr>
      <w:r w:rsidRPr="00BD033E">
        <w:rPr>
          <w:lang w:val="lv-LV"/>
        </w:rPr>
        <w:t xml:space="preserve">,, </w:t>
      </w:r>
      <w:r w:rsidRPr="00BD033E">
        <w:rPr>
          <w:lang w:val="pt-BR"/>
        </w:rPr>
        <w:t>5. Procesora veiktspēja pēc CPU Mark: min. 9000 punkti”;</w:t>
      </w:r>
    </w:p>
    <w:p w:rsidR="00E3785A" w:rsidRPr="00BD033E" w:rsidRDefault="00E3785A" w:rsidP="00EB3A4B">
      <w:pPr>
        <w:spacing w:line="360" w:lineRule="auto"/>
        <w:ind w:left="720" w:right="-514"/>
        <w:jc w:val="both"/>
        <w:outlineLvl w:val="0"/>
        <w:rPr>
          <w:b/>
          <w:lang w:val="lv-LV"/>
        </w:rPr>
      </w:pPr>
      <w:r w:rsidRPr="00BD033E">
        <w:rPr>
          <w:lang w:val="lv-LV"/>
        </w:rPr>
        <w:t>1.3.2.</w:t>
      </w:r>
      <w:r w:rsidRPr="00BD033E">
        <w:rPr>
          <w:b/>
          <w:lang w:val="lv-LV"/>
        </w:rPr>
        <w:t xml:space="preserve"> 2.lotes ,,3Ddrukas iekārta ABS prototipēšanai” 2. pozīcijas 1. punktu </w:t>
      </w:r>
      <w:r w:rsidRPr="00BD033E">
        <w:rPr>
          <w:lang w:val="lv-LV"/>
        </w:rPr>
        <w:t>izteikt šādā redakcijā:</w:t>
      </w:r>
      <w:r w:rsidRPr="00BD033E">
        <w:rPr>
          <w:b/>
          <w:lang w:val="lv-LV"/>
        </w:rPr>
        <w:t xml:space="preserve"> </w:t>
      </w:r>
    </w:p>
    <w:p w:rsidR="00E3785A" w:rsidRPr="00BD033E" w:rsidRDefault="00E3785A" w:rsidP="00EB3A4B">
      <w:pPr>
        <w:tabs>
          <w:tab w:val="left" w:pos="993"/>
        </w:tabs>
        <w:suppressAutoHyphens/>
        <w:overflowPunct w:val="0"/>
        <w:autoSpaceDE w:val="0"/>
        <w:spacing w:line="360" w:lineRule="auto"/>
        <w:ind w:right="-514"/>
        <w:textAlignment w:val="baseline"/>
        <w:rPr>
          <w:lang w:val="pt-BR"/>
        </w:rPr>
      </w:pPr>
      <w:r w:rsidRPr="00BD033E">
        <w:rPr>
          <w:lang w:val="lv-LV"/>
        </w:rPr>
        <w:t xml:space="preserve">,, </w:t>
      </w:r>
      <w:r w:rsidRPr="00BD033E">
        <w:rPr>
          <w:lang w:val="pt-BR"/>
        </w:rPr>
        <w:t>1. Procesora veiktspēja pēc CPU Mark: min. 4000 punkti”;</w:t>
      </w:r>
    </w:p>
    <w:p w:rsidR="00E3785A" w:rsidRPr="00BD033E" w:rsidRDefault="00E3785A" w:rsidP="00EB3A4B">
      <w:pPr>
        <w:tabs>
          <w:tab w:val="left" w:pos="0"/>
        </w:tabs>
        <w:suppressAutoHyphens/>
        <w:overflowPunct w:val="0"/>
        <w:autoSpaceDE w:val="0"/>
        <w:spacing w:line="360" w:lineRule="auto"/>
        <w:ind w:right="-514" w:firstLine="720"/>
        <w:textAlignment w:val="baseline"/>
        <w:rPr>
          <w:lang w:val="lv-LV"/>
        </w:rPr>
      </w:pPr>
      <w:r w:rsidRPr="00BD033E">
        <w:rPr>
          <w:lang w:val="pt-BR"/>
        </w:rPr>
        <w:t>1.3.3.</w:t>
      </w:r>
      <w:r w:rsidRPr="00BD033E">
        <w:rPr>
          <w:b/>
          <w:lang w:val="pt-BR"/>
        </w:rPr>
        <w:t xml:space="preserve"> 4.lotes </w:t>
      </w:r>
      <w:r w:rsidRPr="00BD033E">
        <w:rPr>
          <w:b/>
          <w:lang w:val="lv-LV"/>
        </w:rPr>
        <w:t>,,Tīkla aparatūra ar optikas atbalstu” 2. pozīcijas 5. punktu</w:t>
      </w:r>
      <w:r w:rsidRPr="00BD033E">
        <w:rPr>
          <w:lang w:val="lv-LV"/>
        </w:rPr>
        <w:t xml:space="preserve"> izteikt šādā redakcijā: </w:t>
      </w:r>
    </w:p>
    <w:p w:rsidR="00E3785A" w:rsidRPr="00BD033E" w:rsidRDefault="00E3785A" w:rsidP="00EB3A4B">
      <w:pPr>
        <w:suppressAutoHyphens/>
        <w:spacing w:line="360" w:lineRule="auto"/>
        <w:ind w:right="-514"/>
        <w:rPr>
          <w:lang w:val="pt-BR"/>
        </w:rPr>
      </w:pPr>
      <w:r w:rsidRPr="00BD033E">
        <w:rPr>
          <w:lang w:val="lv-LV"/>
        </w:rPr>
        <w:t>,,</w:t>
      </w:r>
      <w:r w:rsidRPr="00BD033E">
        <w:rPr>
          <w:color w:val="FF0000"/>
          <w:lang w:val="pt-BR"/>
        </w:rPr>
        <w:t xml:space="preserve"> </w:t>
      </w:r>
      <w:r w:rsidRPr="00BD033E">
        <w:rPr>
          <w:lang w:val="pt-BR"/>
        </w:rPr>
        <w:t>5. Procesora veiktspēja pēc CPU Mark: min. 2400 punkti”;</w:t>
      </w:r>
    </w:p>
    <w:p w:rsidR="00E3785A" w:rsidRDefault="00E3785A" w:rsidP="00BD033E">
      <w:pPr>
        <w:tabs>
          <w:tab w:val="left" w:pos="360"/>
        </w:tabs>
        <w:suppressAutoHyphens/>
        <w:overflowPunct w:val="0"/>
        <w:autoSpaceDE w:val="0"/>
        <w:spacing w:line="360" w:lineRule="auto"/>
        <w:ind w:right="-514" w:firstLine="720"/>
        <w:jc w:val="both"/>
        <w:textAlignment w:val="baseline"/>
        <w:rPr>
          <w:lang w:val="pt-BR"/>
        </w:rPr>
      </w:pPr>
      <w:r w:rsidRPr="00BD033E">
        <w:rPr>
          <w:lang w:val="pt-BR"/>
        </w:rPr>
        <w:t>1.3.4.</w:t>
      </w:r>
      <w:r w:rsidRPr="00BD033E">
        <w:rPr>
          <w:b/>
          <w:lang w:val="pt-BR"/>
        </w:rPr>
        <w:t xml:space="preserve"> </w:t>
      </w:r>
      <w:r w:rsidRPr="00BD033E">
        <w:rPr>
          <w:lang w:val="pt-BR"/>
        </w:rPr>
        <w:t>Dzēst Nolikuma 2. pielikuma</w:t>
      </w:r>
      <w:r w:rsidRPr="00BD033E">
        <w:rPr>
          <w:b/>
          <w:lang w:val="pt-BR"/>
        </w:rPr>
        <w:t xml:space="preserve"> ,,Tehniskā specifikācija” 3. lotes ,,3Dskeneris” 2. pozīcijas 6. punktu </w:t>
      </w:r>
      <w:r w:rsidRPr="00BD033E">
        <w:rPr>
          <w:lang w:val="pt-BR"/>
        </w:rPr>
        <w:t>,, Procesora pamata frekvence: min.3GHz”.</w:t>
      </w:r>
    </w:p>
    <w:p w:rsidR="00E3785A" w:rsidRPr="00BD033E" w:rsidRDefault="00E3785A" w:rsidP="00BD033E">
      <w:pPr>
        <w:tabs>
          <w:tab w:val="left" w:pos="360"/>
        </w:tabs>
        <w:suppressAutoHyphens/>
        <w:overflowPunct w:val="0"/>
        <w:autoSpaceDE w:val="0"/>
        <w:spacing w:line="360" w:lineRule="auto"/>
        <w:ind w:right="-514" w:firstLine="720"/>
        <w:jc w:val="both"/>
        <w:textAlignment w:val="baseline"/>
        <w:rPr>
          <w:strike/>
          <w:lang w:val="pt-BR"/>
        </w:rPr>
      </w:pPr>
    </w:p>
    <w:p w:rsidR="00E3785A" w:rsidRDefault="00E3785A" w:rsidP="00EB3A4B">
      <w:pPr>
        <w:spacing w:line="360" w:lineRule="auto"/>
        <w:ind w:right="-514"/>
        <w:jc w:val="both"/>
        <w:rPr>
          <w:color w:val="000000"/>
          <w:lang w:val="lv-LV"/>
        </w:rPr>
      </w:pPr>
      <w:r w:rsidRPr="003E7038">
        <w:rPr>
          <w:color w:val="000000"/>
          <w:lang w:val="lv-LV"/>
        </w:rPr>
        <w:t>Ņ</w:t>
      </w:r>
      <w:r>
        <w:rPr>
          <w:color w:val="000000"/>
          <w:lang w:val="lv-LV"/>
        </w:rPr>
        <w:t xml:space="preserve">emot vērā iepriekš norādīto, Komisija </w:t>
      </w:r>
      <w:r w:rsidRPr="00BD033E">
        <w:rPr>
          <w:b/>
          <w:color w:val="000000"/>
          <w:lang w:val="lv-LV"/>
        </w:rPr>
        <w:t>nolemj</w:t>
      </w:r>
      <w:r>
        <w:rPr>
          <w:color w:val="000000"/>
          <w:lang w:val="lv-LV"/>
        </w:rPr>
        <w:t>:</w:t>
      </w:r>
    </w:p>
    <w:p w:rsidR="00E3785A" w:rsidRDefault="00E3785A" w:rsidP="00EB3A4B">
      <w:pPr>
        <w:spacing w:line="360" w:lineRule="auto"/>
        <w:ind w:right="-514"/>
        <w:jc w:val="both"/>
        <w:rPr>
          <w:color w:val="000000"/>
          <w:lang w:val="lv-LV"/>
        </w:rPr>
      </w:pPr>
      <w:r>
        <w:rPr>
          <w:color w:val="000000"/>
          <w:lang w:val="lv-LV"/>
        </w:rPr>
        <w:t>1) nosūtīt paziņojumu IUB par veiktajiem grozījumiem;</w:t>
      </w:r>
    </w:p>
    <w:p w:rsidR="00E3785A" w:rsidRPr="00BD033E" w:rsidRDefault="00E3785A" w:rsidP="00EB3A4B">
      <w:pPr>
        <w:spacing w:line="360" w:lineRule="auto"/>
        <w:ind w:right="-514"/>
        <w:jc w:val="both"/>
        <w:rPr>
          <w:color w:val="000000"/>
          <w:lang w:val="lv-LV"/>
        </w:rPr>
      </w:pPr>
      <w:r>
        <w:rPr>
          <w:color w:val="000000"/>
          <w:lang w:val="lv-LV"/>
        </w:rPr>
        <w:t xml:space="preserve">2) publicēt Nolikuma grozījumus LU mājas lapā. </w:t>
      </w:r>
    </w:p>
    <w:p w:rsidR="00E3785A" w:rsidRDefault="00E3785A" w:rsidP="00EB3A4B">
      <w:pPr>
        <w:spacing w:line="360" w:lineRule="auto"/>
        <w:ind w:right="-514"/>
        <w:jc w:val="both"/>
        <w:rPr>
          <w:lang w:val="lv-LV"/>
        </w:rPr>
      </w:pPr>
      <w:r>
        <w:rPr>
          <w:lang w:val="lv-LV"/>
        </w:rPr>
        <w:t>Citu jautājumu, iebildumu un papildinājumu nav.</w:t>
      </w:r>
    </w:p>
    <w:p w:rsidR="00E3785A" w:rsidRDefault="00E3785A" w:rsidP="00EB3A4B">
      <w:pPr>
        <w:spacing w:line="360" w:lineRule="auto"/>
        <w:ind w:right="-514"/>
        <w:jc w:val="both"/>
        <w:rPr>
          <w:lang w:val="lv-LV"/>
        </w:rPr>
      </w:pPr>
    </w:p>
    <w:p w:rsidR="00E3785A" w:rsidRPr="003E068B" w:rsidRDefault="00E3785A" w:rsidP="00EB3A4B">
      <w:pPr>
        <w:spacing w:line="360" w:lineRule="auto"/>
        <w:ind w:left="4320" w:hanging="4320"/>
        <w:jc w:val="both"/>
        <w:rPr>
          <w:b/>
          <w:lang w:val="lv-LV"/>
        </w:rPr>
      </w:pPr>
      <w:r>
        <w:rPr>
          <w:b/>
          <w:lang w:val="lv-LV"/>
        </w:rPr>
        <w:t>4.</w:t>
      </w:r>
      <w:r w:rsidRPr="00BD033E">
        <w:rPr>
          <w:b/>
          <w:lang w:val="lv-LV"/>
        </w:rPr>
        <w:t xml:space="preserve"> Š</w:t>
      </w:r>
      <w:r>
        <w:rPr>
          <w:b/>
          <w:lang w:val="lv-LV"/>
        </w:rPr>
        <w:t>ī gada 2015. gada 18. maijā</w:t>
      </w:r>
      <w:r w:rsidRPr="00BD033E">
        <w:rPr>
          <w:b/>
          <w:lang w:val="lv-LV"/>
        </w:rPr>
        <w:t xml:space="preserve"> Komisija turpina darbu ar šādu dienas kārtību</w:t>
      </w:r>
      <w:r>
        <w:rPr>
          <w:b/>
          <w:lang w:val="lv-LV"/>
        </w:rPr>
        <w:t>:</w:t>
      </w:r>
    </w:p>
    <w:p w:rsidR="00E3785A" w:rsidRPr="00F8127E" w:rsidRDefault="00E3785A" w:rsidP="00F8127E">
      <w:pPr>
        <w:pStyle w:val="naisf"/>
        <w:spacing w:before="0" w:after="0" w:line="360" w:lineRule="auto"/>
        <w:rPr>
          <w:rFonts w:ascii="Times New Roman" w:hAnsi="Times New Roman"/>
          <w:lang w:val="lv-LV"/>
        </w:rPr>
      </w:pPr>
      <w:r w:rsidRPr="00F8127E">
        <w:rPr>
          <w:rFonts w:ascii="Times New Roman" w:hAnsi="Times New Roman"/>
          <w:lang w:val="lv-LV"/>
        </w:rPr>
        <w:t>1.Vispārīgi jautājumi;</w:t>
      </w:r>
    </w:p>
    <w:p w:rsidR="00E3785A" w:rsidRPr="00F8127E" w:rsidRDefault="00E3785A" w:rsidP="00F8127E">
      <w:pPr>
        <w:pStyle w:val="naisf"/>
        <w:spacing w:before="0" w:after="0" w:line="360" w:lineRule="auto"/>
        <w:rPr>
          <w:rFonts w:ascii="Times New Roman" w:hAnsi="Times New Roman"/>
          <w:lang w:val="lv-LV"/>
        </w:rPr>
      </w:pPr>
      <w:r w:rsidRPr="00F8127E">
        <w:rPr>
          <w:rFonts w:ascii="Times New Roman" w:hAnsi="Times New Roman"/>
          <w:lang w:val="lv-LV"/>
        </w:rPr>
        <w:t>2.Iesniegto piedāvājumu atvēršana.</w:t>
      </w:r>
    </w:p>
    <w:p w:rsidR="00E3785A" w:rsidRDefault="00E3785A" w:rsidP="009619B6">
      <w:pPr>
        <w:spacing w:line="360" w:lineRule="auto"/>
        <w:jc w:val="both"/>
        <w:outlineLvl w:val="0"/>
        <w:rPr>
          <w:lang w:val="lv-LV"/>
        </w:rPr>
      </w:pPr>
      <w:r w:rsidRPr="00602074">
        <w:rPr>
          <w:b/>
          <w:lang w:val="lv-LV"/>
        </w:rPr>
        <w:t>Sēdi vada</w:t>
      </w:r>
      <w:r>
        <w:rPr>
          <w:lang w:val="lv-LV"/>
        </w:rPr>
        <w:t>:</w:t>
      </w:r>
      <w:r w:rsidRPr="000757BC">
        <w:rPr>
          <w:b/>
          <w:bCs/>
          <w:lang w:val="lv-LV"/>
        </w:rPr>
        <w:t xml:space="preserve"> </w:t>
      </w:r>
      <w:r w:rsidRPr="00312A33">
        <w:rPr>
          <w:lang w:val="lv-LV"/>
        </w:rPr>
        <w:t>Komis</w:t>
      </w:r>
      <w:r>
        <w:rPr>
          <w:lang w:val="lv-LV"/>
        </w:rPr>
        <w:t xml:space="preserve">ijas priekšsēdētāja vietniece </w:t>
      </w:r>
      <w:r w:rsidRPr="00602074">
        <w:rPr>
          <w:lang w:val="lv-LV"/>
        </w:rPr>
        <w:t>K.Freija</w:t>
      </w:r>
      <w:r>
        <w:rPr>
          <w:lang w:val="lv-LV"/>
        </w:rPr>
        <w:t xml:space="preserve"> </w:t>
      </w:r>
    </w:p>
    <w:p w:rsidR="00E3785A" w:rsidRDefault="00E3785A" w:rsidP="009619B6">
      <w:pPr>
        <w:spacing w:line="360" w:lineRule="auto"/>
        <w:jc w:val="both"/>
        <w:rPr>
          <w:lang w:val="lv-LV"/>
        </w:rPr>
      </w:pPr>
      <w:r w:rsidRPr="00602074">
        <w:rPr>
          <w:b/>
          <w:lang w:val="lv-LV"/>
        </w:rPr>
        <w:t>Sēdē piedalās</w:t>
      </w:r>
      <w:r>
        <w:rPr>
          <w:lang w:val="lv-LV"/>
        </w:rPr>
        <w:t>:</w:t>
      </w:r>
    </w:p>
    <w:p w:rsidR="00E3785A" w:rsidRDefault="00E3785A" w:rsidP="009619B6">
      <w:pPr>
        <w:spacing w:line="360" w:lineRule="auto"/>
        <w:jc w:val="both"/>
        <w:rPr>
          <w:lang w:val="lv-LV"/>
        </w:rPr>
      </w:pPr>
      <w:r>
        <w:rPr>
          <w:lang w:val="lv-LV"/>
        </w:rPr>
        <w:t xml:space="preserve">Komisija trīs Komisijas locekļu sastāvā: Komisijas priekšsēdētāja vietniece K.Freija, Komisijas locekļi : V. Neimanis un D. Silarāja. </w:t>
      </w:r>
    </w:p>
    <w:p w:rsidR="00E3785A" w:rsidRPr="00CD6B7D" w:rsidRDefault="00E3785A" w:rsidP="009619B6">
      <w:pPr>
        <w:spacing w:line="360" w:lineRule="auto"/>
        <w:jc w:val="both"/>
        <w:rPr>
          <w:lang w:val="lv-LV"/>
        </w:rPr>
      </w:pPr>
      <w:r>
        <w:rPr>
          <w:lang w:val="lv-LV"/>
        </w:rPr>
        <w:t xml:space="preserve">Citas personas: </w:t>
      </w:r>
      <w:r w:rsidRPr="007E1591">
        <w:rPr>
          <w:lang w:val="lv-LV"/>
        </w:rPr>
        <w:t>Antra Bogdanova (LU APD pārstāve).</w:t>
      </w:r>
    </w:p>
    <w:p w:rsidR="00E3785A" w:rsidRDefault="00E3785A" w:rsidP="009619B6">
      <w:pPr>
        <w:spacing w:line="360" w:lineRule="auto"/>
        <w:jc w:val="both"/>
        <w:rPr>
          <w:b/>
          <w:bCs/>
          <w:lang w:val="lv-LV"/>
        </w:rPr>
      </w:pPr>
      <w:r>
        <w:rPr>
          <w:lang w:val="lv-LV"/>
        </w:rPr>
        <w:t>Ziņo:</w:t>
      </w:r>
      <w:r w:rsidRPr="000757BC">
        <w:rPr>
          <w:b/>
          <w:bCs/>
          <w:lang w:val="lv-LV"/>
        </w:rPr>
        <w:t xml:space="preserve"> </w:t>
      </w:r>
      <w:r w:rsidRPr="00312A33">
        <w:rPr>
          <w:lang w:val="lv-LV"/>
        </w:rPr>
        <w:t>Komis</w:t>
      </w:r>
      <w:r>
        <w:rPr>
          <w:lang w:val="lv-LV"/>
        </w:rPr>
        <w:t xml:space="preserve">ijas priekšsēdētāja vietniece </w:t>
      </w:r>
      <w:r>
        <w:rPr>
          <w:b/>
          <w:lang w:val="lv-LV"/>
        </w:rPr>
        <w:t>K.Freija</w:t>
      </w:r>
      <w:r>
        <w:rPr>
          <w:lang w:val="lv-LV"/>
        </w:rPr>
        <w:t xml:space="preserve"> </w:t>
      </w:r>
      <w:r>
        <w:rPr>
          <w:b/>
          <w:bCs/>
          <w:lang w:val="lv-LV"/>
        </w:rPr>
        <w:t>:</w:t>
      </w:r>
    </w:p>
    <w:p w:rsidR="00E3785A" w:rsidRDefault="00E3785A" w:rsidP="00F31E94">
      <w:pPr>
        <w:jc w:val="both"/>
        <w:outlineLvl w:val="0"/>
        <w:rPr>
          <w:b/>
          <w:bCs/>
          <w:lang w:val="lv-LV"/>
        </w:rPr>
      </w:pPr>
      <w:r>
        <w:rPr>
          <w:b/>
          <w:bCs/>
          <w:lang w:val="lv-LV"/>
        </w:rPr>
        <w:t xml:space="preserve">1.Vispārīga informācija par iepirkumu: </w:t>
      </w:r>
    </w:p>
    <w:p w:rsidR="00E3785A" w:rsidRDefault="00E3785A" w:rsidP="00F31E94">
      <w:pPr>
        <w:numPr>
          <w:ilvl w:val="0"/>
          <w:numId w:val="1"/>
        </w:numPr>
        <w:spacing w:line="360" w:lineRule="auto"/>
        <w:jc w:val="both"/>
        <w:outlineLvl w:val="0"/>
        <w:rPr>
          <w:lang w:val="lv-LV"/>
        </w:rPr>
      </w:pPr>
      <w:r>
        <w:rPr>
          <w:lang w:val="lv-LV"/>
        </w:rPr>
        <w:t>Iepirkuma identifikācijas numurs: LU 2015/6_ERAF</w:t>
      </w:r>
    </w:p>
    <w:p w:rsidR="00E3785A" w:rsidRPr="00F4117D" w:rsidRDefault="00E3785A" w:rsidP="00F31E94">
      <w:pPr>
        <w:numPr>
          <w:ilvl w:val="0"/>
          <w:numId w:val="1"/>
        </w:numPr>
        <w:spacing w:line="360" w:lineRule="auto"/>
        <w:jc w:val="both"/>
        <w:outlineLvl w:val="0"/>
        <w:rPr>
          <w:lang w:val="lv-LV"/>
        </w:rPr>
      </w:pPr>
      <w:r>
        <w:rPr>
          <w:lang w:val="lv-LV"/>
        </w:rPr>
        <w:t xml:space="preserve">Datums, kad paziņojums par līgumu ievietots interneta tīklā: </w:t>
      </w:r>
      <w:r w:rsidRPr="00764B99">
        <w:rPr>
          <w:lang w:val="lv-LV"/>
        </w:rPr>
        <w:t>11.03. 2015.</w:t>
      </w:r>
    </w:p>
    <w:p w:rsidR="00E3785A" w:rsidRDefault="00E3785A" w:rsidP="00F31E94">
      <w:pPr>
        <w:numPr>
          <w:ilvl w:val="0"/>
          <w:numId w:val="1"/>
        </w:numPr>
        <w:spacing w:line="360" w:lineRule="auto"/>
        <w:jc w:val="both"/>
        <w:outlineLvl w:val="0"/>
        <w:rPr>
          <w:lang w:val="lv-LV"/>
        </w:rPr>
      </w:pPr>
      <w:r>
        <w:rPr>
          <w:lang w:val="lv-LV"/>
        </w:rPr>
        <w:t>Pasūtītāja nosaukums: Latvijas Universitāte</w:t>
      </w:r>
    </w:p>
    <w:p w:rsidR="00E3785A" w:rsidRPr="001D503A" w:rsidRDefault="00E3785A" w:rsidP="00F31E94">
      <w:pPr>
        <w:numPr>
          <w:ilvl w:val="0"/>
          <w:numId w:val="1"/>
        </w:numPr>
        <w:ind w:left="714" w:hanging="357"/>
        <w:jc w:val="both"/>
        <w:outlineLvl w:val="0"/>
        <w:rPr>
          <w:b/>
          <w:lang w:val="lv-LV"/>
        </w:rPr>
      </w:pPr>
      <w:r w:rsidRPr="000F5849">
        <w:rPr>
          <w:b/>
          <w:lang w:val="lv-LV"/>
        </w:rPr>
        <w:t>LU Zinātniskās darbības nodrošinājuma iepirkumu komisija</w:t>
      </w:r>
      <w:r w:rsidRPr="003660AA">
        <w:rPr>
          <w:lang w:val="lv-LV"/>
        </w:rPr>
        <w:t xml:space="preserve"> (turpmāk – Komisija), kas izveidota ar </w:t>
      </w:r>
      <w:r>
        <w:rPr>
          <w:lang w:val="lv-LV"/>
        </w:rPr>
        <w:t>LU rektora 2015</w:t>
      </w:r>
      <w:r w:rsidRPr="00553932">
        <w:rPr>
          <w:lang w:val="lv-LV"/>
        </w:rPr>
        <w:t xml:space="preserve">.gada </w:t>
      </w:r>
      <w:r>
        <w:rPr>
          <w:lang w:val="lv-LV"/>
        </w:rPr>
        <w:t>12</w:t>
      </w:r>
      <w:r w:rsidRPr="00553932">
        <w:rPr>
          <w:lang w:val="lv-LV"/>
        </w:rPr>
        <w:t>.</w:t>
      </w:r>
      <w:r>
        <w:rPr>
          <w:lang w:val="lv-LV"/>
        </w:rPr>
        <w:t xml:space="preserve"> februāra </w:t>
      </w:r>
      <w:r w:rsidRPr="00553932">
        <w:rPr>
          <w:lang w:val="lv-LV"/>
        </w:rPr>
        <w:t>rīkojumu Nr.1/</w:t>
      </w:r>
      <w:r>
        <w:rPr>
          <w:lang w:val="lv-LV"/>
        </w:rPr>
        <w:t>50 „Par LU iepirkumu komisiju sastāviem”</w:t>
      </w:r>
      <w:r w:rsidRPr="00F0111F">
        <w:rPr>
          <w:lang w:val="lv-LV"/>
        </w:rPr>
        <w:t xml:space="preserve"> </w:t>
      </w:r>
    </w:p>
    <w:p w:rsidR="00E3785A" w:rsidRPr="00F31E94" w:rsidRDefault="00E3785A" w:rsidP="00F31E94">
      <w:pPr>
        <w:numPr>
          <w:ilvl w:val="0"/>
          <w:numId w:val="8"/>
        </w:numPr>
        <w:tabs>
          <w:tab w:val="center" w:pos="4153"/>
          <w:tab w:val="right" w:pos="8306"/>
        </w:tabs>
        <w:jc w:val="both"/>
        <w:rPr>
          <w:lang w:val="lv-LV"/>
        </w:rPr>
      </w:pPr>
      <w:r w:rsidRPr="002740F1">
        <w:rPr>
          <w:lang w:val="lv-LV"/>
        </w:rPr>
        <w:t xml:space="preserve">Līguma priekšmeta apraksts: </w:t>
      </w:r>
      <w:r w:rsidRPr="00405185">
        <w:rPr>
          <w:sz w:val="28"/>
          <w:szCs w:val="28"/>
          <w:lang w:val="lv-LV"/>
        </w:rPr>
        <w:t>“</w:t>
      </w:r>
      <w:r w:rsidRPr="00405185">
        <w:rPr>
          <w:lang w:val="lv-LV"/>
        </w:rPr>
        <w:t>Zinātniskās iekārtas ERAF 2.1.1.3.1. apakšaktivitātes  „Zinātnes infra</w:t>
      </w:r>
      <w:r>
        <w:rPr>
          <w:lang w:val="lv-LV"/>
        </w:rPr>
        <w:t>struktūras attīstība” projekta</w:t>
      </w:r>
      <w:r w:rsidRPr="00405185">
        <w:rPr>
          <w:lang w:val="lv-LV"/>
        </w:rPr>
        <w:t xml:space="preserve"> </w:t>
      </w:r>
      <w:r>
        <w:rPr>
          <w:lang w:val="lv-LV"/>
        </w:rPr>
        <w:t>,,</w:t>
      </w:r>
      <w:r w:rsidRPr="00405185">
        <w:rPr>
          <w:bCs/>
          <w:lang w:val="lv-LV"/>
        </w:rPr>
        <w:t>Informācijas, komunikāciju un signālapstrādes tehnoloģiju valsts nozīmes pētniecības centra izveide (IKSA-CENTRS)</w:t>
      </w:r>
      <w:r w:rsidRPr="00405185">
        <w:rPr>
          <w:lang w:val="lv-LV"/>
        </w:rPr>
        <w:t>”</w:t>
      </w:r>
      <w:r w:rsidRPr="00405185">
        <w:rPr>
          <w:bCs/>
          <w:lang w:val="lv-LV"/>
        </w:rPr>
        <w:t xml:space="preserve"> vajadzībām”</w:t>
      </w:r>
      <w:r>
        <w:rPr>
          <w:bCs/>
          <w:lang w:val="lv-LV"/>
        </w:rPr>
        <w:t>.</w:t>
      </w:r>
    </w:p>
    <w:p w:rsidR="00E3785A" w:rsidRDefault="00E3785A" w:rsidP="00F31E94">
      <w:pPr>
        <w:pStyle w:val="ListParagraph"/>
        <w:numPr>
          <w:ilvl w:val="0"/>
          <w:numId w:val="1"/>
        </w:numPr>
        <w:tabs>
          <w:tab w:val="left" w:pos="855"/>
        </w:tabs>
        <w:ind w:left="714" w:hanging="357"/>
        <w:jc w:val="both"/>
        <w:outlineLvl w:val="0"/>
        <w:rPr>
          <w:lang w:val="lv-LV"/>
        </w:rPr>
      </w:pPr>
      <w:r w:rsidRPr="003055EA">
        <w:rPr>
          <w:lang w:val="lv-LV"/>
        </w:rPr>
        <w:t>Līgumi par preču iepirkumiem tiks slēgti: Publisko iepirkumu likuma</w:t>
      </w:r>
      <w:r>
        <w:rPr>
          <w:lang w:val="lv-LV"/>
        </w:rPr>
        <w:t xml:space="preserve"> (turpmāk-PIL)</w:t>
      </w:r>
      <w:r w:rsidRPr="003055EA">
        <w:rPr>
          <w:lang w:val="lv-LV"/>
        </w:rPr>
        <w:t xml:space="preserve"> noteiktajā kārtībā</w:t>
      </w:r>
    </w:p>
    <w:p w:rsidR="00E3785A" w:rsidRDefault="00E3785A" w:rsidP="00F31E94">
      <w:pPr>
        <w:numPr>
          <w:ilvl w:val="0"/>
          <w:numId w:val="2"/>
        </w:numPr>
        <w:ind w:left="714" w:hanging="357"/>
        <w:jc w:val="both"/>
        <w:rPr>
          <w:lang w:val="lv-LV"/>
        </w:rPr>
      </w:pPr>
      <w:r w:rsidRPr="00C667DE">
        <w:rPr>
          <w:b/>
          <w:bCs/>
          <w:lang w:val="lv-LV"/>
        </w:rPr>
        <w:t>Piedāvājuma izvēles kritēriji:</w:t>
      </w:r>
      <w:r>
        <w:rPr>
          <w:b/>
          <w:bCs/>
          <w:lang w:val="lv-LV"/>
        </w:rPr>
        <w:t xml:space="preserve">  </w:t>
      </w:r>
      <w:r w:rsidRPr="001D2C22">
        <w:rPr>
          <w:bCs/>
          <w:lang w:val="lv-LV"/>
        </w:rPr>
        <w:t>vis</w:t>
      </w:r>
      <w:r>
        <w:rPr>
          <w:lang w:val="lv-LV"/>
        </w:rPr>
        <w:t>zemākā cena</w:t>
      </w:r>
    </w:p>
    <w:p w:rsidR="00E3785A" w:rsidRPr="00751F58" w:rsidRDefault="00E3785A" w:rsidP="00F31E94">
      <w:pPr>
        <w:numPr>
          <w:ilvl w:val="0"/>
          <w:numId w:val="1"/>
        </w:numPr>
        <w:jc w:val="both"/>
        <w:rPr>
          <w:lang w:val="lv-LV"/>
        </w:rPr>
      </w:pPr>
      <w:r w:rsidRPr="00751F58">
        <w:rPr>
          <w:b/>
          <w:bCs/>
          <w:lang w:val="lv-LV"/>
        </w:rPr>
        <w:t>Piedāvājumu iesniegšanas vieta:</w:t>
      </w:r>
      <w:r w:rsidRPr="00751F58">
        <w:rPr>
          <w:lang w:val="lv-LV"/>
        </w:rPr>
        <w:t xml:space="preserve"> LU</w:t>
      </w:r>
      <w:r>
        <w:rPr>
          <w:lang w:val="lv-LV"/>
        </w:rPr>
        <w:t xml:space="preserve"> Lietvedības departaments, kanceleja</w:t>
      </w:r>
      <w:r w:rsidRPr="00751F58">
        <w:rPr>
          <w:lang w:val="lv-LV"/>
        </w:rPr>
        <w:t>,</w:t>
      </w:r>
      <w:r>
        <w:rPr>
          <w:lang w:val="lv-LV"/>
        </w:rPr>
        <w:t xml:space="preserve"> 1.stāvā 136.telpa,</w:t>
      </w:r>
      <w:r w:rsidRPr="00751F58">
        <w:rPr>
          <w:lang w:val="lv-LV"/>
        </w:rPr>
        <w:t xml:space="preserve"> </w:t>
      </w:r>
      <w:r>
        <w:rPr>
          <w:lang w:val="lv-LV"/>
        </w:rPr>
        <w:t>Raiņa bulvāris 19, Rīga.</w:t>
      </w:r>
    </w:p>
    <w:p w:rsidR="00E3785A" w:rsidRPr="00751F58" w:rsidRDefault="00E3785A" w:rsidP="00F31E94">
      <w:pPr>
        <w:numPr>
          <w:ilvl w:val="0"/>
          <w:numId w:val="1"/>
        </w:numPr>
        <w:jc w:val="both"/>
        <w:rPr>
          <w:lang w:val="lv-LV"/>
        </w:rPr>
      </w:pPr>
      <w:r w:rsidRPr="00751F58">
        <w:rPr>
          <w:b/>
          <w:bCs/>
          <w:lang w:val="lv-LV"/>
        </w:rPr>
        <w:t>Piedāvājumu iesniegšanas termiņš:</w:t>
      </w:r>
      <w:r>
        <w:rPr>
          <w:lang w:val="lv-LV"/>
        </w:rPr>
        <w:t xml:space="preserve"> 2015.gada 18</w:t>
      </w:r>
      <w:r w:rsidRPr="00751F58">
        <w:rPr>
          <w:lang w:val="lv-LV"/>
        </w:rPr>
        <w:t xml:space="preserve">. </w:t>
      </w:r>
      <w:r>
        <w:rPr>
          <w:lang w:val="lv-LV"/>
        </w:rPr>
        <w:t>maijs</w:t>
      </w:r>
      <w:r w:rsidRPr="00751F58">
        <w:rPr>
          <w:lang w:val="lv-LV"/>
        </w:rPr>
        <w:t xml:space="preserve"> plkst.11:</w:t>
      </w:r>
      <w:r>
        <w:rPr>
          <w:lang w:val="lv-LV"/>
        </w:rPr>
        <w:t>0</w:t>
      </w:r>
      <w:r w:rsidRPr="00751F58">
        <w:rPr>
          <w:lang w:val="lv-LV"/>
        </w:rPr>
        <w:t>0</w:t>
      </w:r>
    </w:p>
    <w:p w:rsidR="00E3785A" w:rsidRPr="00D7031F" w:rsidRDefault="00E3785A" w:rsidP="00F31E94">
      <w:pPr>
        <w:pStyle w:val="ListParagraph"/>
        <w:numPr>
          <w:ilvl w:val="0"/>
          <w:numId w:val="1"/>
        </w:numPr>
        <w:tabs>
          <w:tab w:val="center" w:pos="4153"/>
          <w:tab w:val="right" w:pos="8306"/>
        </w:tabs>
        <w:jc w:val="both"/>
        <w:rPr>
          <w:lang w:val="lv-LV"/>
        </w:rPr>
      </w:pPr>
      <w:r>
        <w:rPr>
          <w:b/>
          <w:lang w:val="lv-LV"/>
        </w:rPr>
        <w:t xml:space="preserve">2. </w:t>
      </w:r>
      <w:r>
        <w:rPr>
          <w:lang w:val="lv-LV"/>
        </w:rPr>
        <w:t>Līdz 2015.gada 18</w:t>
      </w:r>
      <w:r w:rsidRPr="00D7031F">
        <w:rPr>
          <w:lang w:val="lv-LV"/>
        </w:rPr>
        <w:t xml:space="preserve">. </w:t>
      </w:r>
      <w:r>
        <w:rPr>
          <w:lang w:val="lv-LV"/>
        </w:rPr>
        <w:t>maijam</w:t>
      </w:r>
      <w:r w:rsidRPr="00D7031F">
        <w:rPr>
          <w:lang w:val="lv-LV"/>
        </w:rPr>
        <w:t xml:space="preserve"> plkst. 11:</w:t>
      </w:r>
      <w:r>
        <w:rPr>
          <w:lang w:val="lv-LV"/>
        </w:rPr>
        <w:t xml:space="preserve"> </w:t>
      </w:r>
      <w:r w:rsidRPr="00D7031F">
        <w:rPr>
          <w:lang w:val="lv-LV"/>
        </w:rPr>
        <w:t xml:space="preserve">00, ņemot vērā Latvijas Universitātes atklātā konkursa </w:t>
      </w:r>
      <w:r w:rsidRPr="00405185">
        <w:rPr>
          <w:b/>
          <w:sz w:val="28"/>
          <w:szCs w:val="28"/>
          <w:lang w:val="lv-LV"/>
        </w:rPr>
        <w:t>“</w:t>
      </w:r>
      <w:r w:rsidRPr="00405185">
        <w:rPr>
          <w:b/>
          <w:lang w:val="lv-LV"/>
        </w:rPr>
        <w:t>Zinātniskās iekārtas ERAF 2.1.1.3.1. apakšaktivitātes  „Zinātnes inf</w:t>
      </w:r>
      <w:r>
        <w:rPr>
          <w:b/>
          <w:lang w:val="lv-LV"/>
        </w:rPr>
        <w:t>rastruktūras attīstība” projekta</w:t>
      </w:r>
      <w:r w:rsidRPr="00405185">
        <w:rPr>
          <w:b/>
          <w:lang w:val="lv-LV"/>
        </w:rPr>
        <w:t xml:space="preserve">  „</w:t>
      </w:r>
      <w:r>
        <w:rPr>
          <w:b/>
          <w:bCs/>
          <w:lang w:val="lv-LV"/>
        </w:rPr>
        <w:t>Informācijas, komunikāciju un signālapstrādes tehnoloģiju valsts nozīmes pētniecības centra izveide (IKSA-CENTRS)</w:t>
      </w:r>
      <w:r w:rsidRPr="006B3668">
        <w:rPr>
          <w:b/>
          <w:lang w:val="lv-LV"/>
        </w:rPr>
        <w:t>”</w:t>
      </w:r>
      <w:r w:rsidRPr="006B3668">
        <w:rPr>
          <w:b/>
          <w:bCs/>
          <w:lang w:val="lv-LV"/>
        </w:rPr>
        <w:t xml:space="preserve"> vajadzībām</w:t>
      </w:r>
      <w:r w:rsidRPr="00405185">
        <w:rPr>
          <w:b/>
          <w:sz w:val="28"/>
          <w:szCs w:val="28"/>
          <w:lang w:val="lv-LV"/>
        </w:rPr>
        <w:t>”</w:t>
      </w:r>
      <w:r w:rsidRPr="00D7031F">
        <w:rPr>
          <w:bCs/>
          <w:lang w:val="lv-LV" w:bidi="he-IL"/>
        </w:rPr>
        <w:t xml:space="preserve"> (turpmāk-Konkurss)</w:t>
      </w:r>
      <w:r w:rsidRPr="00D7031F">
        <w:rPr>
          <w:b/>
          <w:bCs/>
          <w:lang w:val="lv-LV" w:bidi="he-IL"/>
        </w:rPr>
        <w:t xml:space="preserve"> </w:t>
      </w:r>
      <w:r w:rsidRPr="00D7031F">
        <w:rPr>
          <w:b/>
          <w:bCs/>
          <w:sz w:val="32"/>
          <w:szCs w:val="32"/>
          <w:lang w:val="lv-LV" w:bidi="he-IL"/>
        </w:rPr>
        <w:t xml:space="preserve"> </w:t>
      </w:r>
      <w:r w:rsidRPr="00D7031F">
        <w:rPr>
          <w:bCs/>
          <w:lang w:val="lv-LV" w:bidi="he-IL"/>
        </w:rPr>
        <w:t xml:space="preserve">iesniegto </w:t>
      </w:r>
      <w:r w:rsidRPr="00D7031F">
        <w:rPr>
          <w:lang w:val="lv-LV"/>
        </w:rPr>
        <w:t>piedāvājumu reģistru ir reģistrēti šādi pretendenti</w:t>
      </w:r>
      <w:r>
        <w:rPr>
          <w:lang w:val="lv-LV"/>
        </w:rPr>
        <w:t xml:space="preserve"> šādā laikā</w:t>
      </w:r>
      <w:r w:rsidRPr="00D7031F">
        <w:rPr>
          <w:lang w:val="lv-LV"/>
        </w:rPr>
        <w:t>:</w:t>
      </w:r>
    </w:p>
    <w:p w:rsidR="00E3785A" w:rsidRPr="00B36E3A" w:rsidRDefault="00E3785A" w:rsidP="00F31E94">
      <w:pPr>
        <w:ind w:left="360"/>
        <w:jc w:val="both"/>
        <w:outlineLvl w:val="0"/>
        <w:rPr>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3529"/>
        <w:gridCol w:w="5220"/>
      </w:tblGrid>
      <w:tr w:rsidR="00E3785A" w:rsidRPr="007E1591" w:rsidTr="00E5605C">
        <w:tc>
          <w:tcPr>
            <w:tcW w:w="539" w:type="dxa"/>
          </w:tcPr>
          <w:p w:rsidR="00E3785A" w:rsidRDefault="00E3785A" w:rsidP="00E5605C">
            <w:pPr>
              <w:jc w:val="both"/>
              <w:outlineLvl w:val="0"/>
              <w:rPr>
                <w:lang w:val="lv-LV"/>
              </w:rPr>
            </w:pPr>
            <w:r>
              <w:rPr>
                <w:lang w:val="lv-LV"/>
              </w:rPr>
              <w:t>1.</w:t>
            </w:r>
          </w:p>
        </w:tc>
        <w:tc>
          <w:tcPr>
            <w:tcW w:w="3529" w:type="dxa"/>
          </w:tcPr>
          <w:p w:rsidR="00E3785A" w:rsidRDefault="00E3785A" w:rsidP="00E5605C">
            <w:pPr>
              <w:jc w:val="both"/>
              <w:outlineLvl w:val="0"/>
              <w:rPr>
                <w:lang w:val="lv-LV"/>
              </w:rPr>
            </w:pPr>
            <w:r>
              <w:rPr>
                <w:lang w:val="lv-LV"/>
              </w:rPr>
              <w:t>SIA ,,AM Furnitūra”</w:t>
            </w:r>
          </w:p>
        </w:tc>
        <w:tc>
          <w:tcPr>
            <w:tcW w:w="5220" w:type="dxa"/>
          </w:tcPr>
          <w:p w:rsidR="00E3785A" w:rsidRDefault="00E3785A" w:rsidP="00E5605C">
            <w:pPr>
              <w:jc w:val="both"/>
              <w:outlineLvl w:val="0"/>
              <w:rPr>
                <w:lang w:val="lv-LV"/>
              </w:rPr>
            </w:pPr>
            <w:r>
              <w:rPr>
                <w:lang w:val="lv-LV"/>
              </w:rPr>
              <w:t>22.04.2015; plkst. 9: 30</w:t>
            </w:r>
          </w:p>
        </w:tc>
      </w:tr>
      <w:tr w:rsidR="00E3785A" w:rsidRPr="007E1591" w:rsidTr="00E5605C">
        <w:trPr>
          <w:trHeight w:val="373"/>
        </w:trPr>
        <w:tc>
          <w:tcPr>
            <w:tcW w:w="539" w:type="dxa"/>
          </w:tcPr>
          <w:p w:rsidR="00E3785A" w:rsidRDefault="00E3785A" w:rsidP="00E5605C">
            <w:pPr>
              <w:jc w:val="both"/>
              <w:outlineLvl w:val="0"/>
              <w:rPr>
                <w:lang w:val="lv-LV"/>
              </w:rPr>
            </w:pPr>
            <w:r>
              <w:rPr>
                <w:lang w:val="lv-LV"/>
              </w:rPr>
              <w:t>2.</w:t>
            </w:r>
          </w:p>
        </w:tc>
        <w:tc>
          <w:tcPr>
            <w:tcW w:w="3529" w:type="dxa"/>
          </w:tcPr>
          <w:p w:rsidR="00E3785A" w:rsidRDefault="00E3785A" w:rsidP="00E5605C">
            <w:pPr>
              <w:jc w:val="both"/>
              <w:outlineLvl w:val="0"/>
              <w:rPr>
                <w:lang w:val="lv-LV"/>
              </w:rPr>
            </w:pPr>
            <w:r>
              <w:rPr>
                <w:lang w:val="lv-LV"/>
              </w:rPr>
              <w:t>SIA ”Krāsu Serviss”</w:t>
            </w:r>
          </w:p>
        </w:tc>
        <w:tc>
          <w:tcPr>
            <w:tcW w:w="5220" w:type="dxa"/>
          </w:tcPr>
          <w:p w:rsidR="00E3785A" w:rsidRDefault="00E3785A" w:rsidP="00E5605C">
            <w:pPr>
              <w:jc w:val="both"/>
              <w:outlineLvl w:val="0"/>
              <w:rPr>
                <w:lang w:val="lv-LV"/>
              </w:rPr>
            </w:pPr>
            <w:r>
              <w:rPr>
                <w:lang w:val="lv-LV"/>
              </w:rPr>
              <w:t>11.05.15; plkst. 10:20</w:t>
            </w:r>
          </w:p>
        </w:tc>
      </w:tr>
      <w:tr w:rsidR="00E3785A" w:rsidRPr="007E1591" w:rsidTr="00E5605C">
        <w:trPr>
          <w:trHeight w:val="373"/>
        </w:trPr>
        <w:tc>
          <w:tcPr>
            <w:tcW w:w="539" w:type="dxa"/>
          </w:tcPr>
          <w:p w:rsidR="00E3785A" w:rsidRDefault="00E3785A" w:rsidP="00E5605C">
            <w:pPr>
              <w:jc w:val="both"/>
              <w:outlineLvl w:val="0"/>
              <w:rPr>
                <w:lang w:val="lv-LV"/>
              </w:rPr>
            </w:pPr>
            <w:r>
              <w:rPr>
                <w:lang w:val="lv-LV"/>
              </w:rPr>
              <w:t>3.</w:t>
            </w:r>
          </w:p>
        </w:tc>
        <w:tc>
          <w:tcPr>
            <w:tcW w:w="3529" w:type="dxa"/>
          </w:tcPr>
          <w:p w:rsidR="00E3785A" w:rsidRDefault="00E3785A" w:rsidP="00E5605C">
            <w:pPr>
              <w:jc w:val="both"/>
              <w:outlineLvl w:val="0"/>
              <w:rPr>
                <w:lang w:val="lv-LV"/>
              </w:rPr>
            </w:pPr>
            <w:r>
              <w:rPr>
                <w:lang w:val="lv-LV"/>
              </w:rPr>
              <w:t>SIA ,,Sentios”</w:t>
            </w:r>
          </w:p>
        </w:tc>
        <w:tc>
          <w:tcPr>
            <w:tcW w:w="5220" w:type="dxa"/>
          </w:tcPr>
          <w:p w:rsidR="00E3785A" w:rsidRDefault="00E3785A" w:rsidP="00E5605C">
            <w:pPr>
              <w:jc w:val="both"/>
              <w:outlineLvl w:val="0"/>
              <w:rPr>
                <w:lang w:val="lv-LV"/>
              </w:rPr>
            </w:pPr>
            <w:r>
              <w:rPr>
                <w:lang w:val="lv-LV"/>
              </w:rPr>
              <w:t>15.05.2015. plkst. 10:10</w:t>
            </w:r>
          </w:p>
        </w:tc>
      </w:tr>
      <w:tr w:rsidR="00E3785A" w:rsidRPr="007E1591" w:rsidTr="00E5605C">
        <w:trPr>
          <w:trHeight w:val="373"/>
        </w:trPr>
        <w:tc>
          <w:tcPr>
            <w:tcW w:w="539" w:type="dxa"/>
          </w:tcPr>
          <w:p w:rsidR="00E3785A" w:rsidRDefault="00E3785A" w:rsidP="00E5605C">
            <w:pPr>
              <w:jc w:val="both"/>
              <w:outlineLvl w:val="0"/>
              <w:rPr>
                <w:lang w:val="lv-LV"/>
              </w:rPr>
            </w:pPr>
            <w:r>
              <w:rPr>
                <w:lang w:val="lv-LV"/>
              </w:rPr>
              <w:t>4.</w:t>
            </w:r>
          </w:p>
        </w:tc>
        <w:tc>
          <w:tcPr>
            <w:tcW w:w="3529" w:type="dxa"/>
          </w:tcPr>
          <w:p w:rsidR="00E3785A" w:rsidRDefault="00E3785A" w:rsidP="00E5605C">
            <w:pPr>
              <w:jc w:val="both"/>
              <w:outlineLvl w:val="0"/>
              <w:rPr>
                <w:lang w:val="lv-LV"/>
              </w:rPr>
            </w:pPr>
            <w:r>
              <w:rPr>
                <w:lang w:val="lv-LV"/>
              </w:rPr>
              <w:t>SIA ,,Skailoks”</w:t>
            </w:r>
          </w:p>
        </w:tc>
        <w:tc>
          <w:tcPr>
            <w:tcW w:w="5220" w:type="dxa"/>
          </w:tcPr>
          <w:p w:rsidR="00E3785A" w:rsidRDefault="00E3785A" w:rsidP="00E5605C">
            <w:pPr>
              <w:jc w:val="both"/>
              <w:outlineLvl w:val="0"/>
              <w:rPr>
                <w:lang w:val="lv-LV"/>
              </w:rPr>
            </w:pPr>
            <w:r>
              <w:rPr>
                <w:lang w:val="lv-LV"/>
              </w:rPr>
              <w:t>15.05.2015. plkst. 13:00</w:t>
            </w:r>
          </w:p>
        </w:tc>
      </w:tr>
      <w:tr w:rsidR="00E3785A" w:rsidRPr="007E1591" w:rsidTr="00E5605C">
        <w:trPr>
          <w:trHeight w:val="373"/>
        </w:trPr>
        <w:tc>
          <w:tcPr>
            <w:tcW w:w="539" w:type="dxa"/>
          </w:tcPr>
          <w:p w:rsidR="00E3785A" w:rsidRDefault="00E3785A" w:rsidP="00E5605C">
            <w:pPr>
              <w:jc w:val="both"/>
              <w:outlineLvl w:val="0"/>
              <w:rPr>
                <w:lang w:val="lv-LV"/>
              </w:rPr>
            </w:pPr>
            <w:r>
              <w:rPr>
                <w:lang w:val="lv-LV"/>
              </w:rPr>
              <w:t>5.</w:t>
            </w:r>
          </w:p>
        </w:tc>
        <w:tc>
          <w:tcPr>
            <w:tcW w:w="3529" w:type="dxa"/>
          </w:tcPr>
          <w:p w:rsidR="00E3785A" w:rsidRDefault="00E3785A" w:rsidP="00E5605C">
            <w:pPr>
              <w:jc w:val="both"/>
              <w:outlineLvl w:val="0"/>
              <w:rPr>
                <w:lang w:val="lv-LV"/>
              </w:rPr>
            </w:pPr>
            <w:r>
              <w:rPr>
                <w:lang w:val="lv-LV"/>
              </w:rPr>
              <w:t>SIA ,,Photonic”</w:t>
            </w:r>
          </w:p>
        </w:tc>
        <w:tc>
          <w:tcPr>
            <w:tcW w:w="5220" w:type="dxa"/>
          </w:tcPr>
          <w:p w:rsidR="00E3785A" w:rsidRDefault="00E3785A" w:rsidP="00E5605C">
            <w:pPr>
              <w:jc w:val="both"/>
              <w:outlineLvl w:val="0"/>
              <w:rPr>
                <w:lang w:val="lv-LV"/>
              </w:rPr>
            </w:pPr>
            <w:r>
              <w:rPr>
                <w:lang w:val="lv-LV"/>
              </w:rPr>
              <w:t>15.05.2015. plkst. 14:25</w:t>
            </w:r>
          </w:p>
        </w:tc>
      </w:tr>
      <w:tr w:rsidR="00E3785A" w:rsidRPr="007E1591" w:rsidTr="00E5605C">
        <w:trPr>
          <w:trHeight w:val="373"/>
        </w:trPr>
        <w:tc>
          <w:tcPr>
            <w:tcW w:w="539" w:type="dxa"/>
          </w:tcPr>
          <w:p w:rsidR="00E3785A" w:rsidRDefault="00E3785A" w:rsidP="00E5605C">
            <w:pPr>
              <w:jc w:val="both"/>
              <w:outlineLvl w:val="0"/>
              <w:rPr>
                <w:lang w:val="lv-LV"/>
              </w:rPr>
            </w:pPr>
            <w:r>
              <w:rPr>
                <w:lang w:val="lv-LV"/>
              </w:rPr>
              <w:t>6.</w:t>
            </w:r>
          </w:p>
        </w:tc>
        <w:tc>
          <w:tcPr>
            <w:tcW w:w="3529" w:type="dxa"/>
          </w:tcPr>
          <w:p w:rsidR="00E3785A" w:rsidRDefault="00E3785A" w:rsidP="00E5605C">
            <w:pPr>
              <w:jc w:val="both"/>
              <w:outlineLvl w:val="0"/>
              <w:rPr>
                <w:lang w:val="lv-LV"/>
              </w:rPr>
            </w:pPr>
            <w:r>
              <w:rPr>
                <w:lang w:val="lv-LV"/>
              </w:rPr>
              <w:t>SIA ,,Telcom”</w:t>
            </w:r>
          </w:p>
        </w:tc>
        <w:tc>
          <w:tcPr>
            <w:tcW w:w="5220" w:type="dxa"/>
          </w:tcPr>
          <w:p w:rsidR="00E3785A" w:rsidRDefault="00E3785A" w:rsidP="00E5605C">
            <w:pPr>
              <w:jc w:val="both"/>
              <w:outlineLvl w:val="0"/>
              <w:rPr>
                <w:lang w:val="lv-LV"/>
              </w:rPr>
            </w:pPr>
            <w:r>
              <w:rPr>
                <w:lang w:val="lv-LV"/>
              </w:rPr>
              <w:t>15.05.2015. plkst. 15:15</w:t>
            </w:r>
          </w:p>
        </w:tc>
      </w:tr>
      <w:tr w:rsidR="00E3785A" w:rsidRPr="007E1591" w:rsidTr="00E5605C">
        <w:trPr>
          <w:trHeight w:val="373"/>
        </w:trPr>
        <w:tc>
          <w:tcPr>
            <w:tcW w:w="539" w:type="dxa"/>
          </w:tcPr>
          <w:p w:rsidR="00E3785A" w:rsidRDefault="00E3785A" w:rsidP="00E5605C">
            <w:pPr>
              <w:jc w:val="both"/>
              <w:outlineLvl w:val="0"/>
              <w:rPr>
                <w:lang w:val="lv-LV"/>
              </w:rPr>
            </w:pPr>
            <w:r>
              <w:rPr>
                <w:lang w:val="lv-LV"/>
              </w:rPr>
              <w:t>7.</w:t>
            </w:r>
          </w:p>
        </w:tc>
        <w:tc>
          <w:tcPr>
            <w:tcW w:w="3529" w:type="dxa"/>
          </w:tcPr>
          <w:p w:rsidR="00E3785A" w:rsidRDefault="00E3785A" w:rsidP="00E5605C">
            <w:pPr>
              <w:jc w:val="both"/>
              <w:outlineLvl w:val="0"/>
              <w:rPr>
                <w:lang w:val="lv-LV"/>
              </w:rPr>
            </w:pPr>
            <w:r>
              <w:rPr>
                <w:lang w:val="lv-LV"/>
              </w:rPr>
              <w:t>SIA ,,DIVI grupa”</w:t>
            </w:r>
          </w:p>
        </w:tc>
        <w:tc>
          <w:tcPr>
            <w:tcW w:w="5220" w:type="dxa"/>
          </w:tcPr>
          <w:p w:rsidR="00E3785A" w:rsidRDefault="00E3785A" w:rsidP="00E5605C">
            <w:pPr>
              <w:jc w:val="both"/>
              <w:outlineLvl w:val="0"/>
              <w:rPr>
                <w:lang w:val="lv-LV"/>
              </w:rPr>
            </w:pPr>
            <w:r>
              <w:rPr>
                <w:lang w:val="lv-LV"/>
              </w:rPr>
              <w:t>15.05.2015. plkst.15: 20</w:t>
            </w:r>
          </w:p>
        </w:tc>
      </w:tr>
      <w:tr w:rsidR="00E3785A" w:rsidRPr="007E1591" w:rsidTr="00E5605C">
        <w:trPr>
          <w:trHeight w:val="373"/>
        </w:trPr>
        <w:tc>
          <w:tcPr>
            <w:tcW w:w="539" w:type="dxa"/>
          </w:tcPr>
          <w:p w:rsidR="00E3785A" w:rsidRDefault="00E3785A" w:rsidP="00E5605C">
            <w:pPr>
              <w:jc w:val="both"/>
              <w:outlineLvl w:val="0"/>
              <w:rPr>
                <w:lang w:val="lv-LV"/>
              </w:rPr>
            </w:pPr>
            <w:r>
              <w:rPr>
                <w:lang w:val="lv-LV"/>
              </w:rPr>
              <w:t>8.</w:t>
            </w:r>
          </w:p>
        </w:tc>
        <w:tc>
          <w:tcPr>
            <w:tcW w:w="3529" w:type="dxa"/>
          </w:tcPr>
          <w:p w:rsidR="00E3785A" w:rsidRDefault="00E3785A" w:rsidP="00E5605C">
            <w:pPr>
              <w:jc w:val="both"/>
              <w:outlineLvl w:val="0"/>
              <w:rPr>
                <w:lang w:val="lv-LV"/>
              </w:rPr>
            </w:pPr>
            <w:r>
              <w:rPr>
                <w:lang w:val="lv-LV"/>
              </w:rPr>
              <w:t>SIA ,, Optek”</w:t>
            </w:r>
          </w:p>
        </w:tc>
        <w:tc>
          <w:tcPr>
            <w:tcW w:w="5220" w:type="dxa"/>
          </w:tcPr>
          <w:p w:rsidR="00E3785A" w:rsidRDefault="00E3785A" w:rsidP="00E5605C">
            <w:pPr>
              <w:jc w:val="both"/>
              <w:outlineLvl w:val="0"/>
              <w:rPr>
                <w:lang w:val="lv-LV"/>
              </w:rPr>
            </w:pPr>
            <w:r>
              <w:rPr>
                <w:lang w:val="lv-LV"/>
              </w:rPr>
              <w:t>18.05.2015. plkst. 10:40</w:t>
            </w:r>
          </w:p>
        </w:tc>
      </w:tr>
    </w:tbl>
    <w:p w:rsidR="00E3785A" w:rsidRDefault="00E3785A" w:rsidP="005C75E0">
      <w:pPr>
        <w:pStyle w:val="naisf"/>
        <w:tabs>
          <w:tab w:val="left" w:pos="5715"/>
        </w:tabs>
        <w:spacing w:before="0" w:after="0"/>
        <w:outlineLvl w:val="0"/>
        <w:rPr>
          <w:lang w:val="lv-LV"/>
        </w:rPr>
      </w:pPr>
      <w:r>
        <w:rPr>
          <w:lang w:val="lv-LV"/>
        </w:rPr>
        <w:tab/>
      </w:r>
      <w:r>
        <w:rPr>
          <w:lang w:val="lv-LV"/>
        </w:rPr>
        <w:tab/>
        <w:t xml:space="preserve"> </w:t>
      </w:r>
    </w:p>
    <w:p w:rsidR="00E3785A" w:rsidRPr="00F31E94" w:rsidRDefault="00E3785A" w:rsidP="00F31E94">
      <w:pPr>
        <w:pStyle w:val="naisf"/>
        <w:numPr>
          <w:ilvl w:val="0"/>
          <w:numId w:val="3"/>
        </w:numPr>
        <w:tabs>
          <w:tab w:val="clear" w:pos="1200"/>
          <w:tab w:val="num" w:pos="0"/>
        </w:tabs>
        <w:spacing w:before="0" w:after="0"/>
        <w:ind w:left="0" w:firstLine="840"/>
        <w:outlineLvl w:val="0"/>
        <w:rPr>
          <w:rFonts w:ascii="Times New Roman" w:hAnsi="Times New Roman"/>
          <w:lang w:val="lv-LV"/>
        </w:rPr>
      </w:pPr>
      <w:r w:rsidRPr="00F31E94">
        <w:rPr>
          <w:rFonts w:ascii="Times New Roman" w:hAnsi="Times New Roman"/>
          <w:lang w:val="lv-LV"/>
        </w:rPr>
        <w:t xml:space="preserve">Komisija nolemj sākt piedāvājumu atvēršanu. Tiek atvērtas aploksnes to iesniegšanas secībā </w:t>
      </w:r>
    </w:p>
    <w:p w:rsidR="00E3785A" w:rsidRPr="00F31E94" w:rsidRDefault="00E3785A" w:rsidP="00F31E94">
      <w:pPr>
        <w:pStyle w:val="naisf"/>
        <w:numPr>
          <w:ilvl w:val="0"/>
          <w:numId w:val="4"/>
        </w:numPr>
        <w:tabs>
          <w:tab w:val="clear" w:pos="1200"/>
          <w:tab w:val="num" w:pos="0"/>
        </w:tabs>
        <w:spacing w:before="0" w:after="0"/>
        <w:ind w:left="0" w:firstLine="840"/>
        <w:outlineLvl w:val="0"/>
        <w:rPr>
          <w:rFonts w:ascii="Times New Roman" w:hAnsi="Times New Roman"/>
          <w:lang w:val="lv-LV"/>
        </w:rPr>
      </w:pPr>
      <w:r w:rsidRPr="00F31E94">
        <w:rPr>
          <w:rFonts w:ascii="Times New Roman" w:hAnsi="Times New Roman"/>
          <w:lang w:val="lv-LV"/>
        </w:rPr>
        <w:t xml:space="preserve">Komisijas priekšsēdētāja vietniece </w:t>
      </w:r>
      <w:r w:rsidRPr="00F31E94">
        <w:rPr>
          <w:rFonts w:ascii="Times New Roman" w:hAnsi="Times New Roman"/>
          <w:b/>
          <w:lang w:val="lv-LV"/>
        </w:rPr>
        <w:t>K.Freija</w:t>
      </w:r>
      <w:r w:rsidRPr="00F31E94">
        <w:rPr>
          <w:rFonts w:ascii="Times New Roman" w:hAnsi="Times New Roman"/>
          <w:lang w:val="lv-LV"/>
        </w:rPr>
        <w:t xml:space="preserve"> iepazīstina Komisiju ar katru Pretendenta iesniegto piedāvājumu un katrs Komisijas loceklis paraksta finanšu piedāvājumu:</w:t>
      </w:r>
    </w:p>
    <w:p w:rsidR="00E3785A" w:rsidRDefault="00E3785A" w:rsidP="00F31E94">
      <w:pPr>
        <w:pStyle w:val="naisf"/>
        <w:tabs>
          <w:tab w:val="num" w:pos="0"/>
        </w:tabs>
        <w:spacing w:before="0" w:after="0"/>
        <w:ind w:firstLine="840"/>
        <w:outlineLvl w:val="0"/>
        <w:rPr>
          <w:lang w:val="lv-LV"/>
        </w:rPr>
      </w:pPr>
    </w:p>
    <w:p w:rsidR="00E3785A" w:rsidRDefault="00E3785A" w:rsidP="00F31E94">
      <w:pPr>
        <w:jc w:val="both"/>
        <w:outlineLvl w:val="0"/>
        <w:rPr>
          <w:lang w:val="lv-LV"/>
        </w:rPr>
      </w:pPr>
      <w:r w:rsidRPr="00D53431">
        <w:rPr>
          <w:b/>
          <w:bCs/>
          <w:lang w:val="lv-LV"/>
        </w:rPr>
        <w:t>1.</w:t>
      </w:r>
      <w:r w:rsidRPr="00E84D9F">
        <w:rPr>
          <w:lang w:val="lv-LV"/>
        </w:rPr>
        <w:t xml:space="preserve"> </w:t>
      </w:r>
      <w:r w:rsidRPr="00361F29">
        <w:rPr>
          <w:b/>
          <w:lang w:val="lv-LV"/>
        </w:rPr>
        <w:t>S</w:t>
      </w:r>
      <w:r>
        <w:rPr>
          <w:b/>
          <w:lang w:val="lv-LV"/>
        </w:rPr>
        <w:t>IA ”AM Furnitūra</w:t>
      </w:r>
      <w:r w:rsidRPr="00361F29">
        <w:rPr>
          <w:b/>
          <w:lang w:val="lv-LV"/>
        </w:rPr>
        <w:t>”</w:t>
      </w:r>
      <w:r>
        <w:rPr>
          <w:lang w:val="lv-LV"/>
        </w:rPr>
        <w:t xml:space="preserve"> piedāvātā cena (EUR) ir: </w:t>
      </w:r>
    </w:p>
    <w:p w:rsidR="00E3785A" w:rsidRDefault="00E3785A" w:rsidP="00F31E94">
      <w:pPr>
        <w:jc w:val="both"/>
        <w:outlineLvl w:val="0"/>
        <w:rPr>
          <w:bCs/>
          <w:lang w:val="lv-LV"/>
        </w:rPr>
      </w:pPr>
      <w:r>
        <w:rPr>
          <w:b/>
          <w:bCs/>
          <w:lang w:val="lv-LV"/>
        </w:rPr>
        <w:t xml:space="preserve">    6</w:t>
      </w:r>
      <w:r w:rsidRPr="00144D37">
        <w:rPr>
          <w:b/>
          <w:bCs/>
          <w:lang w:val="lv-LV"/>
        </w:rPr>
        <w:t>.</w:t>
      </w:r>
      <w:r>
        <w:rPr>
          <w:b/>
          <w:bCs/>
          <w:lang w:val="lv-LV"/>
        </w:rPr>
        <w:t xml:space="preserve"> </w:t>
      </w:r>
      <w:r w:rsidRPr="00144D37">
        <w:rPr>
          <w:b/>
          <w:bCs/>
          <w:lang w:val="lv-LV"/>
        </w:rPr>
        <w:t>lote</w:t>
      </w:r>
      <w:r>
        <w:rPr>
          <w:b/>
          <w:bCs/>
          <w:lang w:val="lv-LV"/>
        </w:rPr>
        <w:t xml:space="preserve"> </w:t>
      </w:r>
      <w:r w:rsidRPr="00361F29">
        <w:rPr>
          <w:bCs/>
          <w:lang w:val="lv-LV"/>
        </w:rPr>
        <w:t>(</w:t>
      </w:r>
      <w:r>
        <w:rPr>
          <w:bCs/>
          <w:lang w:val="lv-LV"/>
        </w:rPr>
        <w:t>,,Instrumenti plastmasas un metāla apstrādei un prožektors testa galdam”</w:t>
      </w:r>
      <w:r w:rsidRPr="00361F29">
        <w:rPr>
          <w:bCs/>
          <w:lang w:val="lv-LV"/>
        </w:rPr>
        <w:t>)</w:t>
      </w:r>
      <w:r>
        <w:rPr>
          <w:lang w:val="lv-LV"/>
        </w:rPr>
        <w:t xml:space="preserve"> - </w:t>
      </w:r>
      <w:r>
        <w:rPr>
          <w:b/>
          <w:bCs/>
          <w:lang w:val="lv-LV"/>
        </w:rPr>
        <w:t>EUR</w:t>
      </w:r>
      <w:r w:rsidRPr="008E162A">
        <w:rPr>
          <w:b/>
          <w:bCs/>
          <w:lang w:val="lv-LV"/>
        </w:rPr>
        <w:t xml:space="preserve"> </w:t>
      </w:r>
      <w:r>
        <w:rPr>
          <w:b/>
          <w:bCs/>
          <w:lang w:val="lv-LV"/>
        </w:rPr>
        <w:t>9833,67 (</w:t>
      </w:r>
      <w:r w:rsidRPr="008E162A">
        <w:rPr>
          <w:b/>
          <w:bCs/>
          <w:lang w:val="lv-LV"/>
        </w:rPr>
        <w:t>bez PVN</w:t>
      </w:r>
      <w:r>
        <w:rPr>
          <w:b/>
          <w:bCs/>
          <w:lang w:val="lv-LV"/>
        </w:rPr>
        <w:t>)</w:t>
      </w:r>
      <w:r w:rsidRPr="007E769B">
        <w:rPr>
          <w:bCs/>
          <w:lang w:val="lv-LV"/>
        </w:rPr>
        <w:t>;</w:t>
      </w:r>
      <w:r>
        <w:rPr>
          <w:bCs/>
          <w:lang w:val="lv-LV"/>
        </w:rPr>
        <w:t xml:space="preserve">   </w:t>
      </w:r>
    </w:p>
    <w:p w:rsidR="00E3785A" w:rsidRDefault="00E3785A" w:rsidP="00F31E94">
      <w:pPr>
        <w:jc w:val="both"/>
        <w:outlineLvl w:val="0"/>
        <w:rPr>
          <w:b/>
          <w:bCs/>
          <w:lang w:val="lv-LV"/>
        </w:rPr>
      </w:pPr>
      <w:r w:rsidRPr="007D0DF1">
        <w:rPr>
          <w:b/>
          <w:bCs/>
          <w:lang w:val="lv-LV"/>
        </w:rPr>
        <w:t xml:space="preserve">    8. lote</w:t>
      </w:r>
      <w:r>
        <w:rPr>
          <w:bCs/>
          <w:lang w:val="lv-LV"/>
        </w:rPr>
        <w:t xml:space="preserve"> (,,Instrumenti plastmasas un metāla apstrādei II”)  -</w:t>
      </w:r>
      <w:r>
        <w:rPr>
          <w:b/>
          <w:bCs/>
          <w:lang w:val="lv-LV"/>
        </w:rPr>
        <w:t>EUR 4443,</w:t>
      </w:r>
      <w:r w:rsidRPr="007D0DF1">
        <w:rPr>
          <w:b/>
          <w:bCs/>
          <w:lang w:val="lv-LV"/>
        </w:rPr>
        <w:t>62 (bez PVN);</w:t>
      </w:r>
    </w:p>
    <w:p w:rsidR="00E3785A" w:rsidRPr="005C75E0" w:rsidRDefault="00E3785A" w:rsidP="00F31E94">
      <w:pPr>
        <w:jc w:val="both"/>
        <w:outlineLvl w:val="0"/>
        <w:rPr>
          <w:b/>
          <w:bCs/>
          <w:lang w:val="lv-LV"/>
        </w:rPr>
      </w:pPr>
      <w:r>
        <w:rPr>
          <w:b/>
          <w:bCs/>
          <w:lang w:val="lv-LV"/>
        </w:rPr>
        <w:t>2</w:t>
      </w:r>
      <w:r w:rsidRPr="00D53431">
        <w:rPr>
          <w:b/>
          <w:bCs/>
          <w:lang w:val="lv-LV"/>
        </w:rPr>
        <w:t>.</w:t>
      </w:r>
      <w:r w:rsidRPr="00E84D9F">
        <w:rPr>
          <w:lang w:val="lv-LV"/>
        </w:rPr>
        <w:t xml:space="preserve"> </w:t>
      </w:r>
      <w:r w:rsidRPr="00663B96">
        <w:rPr>
          <w:b/>
          <w:lang w:val="lv-LV"/>
        </w:rPr>
        <w:t>SIA ”</w:t>
      </w:r>
      <w:r>
        <w:rPr>
          <w:b/>
          <w:lang w:val="lv-LV"/>
        </w:rPr>
        <w:t>Krāsu serviss</w:t>
      </w:r>
      <w:r w:rsidRPr="00663B96">
        <w:rPr>
          <w:b/>
          <w:lang w:val="lv-LV"/>
        </w:rPr>
        <w:t>”</w:t>
      </w:r>
      <w:r>
        <w:rPr>
          <w:b/>
          <w:bCs/>
          <w:lang w:val="lv-LV"/>
        </w:rPr>
        <w:t xml:space="preserve"> </w:t>
      </w:r>
      <w:r>
        <w:rPr>
          <w:lang w:val="lv-LV"/>
        </w:rPr>
        <w:t>piedāvātā cena (EUR) ir:</w:t>
      </w:r>
    </w:p>
    <w:p w:rsidR="00E3785A" w:rsidRDefault="00E3785A" w:rsidP="00F31E94">
      <w:pPr>
        <w:jc w:val="both"/>
        <w:outlineLvl w:val="0"/>
        <w:rPr>
          <w:bCs/>
          <w:lang w:val="lv-LV"/>
        </w:rPr>
      </w:pPr>
      <w:r>
        <w:rPr>
          <w:b/>
          <w:bCs/>
          <w:lang w:val="lv-LV"/>
        </w:rPr>
        <w:t xml:space="preserve">     6. lote </w:t>
      </w:r>
      <w:r w:rsidRPr="003B0F64">
        <w:rPr>
          <w:bCs/>
          <w:lang w:val="lv-LV"/>
        </w:rPr>
        <w:t>(</w:t>
      </w:r>
      <w:r>
        <w:rPr>
          <w:bCs/>
          <w:lang w:val="lv-LV"/>
        </w:rPr>
        <w:t>,,Instrumenti plastmasas un metāla apstrādei un prožektors testa galdam”</w:t>
      </w:r>
      <w:r w:rsidRPr="003B0F64">
        <w:rPr>
          <w:bCs/>
          <w:lang w:val="lv-LV"/>
        </w:rPr>
        <w:t>)</w:t>
      </w:r>
      <w:r>
        <w:rPr>
          <w:b/>
          <w:bCs/>
          <w:lang w:val="lv-LV"/>
        </w:rPr>
        <w:t xml:space="preserve"> – EUR      8650,03 (</w:t>
      </w:r>
      <w:r w:rsidRPr="008E162A">
        <w:rPr>
          <w:b/>
          <w:bCs/>
          <w:lang w:val="lv-LV"/>
        </w:rPr>
        <w:t>bez PVN</w:t>
      </w:r>
      <w:r>
        <w:rPr>
          <w:b/>
          <w:bCs/>
          <w:lang w:val="lv-LV"/>
        </w:rPr>
        <w:t>)</w:t>
      </w:r>
      <w:r w:rsidRPr="007E769B">
        <w:rPr>
          <w:bCs/>
          <w:lang w:val="lv-LV"/>
        </w:rPr>
        <w:t>;</w:t>
      </w:r>
    </w:p>
    <w:p w:rsidR="00E3785A" w:rsidRDefault="00E3785A" w:rsidP="00F31E94">
      <w:pPr>
        <w:jc w:val="both"/>
        <w:outlineLvl w:val="0"/>
        <w:rPr>
          <w:b/>
          <w:bCs/>
          <w:lang w:val="lv-LV"/>
        </w:rPr>
      </w:pPr>
      <w:r>
        <w:rPr>
          <w:bCs/>
          <w:lang w:val="lv-LV"/>
        </w:rPr>
        <w:t xml:space="preserve">      </w:t>
      </w:r>
      <w:r w:rsidRPr="007D0DF1">
        <w:rPr>
          <w:b/>
          <w:bCs/>
          <w:lang w:val="lv-LV"/>
        </w:rPr>
        <w:t>8.lote</w:t>
      </w:r>
      <w:r>
        <w:rPr>
          <w:bCs/>
          <w:lang w:val="lv-LV"/>
        </w:rPr>
        <w:t xml:space="preserve"> (,,Instrumenti plastmasas un metāla apstrādei II”) – </w:t>
      </w:r>
      <w:r w:rsidRPr="007D0DF1">
        <w:rPr>
          <w:b/>
          <w:bCs/>
          <w:lang w:val="lv-LV"/>
        </w:rPr>
        <w:t xml:space="preserve">EUR </w:t>
      </w:r>
      <w:r>
        <w:rPr>
          <w:b/>
          <w:bCs/>
          <w:lang w:val="lv-LV"/>
        </w:rPr>
        <w:t>4030,</w:t>
      </w:r>
      <w:r w:rsidRPr="007D0DF1">
        <w:rPr>
          <w:b/>
          <w:bCs/>
          <w:lang w:val="lv-LV"/>
        </w:rPr>
        <w:t>13 (bez PVN)</w:t>
      </w:r>
      <w:r>
        <w:rPr>
          <w:b/>
          <w:bCs/>
          <w:lang w:val="lv-LV"/>
        </w:rPr>
        <w:t>;</w:t>
      </w:r>
    </w:p>
    <w:p w:rsidR="00E3785A" w:rsidRDefault="00E3785A" w:rsidP="00F31E94">
      <w:pPr>
        <w:jc w:val="both"/>
        <w:outlineLvl w:val="0"/>
        <w:rPr>
          <w:bCs/>
          <w:lang w:val="lv-LV"/>
        </w:rPr>
      </w:pPr>
      <w:r>
        <w:rPr>
          <w:b/>
          <w:bCs/>
          <w:lang w:val="lv-LV"/>
        </w:rPr>
        <w:t xml:space="preserve">3. SIA ,,SENTIOS” </w:t>
      </w:r>
      <w:r w:rsidRPr="00B63659">
        <w:rPr>
          <w:bCs/>
          <w:lang w:val="lv-LV"/>
        </w:rPr>
        <w:t>piedāvātā cena</w:t>
      </w:r>
      <w:r>
        <w:rPr>
          <w:b/>
          <w:bCs/>
          <w:lang w:val="lv-LV"/>
        </w:rPr>
        <w:t xml:space="preserve"> </w:t>
      </w:r>
      <w:r w:rsidRPr="007D0DF1">
        <w:rPr>
          <w:bCs/>
          <w:lang w:val="lv-LV"/>
        </w:rPr>
        <w:t>(EUR)</w:t>
      </w:r>
      <w:r>
        <w:rPr>
          <w:bCs/>
          <w:lang w:val="lv-LV"/>
        </w:rPr>
        <w:t xml:space="preserve"> ir: </w:t>
      </w:r>
    </w:p>
    <w:p w:rsidR="00E3785A" w:rsidRDefault="00E3785A" w:rsidP="00F31E94">
      <w:pPr>
        <w:jc w:val="both"/>
        <w:outlineLvl w:val="0"/>
        <w:rPr>
          <w:b/>
          <w:bCs/>
          <w:lang w:val="lv-LV"/>
        </w:rPr>
      </w:pPr>
      <w:r>
        <w:rPr>
          <w:bCs/>
          <w:lang w:val="lv-LV"/>
        </w:rPr>
        <w:t xml:space="preserve">      </w:t>
      </w:r>
      <w:r w:rsidRPr="00B63659">
        <w:rPr>
          <w:b/>
          <w:bCs/>
          <w:lang w:val="lv-LV"/>
        </w:rPr>
        <w:t xml:space="preserve">1.lote </w:t>
      </w:r>
      <w:r w:rsidRPr="00B63659">
        <w:rPr>
          <w:bCs/>
          <w:lang w:val="lv-LV"/>
        </w:rPr>
        <w:t>(,,Klēpjdatori”)</w:t>
      </w:r>
      <w:r>
        <w:rPr>
          <w:b/>
          <w:bCs/>
          <w:lang w:val="lv-LV"/>
        </w:rPr>
        <w:t xml:space="preserve"> – EUR 6.996,00 (bez PVN); </w:t>
      </w:r>
    </w:p>
    <w:p w:rsidR="00E3785A" w:rsidRDefault="00E3785A" w:rsidP="00F31E94">
      <w:pPr>
        <w:jc w:val="both"/>
        <w:outlineLvl w:val="0"/>
        <w:rPr>
          <w:b/>
          <w:bCs/>
          <w:lang w:val="lv-LV"/>
        </w:rPr>
      </w:pPr>
      <w:r>
        <w:rPr>
          <w:b/>
          <w:bCs/>
          <w:lang w:val="lv-LV"/>
        </w:rPr>
        <w:t xml:space="preserve">      2.lote </w:t>
      </w:r>
      <w:r w:rsidRPr="00B63659">
        <w:rPr>
          <w:bCs/>
          <w:lang w:val="lv-LV"/>
        </w:rPr>
        <w:t>(,,3D</w:t>
      </w:r>
      <w:r>
        <w:rPr>
          <w:bCs/>
          <w:lang w:val="lv-LV"/>
        </w:rPr>
        <w:t xml:space="preserve"> </w:t>
      </w:r>
      <w:r w:rsidRPr="00B63659">
        <w:rPr>
          <w:bCs/>
          <w:lang w:val="lv-LV"/>
        </w:rPr>
        <w:t>drukas iekārta ABS prototipēšanai”)</w:t>
      </w:r>
      <w:r>
        <w:rPr>
          <w:bCs/>
          <w:lang w:val="lv-LV"/>
        </w:rPr>
        <w:t xml:space="preserve">- </w:t>
      </w:r>
      <w:r w:rsidRPr="00B63659">
        <w:rPr>
          <w:b/>
          <w:bCs/>
          <w:lang w:val="lv-LV"/>
        </w:rPr>
        <w:t>EUR 4.</w:t>
      </w:r>
      <w:r>
        <w:rPr>
          <w:b/>
          <w:bCs/>
          <w:lang w:val="lv-LV"/>
        </w:rPr>
        <w:t>728,</w:t>
      </w:r>
      <w:r w:rsidRPr="00B63659">
        <w:rPr>
          <w:b/>
          <w:bCs/>
          <w:lang w:val="lv-LV"/>
        </w:rPr>
        <w:t>00</w:t>
      </w:r>
      <w:r>
        <w:rPr>
          <w:b/>
          <w:bCs/>
          <w:lang w:val="lv-LV"/>
        </w:rPr>
        <w:t xml:space="preserve"> (bez PVN) ;</w:t>
      </w:r>
    </w:p>
    <w:p w:rsidR="00E3785A" w:rsidRDefault="00E3785A" w:rsidP="00F31E94">
      <w:pPr>
        <w:jc w:val="both"/>
        <w:outlineLvl w:val="0"/>
        <w:rPr>
          <w:bCs/>
          <w:lang w:val="lv-LV"/>
        </w:rPr>
      </w:pPr>
      <w:r>
        <w:rPr>
          <w:b/>
          <w:bCs/>
          <w:lang w:val="lv-LV"/>
        </w:rPr>
        <w:t xml:space="preserve">      3.lote </w:t>
      </w:r>
      <w:r w:rsidRPr="00B63659">
        <w:rPr>
          <w:bCs/>
          <w:lang w:val="lv-LV"/>
        </w:rPr>
        <w:t>( ,,3Dskeneris”)</w:t>
      </w:r>
      <w:r>
        <w:rPr>
          <w:bCs/>
          <w:lang w:val="lv-LV"/>
        </w:rPr>
        <w:t xml:space="preserve">- </w:t>
      </w:r>
      <w:r w:rsidRPr="003A5CFC">
        <w:rPr>
          <w:b/>
          <w:bCs/>
          <w:lang w:val="lv-LV"/>
        </w:rPr>
        <w:t>EUR 46.718.00 (bez PVN),</w:t>
      </w:r>
    </w:p>
    <w:p w:rsidR="00E3785A" w:rsidRDefault="00E3785A" w:rsidP="00F31E94">
      <w:pPr>
        <w:jc w:val="both"/>
        <w:outlineLvl w:val="0"/>
        <w:rPr>
          <w:b/>
          <w:bCs/>
          <w:lang w:val="lv-LV"/>
        </w:rPr>
      </w:pPr>
      <w:r w:rsidRPr="00B63659">
        <w:rPr>
          <w:b/>
          <w:bCs/>
          <w:lang w:val="lv-LV"/>
        </w:rPr>
        <w:t xml:space="preserve">      5.lote</w:t>
      </w:r>
      <w:r>
        <w:rPr>
          <w:bCs/>
          <w:lang w:val="lv-LV"/>
        </w:rPr>
        <w:t xml:space="preserve"> (,,Lodēšanas stacija mikroelektronikai un palielināmie binokulāri”) – </w:t>
      </w:r>
      <w:r w:rsidRPr="003A5CFC">
        <w:rPr>
          <w:b/>
          <w:bCs/>
          <w:lang w:val="lv-LV"/>
        </w:rPr>
        <w:t xml:space="preserve">EUR </w:t>
      </w:r>
      <w:r>
        <w:rPr>
          <w:b/>
          <w:bCs/>
          <w:lang w:val="lv-LV"/>
        </w:rPr>
        <w:t>3.556,00 (bez PVN);</w:t>
      </w:r>
    </w:p>
    <w:p w:rsidR="00E3785A" w:rsidRDefault="00E3785A" w:rsidP="00F31E94">
      <w:pPr>
        <w:jc w:val="both"/>
        <w:outlineLvl w:val="0"/>
        <w:rPr>
          <w:b/>
          <w:bCs/>
          <w:lang w:val="lv-LV"/>
        </w:rPr>
      </w:pPr>
      <w:r>
        <w:rPr>
          <w:b/>
          <w:bCs/>
          <w:lang w:val="lv-LV"/>
        </w:rPr>
        <w:t xml:space="preserve">      6.lote (</w:t>
      </w:r>
      <w:r w:rsidRPr="003A5CFC">
        <w:rPr>
          <w:bCs/>
          <w:lang w:val="lv-LV"/>
        </w:rPr>
        <w:t xml:space="preserve"> ,,</w:t>
      </w:r>
      <w:r>
        <w:rPr>
          <w:b/>
          <w:bCs/>
          <w:lang w:val="lv-LV"/>
        </w:rPr>
        <w:t xml:space="preserve"> </w:t>
      </w:r>
      <w:r>
        <w:rPr>
          <w:bCs/>
          <w:lang w:val="lv-LV"/>
        </w:rPr>
        <w:t>Instrumenti plastmasas un metāla apstrādei un prožektors testa galdam”</w:t>
      </w:r>
      <w:r w:rsidRPr="003B0F64">
        <w:rPr>
          <w:bCs/>
          <w:lang w:val="lv-LV"/>
        </w:rPr>
        <w:t>)</w:t>
      </w:r>
      <w:r>
        <w:rPr>
          <w:bCs/>
          <w:lang w:val="lv-LV"/>
        </w:rPr>
        <w:t xml:space="preserve"> – </w:t>
      </w:r>
      <w:r w:rsidRPr="003A5CFC">
        <w:rPr>
          <w:b/>
          <w:bCs/>
          <w:lang w:val="lv-LV"/>
        </w:rPr>
        <w:t>EUR 10.480,00</w:t>
      </w:r>
      <w:r>
        <w:rPr>
          <w:b/>
          <w:bCs/>
          <w:lang w:val="lv-LV"/>
        </w:rPr>
        <w:t xml:space="preserve"> (bez PVN); </w:t>
      </w:r>
    </w:p>
    <w:p w:rsidR="00E3785A" w:rsidRDefault="00E3785A" w:rsidP="00F31E94">
      <w:pPr>
        <w:jc w:val="both"/>
        <w:outlineLvl w:val="0"/>
        <w:rPr>
          <w:b/>
          <w:bCs/>
          <w:lang w:val="lv-LV"/>
        </w:rPr>
      </w:pPr>
      <w:r>
        <w:rPr>
          <w:b/>
          <w:bCs/>
          <w:lang w:val="lv-LV"/>
        </w:rPr>
        <w:t xml:space="preserve">       8. lote </w:t>
      </w:r>
      <w:r w:rsidRPr="003A5CFC">
        <w:rPr>
          <w:bCs/>
          <w:lang w:val="lv-LV"/>
        </w:rPr>
        <w:t>( ,,Instrumenti plastmasas un metāla apstrādei II” )</w:t>
      </w:r>
      <w:r>
        <w:rPr>
          <w:b/>
          <w:bCs/>
          <w:lang w:val="lv-LV"/>
        </w:rPr>
        <w:t xml:space="preserve"> – EUR 5.878,00 (bez PVN); </w:t>
      </w:r>
    </w:p>
    <w:p w:rsidR="00E3785A" w:rsidRDefault="00E3785A" w:rsidP="00F31E94">
      <w:pPr>
        <w:jc w:val="both"/>
        <w:outlineLvl w:val="0"/>
        <w:rPr>
          <w:b/>
          <w:bCs/>
          <w:lang w:val="lv-LV"/>
        </w:rPr>
      </w:pPr>
      <w:r>
        <w:rPr>
          <w:b/>
          <w:bCs/>
          <w:lang w:val="lv-LV"/>
        </w:rPr>
        <w:t xml:space="preserve">       9. lote ( ,,Lādiņsaites matrica Šmita teleskopam (CCD)”)  - EUR 16.842,00 (bez PVN) ;</w:t>
      </w:r>
    </w:p>
    <w:p w:rsidR="00E3785A" w:rsidRDefault="00E3785A" w:rsidP="00F31E94">
      <w:pPr>
        <w:jc w:val="both"/>
        <w:outlineLvl w:val="0"/>
        <w:rPr>
          <w:b/>
          <w:bCs/>
          <w:lang w:val="lv-LV"/>
        </w:rPr>
      </w:pPr>
      <w:r>
        <w:rPr>
          <w:b/>
          <w:bCs/>
          <w:lang w:val="lv-LV"/>
        </w:rPr>
        <w:t xml:space="preserve">4. SIA ,, Skailoks” </w:t>
      </w:r>
      <w:r w:rsidRPr="00935E5E">
        <w:rPr>
          <w:bCs/>
          <w:lang w:val="lv-LV"/>
        </w:rPr>
        <w:t>piedāvātā cena</w:t>
      </w:r>
      <w:r>
        <w:rPr>
          <w:b/>
          <w:bCs/>
          <w:lang w:val="lv-LV"/>
        </w:rPr>
        <w:t xml:space="preserve"> </w:t>
      </w:r>
      <w:r w:rsidRPr="00935E5E">
        <w:rPr>
          <w:bCs/>
          <w:lang w:val="lv-LV"/>
        </w:rPr>
        <w:t>(EUR) ir :</w:t>
      </w:r>
      <w:r>
        <w:rPr>
          <w:b/>
          <w:bCs/>
          <w:lang w:val="lv-LV"/>
        </w:rPr>
        <w:t xml:space="preserve"> </w:t>
      </w:r>
    </w:p>
    <w:p w:rsidR="00E3785A" w:rsidRDefault="00E3785A" w:rsidP="00F31E94">
      <w:pPr>
        <w:jc w:val="both"/>
        <w:outlineLvl w:val="0"/>
        <w:rPr>
          <w:b/>
          <w:bCs/>
          <w:lang w:val="lv-LV"/>
        </w:rPr>
      </w:pPr>
      <w:r>
        <w:rPr>
          <w:b/>
          <w:bCs/>
          <w:lang w:val="lv-LV"/>
        </w:rPr>
        <w:t xml:space="preserve">         5. lote </w:t>
      </w:r>
      <w:r w:rsidRPr="00935E5E">
        <w:rPr>
          <w:bCs/>
          <w:lang w:val="lv-LV"/>
        </w:rPr>
        <w:t xml:space="preserve"> </w:t>
      </w:r>
      <w:r>
        <w:rPr>
          <w:bCs/>
          <w:lang w:val="lv-LV"/>
        </w:rPr>
        <w:t xml:space="preserve">(,,Lodēšanas stacija mikroelektronikai un palielināmie binokulāri”) – </w:t>
      </w:r>
      <w:r w:rsidRPr="00935E5E">
        <w:rPr>
          <w:b/>
          <w:bCs/>
          <w:lang w:val="lv-LV"/>
        </w:rPr>
        <w:t>EUR 3</w:t>
      </w:r>
      <w:r>
        <w:rPr>
          <w:b/>
          <w:bCs/>
          <w:lang w:val="lv-LV"/>
        </w:rPr>
        <w:t> 630,</w:t>
      </w:r>
      <w:r w:rsidRPr="00935E5E">
        <w:rPr>
          <w:b/>
          <w:bCs/>
          <w:lang w:val="lv-LV"/>
        </w:rPr>
        <w:t>00</w:t>
      </w:r>
      <w:r>
        <w:rPr>
          <w:b/>
          <w:bCs/>
          <w:lang w:val="lv-LV"/>
        </w:rPr>
        <w:t xml:space="preserve">; </w:t>
      </w:r>
    </w:p>
    <w:p w:rsidR="00E3785A" w:rsidRDefault="00E3785A" w:rsidP="00F31E94">
      <w:pPr>
        <w:jc w:val="both"/>
        <w:outlineLvl w:val="0"/>
        <w:rPr>
          <w:bCs/>
          <w:lang w:val="lv-LV"/>
        </w:rPr>
      </w:pPr>
      <w:r>
        <w:rPr>
          <w:b/>
          <w:bCs/>
          <w:lang w:val="lv-LV"/>
        </w:rPr>
        <w:t xml:space="preserve">5. SIA ,,Photonic”  </w:t>
      </w:r>
      <w:r w:rsidRPr="004D772F">
        <w:rPr>
          <w:bCs/>
          <w:lang w:val="lv-LV"/>
        </w:rPr>
        <w:t xml:space="preserve"> </w:t>
      </w:r>
      <w:r w:rsidRPr="00935E5E">
        <w:rPr>
          <w:bCs/>
          <w:lang w:val="lv-LV"/>
        </w:rPr>
        <w:t>piedāvātā</w:t>
      </w:r>
      <w:r>
        <w:rPr>
          <w:b/>
          <w:bCs/>
          <w:lang w:val="lv-LV"/>
        </w:rPr>
        <w:t xml:space="preserve"> </w:t>
      </w:r>
      <w:r w:rsidRPr="004D772F">
        <w:rPr>
          <w:bCs/>
          <w:lang w:val="lv-LV"/>
        </w:rPr>
        <w:t xml:space="preserve">cena </w:t>
      </w:r>
      <w:r>
        <w:rPr>
          <w:bCs/>
          <w:lang w:val="lv-LV"/>
        </w:rPr>
        <w:t xml:space="preserve">( EUR) ir : </w:t>
      </w:r>
    </w:p>
    <w:p w:rsidR="00E3785A" w:rsidRDefault="00E3785A" w:rsidP="00F31E94">
      <w:pPr>
        <w:jc w:val="both"/>
        <w:outlineLvl w:val="0"/>
        <w:rPr>
          <w:lang w:val="lv-LV"/>
        </w:rPr>
      </w:pPr>
      <w:r w:rsidRPr="004D772F">
        <w:rPr>
          <w:b/>
          <w:bCs/>
          <w:lang w:val="lv-LV"/>
        </w:rPr>
        <w:t xml:space="preserve">7. lote </w:t>
      </w:r>
      <w:r w:rsidRPr="006C119F">
        <w:rPr>
          <w:bCs/>
          <w:lang w:val="lv-LV"/>
        </w:rPr>
        <w:t>(,,</w:t>
      </w:r>
      <w:r>
        <w:rPr>
          <w:bCs/>
          <w:lang w:val="lv-LV"/>
        </w:rPr>
        <w:t>K</w:t>
      </w:r>
      <w:r w:rsidRPr="006C119F">
        <w:rPr>
          <w:bCs/>
          <w:lang w:val="lv-LV"/>
        </w:rPr>
        <w:t>o</w:t>
      </w:r>
      <w:r w:rsidRPr="006C119F">
        <w:rPr>
          <w:lang w:val="lv-LV"/>
        </w:rPr>
        <w:t>mplektējošās zinātniskās aparatūras komponentes integrēšanai iekārtā satelītu orbītu parametru optiskiem mērījumiem</w:t>
      </w:r>
      <w:r>
        <w:rPr>
          <w:lang w:val="lv-LV"/>
        </w:rPr>
        <w:t xml:space="preserve">”) – </w:t>
      </w:r>
      <w:r w:rsidRPr="00AF5B97">
        <w:rPr>
          <w:b/>
          <w:lang w:val="lv-LV"/>
        </w:rPr>
        <w:t>EUR 7105,00;</w:t>
      </w:r>
    </w:p>
    <w:p w:rsidR="00E3785A" w:rsidRPr="006C119F" w:rsidRDefault="00E3785A" w:rsidP="00F31E94">
      <w:pPr>
        <w:jc w:val="both"/>
        <w:outlineLvl w:val="0"/>
        <w:rPr>
          <w:b/>
          <w:bCs/>
          <w:lang w:val="lv-LV"/>
        </w:rPr>
      </w:pPr>
      <w:r w:rsidRPr="006C119F">
        <w:rPr>
          <w:b/>
          <w:lang w:val="lv-LV"/>
        </w:rPr>
        <w:t>9. lote</w:t>
      </w:r>
      <w:r>
        <w:rPr>
          <w:lang w:val="lv-LV"/>
        </w:rPr>
        <w:t xml:space="preserve"> </w:t>
      </w:r>
      <w:r w:rsidRPr="006C119F">
        <w:rPr>
          <w:lang w:val="lv-LV"/>
        </w:rPr>
        <w:t>(</w:t>
      </w:r>
      <w:r w:rsidRPr="006C119F">
        <w:rPr>
          <w:bCs/>
          <w:lang w:val="lv-LV"/>
        </w:rPr>
        <w:t>,,Lādiņsaites matrica Šmita teleskopam (CCD)”)</w:t>
      </w:r>
      <w:r>
        <w:rPr>
          <w:b/>
          <w:bCs/>
          <w:lang w:val="lv-LV"/>
        </w:rPr>
        <w:t xml:space="preserve">  - EUR 12 600,00. </w:t>
      </w:r>
    </w:p>
    <w:p w:rsidR="00E3785A" w:rsidRDefault="00E3785A" w:rsidP="00F31E94">
      <w:pPr>
        <w:jc w:val="both"/>
        <w:outlineLvl w:val="0"/>
        <w:rPr>
          <w:bCs/>
          <w:lang w:val="lv-LV"/>
        </w:rPr>
      </w:pPr>
      <w:r>
        <w:rPr>
          <w:b/>
          <w:bCs/>
          <w:lang w:val="lv-LV"/>
        </w:rPr>
        <w:t xml:space="preserve">6. SIA  ,,Telcom” </w:t>
      </w:r>
      <w:r w:rsidRPr="000F7009">
        <w:rPr>
          <w:bCs/>
          <w:lang w:val="lv-LV"/>
        </w:rPr>
        <w:t>piedāvātā cena</w:t>
      </w:r>
      <w:r>
        <w:rPr>
          <w:b/>
          <w:bCs/>
          <w:lang w:val="lv-LV"/>
        </w:rPr>
        <w:t xml:space="preserve"> </w:t>
      </w:r>
      <w:r w:rsidRPr="000F7009">
        <w:rPr>
          <w:bCs/>
          <w:lang w:val="lv-LV"/>
        </w:rPr>
        <w:t xml:space="preserve">( EUR) ir: </w:t>
      </w:r>
    </w:p>
    <w:p w:rsidR="00E3785A" w:rsidRDefault="00E3785A" w:rsidP="00F31E94">
      <w:pPr>
        <w:jc w:val="both"/>
        <w:outlineLvl w:val="0"/>
        <w:rPr>
          <w:b/>
          <w:bCs/>
          <w:lang w:val="lv-LV"/>
        </w:rPr>
      </w:pPr>
      <w:r>
        <w:rPr>
          <w:bCs/>
          <w:lang w:val="lv-LV"/>
        </w:rPr>
        <w:t xml:space="preserve">          </w:t>
      </w:r>
      <w:r w:rsidRPr="009308EB">
        <w:rPr>
          <w:b/>
          <w:bCs/>
          <w:lang w:val="lv-LV"/>
        </w:rPr>
        <w:t>1.lote</w:t>
      </w:r>
      <w:r>
        <w:rPr>
          <w:bCs/>
          <w:lang w:val="lv-LV"/>
        </w:rPr>
        <w:t xml:space="preserve"> (,,Klēpjdatori”) – </w:t>
      </w:r>
      <w:r w:rsidRPr="000F7009">
        <w:rPr>
          <w:b/>
          <w:bCs/>
          <w:lang w:val="lv-LV"/>
        </w:rPr>
        <w:t>EUR 4168,48</w:t>
      </w:r>
      <w:r>
        <w:rPr>
          <w:b/>
          <w:bCs/>
          <w:lang w:val="lv-LV"/>
        </w:rPr>
        <w:t>;</w:t>
      </w:r>
    </w:p>
    <w:p w:rsidR="00E3785A" w:rsidRDefault="00E3785A" w:rsidP="00F31E94">
      <w:pPr>
        <w:jc w:val="both"/>
        <w:outlineLvl w:val="0"/>
        <w:rPr>
          <w:b/>
          <w:bCs/>
          <w:lang w:val="lv-LV"/>
        </w:rPr>
      </w:pPr>
      <w:r w:rsidRPr="009308EB">
        <w:rPr>
          <w:b/>
          <w:bCs/>
          <w:lang w:val="lv-LV"/>
        </w:rPr>
        <w:t xml:space="preserve">           2.lote</w:t>
      </w:r>
      <w:r>
        <w:rPr>
          <w:b/>
          <w:bCs/>
          <w:lang w:val="lv-LV"/>
        </w:rPr>
        <w:t xml:space="preserve"> </w:t>
      </w:r>
      <w:r>
        <w:rPr>
          <w:bCs/>
          <w:lang w:val="lv-LV"/>
        </w:rPr>
        <w:t xml:space="preserve"> (,,</w:t>
      </w:r>
      <w:r w:rsidRPr="00B63659">
        <w:rPr>
          <w:bCs/>
          <w:lang w:val="lv-LV"/>
        </w:rPr>
        <w:t>3D</w:t>
      </w:r>
      <w:r>
        <w:rPr>
          <w:bCs/>
          <w:lang w:val="lv-LV"/>
        </w:rPr>
        <w:t xml:space="preserve"> </w:t>
      </w:r>
      <w:r w:rsidRPr="00B63659">
        <w:rPr>
          <w:bCs/>
          <w:lang w:val="lv-LV"/>
        </w:rPr>
        <w:t>drukas iekārta ABS prototipēšanai”)</w:t>
      </w:r>
      <w:r>
        <w:rPr>
          <w:bCs/>
          <w:lang w:val="lv-LV"/>
        </w:rPr>
        <w:t xml:space="preserve">- </w:t>
      </w:r>
      <w:r w:rsidRPr="000F7009">
        <w:rPr>
          <w:b/>
          <w:bCs/>
          <w:lang w:val="lv-LV"/>
        </w:rPr>
        <w:t>EUR 3763,88</w:t>
      </w:r>
      <w:r>
        <w:rPr>
          <w:b/>
          <w:bCs/>
          <w:lang w:val="lv-LV"/>
        </w:rPr>
        <w:t>;</w:t>
      </w:r>
    </w:p>
    <w:p w:rsidR="00E3785A" w:rsidRDefault="00E3785A" w:rsidP="00F31E94">
      <w:pPr>
        <w:jc w:val="both"/>
        <w:outlineLvl w:val="0"/>
        <w:rPr>
          <w:b/>
          <w:bCs/>
          <w:lang w:val="lv-LV"/>
        </w:rPr>
      </w:pPr>
      <w:r>
        <w:rPr>
          <w:bCs/>
          <w:lang w:val="lv-LV"/>
        </w:rPr>
        <w:t xml:space="preserve">           </w:t>
      </w:r>
      <w:r w:rsidRPr="009308EB">
        <w:rPr>
          <w:b/>
          <w:bCs/>
          <w:lang w:val="lv-LV"/>
        </w:rPr>
        <w:t>3.lote</w:t>
      </w:r>
      <w:r>
        <w:rPr>
          <w:bCs/>
          <w:lang w:val="lv-LV"/>
        </w:rPr>
        <w:t xml:space="preserve"> ( ,,3Dskeneris”) – </w:t>
      </w:r>
      <w:r w:rsidRPr="000F7009">
        <w:rPr>
          <w:b/>
          <w:bCs/>
          <w:lang w:val="lv-LV"/>
        </w:rPr>
        <w:t>EUR 32199,49</w:t>
      </w:r>
      <w:r>
        <w:rPr>
          <w:b/>
          <w:bCs/>
          <w:lang w:val="lv-LV"/>
        </w:rPr>
        <w:t>.</w:t>
      </w:r>
    </w:p>
    <w:p w:rsidR="00E3785A" w:rsidRPr="000F7009" w:rsidRDefault="00E3785A" w:rsidP="00F31E94">
      <w:pPr>
        <w:jc w:val="both"/>
        <w:outlineLvl w:val="0"/>
        <w:rPr>
          <w:bCs/>
          <w:lang w:val="lv-LV"/>
        </w:rPr>
      </w:pPr>
      <w:r>
        <w:rPr>
          <w:b/>
          <w:bCs/>
          <w:lang w:val="lv-LV"/>
        </w:rPr>
        <w:t xml:space="preserve">7. SIA ,,DIVI grupa” </w:t>
      </w:r>
      <w:r w:rsidRPr="009308EB">
        <w:rPr>
          <w:bCs/>
          <w:lang w:val="lv-LV"/>
        </w:rPr>
        <w:t>piedāvātā cena (EUR ) ir :</w:t>
      </w:r>
    </w:p>
    <w:p w:rsidR="00E3785A" w:rsidRDefault="00E3785A" w:rsidP="00F31E94">
      <w:pPr>
        <w:jc w:val="both"/>
        <w:outlineLvl w:val="0"/>
        <w:rPr>
          <w:bCs/>
          <w:lang w:val="lv-LV"/>
        </w:rPr>
      </w:pPr>
      <w:r w:rsidRPr="00DA458A">
        <w:rPr>
          <w:b/>
          <w:bCs/>
          <w:lang w:val="lv-LV"/>
        </w:rPr>
        <w:t xml:space="preserve">     </w:t>
      </w:r>
      <w:r>
        <w:rPr>
          <w:b/>
          <w:bCs/>
          <w:lang w:val="lv-LV"/>
        </w:rPr>
        <w:t xml:space="preserve">      1.lote </w:t>
      </w:r>
      <w:r>
        <w:rPr>
          <w:bCs/>
          <w:lang w:val="lv-LV"/>
        </w:rPr>
        <w:t xml:space="preserve">(,,Klēpjdatori”)- EUR </w:t>
      </w:r>
      <w:r w:rsidRPr="006407FC">
        <w:rPr>
          <w:b/>
          <w:bCs/>
          <w:lang w:val="lv-LV"/>
        </w:rPr>
        <w:t>4688,16;</w:t>
      </w:r>
    </w:p>
    <w:p w:rsidR="00E3785A" w:rsidRDefault="00E3785A" w:rsidP="00F31E94">
      <w:pPr>
        <w:jc w:val="both"/>
        <w:outlineLvl w:val="0"/>
        <w:rPr>
          <w:b/>
          <w:bCs/>
          <w:lang w:val="lv-LV"/>
        </w:rPr>
      </w:pPr>
      <w:r w:rsidRPr="009308EB">
        <w:rPr>
          <w:b/>
          <w:bCs/>
          <w:lang w:val="lv-LV"/>
        </w:rPr>
        <w:t xml:space="preserve">           2.lote</w:t>
      </w:r>
      <w:r>
        <w:rPr>
          <w:b/>
          <w:bCs/>
          <w:lang w:val="lv-LV"/>
        </w:rPr>
        <w:t xml:space="preserve"> </w:t>
      </w:r>
      <w:r>
        <w:rPr>
          <w:bCs/>
          <w:lang w:val="lv-LV"/>
        </w:rPr>
        <w:t xml:space="preserve"> (,,</w:t>
      </w:r>
      <w:r w:rsidRPr="00B63659">
        <w:rPr>
          <w:bCs/>
          <w:lang w:val="lv-LV"/>
        </w:rPr>
        <w:t>3D</w:t>
      </w:r>
      <w:r>
        <w:rPr>
          <w:bCs/>
          <w:lang w:val="lv-LV"/>
        </w:rPr>
        <w:t xml:space="preserve"> </w:t>
      </w:r>
      <w:r w:rsidRPr="00B63659">
        <w:rPr>
          <w:bCs/>
          <w:lang w:val="lv-LV"/>
        </w:rPr>
        <w:t>drukas iekārta ABS prototipēšanai”)</w:t>
      </w:r>
      <w:r>
        <w:rPr>
          <w:bCs/>
          <w:lang w:val="lv-LV"/>
        </w:rPr>
        <w:t xml:space="preserve">- </w:t>
      </w:r>
      <w:r w:rsidRPr="000F7009">
        <w:rPr>
          <w:b/>
          <w:bCs/>
          <w:lang w:val="lv-LV"/>
        </w:rPr>
        <w:t>EUR</w:t>
      </w:r>
      <w:r>
        <w:rPr>
          <w:b/>
          <w:bCs/>
          <w:lang w:val="lv-LV"/>
        </w:rPr>
        <w:t xml:space="preserve"> 3944,46;</w:t>
      </w:r>
    </w:p>
    <w:p w:rsidR="00E3785A" w:rsidRDefault="00E3785A" w:rsidP="00F31E94">
      <w:pPr>
        <w:jc w:val="both"/>
        <w:outlineLvl w:val="0"/>
        <w:rPr>
          <w:bCs/>
          <w:lang w:val="lv-LV"/>
        </w:rPr>
      </w:pPr>
      <w:r>
        <w:rPr>
          <w:b/>
          <w:bCs/>
          <w:lang w:val="lv-LV"/>
        </w:rPr>
        <w:t xml:space="preserve">           3. lote </w:t>
      </w:r>
      <w:r>
        <w:rPr>
          <w:bCs/>
          <w:lang w:val="lv-LV"/>
        </w:rPr>
        <w:t xml:space="preserve">( ,,3Dskeneris”) – EUR </w:t>
      </w:r>
      <w:r w:rsidRPr="006407FC">
        <w:rPr>
          <w:b/>
          <w:bCs/>
          <w:lang w:val="lv-LV"/>
        </w:rPr>
        <w:t>29.938,03;</w:t>
      </w:r>
    </w:p>
    <w:p w:rsidR="00E3785A" w:rsidRDefault="00E3785A" w:rsidP="00F31E94">
      <w:pPr>
        <w:jc w:val="both"/>
        <w:outlineLvl w:val="0"/>
        <w:rPr>
          <w:b/>
          <w:bCs/>
          <w:lang w:val="lv-LV"/>
        </w:rPr>
      </w:pPr>
      <w:r>
        <w:rPr>
          <w:bCs/>
          <w:lang w:val="lv-LV"/>
        </w:rPr>
        <w:t xml:space="preserve">           </w:t>
      </w:r>
      <w:r w:rsidRPr="009308EB">
        <w:rPr>
          <w:b/>
          <w:bCs/>
          <w:lang w:val="lv-LV"/>
        </w:rPr>
        <w:t xml:space="preserve">4. </w:t>
      </w:r>
      <w:r>
        <w:rPr>
          <w:b/>
          <w:bCs/>
          <w:lang w:val="lv-LV"/>
        </w:rPr>
        <w:t xml:space="preserve">lote </w:t>
      </w:r>
      <w:r w:rsidRPr="009308EB">
        <w:rPr>
          <w:bCs/>
          <w:lang w:val="lv-LV"/>
        </w:rPr>
        <w:t>( ,,Tīkla aparatūra ar optikas atbalstu”)</w:t>
      </w:r>
      <w:r>
        <w:rPr>
          <w:b/>
          <w:bCs/>
          <w:lang w:val="lv-LV"/>
        </w:rPr>
        <w:t xml:space="preserve"> – EUR 11 340,87;</w:t>
      </w:r>
    </w:p>
    <w:p w:rsidR="00E3785A" w:rsidRDefault="00E3785A" w:rsidP="00F31E94">
      <w:pPr>
        <w:jc w:val="both"/>
        <w:outlineLvl w:val="0"/>
        <w:rPr>
          <w:bCs/>
          <w:lang w:val="lv-LV"/>
        </w:rPr>
      </w:pPr>
      <w:r>
        <w:rPr>
          <w:b/>
          <w:bCs/>
          <w:lang w:val="lv-LV"/>
        </w:rPr>
        <w:t xml:space="preserve">           5. lote </w:t>
      </w:r>
      <w:r>
        <w:rPr>
          <w:bCs/>
          <w:lang w:val="lv-LV"/>
        </w:rPr>
        <w:t xml:space="preserve">(,,Lodēšanas stacija mikroelektronikai un palielināmie binokulāri”)- </w:t>
      </w:r>
      <w:r w:rsidRPr="006407FC">
        <w:rPr>
          <w:b/>
          <w:bCs/>
          <w:lang w:val="lv-LV"/>
        </w:rPr>
        <w:t>EUR 5161,67.</w:t>
      </w:r>
      <w:r>
        <w:rPr>
          <w:bCs/>
          <w:lang w:val="lv-LV"/>
        </w:rPr>
        <w:t xml:space="preserve"> </w:t>
      </w:r>
    </w:p>
    <w:p w:rsidR="00E3785A" w:rsidRDefault="00E3785A" w:rsidP="00F31E94">
      <w:pPr>
        <w:jc w:val="both"/>
        <w:outlineLvl w:val="0"/>
        <w:rPr>
          <w:bCs/>
          <w:lang w:val="lv-LV"/>
        </w:rPr>
      </w:pPr>
      <w:r w:rsidRPr="00AF5B97">
        <w:rPr>
          <w:b/>
          <w:bCs/>
          <w:lang w:val="lv-LV"/>
        </w:rPr>
        <w:t>8. SIA ,, Optek”</w:t>
      </w:r>
      <w:r>
        <w:rPr>
          <w:bCs/>
          <w:lang w:val="lv-LV"/>
        </w:rPr>
        <w:t xml:space="preserve"> piedāvātā cena (EUR) ir: </w:t>
      </w:r>
    </w:p>
    <w:p w:rsidR="00E3785A" w:rsidRDefault="00E3785A" w:rsidP="00F31E94">
      <w:pPr>
        <w:jc w:val="both"/>
        <w:outlineLvl w:val="0"/>
        <w:rPr>
          <w:lang w:val="lv-LV"/>
        </w:rPr>
      </w:pPr>
      <w:r>
        <w:rPr>
          <w:bCs/>
          <w:lang w:val="lv-LV"/>
        </w:rPr>
        <w:t xml:space="preserve">           </w:t>
      </w:r>
      <w:r w:rsidRPr="00AF5B97">
        <w:rPr>
          <w:b/>
          <w:bCs/>
          <w:lang w:val="lv-LV"/>
        </w:rPr>
        <w:t>7. lote</w:t>
      </w:r>
      <w:r>
        <w:rPr>
          <w:bCs/>
          <w:lang w:val="lv-LV"/>
        </w:rPr>
        <w:t xml:space="preserve"> </w:t>
      </w:r>
      <w:r w:rsidRPr="006C119F">
        <w:rPr>
          <w:bCs/>
          <w:lang w:val="lv-LV"/>
        </w:rPr>
        <w:t>(,,</w:t>
      </w:r>
      <w:r>
        <w:rPr>
          <w:bCs/>
          <w:lang w:val="lv-LV"/>
        </w:rPr>
        <w:t>K</w:t>
      </w:r>
      <w:r w:rsidRPr="006C119F">
        <w:rPr>
          <w:bCs/>
          <w:lang w:val="lv-LV"/>
        </w:rPr>
        <w:t>o</w:t>
      </w:r>
      <w:r w:rsidRPr="006C119F">
        <w:rPr>
          <w:lang w:val="lv-LV"/>
        </w:rPr>
        <w:t>mplektējošās zinātniskās aparatūras komponentes integrēšanai iekārtā satelītu orbītu parametru optiskiem mērījumiem</w:t>
      </w:r>
      <w:r>
        <w:rPr>
          <w:lang w:val="lv-LV"/>
        </w:rPr>
        <w:t xml:space="preserve">”) – </w:t>
      </w:r>
      <w:r w:rsidRPr="00AF5B97">
        <w:rPr>
          <w:b/>
          <w:lang w:val="lv-LV"/>
        </w:rPr>
        <w:t>EUR 7181, 00</w:t>
      </w:r>
    </w:p>
    <w:p w:rsidR="00E3785A" w:rsidRPr="005C75E0" w:rsidRDefault="00E3785A" w:rsidP="00F31E94">
      <w:pPr>
        <w:jc w:val="both"/>
        <w:outlineLvl w:val="0"/>
        <w:rPr>
          <w:lang w:val="lv-LV"/>
        </w:rPr>
      </w:pPr>
      <w:r>
        <w:rPr>
          <w:lang w:val="lv-LV"/>
        </w:rPr>
        <w:t xml:space="preserve">            </w:t>
      </w:r>
      <w:r w:rsidRPr="00AF5B97">
        <w:rPr>
          <w:b/>
          <w:lang w:val="lv-LV"/>
        </w:rPr>
        <w:t>9.lote</w:t>
      </w:r>
      <w:r>
        <w:rPr>
          <w:lang w:val="lv-LV"/>
        </w:rPr>
        <w:t xml:space="preserve"> </w:t>
      </w:r>
      <w:r w:rsidRPr="006C119F">
        <w:rPr>
          <w:lang w:val="lv-LV"/>
        </w:rPr>
        <w:t>(</w:t>
      </w:r>
      <w:r w:rsidRPr="006C119F">
        <w:rPr>
          <w:bCs/>
          <w:lang w:val="lv-LV"/>
        </w:rPr>
        <w:t>,,Lādiņsaites matrica Šmita teleskopam (CCD)”)</w:t>
      </w:r>
      <w:r>
        <w:rPr>
          <w:bCs/>
          <w:lang w:val="lv-LV"/>
        </w:rPr>
        <w:t xml:space="preserve">- </w:t>
      </w:r>
      <w:r w:rsidRPr="00AF5B97">
        <w:rPr>
          <w:b/>
          <w:bCs/>
          <w:lang w:val="lv-LV"/>
        </w:rPr>
        <w:t>EUR 12</w:t>
      </w:r>
      <w:r>
        <w:rPr>
          <w:b/>
          <w:bCs/>
          <w:lang w:val="lv-LV"/>
        </w:rPr>
        <w:t xml:space="preserve"> </w:t>
      </w:r>
      <w:r w:rsidRPr="00AF5B97">
        <w:rPr>
          <w:b/>
          <w:bCs/>
          <w:lang w:val="lv-LV"/>
        </w:rPr>
        <w:t>745,00</w:t>
      </w:r>
      <w:r>
        <w:rPr>
          <w:b/>
          <w:bCs/>
          <w:lang w:val="lv-LV"/>
        </w:rPr>
        <w:t xml:space="preserve">  </w:t>
      </w:r>
    </w:p>
    <w:p w:rsidR="00E3785A" w:rsidRPr="00460ACC" w:rsidRDefault="00E3785A" w:rsidP="00F31E94">
      <w:pPr>
        <w:numPr>
          <w:ilvl w:val="0"/>
          <w:numId w:val="5"/>
        </w:numPr>
        <w:jc w:val="both"/>
        <w:outlineLvl w:val="0"/>
        <w:rPr>
          <w:b/>
          <w:bCs/>
          <w:lang w:val="lv-LV"/>
        </w:rPr>
      </w:pPr>
      <w:r w:rsidRPr="00460ACC">
        <w:rPr>
          <w:b/>
          <w:bCs/>
          <w:lang w:val="lv-LV"/>
        </w:rPr>
        <w:t>Komisijas priekšsēdētāj</w:t>
      </w:r>
      <w:r>
        <w:rPr>
          <w:b/>
          <w:bCs/>
          <w:lang w:val="lv-LV"/>
        </w:rPr>
        <w:t xml:space="preserve">a vietniece K.Freija </w:t>
      </w:r>
      <w:r w:rsidRPr="00460ACC">
        <w:rPr>
          <w:lang w:val="lv-LV"/>
        </w:rPr>
        <w:t>turpmāko sanāksmes daļu pasludina par slēgtu</w:t>
      </w:r>
      <w:r>
        <w:rPr>
          <w:lang w:val="lv-LV"/>
        </w:rPr>
        <w:t>.</w:t>
      </w:r>
      <w:r w:rsidRPr="00460ACC">
        <w:rPr>
          <w:lang w:val="lv-LV"/>
        </w:rPr>
        <w:t xml:space="preserve"> </w:t>
      </w:r>
    </w:p>
    <w:p w:rsidR="00E3785A" w:rsidRDefault="00E3785A" w:rsidP="00F31E94">
      <w:pPr>
        <w:tabs>
          <w:tab w:val="left" w:pos="3585"/>
          <w:tab w:val="left" w:pos="4185"/>
        </w:tabs>
        <w:jc w:val="both"/>
        <w:rPr>
          <w:b/>
          <w:bCs/>
          <w:lang w:val="lv-LV"/>
        </w:rPr>
      </w:pPr>
      <w:r>
        <w:rPr>
          <w:b/>
          <w:bCs/>
          <w:lang w:val="lv-LV"/>
        </w:rPr>
        <w:t>Iepirkumu komisija nolemj</w:t>
      </w:r>
      <w:r w:rsidRPr="008A106F">
        <w:rPr>
          <w:b/>
          <w:bCs/>
          <w:lang w:val="lv-LV"/>
        </w:rPr>
        <w:t>:</w:t>
      </w:r>
    </w:p>
    <w:p w:rsidR="00E3785A" w:rsidRDefault="00E3785A" w:rsidP="009619B6">
      <w:pPr>
        <w:numPr>
          <w:ilvl w:val="0"/>
          <w:numId w:val="6"/>
        </w:numPr>
        <w:tabs>
          <w:tab w:val="left" w:pos="3585"/>
          <w:tab w:val="left" w:pos="4185"/>
        </w:tabs>
        <w:spacing w:line="360" w:lineRule="auto"/>
        <w:ind w:left="714" w:hanging="357"/>
        <w:jc w:val="both"/>
        <w:rPr>
          <w:lang w:val="lv-LV"/>
        </w:rPr>
      </w:pPr>
      <w:r w:rsidRPr="00460ACC">
        <w:rPr>
          <w:lang w:val="lv-LV"/>
        </w:rPr>
        <w:t>turpināt piedāvājuma vērtēšanu</w:t>
      </w:r>
      <w:r>
        <w:rPr>
          <w:lang w:val="lv-LV"/>
        </w:rPr>
        <w:t>, iepriekš saskaņojot sanāksmes norises laiku, vērā ņemot citu ERAF projektu aktivitāšu norises termiņus.</w:t>
      </w:r>
    </w:p>
    <w:p w:rsidR="00E3785A" w:rsidRDefault="00E3785A" w:rsidP="009619B6">
      <w:pPr>
        <w:numPr>
          <w:ilvl w:val="0"/>
          <w:numId w:val="5"/>
        </w:numPr>
        <w:tabs>
          <w:tab w:val="left" w:pos="3585"/>
          <w:tab w:val="left" w:pos="4185"/>
        </w:tabs>
        <w:spacing w:line="360" w:lineRule="auto"/>
        <w:ind w:left="714" w:hanging="357"/>
        <w:jc w:val="both"/>
        <w:rPr>
          <w:lang w:val="lv-LV"/>
        </w:rPr>
      </w:pPr>
      <w:r>
        <w:rPr>
          <w:lang w:val="lv-LV"/>
        </w:rPr>
        <w:t>Citi jautājumi, iebildumi vai labojumi netiek izteikti.</w:t>
      </w:r>
    </w:p>
    <w:p w:rsidR="00E3785A" w:rsidRDefault="00E3785A" w:rsidP="00F31E94">
      <w:pPr>
        <w:ind w:left="4320" w:hanging="4320"/>
        <w:jc w:val="both"/>
        <w:rPr>
          <w:b/>
          <w:lang w:val="lv-LV"/>
        </w:rPr>
      </w:pPr>
      <w:r w:rsidRPr="000C2407">
        <w:rPr>
          <w:b/>
          <w:lang w:val="lv-LV"/>
        </w:rPr>
        <w:t xml:space="preserve">5. </w:t>
      </w:r>
      <w:r>
        <w:rPr>
          <w:b/>
          <w:lang w:val="lv-LV"/>
        </w:rPr>
        <w:t xml:space="preserve">2015. gada 17. jūnijā Komisija turpina darbu ar šādu dienas kārtību: </w:t>
      </w:r>
    </w:p>
    <w:p w:rsidR="00E3785A" w:rsidRPr="0026571A" w:rsidRDefault="00E3785A" w:rsidP="0026571A">
      <w:pPr>
        <w:spacing w:line="360" w:lineRule="auto"/>
        <w:jc w:val="both"/>
        <w:rPr>
          <w:lang w:val="lv-LV"/>
        </w:rPr>
      </w:pPr>
      <w:r w:rsidRPr="0026571A">
        <w:rPr>
          <w:lang w:val="lv-LV"/>
        </w:rPr>
        <w:t>1.Vispārīgi jautājumi;</w:t>
      </w:r>
    </w:p>
    <w:p w:rsidR="00E3785A" w:rsidRPr="0026571A" w:rsidRDefault="00E3785A" w:rsidP="0026571A">
      <w:pPr>
        <w:spacing w:line="360" w:lineRule="auto"/>
        <w:jc w:val="both"/>
        <w:rPr>
          <w:lang w:val="lv-LV"/>
        </w:rPr>
      </w:pPr>
      <w:r w:rsidRPr="0026571A">
        <w:rPr>
          <w:lang w:val="lv-LV"/>
        </w:rPr>
        <w:t>2. Iesniegto piedāvājumu vērtēšana;</w:t>
      </w:r>
    </w:p>
    <w:p w:rsidR="00E3785A" w:rsidRPr="0026571A" w:rsidRDefault="00E3785A" w:rsidP="0026571A">
      <w:pPr>
        <w:pStyle w:val="naisf"/>
        <w:tabs>
          <w:tab w:val="left" w:pos="5715"/>
          <w:tab w:val="left" w:pos="5835"/>
        </w:tabs>
        <w:spacing w:before="0" w:after="0" w:line="360" w:lineRule="auto"/>
        <w:outlineLvl w:val="0"/>
        <w:rPr>
          <w:rFonts w:ascii="Times New Roman" w:hAnsi="Times New Roman"/>
          <w:lang w:val="lv-LV"/>
        </w:rPr>
      </w:pPr>
      <w:r w:rsidRPr="0026571A">
        <w:rPr>
          <w:rFonts w:ascii="Times New Roman" w:hAnsi="Times New Roman"/>
          <w:lang w:val="lv-LV"/>
        </w:rPr>
        <w:t xml:space="preserve">3. Lēmuma pieņemšana par līgumu slēgšanu. </w:t>
      </w:r>
    </w:p>
    <w:p w:rsidR="00E3785A" w:rsidRPr="0026571A" w:rsidRDefault="00E3785A" w:rsidP="0026571A">
      <w:pPr>
        <w:pStyle w:val="naisf"/>
        <w:tabs>
          <w:tab w:val="left" w:pos="5715"/>
          <w:tab w:val="left" w:pos="5835"/>
        </w:tabs>
        <w:spacing w:before="0" w:after="0" w:line="360" w:lineRule="auto"/>
        <w:outlineLvl w:val="0"/>
        <w:rPr>
          <w:rFonts w:ascii="Times New Roman" w:hAnsi="Times New Roman"/>
          <w:lang w:val="lv-LV"/>
        </w:rPr>
      </w:pPr>
      <w:r w:rsidRPr="0026571A">
        <w:rPr>
          <w:rFonts w:ascii="Times New Roman" w:hAnsi="Times New Roman"/>
          <w:lang w:val="lv-LV"/>
        </w:rPr>
        <w:t xml:space="preserve">4. Par papildinformācijas pieprasījumu pretendentiem. </w:t>
      </w:r>
    </w:p>
    <w:p w:rsidR="00E3785A" w:rsidRPr="00B84490" w:rsidRDefault="00E3785A" w:rsidP="005528E9">
      <w:pPr>
        <w:pStyle w:val="HTMLPreformatted"/>
        <w:spacing w:line="360" w:lineRule="auto"/>
        <w:rPr>
          <w:rFonts w:ascii="Times New Roman" w:hAnsi="Times New Roman" w:cs="Times New Roman"/>
          <w:sz w:val="24"/>
          <w:szCs w:val="24"/>
          <w:lang w:val="lv-LV"/>
        </w:rPr>
      </w:pPr>
      <w:r w:rsidRPr="00385873">
        <w:rPr>
          <w:rFonts w:ascii="Times New Roman" w:hAnsi="Times New Roman" w:cs="Times New Roman"/>
          <w:b/>
          <w:sz w:val="24"/>
          <w:szCs w:val="24"/>
          <w:lang w:val="lv-LV"/>
        </w:rPr>
        <w:t xml:space="preserve">Sēdi vada: </w:t>
      </w:r>
      <w:r w:rsidRPr="00B84490">
        <w:rPr>
          <w:rFonts w:ascii="Times New Roman" w:hAnsi="Times New Roman" w:cs="Times New Roman"/>
          <w:sz w:val="24"/>
          <w:szCs w:val="24"/>
          <w:lang w:val="lv-LV"/>
        </w:rPr>
        <w:t>Komisijas priekšsēdētājs Indriķis Muižnieks</w:t>
      </w:r>
    </w:p>
    <w:p w:rsidR="00E3785A" w:rsidRPr="00356FBF" w:rsidRDefault="00E3785A" w:rsidP="005528E9">
      <w:pPr>
        <w:spacing w:line="360" w:lineRule="auto"/>
        <w:jc w:val="both"/>
        <w:rPr>
          <w:lang w:val="lv-LV"/>
        </w:rPr>
      </w:pPr>
      <w:r w:rsidRPr="00356FBF">
        <w:rPr>
          <w:b/>
          <w:lang w:val="lv-LV"/>
        </w:rPr>
        <w:t xml:space="preserve">Sēdē piedalās </w:t>
      </w:r>
      <w:r>
        <w:rPr>
          <w:lang w:val="lv-LV"/>
        </w:rPr>
        <w:t>Komisija četr</w:t>
      </w:r>
      <w:r w:rsidRPr="00356FBF">
        <w:rPr>
          <w:lang w:val="lv-LV"/>
        </w:rPr>
        <w:t xml:space="preserve">u Komisijas locekļu sastāvā – Komisijas priekšsēdētājs </w:t>
      </w:r>
      <w:r>
        <w:rPr>
          <w:lang w:val="lv-LV"/>
        </w:rPr>
        <w:t xml:space="preserve">I. Muižnieks, </w:t>
      </w:r>
      <w:r w:rsidRPr="00356FBF">
        <w:rPr>
          <w:lang w:val="lv-LV"/>
        </w:rPr>
        <w:t>Ko</w:t>
      </w:r>
      <w:r>
        <w:rPr>
          <w:lang w:val="lv-LV"/>
        </w:rPr>
        <w:t>misijas priekšsēdētāja vietniece K. Freija, Komisijas locekļi:</w:t>
      </w:r>
      <w:r w:rsidRPr="00356FBF">
        <w:rPr>
          <w:lang w:val="lv-LV"/>
        </w:rPr>
        <w:t xml:space="preserve"> </w:t>
      </w:r>
      <w:r>
        <w:rPr>
          <w:lang w:val="lv-LV"/>
        </w:rPr>
        <w:t>V. Neimanis, D.Silarāja, un saskaņā ar Publi</w:t>
      </w:r>
      <w:r w:rsidRPr="00356FBF">
        <w:rPr>
          <w:lang w:val="lv-LV"/>
        </w:rPr>
        <w:t>sko iepirkumu likuma 24.</w:t>
      </w:r>
      <w:r>
        <w:rPr>
          <w:lang w:val="lv-LV"/>
        </w:rPr>
        <w:t xml:space="preserve"> </w:t>
      </w:r>
      <w:r w:rsidRPr="00356FBF">
        <w:rPr>
          <w:lang w:val="lv-LV"/>
        </w:rPr>
        <w:t>pantu Komisija ir tiesīga pieņemt lēmumu.</w:t>
      </w:r>
    </w:p>
    <w:p w:rsidR="00E3785A" w:rsidRDefault="00E3785A" w:rsidP="005C75E0">
      <w:pPr>
        <w:pStyle w:val="HTMLPreformatted"/>
        <w:spacing w:line="360" w:lineRule="auto"/>
        <w:rPr>
          <w:rFonts w:ascii="Times New Roman" w:hAnsi="Times New Roman" w:cs="Times New Roman"/>
          <w:sz w:val="24"/>
          <w:szCs w:val="24"/>
          <w:lang w:val="lv-LV"/>
        </w:rPr>
      </w:pPr>
      <w:r w:rsidRPr="008B08E0">
        <w:rPr>
          <w:rFonts w:ascii="Times New Roman" w:hAnsi="Times New Roman" w:cs="Times New Roman"/>
          <w:b/>
          <w:sz w:val="24"/>
          <w:szCs w:val="24"/>
          <w:lang w:val="lv-LV"/>
        </w:rPr>
        <w:t>Sēdi protokolē:</w:t>
      </w:r>
      <w:r>
        <w:rPr>
          <w:rFonts w:ascii="Times New Roman" w:hAnsi="Times New Roman" w:cs="Times New Roman"/>
          <w:sz w:val="24"/>
          <w:szCs w:val="24"/>
          <w:lang w:val="lv-LV"/>
        </w:rPr>
        <w:t xml:space="preserve"> Komisijas sekretāre V. Kiršteine.</w:t>
      </w:r>
    </w:p>
    <w:p w:rsidR="00E3785A" w:rsidRPr="00356FBF" w:rsidRDefault="00E3785A" w:rsidP="009930DD">
      <w:pPr>
        <w:spacing w:line="360" w:lineRule="auto"/>
        <w:jc w:val="both"/>
        <w:rPr>
          <w:b/>
          <w:bCs/>
          <w:lang w:val="lv-LV"/>
        </w:rPr>
      </w:pPr>
      <w:r w:rsidRPr="00356FBF">
        <w:rPr>
          <w:b/>
          <w:bCs/>
          <w:lang w:val="lv-LV"/>
        </w:rPr>
        <w:t>Dienas kārtībā:</w:t>
      </w:r>
    </w:p>
    <w:p w:rsidR="00E3785A" w:rsidRPr="00356FBF" w:rsidRDefault="00E3785A" w:rsidP="009930DD">
      <w:pPr>
        <w:spacing w:line="360" w:lineRule="auto"/>
        <w:jc w:val="both"/>
        <w:rPr>
          <w:lang w:val="lv-LV"/>
        </w:rPr>
      </w:pPr>
      <w:r w:rsidRPr="00356FBF">
        <w:rPr>
          <w:lang w:val="lv-LV"/>
        </w:rPr>
        <w:t>1.Vispārīgi jautājumi;</w:t>
      </w:r>
    </w:p>
    <w:p w:rsidR="00E3785A" w:rsidRPr="00356FBF" w:rsidRDefault="00E3785A" w:rsidP="009930DD">
      <w:pPr>
        <w:spacing w:line="360" w:lineRule="auto"/>
        <w:jc w:val="both"/>
        <w:rPr>
          <w:lang w:val="lv-LV"/>
        </w:rPr>
      </w:pPr>
      <w:r w:rsidRPr="00356FBF">
        <w:rPr>
          <w:lang w:val="lv-LV"/>
        </w:rPr>
        <w:t>2.</w:t>
      </w:r>
      <w:r>
        <w:rPr>
          <w:lang w:val="lv-LV"/>
        </w:rPr>
        <w:t xml:space="preserve"> </w:t>
      </w:r>
      <w:r w:rsidRPr="00356FBF">
        <w:rPr>
          <w:lang w:val="lv-LV"/>
        </w:rPr>
        <w:t>Iesniegto piedāvājumu vērtēšana;</w:t>
      </w:r>
    </w:p>
    <w:p w:rsidR="00E3785A" w:rsidRDefault="00E3785A" w:rsidP="009930DD">
      <w:pPr>
        <w:pStyle w:val="naisf"/>
        <w:tabs>
          <w:tab w:val="left" w:pos="5715"/>
          <w:tab w:val="left" w:pos="5835"/>
        </w:tabs>
        <w:spacing w:before="0" w:after="0" w:line="360" w:lineRule="auto"/>
        <w:outlineLvl w:val="0"/>
        <w:rPr>
          <w:rFonts w:ascii="Times New Roman" w:hAnsi="Times New Roman"/>
          <w:lang w:val="lv-LV"/>
        </w:rPr>
      </w:pPr>
      <w:r>
        <w:rPr>
          <w:rFonts w:ascii="Times New Roman" w:hAnsi="Times New Roman"/>
          <w:lang w:val="lv-LV"/>
        </w:rPr>
        <w:t>3. Lēmuma pieņemšana par līguma slēgšanu</w:t>
      </w:r>
      <w:r w:rsidRPr="00B70397">
        <w:rPr>
          <w:rFonts w:ascii="Times New Roman" w:hAnsi="Times New Roman"/>
          <w:lang w:val="lv-LV"/>
        </w:rPr>
        <w:t xml:space="preserve">. </w:t>
      </w:r>
    </w:p>
    <w:p w:rsidR="00E3785A" w:rsidRDefault="00E3785A" w:rsidP="009930DD">
      <w:pPr>
        <w:pStyle w:val="naisf"/>
        <w:tabs>
          <w:tab w:val="left" w:pos="5715"/>
          <w:tab w:val="left" w:pos="5835"/>
        </w:tabs>
        <w:spacing w:before="0" w:after="0" w:line="360" w:lineRule="auto"/>
        <w:outlineLvl w:val="0"/>
        <w:rPr>
          <w:rFonts w:ascii="Times New Roman" w:hAnsi="Times New Roman"/>
          <w:lang w:val="lv-LV"/>
        </w:rPr>
      </w:pPr>
      <w:r>
        <w:rPr>
          <w:rFonts w:ascii="Times New Roman" w:hAnsi="Times New Roman"/>
          <w:lang w:val="lv-LV"/>
        </w:rPr>
        <w:t>4. Par papildinformācijas pieprasījumu pretendentiem.</w:t>
      </w:r>
    </w:p>
    <w:p w:rsidR="00E3785A" w:rsidRPr="00356FBF" w:rsidRDefault="00E3785A" w:rsidP="009930DD">
      <w:pPr>
        <w:spacing w:line="360" w:lineRule="auto"/>
        <w:jc w:val="both"/>
        <w:outlineLvl w:val="0"/>
        <w:rPr>
          <w:b/>
          <w:bCs/>
          <w:lang w:val="pt-BR"/>
        </w:rPr>
      </w:pPr>
      <w:r w:rsidRPr="00356FBF">
        <w:rPr>
          <w:b/>
          <w:bCs/>
          <w:lang w:val="pt-BR"/>
        </w:rPr>
        <w:t xml:space="preserve">1.Vispārīga informācija par iepirkumu: </w:t>
      </w:r>
    </w:p>
    <w:p w:rsidR="00E3785A" w:rsidRPr="00E1577E" w:rsidRDefault="00E3785A" w:rsidP="009930DD">
      <w:pPr>
        <w:numPr>
          <w:ilvl w:val="0"/>
          <w:numId w:val="1"/>
        </w:numPr>
        <w:spacing w:line="360" w:lineRule="auto"/>
        <w:jc w:val="both"/>
        <w:outlineLvl w:val="0"/>
        <w:rPr>
          <w:lang w:val="pt-BR"/>
        </w:rPr>
      </w:pPr>
      <w:r w:rsidRPr="00E1577E">
        <w:rPr>
          <w:lang w:val="pt-BR"/>
        </w:rPr>
        <w:t>Iepirkuma identifikācijas numurs: LU 2015/6_ERAF</w:t>
      </w:r>
    </w:p>
    <w:p w:rsidR="00E3785A" w:rsidRPr="00E1577E" w:rsidRDefault="00E3785A" w:rsidP="009930DD">
      <w:pPr>
        <w:numPr>
          <w:ilvl w:val="0"/>
          <w:numId w:val="1"/>
        </w:numPr>
        <w:spacing w:line="360" w:lineRule="auto"/>
        <w:jc w:val="both"/>
        <w:outlineLvl w:val="0"/>
        <w:rPr>
          <w:lang w:val="pt-BR"/>
        </w:rPr>
      </w:pPr>
      <w:r w:rsidRPr="00E1577E">
        <w:rPr>
          <w:lang w:val="pt-BR"/>
        </w:rPr>
        <w:t>Datums, kad paziņojums par līgumu ievietots interneta tīklā: 11.</w:t>
      </w:r>
      <w:r>
        <w:rPr>
          <w:lang w:val="pt-BR"/>
        </w:rPr>
        <w:t>03.2015</w:t>
      </w:r>
      <w:r w:rsidRPr="00E1577E">
        <w:rPr>
          <w:lang w:val="pt-BR"/>
        </w:rPr>
        <w:t>.</w:t>
      </w:r>
    </w:p>
    <w:p w:rsidR="00E3785A" w:rsidRPr="00E1577E" w:rsidRDefault="00E3785A" w:rsidP="009930DD">
      <w:pPr>
        <w:numPr>
          <w:ilvl w:val="0"/>
          <w:numId w:val="1"/>
        </w:numPr>
        <w:spacing w:line="360" w:lineRule="auto"/>
        <w:jc w:val="both"/>
        <w:outlineLvl w:val="0"/>
        <w:rPr>
          <w:lang w:val="pt-BR"/>
        </w:rPr>
      </w:pPr>
      <w:r w:rsidRPr="00E1577E">
        <w:rPr>
          <w:lang w:val="pt-BR"/>
        </w:rPr>
        <w:t>Pasūtītāja nosaukums: Latvijas Universitāte</w:t>
      </w:r>
    </w:p>
    <w:p w:rsidR="00E3785A" w:rsidRPr="00E1577E" w:rsidRDefault="00E3785A" w:rsidP="009930DD">
      <w:pPr>
        <w:numPr>
          <w:ilvl w:val="0"/>
          <w:numId w:val="1"/>
        </w:numPr>
        <w:spacing w:line="360" w:lineRule="auto"/>
        <w:ind w:left="714" w:hanging="357"/>
        <w:jc w:val="both"/>
        <w:outlineLvl w:val="0"/>
        <w:rPr>
          <w:b/>
          <w:lang w:val="pt-BR"/>
        </w:rPr>
      </w:pPr>
      <w:r w:rsidRPr="00E1577E">
        <w:rPr>
          <w:lang w:val="pt-BR"/>
        </w:rPr>
        <w:t>Iepirkuma komisija</w:t>
      </w:r>
      <w:r>
        <w:rPr>
          <w:lang w:val="pt-BR"/>
        </w:rPr>
        <w:t>,</w:t>
      </w:r>
      <w:r w:rsidRPr="00E1577E">
        <w:rPr>
          <w:lang w:val="pt-BR"/>
        </w:rPr>
        <w:t xml:space="preserve"> izveidota ar </w:t>
      </w:r>
      <w:r>
        <w:rPr>
          <w:lang w:val="pt-BR"/>
        </w:rPr>
        <w:t>LU rektora 2015. gada 12. februāra rīkojumu Nr.1/50</w:t>
      </w:r>
      <w:r w:rsidRPr="00E1577E">
        <w:rPr>
          <w:lang w:val="pt-BR"/>
        </w:rPr>
        <w:t xml:space="preserve"> </w:t>
      </w:r>
      <w:r>
        <w:rPr>
          <w:lang w:val="lv-LV"/>
        </w:rPr>
        <w:t>„Par LU iepirkumu komisiju sastāviem”,</w:t>
      </w:r>
    </w:p>
    <w:p w:rsidR="00E3785A" w:rsidRPr="00E1577E" w:rsidRDefault="00E3785A" w:rsidP="009930DD">
      <w:pPr>
        <w:numPr>
          <w:ilvl w:val="0"/>
          <w:numId w:val="8"/>
        </w:numPr>
        <w:tabs>
          <w:tab w:val="center" w:pos="4153"/>
          <w:tab w:val="right" w:pos="8306"/>
        </w:tabs>
        <w:spacing w:line="360" w:lineRule="auto"/>
        <w:jc w:val="both"/>
        <w:rPr>
          <w:lang w:val="pt-BR"/>
        </w:rPr>
      </w:pPr>
      <w:r w:rsidRPr="00E1577E">
        <w:rPr>
          <w:lang w:val="pt-BR"/>
        </w:rPr>
        <w:t>Līguma priekšmeta apraksts: “</w:t>
      </w:r>
      <w:r w:rsidRPr="00405185">
        <w:rPr>
          <w:lang w:val="lv-LV"/>
        </w:rPr>
        <w:t>Zinātniskās iekārtas ERAF 2.1.1.3.1. apakšaktivitātes  „Zinātnes infra</w:t>
      </w:r>
      <w:r>
        <w:rPr>
          <w:lang w:val="lv-LV"/>
        </w:rPr>
        <w:t>struktūras attīstība” projekta</w:t>
      </w:r>
      <w:r w:rsidRPr="00405185">
        <w:rPr>
          <w:lang w:val="lv-LV"/>
        </w:rPr>
        <w:t xml:space="preserve"> </w:t>
      </w:r>
      <w:r>
        <w:rPr>
          <w:lang w:val="lv-LV"/>
        </w:rPr>
        <w:t>,,</w:t>
      </w:r>
      <w:r w:rsidRPr="00405185">
        <w:rPr>
          <w:bCs/>
          <w:lang w:val="lv-LV"/>
        </w:rPr>
        <w:t>Informācijas, komunikāciju un signālapstrādes tehnoloģiju valsts nozīmes pētniecības centra izveide (IKSA-CENTRS)</w:t>
      </w:r>
      <w:r w:rsidRPr="00405185">
        <w:rPr>
          <w:lang w:val="lv-LV"/>
        </w:rPr>
        <w:t>”</w:t>
      </w:r>
      <w:r w:rsidRPr="00405185">
        <w:rPr>
          <w:bCs/>
          <w:lang w:val="lv-LV"/>
        </w:rPr>
        <w:t xml:space="preserve"> vajadzībām</w:t>
      </w:r>
      <w:r>
        <w:rPr>
          <w:lang w:val="pt-BR"/>
        </w:rPr>
        <w:t>”</w:t>
      </w:r>
    </w:p>
    <w:p w:rsidR="00E3785A" w:rsidRPr="00E1577E" w:rsidRDefault="00E3785A" w:rsidP="009930DD">
      <w:pPr>
        <w:pStyle w:val="ListParagraph"/>
        <w:numPr>
          <w:ilvl w:val="0"/>
          <w:numId w:val="1"/>
        </w:numPr>
        <w:tabs>
          <w:tab w:val="left" w:pos="855"/>
        </w:tabs>
        <w:spacing w:line="360" w:lineRule="auto"/>
        <w:ind w:left="714" w:hanging="357"/>
        <w:jc w:val="both"/>
        <w:outlineLvl w:val="0"/>
        <w:rPr>
          <w:lang w:val="pt-BR"/>
        </w:rPr>
      </w:pPr>
      <w:r w:rsidRPr="00E1577E">
        <w:rPr>
          <w:lang w:val="pt-BR"/>
        </w:rPr>
        <w:t>Līgumi par</w:t>
      </w:r>
      <w:r>
        <w:rPr>
          <w:lang w:val="pt-BR"/>
        </w:rPr>
        <w:t xml:space="preserve"> preču iepirkumiem tiks slēgti </w:t>
      </w:r>
      <w:r w:rsidRPr="00E1577E">
        <w:rPr>
          <w:lang w:val="pt-BR"/>
        </w:rPr>
        <w:t>Publisko iepirkumu likuma (turpmāk-PIL) noteiktajā kārtībā</w:t>
      </w:r>
    </w:p>
    <w:p w:rsidR="00E3785A" w:rsidRPr="00D04843" w:rsidRDefault="00E3785A" w:rsidP="009930DD">
      <w:pPr>
        <w:numPr>
          <w:ilvl w:val="0"/>
          <w:numId w:val="2"/>
        </w:numPr>
        <w:spacing w:line="360" w:lineRule="auto"/>
        <w:ind w:left="714" w:hanging="357"/>
        <w:jc w:val="both"/>
      </w:pPr>
      <w:r w:rsidRPr="00D04843">
        <w:rPr>
          <w:b/>
          <w:bCs/>
        </w:rPr>
        <w:t xml:space="preserve">Piedāvājuma izvēles kritēriji: </w:t>
      </w:r>
      <w:r w:rsidRPr="00D04843">
        <w:rPr>
          <w:bCs/>
        </w:rPr>
        <w:t>vis</w:t>
      </w:r>
      <w:r w:rsidRPr="00D04843">
        <w:t>zemākā cena</w:t>
      </w:r>
    </w:p>
    <w:p w:rsidR="00E3785A" w:rsidRPr="00D04843" w:rsidRDefault="00E3785A" w:rsidP="009930DD">
      <w:pPr>
        <w:numPr>
          <w:ilvl w:val="0"/>
          <w:numId w:val="1"/>
        </w:numPr>
        <w:spacing w:line="360" w:lineRule="auto"/>
        <w:jc w:val="both"/>
      </w:pPr>
      <w:r w:rsidRPr="00D04843">
        <w:rPr>
          <w:b/>
          <w:bCs/>
        </w:rPr>
        <w:t>Piedāvājumu iesniegšanas vieta:</w:t>
      </w:r>
      <w:r w:rsidRPr="00D04843">
        <w:t xml:space="preserve"> LU </w:t>
      </w:r>
      <w:r>
        <w:t>Kanceleja, 136. telpa 1.stāvā Raiņa bulvārī 19, Rīgā, LV-1586</w:t>
      </w:r>
    </w:p>
    <w:p w:rsidR="00E3785A" w:rsidRPr="00BF51C3" w:rsidRDefault="00E3785A" w:rsidP="009930DD">
      <w:pPr>
        <w:numPr>
          <w:ilvl w:val="0"/>
          <w:numId w:val="1"/>
        </w:numPr>
        <w:spacing w:line="360" w:lineRule="auto"/>
        <w:jc w:val="both"/>
      </w:pPr>
      <w:r w:rsidRPr="00D04843">
        <w:rPr>
          <w:b/>
          <w:bCs/>
        </w:rPr>
        <w:t>Piedāvājumu iesniegšanas termiņš:</w:t>
      </w:r>
      <w:r>
        <w:t xml:space="preserve"> 2015.gada 18. maijs</w:t>
      </w:r>
      <w:r w:rsidRPr="00D04843">
        <w:t xml:space="preserve"> plkst.11:00</w:t>
      </w:r>
      <w:r>
        <w:t>.</w:t>
      </w:r>
    </w:p>
    <w:p w:rsidR="00E3785A" w:rsidRPr="00BF51C3" w:rsidRDefault="00E3785A" w:rsidP="009930DD">
      <w:pPr>
        <w:spacing w:line="360" w:lineRule="auto"/>
        <w:jc w:val="both"/>
        <w:outlineLvl w:val="0"/>
        <w:rPr>
          <w:b/>
          <w:bCs/>
          <w:lang w:eastAsia="lv-LV"/>
        </w:rPr>
      </w:pPr>
      <w:r w:rsidRPr="00BF51C3">
        <w:rPr>
          <w:b/>
          <w:lang w:eastAsia="lv-LV"/>
        </w:rPr>
        <w:t>Ziņo:</w:t>
      </w:r>
      <w:r w:rsidRPr="00BF51C3">
        <w:rPr>
          <w:b/>
          <w:bCs/>
          <w:lang w:eastAsia="lv-LV"/>
        </w:rPr>
        <w:t xml:space="preserve"> </w:t>
      </w:r>
      <w:r w:rsidRPr="00BF51C3">
        <w:rPr>
          <w:b/>
          <w:lang w:eastAsia="lv-LV"/>
        </w:rPr>
        <w:t>Komisijas priekšsēdētājs</w:t>
      </w:r>
      <w:r>
        <w:rPr>
          <w:b/>
          <w:lang w:eastAsia="lv-LV"/>
        </w:rPr>
        <w:t xml:space="preserve"> I.Muižnieks</w:t>
      </w:r>
      <w:r w:rsidRPr="00BF51C3">
        <w:rPr>
          <w:b/>
          <w:bCs/>
          <w:lang w:eastAsia="lv-LV"/>
        </w:rPr>
        <w:t>:</w:t>
      </w:r>
    </w:p>
    <w:p w:rsidR="00E3785A" w:rsidRPr="00341B88" w:rsidRDefault="00E3785A" w:rsidP="00341B88">
      <w:pPr>
        <w:tabs>
          <w:tab w:val="center" w:pos="4153"/>
          <w:tab w:val="right" w:pos="8306"/>
        </w:tabs>
        <w:spacing w:line="360" w:lineRule="auto"/>
        <w:jc w:val="both"/>
        <w:rPr>
          <w:lang w:val="lv-LV"/>
        </w:rPr>
      </w:pPr>
      <w:r>
        <w:rPr>
          <w:lang w:eastAsia="lv-LV"/>
        </w:rPr>
        <w:t>Līdz 2015. gada 18. maija</w:t>
      </w:r>
      <w:r w:rsidRPr="00BF51C3">
        <w:rPr>
          <w:lang w:eastAsia="lv-LV"/>
        </w:rPr>
        <w:t xml:space="preserve">m plkst. 11:00, ņemot vērā Latvijas Universitātes atklātā konkursa </w:t>
      </w:r>
      <w:r w:rsidRPr="00430160">
        <w:t>“</w:t>
      </w:r>
      <w:r w:rsidRPr="00405185">
        <w:rPr>
          <w:lang w:val="lv-LV"/>
        </w:rPr>
        <w:t>Zinātniskās iekārtas ERAF 2.1.1.3.1. apakšaktivitātes  „Zinātnes infra</w:t>
      </w:r>
      <w:r>
        <w:rPr>
          <w:lang w:val="lv-LV"/>
        </w:rPr>
        <w:t>struktūras attīstība” projekta</w:t>
      </w:r>
      <w:r w:rsidRPr="00405185">
        <w:rPr>
          <w:lang w:val="lv-LV"/>
        </w:rPr>
        <w:t xml:space="preserve"> </w:t>
      </w:r>
      <w:r>
        <w:rPr>
          <w:lang w:val="lv-LV"/>
        </w:rPr>
        <w:t>,,</w:t>
      </w:r>
      <w:r w:rsidRPr="00405185">
        <w:rPr>
          <w:bCs/>
          <w:lang w:val="lv-LV"/>
        </w:rPr>
        <w:t>Informācijas, komunikāciju un signālapstrādes tehnoloģiju valsts nozīmes pētniecības centra izveide (IKSA-CENTRS)</w:t>
      </w:r>
      <w:r w:rsidRPr="00405185">
        <w:rPr>
          <w:lang w:val="lv-LV"/>
        </w:rPr>
        <w:t>”</w:t>
      </w:r>
      <w:r w:rsidRPr="00405185">
        <w:rPr>
          <w:bCs/>
          <w:lang w:val="lv-LV"/>
        </w:rPr>
        <w:t xml:space="preserve"> vajadzībām</w:t>
      </w:r>
      <w:r w:rsidRPr="00430160">
        <w:t>” vajadzībām”</w:t>
      </w:r>
      <w:r w:rsidRPr="00BF51C3">
        <w:rPr>
          <w:bCs/>
          <w:lang w:eastAsia="lv-LV" w:bidi="he-IL"/>
        </w:rPr>
        <w:t xml:space="preserve"> (turpmāk-Konkurss)</w:t>
      </w:r>
      <w:r w:rsidRPr="00BF51C3">
        <w:rPr>
          <w:b/>
          <w:bCs/>
          <w:lang w:eastAsia="lv-LV" w:bidi="he-IL"/>
        </w:rPr>
        <w:t xml:space="preserve"> </w:t>
      </w:r>
      <w:r w:rsidRPr="00BF51C3">
        <w:rPr>
          <w:b/>
          <w:bCs/>
          <w:sz w:val="32"/>
          <w:szCs w:val="32"/>
          <w:lang w:eastAsia="lv-LV" w:bidi="he-IL"/>
        </w:rPr>
        <w:t xml:space="preserve"> </w:t>
      </w:r>
      <w:r w:rsidRPr="00BF51C3">
        <w:rPr>
          <w:bCs/>
          <w:lang w:eastAsia="lv-LV" w:bidi="he-IL"/>
        </w:rPr>
        <w:t xml:space="preserve">iesniegto </w:t>
      </w:r>
      <w:r w:rsidRPr="00BF51C3">
        <w:rPr>
          <w:lang w:eastAsia="lv-LV"/>
        </w:rPr>
        <w:t>piedāvājumu reģistru</w:t>
      </w:r>
      <w:r>
        <w:rPr>
          <w:lang w:eastAsia="lv-LV"/>
        </w:rPr>
        <w:t xml:space="preserve"> ir reģistrēti šādi pretendenti </w:t>
      </w:r>
      <w:r>
        <w:rPr>
          <w:lang w:val="lv-LV"/>
        </w:rPr>
        <w:t>šādā laikā</w:t>
      </w:r>
      <w:r w:rsidRPr="00D7031F">
        <w:rPr>
          <w:lang w:val="lv-LV"/>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3529"/>
        <w:gridCol w:w="5220"/>
      </w:tblGrid>
      <w:tr w:rsidR="00E3785A" w:rsidRPr="007E1591" w:rsidTr="00594105">
        <w:tc>
          <w:tcPr>
            <w:tcW w:w="539" w:type="dxa"/>
          </w:tcPr>
          <w:p w:rsidR="00E3785A" w:rsidRDefault="00E3785A" w:rsidP="00594105">
            <w:pPr>
              <w:spacing w:line="360" w:lineRule="auto"/>
              <w:jc w:val="both"/>
              <w:outlineLvl w:val="0"/>
              <w:rPr>
                <w:lang w:val="lv-LV"/>
              </w:rPr>
            </w:pPr>
            <w:r>
              <w:rPr>
                <w:lang w:val="lv-LV"/>
              </w:rPr>
              <w:t>1.</w:t>
            </w:r>
          </w:p>
        </w:tc>
        <w:tc>
          <w:tcPr>
            <w:tcW w:w="3529" w:type="dxa"/>
          </w:tcPr>
          <w:p w:rsidR="00E3785A" w:rsidRDefault="00E3785A" w:rsidP="00594105">
            <w:pPr>
              <w:spacing w:line="360" w:lineRule="auto"/>
              <w:jc w:val="both"/>
              <w:outlineLvl w:val="0"/>
              <w:rPr>
                <w:lang w:val="lv-LV"/>
              </w:rPr>
            </w:pPr>
            <w:r>
              <w:rPr>
                <w:lang w:val="lv-LV"/>
              </w:rPr>
              <w:t>SIA ,,AM Furnitūra”</w:t>
            </w:r>
          </w:p>
        </w:tc>
        <w:tc>
          <w:tcPr>
            <w:tcW w:w="5220" w:type="dxa"/>
          </w:tcPr>
          <w:p w:rsidR="00E3785A" w:rsidRDefault="00E3785A" w:rsidP="00594105">
            <w:pPr>
              <w:spacing w:line="360" w:lineRule="auto"/>
              <w:jc w:val="both"/>
              <w:outlineLvl w:val="0"/>
              <w:rPr>
                <w:lang w:val="lv-LV"/>
              </w:rPr>
            </w:pPr>
            <w:r>
              <w:rPr>
                <w:lang w:val="lv-LV"/>
              </w:rPr>
              <w:t>22.04.2015; plkst. 9: 30</w:t>
            </w:r>
          </w:p>
        </w:tc>
      </w:tr>
      <w:tr w:rsidR="00E3785A" w:rsidRPr="007E1591" w:rsidTr="00594105">
        <w:trPr>
          <w:trHeight w:val="373"/>
        </w:trPr>
        <w:tc>
          <w:tcPr>
            <w:tcW w:w="539" w:type="dxa"/>
          </w:tcPr>
          <w:p w:rsidR="00E3785A" w:rsidRDefault="00E3785A" w:rsidP="00594105">
            <w:pPr>
              <w:spacing w:line="360" w:lineRule="auto"/>
              <w:jc w:val="both"/>
              <w:outlineLvl w:val="0"/>
              <w:rPr>
                <w:lang w:val="lv-LV"/>
              </w:rPr>
            </w:pPr>
            <w:r>
              <w:rPr>
                <w:lang w:val="lv-LV"/>
              </w:rPr>
              <w:t>2.</w:t>
            </w:r>
          </w:p>
        </w:tc>
        <w:tc>
          <w:tcPr>
            <w:tcW w:w="3529" w:type="dxa"/>
          </w:tcPr>
          <w:p w:rsidR="00E3785A" w:rsidRDefault="00E3785A" w:rsidP="00594105">
            <w:pPr>
              <w:spacing w:line="360" w:lineRule="auto"/>
              <w:jc w:val="both"/>
              <w:outlineLvl w:val="0"/>
              <w:rPr>
                <w:lang w:val="lv-LV"/>
              </w:rPr>
            </w:pPr>
            <w:r>
              <w:rPr>
                <w:lang w:val="lv-LV"/>
              </w:rPr>
              <w:t>SIA ”Krāsu Serviss”</w:t>
            </w:r>
          </w:p>
        </w:tc>
        <w:tc>
          <w:tcPr>
            <w:tcW w:w="5220" w:type="dxa"/>
          </w:tcPr>
          <w:p w:rsidR="00E3785A" w:rsidRDefault="00E3785A" w:rsidP="00594105">
            <w:pPr>
              <w:spacing w:line="360" w:lineRule="auto"/>
              <w:jc w:val="both"/>
              <w:outlineLvl w:val="0"/>
              <w:rPr>
                <w:lang w:val="lv-LV"/>
              </w:rPr>
            </w:pPr>
            <w:r>
              <w:rPr>
                <w:lang w:val="lv-LV"/>
              </w:rPr>
              <w:t>11.05.15; plkst. 10:20</w:t>
            </w:r>
          </w:p>
        </w:tc>
      </w:tr>
      <w:tr w:rsidR="00E3785A" w:rsidRPr="007E1591" w:rsidTr="00594105">
        <w:trPr>
          <w:trHeight w:val="373"/>
        </w:trPr>
        <w:tc>
          <w:tcPr>
            <w:tcW w:w="539" w:type="dxa"/>
          </w:tcPr>
          <w:p w:rsidR="00E3785A" w:rsidRDefault="00E3785A" w:rsidP="00594105">
            <w:pPr>
              <w:spacing w:line="360" w:lineRule="auto"/>
              <w:jc w:val="both"/>
              <w:outlineLvl w:val="0"/>
              <w:rPr>
                <w:lang w:val="lv-LV"/>
              </w:rPr>
            </w:pPr>
            <w:r>
              <w:rPr>
                <w:lang w:val="lv-LV"/>
              </w:rPr>
              <w:t>3.</w:t>
            </w:r>
          </w:p>
        </w:tc>
        <w:tc>
          <w:tcPr>
            <w:tcW w:w="3529" w:type="dxa"/>
          </w:tcPr>
          <w:p w:rsidR="00E3785A" w:rsidRDefault="00E3785A" w:rsidP="00594105">
            <w:pPr>
              <w:spacing w:line="360" w:lineRule="auto"/>
              <w:jc w:val="both"/>
              <w:outlineLvl w:val="0"/>
              <w:rPr>
                <w:lang w:val="lv-LV"/>
              </w:rPr>
            </w:pPr>
            <w:r>
              <w:rPr>
                <w:lang w:val="lv-LV"/>
              </w:rPr>
              <w:t>SIA ,,SENTIOS”</w:t>
            </w:r>
          </w:p>
        </w:tc>
        <w:tc>
          <w:tcPr>
            <w:tcW w:w="5220" w:type="dxa"/>
          </w:tcPr>
          <w:p w:rsidR="00E3785A" w:rsidRDefault="00E3785A" w:rsidP="00594105">
            <w:pPr>
              <w:spacing w:line="360" w:lineRule="auto"/>
              <w:jc w:val="both"/>
              <w:outlineLvl w:val="0"/>
              <w:rPr>
                <w:lang w:val="lv-LV"/>
              </w:rPr>
            </w:pPr>
            <w:r>
              <w:rPr>
                <w:lang w:val="lv-LV"/>
              </w:rPr>
              <w:t>15.05.2015. plkst. 10:10</w:t>
            </w:r>
          </w:p>
        </w:tc>
      </w:tr>
      <w:tr w:rsidR="00E3785A" w:rsidRPr="007E1591" w:rsidTr="00594105">
        <w:trPr>
          <w:trHeight w:val="373"/>
        </w:trPr>
        <w:tc>
          <w:tcPr>
            <w:tcW w:w="539" w:type="dxa"/>
          </w:tcPr>
          <w:p w:rsidR="00E3785A" w:rsidRDefault="00E3785A" w:rsidP="00594105">
            <w:pPr>
              <w:spacing w:line="360" w:lineRule="auto"/>
              <w:jc w:val="both"/>
              <w:outlineLvl w:val="0"/>
              <w:rPr>
                <w:lang w:val="lv-LV"/>
              </w:rPr>
            </w:pPr>
            <w:r>
              <w:rPr>
                <w:lang w:val="lv-LV"/>
              </w:rPr>
              <w:t>4.</w:t>
            </w:r>
          </w:p>
        </w:tc>
        <w:tc>
          <w:tcPr>
            <w:tcW w:w="3529" w:type="dxa"/>
          </w:tcPr>
          <w:p w:rsidR="00E3785A" w:rsidRDefault="00E3785A" w:rsidP="00594105">
            <w:pPr>
              <w:spacing w:line="360" w:lineRule="auto"/>
              <w:jc w:val="both"/>
              <w:outlineLvl w:val="0"/>
              <w:rPr>
                <w:lang w:val="lv-LV"/>
              </w:rPr>
            </w:pPr>
            <w:r>
              <w:rPr>
                <w:lang w:val="lv-LV"/>
              </w:rPr>
              <w:t>SIA ,,Skailoks”</w:t>
            </w:r>
          </w:p>
        </w:tc>
        <w:tc>
          <w:tcPr>
            <w:tcW w:w="5220" w:type="dxa"/>
          </w:tcPr>
          <w:p w:rsidR="00E3785A" w:rsidRDefault="00E3785A" w:rsidP="00594105">
            <w:pPr>
              <w:spacing w:line="360" w:lineRule="auto"/>
              <w:jc w:val="both"/>
              <w:outlineLvl w:val="0"/>
              <w:rPr>
                <w:lang w:val="lv-LV"/>
              </w:rPr>
            </w:pPr>
            <w:r>
              <w:rPr>
                <w:lang w:val="lv-LV"/>
              </w:rPr>
              <w:t>15.05.2015. plkst. 13:00</w:t>
            </w:r>
          </w:p>
        </w:tc>
      </w:tr>
      <w:tr w:rsidR="00E3785A" w:rsidRPr="007E1591" w:rsidTr="00594105">
        <w:trPr>
          <w:trHeight w:val="373"/>
        </w:trPr>
        <w:tc>
          <w:tcPr>
            <w:tcW w:w="539" w:type="dxa"/>
          </w:tcPr>
          <w:p w:rsidR="00E3785A" w:rsidRDefault="00E3785A" w:rsidP="00594105">
            <w:pPr>
              <w:spacing w:line="360" w:lineRule="auto"/>
              <w:jc w:val="both"/>
              <w:outlineLvl w:val="0"/>
              <w:rPr>
                <w:lang w:val="lv-LV"/>
              </w:rPr>
            </w:pPr>
            <w:r>
              <w:rPr>
                <w:lang w:val="lv-LV"/>
              </w:rPr>
              <w:t>5.</w:t>
            </w:r>
          </w:p>
        </w:tc>
        <w:tc>
          <w:tcPr>
            <w:tcW w:w="3529" w:type="dxa"/>
          </w:tcPr>
          <w:p w:rsidR="00E3785A" w:rsidRDefault="00E3785A" w:rsidP="00594105">
            <w:pPr>
              <w:spacing w:line="360" w:lineRule="auto"/>
              <w:jc w:val="both"/>
              <w:outlineLvl w:val="0"/>
              <w:rPr>
                <w:lang w:val="lv-LV"/>
              </w:rPr>
            </w:pPr>
            <w:r>
              <w:rPr>
                <w:lang w:val="lv-LV"/>
              </w:rPr>
              <w:t>SIA ,,Photonic”</w:t>
            </w:r>
          </w:p>
        </w:tc>
        <w:tc>
          <w:tcPr>
            <w:tcW w:w="5220" w:type="dxa"/>
          </w:tcPr>
          <w:p w:rsidR="00E3785A" w:rsidRDefault="00E3785A" w:rsidP="00594105">
            <w:pPr>
              <w:spacing w:line="360" w:lineRule="auto"/>
              <w:jc w:val="both"/>
              <w:outlineLvl w:val="0"/>
              <w:rPr>
                <w:lang w:val="lv-LV"/>
              </w:rPr>
            </w:pPr>
            <w:r>
              <w:rPr>
                <w:lang w:val="lv-LV"/>
              </w:rPr>
              <w:t>15.05.2015. plkst. 14:25</w:t>
            </w:r>
          </w:p>
        </w:tc>
      </w:tr>
      <w:tr w:rsidR="00E3785A" w:rsidRPr="007E1591" w:rsidTr="00594105">
        <w:trPr>
          <w:trHeight w:val="373"/>
        </w:trPr>
        <w:tc>
          <w:tcPr>
            <w:tcW w:w="539" w:type="dxa"/>
          </w:tcPr>
          <w:p w:rsidR="00E3785A" w:rsidRDefault="00E3785A" w:rsidP="00594105">
            <w:pPr>
              <w:spacing w:line="360" w:lineRule="auto"/>
              <w:jc w:val="both"/>
              <w:outlineLvl w:val="0"/>
              <w:rPr>
                <w:lang w:val="lv-LV"/>
              </w:rPr>
            </w:pPr>
            <w:r>
              <w:rPr>
                <w:lang w:val="lv-LV"/>
              </w:rPr>
              <w:t>6.</w:t>
            </w:r>
          </w:p>
        </w:tc>
        <w:tc>
          <w:tcPr>
            <w:tcW w:w="3529" w:type="dxa"/>
          </w:tcPr>
          <w:p w:rsidR="00E3785A" w:rsidRDefault="00E3785A" w:rsidP="00594105">
            <w:pPr>
              <w:spacing w:line="360" w:lineRule="auto"/>
              <w:jc w:val="both"/>
              <w:outlineLvl w:val="0"/>
              <w:rPr>
                <w:lang w:val="lv-LV"/>
              </w:rPr>
            </w:pPr>
            <w:r>
              <w:rPr>
                <w:lang w:val="lv-LV"/>
              </w:rPr>
              <w:t>SIA ,,Telcom”</w:t>
            </w:r>
          </w:p>
        </w:tc>
        <w:tc>
          <w:tcPr>
            <w:tcW w:w="5220" w:type="dxa"/>
          </w:tcPr>
          <w:p w:rsidR="00E3785A" w:rsidRDefault="00E3785A" w:rsidP="00594105">
            <w:pPr>
              <w:spacing w:line="360" w:lineRule="auto"/>
              <w:jc w:val="both"/>
              <w:outlineLvl w:val="0"/>
              <w:rPr>
                <w:lang w:val="lv-LV"/>
              </w:rPr>
            </w:pPr>
            <w:r>
              <w:rPr>
                <w:lang w:val="lv-LV"/>
              </w:rPr>
              <w:t>15.05.2015. plkst. 15:15</w:t>
            </w:r>
          </w:p>
        </w:tc>
      </w:tr>
      <w:tr w:rsidR="00E3785A" w:rsidRPr="007E1591" w:rsidTr="00594105">
        <w:trPr>
          <w:trHeight w:val="373"/>
        </w:trPr>
        <w:tc>
          <w:tcPr>
            <w:tcW w:w="539" w:type="dxa"/>
          </w:tcPr>
          <w:p w:rsidR="00E3785A" w:rsidRDefault="00E3785A" w:rsidP="00594105">
            <w:pPr>
              <w:spacing w:line="360" w:lineRule="auto"/>
              <w:jc w:val="both"/>
              <w:outlineLvl w:val="0"/>
              <w:rPr>
                <w:lang w:val="lv-LV"/>
              </w:rPr>
            </w:pPr>
            <w:r>
              <w:rPr>
                <w:lang w:val="lv-LV"/>
              </w:rPr>
              <w:t>7.</w:t>
            </w:r>
          </w:p>
        </w:tc>
        <w:tc>
          <w:tcPr>
            <w:tcW w:w="3529" w:type="dxa"/>
          </w:tcPr>
          <w:p w:rsidR="00E3785A" w:rsidRDefault="00E3785A" w:rsidP="00594105">
            <w:pPr>
              <w:spacing w:line="360" w:lineRule="auto"/>
              <w:jc w:val="both"/>
              <w:outlineLvl w:val="0"/>
              <w:rPr>
                <w:lang w:val="lv-LV"/>
              </w:rPr>
            </w:pPr>
            <w:r>
              <w:rPr>
                <w:lang w:val="lv-LV"/>
              </w:rPr>
              <w:t>SIA ,,DIVI grupa”</w:t>
            </w:r>
          </w:p>
        </w:tc>
        <w:tc>
          <w:tcPr>
            <w:tcW w:w="5220" w:type="dxa"/>
          </w:tcPr>
          <w:p w:rsidR="00E3785A" w:rsidRDefault="00E3785A" w:rsidP="00594105">
            <w:pPr>
              <w:spacing w:line="360" w:lineRule="auto"/>
              <w:jc w:val="both"/>
              <w:outlineLvl w:val="0"/>
              <w:rPr>
                <w:lang w:val="lv-LV"/>
              </w:rPr>
            </w:pPr>
            <w:r>
              <w:rPr>
                <w:lang w:val="lv-LV"/>
              </w:rPr>
              <w:t>15.05.2015. plkst.15: 20</w:t>
            </w:r>
          </w:p>
        </w:tc>
      </w:tr>
      <w:tr w:rsidR="00E3785A" w:rsidRPr="007E1591" w:rsidTr="00594105">
        <w:trPr>
          <w:trHeight w:val="373"/>
        </w:trPr>
        <w:tc>
          <w:tcPr>
            <w:tcW w:w="539" w:type="dxa"/>
          </w:tcPr>
          <w:p w:rsidR="00E3785A" w:rsidRDefault="00E3785A" w:rsidP="00594105">
            <w:pPr>
              <w:spacing w:line="360" w:lineRule="auto"/>
              <w:jc w:val="both"/>
              <w:outlineLvl w:val="0"/>
              <w:rPr>
                <w:lang w:val="lv-LV"/>
              </w:rPr>
            </w:pPr>
            <w:r>
              <w:rPr>
                <w:lang w:val="lv-LV"/>
              </w:rPr>
              <w:t>8.</w:t>
            </w:r>
          </w:p>
        </w:tc>
        <w:tc>
          <w:tcPr>
            <w:tcW w:w="3529" w:type="dxa"/>
          </w:tcPr>
          <w:p w:rsidR="00E3785A" w:rsidRDefault="00E3785A" w:rsidP="00594105">
            <w:pPr>
              <w:spacing w:line="360" w:lineRule="auto"/>
              <w:jc w:val="both"/>
              <w:outlineLvl w:val="0"/>
              <w:rPr>
                <w:lang w:val="lv-LV"/>
              </w:rPr>
            </w:pPr>
            <w:r>
              <w:rPr>
                <w:lang w:val="lv-LV"/>
              </w:rPr>
              <w:t>SIA ,, Optek”</w:t>
            </w:r>
          </w:p>
        </w:tc>
        <w:tc>
          <w:tcPr>
            <w:tcW w:w="5220" w:type="dxa"/>
          </w:tcPr>
          <w:p w:rsidR="00E3785A" w:rsidRDefault="00E3785A" w:rsidP="00594105">
            <w:pPr>
              <w:spacing w:line="360" w:lineRule="auto"/>
              <w:jc w:val="both"/>
              <w:outlineLvl w:val="0"/>
              <w:rPr>
                <w:lang w:val="lv-LV"/>
              </w:rPr>
            </w:pPr>
            <w:r>
              <w:rPr>
                <w:lang w:val="lv-LV"/>
              </w:rPr>
              <w:t>18.05.2015. plkst. 10:40</w:t>
            </w:r>
          </w:p>
        </w:tc>
      </w:tr>
    </w:tbl>
    <w:p w:rsidR="00E3785A" w:rsidRDefault="00E3785A" w:rsidP="009930DD">
      <w:pPr>
        <w:spacing w:line="360" w:lineRule="auto"/>
        <w:jc w:val="both"/>
        <w:rPr>
          <w:lang w:val="lv-LV"/>
        </w:rPr>
      </w:pPr>
      <w:r w:rsidRPr="00D667FB">
        <w:rPr>
          <w:b/>
          <w:lang w:val="lv-LV"/>
        </w:rPr>
        <w:t>2.</w:t>
      </w:r>
      <w:r w:rsidRPr="00937191">
        <w:rPr>
          <w:lang w:val="lv-LV"/>
        </w:rPr>
        <w:t xml:space="preserve"> Tiek piedāvāts uzsākt iesniegto piedāvājumu izvērtēšanu atbilstoši Konkursa daļām jeb lotēm.</w:t>
      </w:r>
      <w:r>
        <w:rPr>
          <w:lang w:val="lv-LV"/>
        </w:rPr>
        <w:t xml:space="preserve"> </w:t>
      </w:r>
    </w:p>
    <w:p w:rsidR="00E3785A" w:rsidRPr="002354B2" w:rsidRDefault="00E3785A" w:rsidP="009930DD">
      <w:pPr>
        <w:spacing w:line="360" w:lineRule="auto"/>
        <w:jc w:val="both"/>
        <w:rPr>
          <w:lang w:val="lv-LV"/>
        </w:rPr>
      </w:pPr>
      <w:r w:rsidRPr="0030787C">
        <w:rPr>
          <w:b/>
          <w:lang w:val="lv-LV"/>
        </w:rPr>
        <w:t>2.1.</w:t>
      </w:r>
      <w:r>
        <w:rPr>
          <w:lang w:val="lv-LV"/>
        </w:rPr>
        <w:t xml:space="preserve"> Konkursa 1. lotē </w:t>
      </w:r>
      <w:r w:rsidRPr="0030787C">
        <w:rPr>
          <w:b/>
          <w:lang w:val="lv-LV"/>
        </w:rPr>
        <w:t>,,Klēpjdatori”</w:t>
      </w:r>
      <w:r>
        <w:rPr>
          <w:lang w:val="lv-LV"/>
        </w:rPr>
        <w:t xml:space="preserve"> iesniegti šādu pretendentu piedāvājumi: </w:t>
      </w:r>
      <w:r>
        <w:rPr>
          <w:b/>
          <w:lang w:val="lv-LV"/>
        </w:rPr>
        <w:t>SIA ,,SENTIOS</w:t>
      </w:r>
      <w:r w:rsidRPr="00016ED2">
        <w:rPr>
          <w:b/>
          <w:lang w:val="lv-LV"/>
        </w:rPr>
        <w:t xml:space="preserve">”, SIA ,,Telcom”, SIA ,,DIVI grupa”. </w:t>
      </w:r>
    </w:p>
    <w:p w:rsidR="00E3785A" w:rsidRPr="00016ED2" w:rsidRDefault="00E3785A" w:rsidP="009930DD">
      <w:pPr>
        <w:spacing w:line="360" w:lineRule="auto"/>
        <w:jc w:val="both"/>
        <w:rPr>
          <w:lang w:val="lv-LV"/>
        </w:rPr>
      </w:pPr>
      <w:r w:rsidRPr="00016ED2">
        <w:rPr>
          <w:lang w:val="lv-LV"/>
        </w:rPr>
        <w:t>2.1.</w:t>
      </w:r>
      <w:r>
        <w:rPr>
          <w:lang w:val="lv-LV"/>
        </w:rPr>
        <w:t>1.</w:t>
      </w:r>
      <w:r w:rsidRPr="00016ED2">
        <w:rPr>
          <w:lang w:val="lv-LV"/>
        </w:rPr>
        <w:t xml:space="preserve"> Komisija uzsāka vērtēt </w:t>
      </w:r>
      <w:r>
        <w:rPr>
          <w:b/>
          <w:lang w:val="lv-LV"/>
        </w:rPr>
        <w:t>SIA ,,SENTIOS</w:t>
      </w:r>
      <w:r w:rsidRPr="00016ED2">
        <w:rPr>
          <w:b/>
          <w:lang w:val="lv-LV"/>
        </w:rPr>
        <w:t>”, SIA ,,Telcom”, SIA ,,DIVI grupa”</w:t>
      </w:r>
      <w:r>
        <w:rPr>
          <w:b/>
          <w:lang w:val="lv-LV"/>
        </w:rPr>
        <w:t xml:space="preserve"> </w:t>
      </w:r>
      <w:r w:rsidRPr="00016ED2">
        <w:rPr>
          <w:lang w:val="lv-LV"/>
        </w:rPr>
        <w:t>iesniegto piedāvājumu atbilstību Konkursa nolikumā (turpmāk-Nolikums) izvirzītajām noformējumu prasībām.</w:t>
      </w:r>
    </w:p>
    <w:p w:rsidR="00E3785A" w:rsidRPr="00F7558F" w:rsidRDefault="00E3785A" w:rsidP="009930DD">
      <w:pPr>
        <w:spacing w:line="360" w:lineRule="auto"/>
        <w:jc w:val="both"/>
        <w:outlineLvl w:val="0"/>
        <w:rPr>
          <w:lang w:val="lv-LV" w:eastAsia="lv-LV"/>
        </w:rPr>
      </w:pPr>
      <w:r w:rsidRPr="00C21CD4">
        <w:rPr>
          <w:lang w:val="lv-LV"/>
        </w:rPr>
        <w:t>Komisija izvērtējot iesniegto piedāvājumu atbilstību noteiktaj</w:t>
      </w:r>
      <w:r>
        <w:rPr>
          <w:lang w:val="lv-LV"/>
        </w:rPr>
        <w:t>ām noformējuma prasībām secina</w:t>
      </w:r>
      <w:r w:rsidRPr="00C21CD4">
        <w:rPr>
          <w:lang w:val="lv-LV"/>
        </w:rPr>
        <w:t xml:space="preserve">, ka piedāvājumi </w:t>
      </w:r>
      <w:r>
        <w:rPr>
          <w:b/>
          <w:lang w:val="lv-LV"/>
        </w:rPr>
        <w:t>SIA ,,SENTIOS</w:t>
      </w:r>
      <w:r w:rsidRPr="00016ED2">
        <w:rPr>
          <w:b/>
          <w:lang w:val="lv-LV"/>
        </w:rPr>
        <w:t>”, SIA ,,Telcom”, SIA ,,DIVI grupa”</w:t>
      </w:r>
      <w:r>
        <w:rPr>
          <w:b/>
          <w:lang w:val="lv-LV"/>
        </w:rPr>
        <w:t xml:space="preserve"> </w:t>
      </w:r>
      <w:r w:rsidRPr="00C21CD4">
        <w:rPr>
          <w:lang w:val="lv-LV"/>
        </w:rPr>
        <w:t>atbilst Nolikumā noteiktajām noformējuma prasībām.</w:t>
      </w:r>
      <w:r w:rsidRPr="00C21CD4">
        <w:rPr>
          <w:lang w:val="lv-LV" w:eastAsia="lv-LV"/>
        </w:rPr>
        <w:t xml:space="preserve"> </w:t>
      </w:r>
      <w:r w:rsidRPr="00F7558F">
        <w:rPr>
          <w:lang w:val="lv-LV" w:eastAsia="lv-LV"/>
        </w:rPr>
        <w:t>Tiek ierosināts turpināt vērtēt piedāvājumus.</w:t>
      </w:r>
    </w:p>
    <w:p w:rsidR="00E3785A" w:rsidRPr="00F7558F" w:rsidRDefault="00E3785A" w:rsidP="009930DD">
      <w:pPr>
        <w:spacing w:line="360" w:lineRule="auto"/>
        <w:jc w:val="both"/>
        <w:outlineLvl w:val="0"/>
        <w:rPr>
          <w:lang w:val="lv-LV"/>
        </w:rPr>
      </w:pPr>
      <w:r w:rsidRPr="00F7558F">
        <w:rPr>
          <w:lang w:val="lv-LV" w:eastAsia="lv-LV"/>
        </w:rPr>
        <w:t>2.1.2.</w:t>
      </w:r>
      <w:r w:rsidRPr="00F7558F">
        <w:rPr>
          <w:lang w:val="lv-LV"/>
        </w:rPr>
        <w:t xml:space="preserve"> Komisija uzsāk</w:t>
      </w:r>
      <w:r w:rsidRPr="00F7558F">
        <w:rPr>
          <w:lang w:val="lv-LV" w:eastAsia="lv-LV"/>
        </w:rPr>
        <w:t xml:space="preserve"> </w:t>
      </w:r>
      <w:r>
        <w:rPr>
          <w:b/>
          <w:lang w:val="lv-LV"/>
        </w:rPr>
        <w:t>SIA ,,SENTIOS</w:t>
      </w:r>
      <w:r w:rsidRPr="00016ED2">
        <w:rPr>
          <w:b/>
          <w:lang w:val="lv-LV"/>
        </w:rPr>
        <w:t>”, SIA ,,Telcom”, SIA ,,DIVI grupa”</w:t>
      </w:r>
      <w:r>
        <w:rPr>
          <w:b/>
          <w:lang w:val="lv-LV"/>
        </w:rPr>
        <w:t xml:space="preserve"> </w:t>
      </w:r>
      <w:r w:rsidRPr="00F7558F">
        <w:rPr>
          <w:lang w:val="lv-LV"/>
        </w:rPr>
        <w:t xml:space="preserve">piedāvājumu vērtēšanu atbilstoši pretendentu atlases prasībām (Nolikuma IV nodaļa). Pretendenta atlases laikā Komisija noskaidro katra Pretendenta kompetenci un atbilstību paredzamā iepirkuma līguma izpildes prasībām, pēc iesniegtajiem </w:t>
      </w:r>
      <w:r>
        <w:rPr>
          <w:lang w:val="lv-LV"/>
        </w:rPr>
        <w:t>Pretendenta atlases dokumentiem</w:t>
      </w:r>
      <w:r w:rsidRPr="00F7558F">
        <w:rPr>
          <w:lang w:val="lv-LV"/>
        </w:rPr>
        <w:t xml:space="preserve"> pārbaudot Pretendenta atbilstību katrai Nolikumā izvirzītajai prasībai. Aplūkojot katra Pretendenta piedāvājumu, tiek secināts, ka visi iesniegtie </w:t>
      </w:r>
      <w:r>
        <w:rPr>
          <w:lang w:val="lv-LV"/>
        </w:rPr>
        <w:t xml:space="preserve">pretendentu </w:t>
      </w:r>
      <w:r>
        <w:rPr>
          <w:b/>
          <w:lang w:val="lv-LV"/>
        </w:rPr>
        <w:t>SIA ,,SENTIOS</w:t>
      </w:r>
      <w:r w:rsidRPr="00016ED2">
        <w:rPr>
          <w:b/>
          <w:lang w:val="lv-LV"/>
        </w:rPr>
        <w:t>”, SIA ,,Telcom”, SIA ,,DIVI grupa”</w:t>
      </w:r>
      <w:r>
        <w:rPr>
          <w:b/>
          <w:lang w:val="lv-LV"/>
        </w:rPr>
        <w:t xml:space="preserve"> </w:t>
      </w:r>
      <w:r w:rsidRPr="00F7558F">
        <w:rPr>
          <w:lang w:val="lv-LV"/>
        </w:rPr>
        <w:t xml:space="preserve">piedāvājumi atbilst Nolikumā izvirzītajām Pretendentu atlases prasībām. </w:t>
      </w:r>
    </w:p>
    <w:p w:rsidR="00E3785A" w:rsidRPr="00F7558F" w:rsidRDefault="00E3785A" w:rsidP="009930DD">
      <w:pPr>
        <w:spacing w:line="360" w:lineRule="auto"/>
        <w:jc w:val="both"/>
        <w:outlineLvl w:val="0"/>
        <w:rPr>
          <w:lang w:val="lv-LV"/>
        </w:rPr>
      </w:pPr>
      <w:r w:rsidRPr="00F7558F">
        <w:rPr>
          <w:lang w:val="lv-LV"/>
        </w:rPr>
        <w:t xml:space="preserve">2.1.3. Tiek ierosināts pamatojoties uz Nolikumā ietvertajiem nosacījumiem turpināt vērtēt </w:t>
      </w:r>
      <w:r w:rsidRPr="00F7558F">
        <w:rPr>
          <w:b/>
          <w:lang w:val="lv-LV"/>
        </w:rPr>
        <w:t xml:space="preserve">SIA </w:t>
      </w:r>
      <w:r>
        <w:rPr>
          <w:b/>
          <w:lang w:val="lv-LV"/>
        </w:rPr>
        <w:t>,,SENTIOS</w:t>
      </w:r>
      <w:r w:rsidRPr="00016ED2">
        <w:rPr>
          <w:b/>
          <w:lang w:val="lv-LV"/>
        </w:rPr>
        <w:t>”, SIA ,,Telcom”, SIA ,,DIVI grupa</w:t>
      </w:r>
      <w:r>
        <w:rPr>
          <w:lang w:val="lv-LV"/>
        </w:rPr>
        <w:t>”</w:t>
      </w:r>
      <w:r w:rsidRPr="00F7558F">
        <w:rPr>
          <w:lang w:val="lv-LV"/>
        </w:rPr>
        <w:t xml:space="preserve"> piedāvājumus, proti, tehniskā un finanšu piedāvājuma atbilstību. </w:t>
      </w:r>
    </w:p>
    <w:p w:rsidR="00E3785A" w:rsidRDefault="00E3785A" w:rsidP="009930DD">
      <w:pPr>
        <w:spacing w:line="360" w:lineRule="auto"/>
        <w:jc w:val="both"/>
        <w:outlineLvl w:val="0"/>
        <w:rPr>
          <w:lang w:val="lv-LV"/>
        </w:rPr>
      </w:pPr>
      <w:r w:rsidRPr="00C21CD4">
        <w:rPr>
          <w:lang w:val="pt-BR" w:eastAsia="lv-LV"/>
        </w:rPr>
        <w:t xml:space="preserve">Komisija uzsāk </w:t>
      </w:r>
      <w:r>
        <w:rPr>
          <w:lang w:val="pt-BR" w:eastAsia="lv-LV"/>
        </w:rPr>
        <w:t xml:space="preserve">pretendentu </w:t>
      </w:r>
      <w:r w:rsidRPr="00C21CD4">
        <w:rPr>
          <w:b/>
          <w:lang w:val="pt-BR"/>
        </w:rPr>
        <w:t xml:space="preserve">SIA </w:t>
      </w:r>
      <w:r>
        <w:rPr>
          <w:b/>
          <w:lang w:val="lv-LV"/>
        </w:rPr>
        <w:t>,,SENTIOS</w:t>
      </w:r>
      <w:r w:rsidRPr="00016ED2">
        <w:rPr>
          <w:b/>
          <w:lang w:val="lv-LV"/>
        </w:rPr>
        <w:t>”, SIA ,,Telcom”, SIA ,,DIVI grupa</w:t>
      </w:r>
      <w:r>
        <w:rPr>
          <w:lang w:val="lv-LV"/>
        </w:rPr>
        <w:t>”</w:t>
      </w:r>
      <w:r w:rsidRPr="00C21CD4">
        <w:rPr>
          <w:lang w:val="pt-BR"/>
        </w:rPr>
        <w:t xml:space="preserve"> </w:t>
      </w:r>
      <w:r w:rsidRPr="00C21CD4">
        <w:rPr>
          <w:lang w:val="pt-BR" w:eastAsia="lv-LV"/>
        </w:rPr>
        <w:t xml:space="preserve">tehniskā piedāvājuma vērtēšanu. </w:t>
      </w:r>
      <w:r>
        <w:rPr>
          <w:lang w:val="pt-BR" w:eastAsia="lv-LV"/>
        </w:rPr>
        <w:t xml:space="preserve">Komisija secina, ka pretendentu </w:t>
      </w:r>
      <w:r w:rsidRPr="00C21CD4">
        <w:rPr>
          <w:b/>
          <w:lang w:val="pt-BR"/>
        </w:rPr>
        <w:t xml:space="preserve">SIA </w:t>
      </w:r>
      <w:r>
        <w:rPr>
          <w:b/>
          <w:lang w:val="lv-LV"/>
        </w:rPr>
        <w:t>,,SENTIOS</w:t>
      </w:r>
      <w:r w:rsidRPr="00016ED2">
        <w:rPr>
          <w:b/>
          <w:lang w:val="lv-LV"/>
        </w:rPr>
        <w:t>”, SIA ,,Telcom”, SIA ,,DIVI grupa</w:t>
      </w:r>
      <w:r>
        <w:rPr>
          <w:lang w:val="lv-LV"/>
        </w:rPr>
        <w:t xml:space="preserve">” tehniskais piedāvājums Konkursā atbilst Nolikumā noteiktajām prasībām. </w:t>
      </w:r>
    </w:p>
    <w:p w:rsidR="00E3785A" w:rsidRPr="0030787C" w:rsidRDefault="00E3785A" w:rsidP="009930DD">
      <w:pPr>
        <w:spacing w:line="360" w:lineRule="auto"/>
        <w:jc w:val="both"/>
        <w:rPr>
          <w:lang w:val="lv-LV"/>
        </w:rPr>
      </w:pPr>
      <w:r>
        <w:rPr>
          <w:b/>
          <w:lang w:val="lv-LV"/>
        </w:rPr>
        <w:t>2.2.</w:t>
      </w:r>
      <w:r w:rsidRPr="00D13D37">
        <w:rPr>
          <w:lang w:val="lv-LV"/>
        </w:rPr>
        <w:t xml:space="preserve"> Pretendentu iesniegto f</w:t>
      </w:r>
      <w:r>
        <w:rPr>
          <w:lang w:val="lv-LV"/>
        </w:rPr>
        <w:t>inanšu piedāvājumu izvērtēšana.</w:t>
      </w:r>
    </w:p>
    <w:p w:rsidR="00E3785A" w:rsidRPr="00D13D37" w:rsidRDefault="00E3785A" w:rsidP="009930DD">
      <w:pPr>
        <w:spacing w:line="360" w:lineRule="auto"/>
        <w:jc w:val="both"/>
        <w:outlineLvl w:val="0"/>
        <w:rPr>
          <w:lang w:val="lv-LV"/>
        </w:rPr>
      </w:pPr>
      <w:r>
        <w:rPr>
          <w:lang w:val="lv-LV"/>
        </w:rPr>
        <w:t xml:space="preserve">I.Muižnieks </w:t>
      </w:r>
      <w:r w:rsidRPr="00D13D37">
        <w:rPr>
          <w:lang w:val="lv-LV"/>
        </w:rPr>
        <w:t xml:space="preserve">ierosina, pamatojoties uz Nolikumā ietvertajiem nosacījumiem, turpināt vērtēt piedāvājumus, proti, </w:t>
      </w:r>
      <w:r>
        <w:rPr>
          <w:lang w:val="lv-LV"/>
        </w:rPr>
        <w:t xml:space="preserve">Pretendentu </w:t>
      </w:r>
      <w:r w:rsidRPr="00D13D37">
        <w:rPr>
          <w:b/>
          <w:lang w:val="lv-LV"/>
        </w:rPr>
        <w:t xml:space="preserve">SIA </w:t>
      </w:r>
      <w:r>
        <w:rPr>
          <w:b/>
          <w:lang w:val="lv-LV"/>
        </w:rPr>
        <w:t>,,SENTIOS</w:t>
      </w:r>
      <w:r w:rsidRPr="00016ED2">
        <w:rPr>
          <w:b/>
          <w:lang w:val="lv-LV"/>
        </w:rPr>
        <w:t>”, SIA ,,Telcom”, SIA ,,DIVI grupa</w:t>
      </w:r>
      <w:r>
        <w:rPr>
          <w:lang w:val="lv-LV"/>
        </w:rPr>
        <w:t xml:space="preserve">” </w:t>
      </w:r>
      <w:r w:rsidRPr="00D13D37">
        <w:rPr>
          <w:lang w:val="lv-LV"/>
        </w:rPr>
        <w:t xml:space="preserve">finanšu piedāvājuma atbilstību. </w:t>
      </w:r>
    </w:p>
    <w:p w:rsidR="00E3785A" w:rsidRPr="00D13D37" w:rsidRDefault="00E3785A" w:rsidP="009930DD">
      <w:pPr>
        <w:spacing w:line="360" w:lineRule="auto"/>
        <w:jc w:val="both"/>
        <w:outlineLvl w:val="0"/>
        <w:rPr>
          <w:lang w:val="lv-LV" w:eastAsia="lv-LV"/>
        </w:rPr>
      </w:pPr>
      <w:r w:rsidRPr="00D13D37">
        <w:rPr>
          <w:lang w:val="lv-LV" w:eastAsia="lv-LV"/>
        </w:rPr>
        <w:t xml:space="preserve">Komisija uzsāk </w:t>
      </w:r>
      <w:r w:rsidRPr="00D13D37">
        <w:rPr>
          <w:b/>
          <w:lang w:val="lv-LV"/>
        </w:rPr>
        <w:t xml:space="preserve">SIA </w:t>
      </w:r>
      <w:r>
        <w:rPr>
          <w:b/>
          <w:lang w:val="lv-LV"/>
        </w:rPr>
        <w:t>,,SENTIOS</w:t>
      </w:r>
      <w:r w:rsidRPr="00016ED2">
        <w:rPr>
          <w:b/>
          <w:lang w:val="lv-LV"/>
        </w:rPr>
        <w:t>”, SIA ,,Telcom”, SIA ,,DIVI grupa</w:t>
      </w:r>
      <w:r w:rsidRPr="0030787C">
        <w:rPr>
          <w:b/>
          <w:lang w:val="lv-LV"/>
        </w:rPr>
        <w:t xml:space="preserve">” </w:t>
      </w:r>
      <w:r w:rsidRPr="00D13D37">
        <w:rPr>
          <w:lang w:val="lv-LV" w:eastAsia="lv-LV"/>
        </w:rPr>
        <w:t xml:space="preserve">finanšu piedāvājuma vērtēšanu.  </w:t>
      </w:r>
    </w:p>
    <w:p w:rsidR="00E3785A" w:rsidRDefault="00E3785A" w:rsidP="009930DD">
      <w:pPr>
        <w:spacing w:line="360" w:lineRule="auto"/>
        <w:jc w:val="both"/>
        <w:outlineLvl w:val="0"/>
        <w:rPr>
          <w:lang w:val="lv-LV" w:eastAsia="lv-LV"/>
        </w:rPr>
      </w:pPr>
      <w:r w:rsidRPr="00D13D37">
        <w:rPr>
          <w:lang w:val="lv-LV" w:eastAsia="lv-LV"/>
        </w:rPr>
        <w:t xml:space="preserve">Komisijas priekšsēdētājs </w:t>
      </w:r>
      <w:r>
        <w:rPr>
          <w:lang w:val="lv-LV" w:eastAsia="lv-LV"/>
        </w:rPr>
        <w:t xml:space="preserve">I.Muižnieks </w:t>
      </w:r>
      <w:r w:rsidRPr="00D13D37">
        <w:rPr>
          <w:lang w:val="lv-LV" w:eastAsia="lv-LV"/>
        </w:rPr>
        <w:t xml:space="preserve">informē, ka saskaņā ar Pretendentu </w:t>
      </w:r>
      <w:r w:rsidRPr="00D13D37">
        <w:rPr>
          <w:b/>
          <w:lang w:val="lv-LV"/>
        </w:rPr>
        <w:t xml:space="preserve">SIA </w:t>
      </w:r>
      <w:r>
        <w:rPr>
          <w:b/>
          <w:lang w:val="lv-LV"/>
        </w:rPr>
        <w:t>,,SENTIOS</w:t>
      </w:r>
      <w:r w:rsidRPr="00016ED2">
        <w:rPr>
          <w:b/>
          <w:lang w:val="lv-LV"/>
        </w:rPr>
        <w:t>”, SIA ,,Telcom”, SIA ,,DIVI grupa</w:t>
      </w:r>
      <w:r>
        <w:rPr>
          <w:lang w:val="lv-LV"/>
        </w:rPr>
        <w:t xml:space="preserve">” </w:t>
      </w:r>
      <w:r w:rsidRPr="00D13D37">
        <w:rPr>
          <w:lang w:val="lv-LV" w:eastAsia="lv-LV"/>
        </w:rPr>
        <w:t xml:space="preserve">iesniegtajiem Piedāvājumiem Komisija fiksējusi šādas Pretendentu piedāvātās līgumcenas </w:t>
      </w:r>
      <w:r w:rsidRPr="00D46121">
        <w:rPr>
          <w:b/>
          <w:lang w:val="lv-LV" w:eastAsia="lv-LV"/>
        </w:rPr>
        <w:t>1. lotē ,,Klēpjdatori”:</w:t>
      </w:r>
      <w:r>
        <w:rPr>
          <w:lang w:val="lv-LV" w:eastAsia="lv-LV"/>
        </w:rPr>
        <w:t xml:space="preserve"> </w:t>
      </w:r>
    </w:p>
    <w:p w:rsidR="00E3785A" w:rsidRDefault="00E3785A" w:rsidP="009930DD">
      <w:pPr>
        <w:numPr>
          <w:ilvl w:val="0"/>
          <w:numId w:val="15"/>
        </w:numPr>
        <w:spacing w:line="360" w:lineRule="auto"/>
        <w:jc w:val="both"/>
        <w:outlineLvl w:val="0"/>
        <w:rPr>
          <w:lang w:val="lv-LV" w:eastAsia="lv-LV"/>
        </w:rPr>
      </w:pPr>
      <w:r>
        <w:rPr>
          <w:lang w:val="lv-LV" w:eastAsia="lv-LV"/>
        </w:rPr>
        <w:t>p</w:t>
      </w:r>
      <w:r w:rsidRPr="00D13D37">
        <w:rPr>
          <w:lang w:val="lv-LV" w:eastAsia="lv-LV"/>
        </w:rPr>
        <w:t xml:space="preserve">retendenta </w:t>
      </w:r>
      <w:r w:rsidRPr="00D13D37">
        <w:rPr>
          <w:b/>
          <w:lang w:val="lv-LV"/>
        </w:rPr>
        <w:t xml:space="preserve">SIA </w:t>
      </w:r>
      <w:r>
        <w:rPr>
          <w:b/>
          <w:lang w:val="lv-LV"/>
        </w:rPr>
        <w:t>,,SENTIOS</w:t>
      </w:r>
      <w:r w:rsidRPr="00016ED2">
        <w:rPr>
          <w:b/>
          <w:lang w:val="lv-LV"/>
        </w:rPr>
        <w:t xml:space="preserve">” </w:t>
      </w:r>
      <w:r w:rsidRPr="00D13D37">
        <w:rPr>
          <w:lang w:val="lv-LV" w:eastAsia="lv-LV"/>
        </w:rPr>
        <w:t xml:space="preserve">piedāvātā cena ir </w:t>
      </w:r>
      <w:r>
        <w:rPr>
          <w:b/>
          <w:lang w:val="lv-LV" w:eastAsia="lv-LV"/>
        </w:rPr>
        <w:t>EUR 6</w:t>
      </w:r>
      <w:r w:rsidRPr="00D46121">
        <w:rPr>
          <w:b/>
          <w:lang w:val="lv-LV" w:eastAsia="lv-LV"/>
        </w:rPr>
        <w:t>996.00</w:t>
      </w:r>
      <w:r w:rsidRPr="00A006E0">
        <w:rPr>
          <w:b/>
          <w:lang w:val="lv-LV" w:eastAsia="lv-LV"/>
        </w:rPr>
        <w:t>,</w:t>
      </w:r>
      <w:r>
        <w:rPr>
          <w:lang w:val="lv-LV" w:eastAsia="lv-LV"/>
        </w:rPr>
        <w:t xml:space="preserve"> bez PVN;</w:t>
      </w:r>
    </w:p>
    <w:p w:rsidR="00E3785A" w:rsidRPr="00D46121" w:rsidRDefault="00E3785A" w:rsidP="009930DD">
      <w:pPr>
        <w:numPr>
          <w:ilvl w:val="0"/>
          <w:numId w:val="15"/>
        </w:numPr>
        <w:spacing w:line="360" w:lineRule="auto"/>
        <w:jc w:val="both"/>
        <w:outlineLvl w:val="0"/>
        <w:rPr>
          <w:lang w:val="lv-LV" w:eastAsia="lv-LV"/>
        </w:rPr>
      </w:pPr>
      <w:r w:rsidRPr="00D13D37">
        <w:rPr>
          <w:lang w:val="lv-LV" w:eastAsia="lv-LV"/>
        </w:rPr>
        <w:t xml:space="preserve"> </w:t>
      </w:r>
      <w:r>
        <w:rPr>
          <w:lang w:val="lv-LV" w:eastAsia="lv-LV"/>
        </w:rPr>
        <w:t xml:space="preserve">pretendenta </w:t>
      </w:r>
      <w:r w:rsidRPr="00D46121">
        <w:rPr>
          <w:b/>
          <w:lang w:val="lv-LV" w:eastAsia="lv-LV"/>
        </w:rPr>
        <w:t>SIA</w:t>
      </w:r>
      <w:r>
        <w:rPr>
          <w:b/>
          <w:lang w:val="lv-LV" w:eastAsia="lv-LV"/>
        </w:rPr>
        <w:t xml:space="preserve"> </w:t>
      </w:r>
      <w:r w:rsidRPr="00D46121">
        <w:rPr>
          <w:b/>
          <w:lang w:val="lv-LV" w:eastAsia="lv-LV"/>
        </w:rPr>
        <w:t>,,DIVI grupa”</w:t>
      </w:r>
      <w:r>
        <w:rPr>
          <w:b/>
          <w:lang w:val="lv-LV" w:eastAsia="lv-LV"/>
        </w:rPr>
        <w:t xml:space="preserve"> </w:t>
      </w:r>
      <w:r w:rsidRPr="00D46121">
        <w:rPr>
          <w:lang w:val="lv-LV" w:eastAsia="lv-LV"/>
        </w:rPr>
        <w:t>piedāvātā cena ir</w:t>
      </w:r>
      <w:r>
        <w:rPr>
          <w:b/>
          <w:lang w:val="lv-LV" w:eastAsia="lv-LV"/>
        </w:rPr>
        <w:t xml:space="preserve"> EUR 4688.16, </w:t>
      </w:r>
      <w:r w:rsidRPr="00D46121">
        <w:rPr>
          <w:lang w:val="lv-LV" w:eastAsia="lv-LV"/>
        </w:rPr>
        <w:t>bez PVN;</w:t>
      </w:r>
    </w:p>
    <w:p w:rsidR="00E3785A" w:rsidRPr="00D13D37" w:rsidRDefault="00E3785A" w:rsidP="009930DD">
      <w:pPr>
        <w:numPr>
          <w:ilvl w:val="0"/>
          <w:numId w:val="15"/>
        </w:numPr>
        <w:spacing w:line="360" w:lineRule="auto"/>
        <w:jc w:val="both"/>
        <w:outlineLvl w:val="0"/>
        <w:rPr>
          <w:lang w:val="lv-LV" w:eastAsia="lv-LV"/>
        </w:rPr>
      </w:pPr>
      <w:r>
        <w:rPr>
          <w:lang w:val="lv-LV" w:eastAsia="lv-LV"/>
        </w:rPr>
        <w:t xml:space="preserve">pretendenta </w:t>
      </w:r>
      <w:r w:rsidRPr="00D46121">
        <w:rPr>
          <w:b/>
          <w:lang w:val="lv-LV" w:eastAsia="lv-LV"/>
        </w:rPr>
        <w:t>SIA ,,Telcom”</w:t>
      </w:r>
      <w:r>
        <w:rPr>
          <w:b/>
          <w:lang w:val="lv-LV" w:eastAsia="lv-LV"/>
        </w:rPr>
        <w:t xml:space="preserve"> </w:t>
      </w:r>
      <w:r w:rsidRPr="00D46121">
        <w:rPr>
          <w:lang w:val="lv-LV" w:eastAsia="lv-LV"/>
        </w:rPr>
        <w:t>piedāvātā cena ir</w:t>
      </w:r>
      <w:r>
        <w:rPr>
          <w:b/>
          <w:lang w:val="lv-LV" w:eastAsia="lv-LV"/>
        </w:rPr>
        <w:t xml:space="preserve"> EUR 4168.48, </w:t>
      </w:r>
      <w:r w:rsidRPr="00D46121">
        <w:rPr>
          <w:lang w:val="lv-LV" w:eastAsia="lv-LV"/>
        </w:rPr>
        <w:t>bez PVN.</w:t>
      </w:r>
    </w:p>
    <w:p w:rsidR="00E3785A" w:rsidRPr="00F7558F" w:rsidRDefault="00E3785A" w:rsidP="009930DD">
      <w:pPr>
        <w:spacing w:line="360" w:lineRule="auto"/>
        <w:jc w:val="both"/>
        <w:outlineLvl w:val="0"/>
        <w:rPr>
          <w:lang w:val="lv-LV" w:eastAsia="lv-LV"/>
        </w:rPr>
      </w:pPr>
      <w:r w:rsidRPr="00D46121">
        <w:rPr>
          <w:lang w:val="lv-LV" w:eastAsia="lv-LV"/>
        </w:rPr>
        <w:t>Komisija, izskatot finanšu piedāvājumus un atbilstoši Publisko iepirkumu likumā noteiktajam pārbauda, vai Pretendentu</w:t>
      </w:r>
      <w:r>
        <w:rPr>
          <w:lang w:val="lv-LV" w:eastAsia="lv-LV"/>
        </w:rPr>
        <w:t xml:space="preserve"> </w:t>
      </w:r>
      <w:r w:rsidRPr="00D13D37">
        <w:rPr>
          <w:b/>
          <w:lang w:val="lv-LV"/>
        </w:rPr>
        <w:t xml:space="preserve">SIA </w:t>
      </w:r>
      <w:r>
        <w:rPr>
          <w:b/>
          <w:lang w:val="lv-LV"/>
        </w:rPr>
        <w:t>,,SENTIOS</w:t>
      </w:r>
      <w:r w:rsidRPr="00016ED2">
        <w:rPr>
          <w:b/>
          <w:lang w:val="lv-LV"/>
        </w:rPr>
        <w:t>”, SIA ,,Telcom”, SIA ,,DIVI grupa</w:t>
      </w:r>
      <w:r>
        <w:rPr>
          <w:lang w:val="lv-LV"/>
        </w:rPr>
        <w:t xml:space="preserve">” </w:t>
      </w:r>
      <w:r w:rsidRPr="00D46121">
        <w:rPr>
          <w:lang w:val="lv-LV" w:eastAsia="lv-LV"/>
        </w:rPr>
        <w:t>piedā</w:t>
      </w:r>
      <w:r>
        <w:rPr>
          <w:lang w:val="lv-LV" w:eastAsia="lv-LV"/>
        </w:rPr>
        <w:t xml:space="preserve">vājumos nav aritmētiskas kļūdas un </w:t>
      </w:r>
      <w:r w:rsidRPr="00D46121">
        <w:rPr>
          <w:lang w:val="lv-LV" w:eastAsia="lv-LV"/>
        </w:rPr>
        <w:t>konstatē, ka pretende</w:t>
      </w:r>
      <w:r>
        <w:rPr>
          <w:lang w:val="lv-LV" w:eastAsia="lv-LV"/>
        </w:rPr>
        <w:t>ntu iesniegtajos piedāvājumos</w:t>
      </w:r>
      <w:r w:rsidRPr="00D46121">
        <w:rPr>
          <w:lang w:val="lv-LV" w:eastAsia="lv-LV"/>
        </w:rPr>
        <w:t xml:space="preserve"> nav aritmētiskas kļūdas. </w:t>
      </w:r>
      <w:r w:rsidRPr="00F7558F">
        <w:rPr>
          <w:lang w:val="lv-LV" w:eastAsia="lv-LV"/>
        </w:rPr>
        <w:t xml:space="preserve">Komisija uzsāk vērtēt Piedāvājumus atbilstoši Piedāvājumu izvēles kritērijam- piedāvājums ar viszemāko cenu. </w:t>
      </w:r>
      <w:r>
        <w:rPr>
          <w:lang w:val="lv-LV" w:eastAsia="lv-LV"/>
        </w:rPr>
        <w:t>I</w:t>
      </w:r>
      <w:r w:rsidRPr="00F7558F">
        <w:rPr>
          <w:lang w:val="lv-LV" w:eastAsia="lv-LV"/>
        </w:rPr>
        <w:t xml:space="preserve">zvērtējot Pretendentu piedāvājumus atbilstoši izvēles kritērijam- piedāvājums ar viszemāko cenu, </w:t>
      </w:r>
      <w:r>
        <w:rPr>
          <w:lang w:val="lv-LV" w:eastAsia="lv-LV"/>
        </w:rPr>
        <w:t xml:space="preserve">Komisija </w:t>
      </w:r>
      <w:r w:rsidRPr="00F7558F">
        <w:rPr>
          <w:lang w:val="lv-LV" w:eastAsia="lv-LV"/>
        </w:rPr>
        <w:t xml:space="preserve">vienbalsīgi nolemj: Pretendenta </w:t>
      </w:r>
      <w:r w:rsidRPr="00F7558F">
        <w:rPr>
          <w:b/>
          <w:lang w:val="lv-LV" w:eastAsia="lv-LV"/>
        </w:rPr>
        <w:t>SIA ,,Telcom”</w:t>
      </w:r>
      <w:r w:rsidRPr="00F7558F">
        <w:rPr>
          <w:lang w:val="lv-LV" w:eastAsia="lv-LV"/>
        </w:rPr>
        <w:t xml:space="preserve"> iesniegtais piedāvājums 1. lotē ir ar viszemāko cenu un tas ir </w:t>
      </w:r>
      <w:r w:rsidRPr="00F7558F">
        <w:rPr>
          <w:b/>
          <w:lang w:val="lv-LV" w:eastAsia="lv-LV"/>
        </w:rPr>
        <w:t>EUR</w:t>
      </w:r>
      <w:r w:rsidRPr="00F7558F">
        <w:rPr>
          <w:lang w:val="lv-LV" w:eastAsia="lv-LV"/>
        </w:rPr>
        <w:t xml:space="preserve"> </w:t>
      </w:r>
      <w:r>
        <w:rPr>
          <w:b/>
          <w:lang w:val="lv-LV" w:eastAsia="lv-LV"/>
        </w:rPr>
        <w:t>4168.48,</w:t>
      </w:r>
      <w:r w:rsidRPr="00F7558F">
        <w:rPr>
          <w:lang w:val="lv-LV" w:eastAsia="lv-LV"/>
        </w:rPr>
        <w:t xml:space="preserve"> bez PVN.</w:t>
      </w:r>
    </w:p>
    <w:p w:rsidR="00E3785A" w:rsidRDefault="00E3785A" w:rsidP="009930DD">
      <w:pPr>
        <w:spacing w:line="360" w:lineRule="auto"/>
        <w:jc w:val="both"/>
        <w:outlineLvl w:val="0"/>
        <w:rPr>
          <w:bCs/>
          <w:lang w:val="pt-BR" w:eastAsia="lv-LV"/>
        </w:rPr>
      </w:pPr>
      <w:r>
        <w:rPr>
          <w:b/>
          <w:bCs/>
          <w:lang w:val="pt-BR" w:eastAsia="lv-LV"/>
        </w:rPr>
        <w:t>2.3</w:t>
      </w:r>
      <w:r w:rsidRPr="00D13D37">
        <w:rPr>
          <w:b/>
          <w:bCs/>
          <w:lang w:val="pt-BR" w:eastAsia="lv-LV"/>
        </w:rPr>
        <w:t>.</w:t>
      </w:r>
      <w:r w:rsidRPr="00D13D37">
        <w:rPr>
          <w:bCs/>
          <w:lang w:val="pt-BR" w:eastAsia="lv-LV"/>
        </w:rPr>
        <w:t xml:space="preserve"> Lēmuma pieņemšana par iepirkuma līguma slēgšanu.</w:t>
      </w:r>
    </w:p>
    <w:p w:rsidR="00E3785A" w:rsidRDefault="00E3785A" w:rsidP="009930DD">
      <w:pPr>
        <w:spacing w:line="360" w:lineRule="auto"/>
        <w:jc w:val="both"/>
        <w:outlineLvl w:val="0"/>
        <w:rPr>
          <w:lang w:val="pt-BR"/>
        </w:rPr>
      </w:pPr>
      <w:r w:rsidRPr="00D46121">
        <w:rPr>
          <w:lang w:val="pt-BR"/>
        </w:rPr>
        <w:t>Komisijas priekšsēdētājs I.Mui</w:t>
      </w:r>
      <w:r>
        <w:rPr>
          <w:lang w:val="pt-BR"/>
        </w:rPr>
        <w:t xml:space="preserve">žnieks </w:t>
      </w:r>
      <w:r w:rsidRPr="00D46121">
        <w:rPr>
          <w:lang w:val="pt-BR"/>
        </w:rPr>
        <w:t xml:space="preserve">informē, ka Komisija par uzvarētāju Iepirkumā atzīst Pretendentu, kurš izraudzīts atbilstoši Iepirkuma nolikumā noteiktajām prasībām un kritērijiem un nav izslēdzams no dalības Iepirkumā saskaņā ar PIL un Nolikumā noteiktajām prasībām. </w:t>
      </w:r>
      <w:r w:rsidRPr="00826448">
        <w:rPr>
          <w:lang w:val="pt-BR"/>
        </w:rPr>
        <w:t>Komisija pirms lēmuma pieņemšanas par Iepirkuma rezultātiem, lai pārliecinātos par to, ka uz Pretendentiem</w:t>
      </w:r>
      <w:r w:rsidRPr="00826448">
        <w:rPr>
          <w:b/>
          <w:lang w:val="pt-BR"/>
        </w:rPr>
        <w:t xml:space="preserve"> SIA „Telcom”</w:t>
      </w:r>
      <w:r w:rsidRPr="00826448">
        <w:rPr>
          <w:lang w:val="pt-BR"/>
        </w:rPr>
        <w:t xml:space="preserve"> </w:t>
      </w:r>
      <w:r>
        <w:rPr>
          <w:lang w:val="pt-BR"/>
        </w:rPr>
        <w:t>kura</w:t>
      </w:r>
      <w:r w:rsidRPr="00826448">
        <w:rPr>
          <w:lang w:val="pt-BR"/>
        </w:rPr>
        <w:t xml:space="preserve">m būtu piešķiramas līguma slēgšanas tiesības, neattiecas PIL noteiktie izslēgšanas nosacījumi, pārbauda PIL minēto apstākļu esamību. Tiek ierosināts, pamatojoties uz PIL tiesisko regulējumu, pārbaudīt publiski pieejamās datu bāzēs, vai uz Pretendentam nav attiecināms kāds no Nolikumā minētajiem pretendentu izslēgšanas noteikumiem, </w:t>
      </w:r>
      <w:r w:rsidRPr="00E65DB5">
        <w:rPr>
          <w:lang w:val="pt-BR"/>
        </w:rPr>
        <w:t>iegūstot E-IZZIŅU. Izvērtējot</w:t>
      </w:r>
      <w:r>
        <w:rPr>
          <w:lang w:val="pt-BR"/>
        </w:rPr>
        <w:t xml:space="preserve"> 17.06.2015.</w:t>
      </w:r>
      <w:r w:rsidRPr="00E65DB5">
        <w:rPr>
          <w:lang w:val="pt-BR"/>
        </w:rPr>
        <w:t xml:space="preserve"> iegūtās E-IZZIŅAS,</w:t>
      </w:r>
      <w:r w:rsidRPr="00826448">
        <w:rPr>
          <w:lang w:val="pt-BR"/>
        </w:rPr>
        <w:t xml:space="preserve"> Komisija secina, ka uz Pretendentiem SIA ,,</w:t>
      </w:r>
      <w:r>
        <w:rPr>
          <w:lang w:val="pt-BR"/>
        </w:rPr>
        <w:t>Telcom</w:t>
      </w:r>
      <w:r w:rsidRPr="00826448">
        <w:rPr>
          <w:lang w:val="pt-BR"/>
        </w:rPr>
        <w:t xml:space="preserve">” nav attiecināmi neviens no Nolikumā un PIL minētajiem izslēgšanas nosacījumiem. </w:t>
      </w:r>
      <w:r w:rsidRPr="00826448">
        <w:rPr>
          <w:lang w:val="pt-BR" w:eastAsia="lv-LV"/>
        </w:rPr>
        <w:t xml:space="preserve">Tādējādi tiek ierosināts pieņemt lēmumu par iepirkuma rezultātu 1.lotē, atzīstot SIA ,,Telcom” </w:t>
      </w:r>
      <w:r w:rsidRPr="00826448">
        <w:rPr>
          <w:lang w:val="pt-BR"/>
        </w:rPr>
        <w:t>piedāvājumu kā piedāvājumu ar viszemāko cenu un pie</w:t>
      </w:r>
      <w:r>
        <w:rPr>
          <w:lang w:val="pt-BR"/>
        </w:rPr>
        <w:t>šķirt līguma slēgšanas tiesības.</w:t>
      </w:r>
      <w:r w:rsidRPr="00826448">
        <w:rPr>
          <w:lang w:val="pt-BR"/>
        </w:rPr>
        <w:t xml:space="preserve"> Par pieņemto lēmumu informēt pretendentus un nosūtīt paziņojumu par Konkursa rezultātu Iepirkumu uzraudzības </w:t>
      </w:r>
      <w:r>
        <w:rPr>
          <w:lang w:val="pt-BR"/>
        </w:rPr>
        <w:t>birojam publicēšanai mājas lapā</w:t>
      </w:r>
      <w:r w:rsidRPr="00826448">
        <w:rPr>
          <w:lang w:val="pt-BR"/>
        </w:rPr>
        <w:t xml:space="preserve">, kā arī par Konkursa rezultātu paziņot LU mājas lapā. </w:t>
      </w:r>
    </w:p>
    <w:p w:rsidR="00E3785A" w:rsidRPr="00826448" w:rsidRDefault="00E3785A" w:rsidP="009930DD">
      <w:pPr>
        <w:spacing w:line="360" w:lineRule="auto"/>
        <w:rPr>
          <w:b/>
          <w:sz w:val="40"/>
          <w:szCs w:val="40"/>
          <w:lang w:val="pt-BR"/>
        </w:rPr>
      </w:pPr>
      <w:r w:rsidRPr="00826448">
        <w:rPr>
          <w:lang w:val="pt-BR"/>
        </w:rPr>
        <w:t xml:space="preserve">Komisija, ņemot vērā iepriekš minēto, </w:t>
      </w:r>
      <w:r w:rsidRPr="00826448">
        <w:rPr>
          <w:b/>
          <w:lang w:val="pt-BR"/>
        </w:rPr>
        <w:t>nolemj</w:t>
      </w:r>
      <w:r w:rsidRPr="00826448">
        <w:rPr>
          <w:lang w:val="pt-BR"/>
        </w:rPr>
        <w:t xml:space="preserve">: </w:t>
      </w:r>
    </w:p>
    <w:p w:rsidR="00E3785A" w:rsidRPr="00826448" w:rsidRDefault="00E3785A" w:rsidP="009930DD">
      <w:pPr>
        <w:numPr>
          <w:ilvl w:val="0"/>
          <w:numId w:val="14"/>
        </w:numPr>
        <w:tabs>
          <w:tab w:val="left" w:pos="0"/>
        </w:tabs>
        <w:spacing w:line="360" w:lineRule="auto"/>
        <w:ind w:left="567" w:firstLine="0"/>
        <w:contextualSpacing/>
        <w:jc w:val="both"/>
        <w:rPr>
          <w:lang w:val="pt-BR"/>
        </w:rPr>
      </w:pPr>
      <w:r w:rsidRPr="00826448">
        <w:rPr>
          <w:lang w:val="pt-BR"/>
        </w:rPr>
        <w:t xml:space="preserve">līguma slēgšanas tiesības 1.lotē piešķirt SIA ,,Telcom”; </w:t>
      </w:r>
    </w:p>
    <w:p w:rsidR="00E3785A" w:rsidRPr="00D13D37" w:rsidRDefault="00E3785A" w:rsidP="009930DD">
      <w:pPr>
        <w:numPr>
          <w:ilvl w:val="0"/>
          <w:numId w:val="14"/>
        </w:numPr>
        <w:tabs>
          <w:tab w:val="left" w:pos="1260"/>
        </w:tabs>
        <w:spacing w:line="360" w:lineRule="auto"/>
        <w:ind w:hanging="180"/>
        <w:contextualSpacing/>
        <w:jc w:val="both"/>
        <w:rPr>
          <w:lang w:val="pt-BR"/>
        </w:rPr>
      </w:pPr>
      <w:r>
        <w:rPr>
          <w:lang w:val="pt-BR"/>
        </w:rPr>
        <w:t xml:space="preserve"> </w:t>
      </w:r>
      <w:r w:rsidRPr="00D13D37">
        <w:rPr>
          <w:lang w:val="pt-BR"/>
        </w:rPr>
        <w:t xml:space="preserve">nosūtīt paziņojumu par Konkursa rezultātu </w:t>
      </w:r>
      <w:r>
        <w:rPr>
          <w:lang w:val="pt-BR"/>
        </w:rPr>
        <w:t xml:space="preserve">1. lotē pretendentiem un publicēt LU </w:t>
      </w:r>
      <w:r w:rsidRPr="00D13D37">
        <w:rPr>
          <w:lang w:val="pt-BR"/>
        </w:rPr>
        <w:t>mājas lapā;</w:t>
      </w:r>
    </w:p>
    <w:p w:rsidR="00E3785A" w:rsidRPr="00D13D37" w:rsidRDefault="00E3785A" w:rsidP="009930DD">
      <w:pPr>
        <w:numPr>
          <w:ilvl w:val="0"/>
          <w:numId w:val="14"/>
        </w:numPr>
        <w:tabs>
          <w:tab w:val="left" w:pos="0"/>
        </w:tabs>
        <w:spacing w:line="360" w:lineRule="auto"/>
        <w:ind w:left="567" w:firstLine="0"/>
        <w:contextualSpacing/>
        <w:jc w:val="both"/>
        <w:rPr>
          <w:lang w:val="pt-BR"/>
        </w:rPr>
      </w:pPr>
      <w:r w:rsidRPr="00D13D37">
        <w:rPr>
          <w:lang w:val="pt-BR"/>
        </w:rPr>
        <w:t>Nosūtīt paziņojumu par Konkursa rezultātu</w:t>
      </w:r>
      <w:r>
        <w:rPr>
          <w:lang w:val="pt-BR"/>
        </w:rPr>
        <w:t xml:space="preserve"> 1.lotē </w:t>
      </w:r>
      <w:r w:rsidRPr="00D13D37">
        <w:rPr>
          <w:lang w:val="pt-BR"/>
        </w:rPr>
        <w:t>Iepirkumu uzraudzības birojam (turpmāk- IUB),</w:t>
      </w:r>
      <w:r>
        <w:rPr>
          <w:lang w:val="pt-BR"/>
        </w:rPr>
        <w:t xml:space="preserve"> tā publicēšanai IUB mājas lapā. </w:t>
      </w:r>
    </w:p>
    <w:p w:rsidR="00E3785A" w:rsidRPr="0033791C" w:rsidRDefault="00E3785A" w:rsidP="009930DD">
      <w:pPr>
        <w:spacing w:line="360" w:lineRule="auto"/>
        <w:jc w:val="both"/>
        <w:rPr>
          <w:b/>
          <w:lang w:val="lv-LV"/>
        </w:rPr>
      </w:pPr>
      <w:r w:rsidRPr="00B84490">
        <w:rPr>
          <w:b/>
          <w:lang w:val="lv-LV"/>
        </w:rPr>
        <w:t>3.</w:t>
      </w:r>
      <w:r w:rsidRPr="00B84490">
        <w:rPr>
          <w:lang w:val="lv-LV"/>
        </w:rPr>
        <w:t xml:space="preserve"> Tiek piedāvāts uzsākt iesniegto piedāvājumu izvērtēšanu Konkursa 2. daļā jeb lotē</w:t>
      </w:r>
      <w:r>
        <w:rPr>
          <w:lang w:val="lv-LV"/>
        </w:rPr>
        <w:t xml:space="preserve"> </w:t>
      </w:r>
      <w:r w:rsidRPr="00CE158B">
        <w:rPr>
          <w:b/>
          <w:lang w:val="lv-LV"/>
        </w:rPr>
        <w:t>,, 3D drukas iekārta ABS prototipēšanai</w:t>
      </w:r>
      <w:r>
        <w:rPr>
          <w:b/>
          <w:lang w:val="lv-LV"/>
        </w:rPr>
        <w:t xml:space="preserve"> </w:t>
      </w:r>
      <w:r w:rsidRPr="00CE158B">
        <w:rPr>
          <w:b/>
          <w:lang w:val="lv-LV"/>
        </w:rPr>
        <w:t>”</w:t>
      </w:r>
      <w:r>
        <w:rPr>
          <w:b/>
          <w:lang w:val="lv-LV"/>
        </w:rPr>
        <w:t xml:space="preserve">. </w:t>
      </w:r>
      <w:r w:rsidRPr="00CE158B">
        <w:rPr>
          <w:b/>
          <w:lang w:val="lv-LV"/>
        </w:rPr>
        <w:t xml:space="preserve"> </w:t>
      </w:r>
    </w:p>
    <w:p w:rsidR="00E3785A" w:rsidRDefault="00E3785A" w:rsidP="009930DD">
      <w:pPr>
        <w:spacing w:line="360" w:lineRule="auto"/>
        <w:jc w:val="both"/>
        <w:rPr>
          <w:b/>
          <w:lang w:val="lv-LV"/>
        </w:rPr>
      </w:pPr>
      <w:r w:rsidRPr="00F10423">
        <w:rPr>
          <w:b/>
          <w:lang w:val="lv-LV"/>
        </w:rPr>
        <w:t>3.1.</w:t>
      </w:r>
      <w:r>
        <w:rPr>
          <w:lang w:val="lv-LV"/>
        </w:rPr>
        <w:t xml:space="preserve"> Konkursa </w:t>
      </w:r>
      <w:r w:rsidRPr="00746B51">
        <w:rPr>
          <w:b/>
          <w:lang w:val="lv-LV"/>
        </w:rPr>
        <w:t>2. lotē</w:t>
      </w:r>
      <w:r>
        <w:rPr>
          <w:lang w:val="lv-LV"/>
        </w:rPr>
        <w:t xml:space="preserve"> iesniegti šādu pretendentu piedāvājumi: </w:t>
      </w:r>
      <w:r>
        <w:rPr>
          <w:b/>
          <w:lang w:val="lv-LV"/>
        </w:rPr>
        <w:t>SIA ,,SENTIOS</w:t>
      </w:r>
      <w:r w:rsidRPr="00016ED2">
        <w:rPr>
          <w:b/>
          <w:lang w:val="lv-LV"/>
        </w:rPr>
        <w:t xml:space="preserve">”, SIA ,,Telcom”, SIA ,,DIVI grupa”. </w:t>
      </w:r>
    </w:p>
    <w:p w:rsidR="00E3785A" w:rsidRPr="00B84490" w:rsidRDefault="00E3785A" w:rsidP="009930DD">
      <w:pPr>
        <w:spacing w:line="360" w:lineRule="auto"/>
        <w:jc w:val="both"/>
        <w:rPr>
          <w:lang w:val="lv-LV"/>
        </w:rPr>
      </w:pPr>
      <w:r w:rsidRPr="00B84490">
        <w:rPr>
          <w:lang w:val="lv-LV"/>
        </w:rPr>
        <w:t xml:space="preserve">3.1.1. Tiek ierosināts vērtēt pretendentu </w:t>
      </w:r>
      <w:r w:rsidRPr="00B84490">
        <w:rPr>
          <w:b/>
          <w:lang w:val="lv-LV"/>
        </w:rPr>
        <w:t>SIA ,,SENTIOS”, SIA ,,Telcom”, SIA ,,DIVI grupa”</w:t>
      </w:r>
      <w:r w:rsidRPr="00B84490">
        <w:rPr>
          <w:lang w:val="lv-LV"/>
        </w:rPr>
        <w:t xml:space="preserve"> tehniskos un finanšu piedāvājumus, jo šo pretendentu piedāvājumu noformējuma atbilstība Nolikumā izvirzītajām prasībām un piedāvājumos ietverto Pretendentu atlases dokumentu atbilstība (Nolikuma IV nodaļa) ir izvērtēta (šī protokola 2.1.1., 2.1.2. punkti) .</w:t>
      </w:r>
    </w:p>
    <w:p w:rsidR="00E3785A" w:rsidRPr="00F7558F" w:rsidRDefault="00E3785A" w:rsidP="009930DD">
      <w:pPr>
        <w:spacing w:line="360" w:lineRule="auto"/>
        <w:jc w:val="both"/>
        <w:outlineLvl w:val="0"/>
        <w:rPr>
          <w:lang w:val="lv-LV" w:eastAsia="lv-LV"/>
        </w:rPr>
      </w:pPr>
      <w:r w:rsidRPr="00D66D8B">
        <w:rPr>
          <w:lang w:val="pt-BR" w:eastAsia="lv-LV"/>
        </w:rPr>
        <w:t>3.1.2.</w:t>
      </w:r>
      <w:r>
        <w:rPr>
          <w:lang w:val="pt-BR" w:eastAsia="lv-LV"/>
        </w:rPr>
        <w:t xml:space="preserve"> </w:t>
      </w:r>
      <w:r w:rsidRPr="00C21CD4">
        <w:rPr>
          <w:lang w:val="pt-BR" w:eastAsia="lv-LV"/>
        </w:rPr>
        <w:t xml:space="preserve">Komisija uzsāk </w:t>
      </w:r>
      <w:r>
        <w:rPr>
          <w:lang w:val="pt-BR" w:eastAsia="lv-LV"/>
        </w:rPr>
        <w:t xml:space="preserve">pretendentu </w:t>
      </w:r>
      <w:r w:rsidRPr="00C21CD4">
        <w:rPr>
          <w:b/>
          <w:lang w:val="pt-BR"/>
        </w:rPr>
        <w:t xml:space="preserve">SIA </w:t>
      </w:r>
      <w:r>
        <w:rPr>
          <w:b/>
          <w:lang w:val="lv-LV"/>
        </w:rPr>
        <w:t>,,SENTIOS</w:t>
      </w:r>
      <w:r w:rsidRPr="00016ED2">
        <w:rPr>
          <w:b/>
          <w:lang w:val="lv-LV"/>
        </w:rPr>
        <w:t>”, SIA ,,Telcom”, SIA ,,DIVI grupa</w:t>
      </w:r>
      <w:r>
        <w:rPr>
          <w:lang w:val="lv-LV"/>
        </w:rPr>
        <w:t>”</w:t>
      </w:r>
      <w:r w:rsidRPr="00C21CD4">
        <w:rPr>
          <w:lang w:val="pt-BR"/>
        </w:rPr>
        <w:t xml:space="preserve"> </w:t>
      </w:r>
      <w:r w:rsidRPr="00C21CD4">
        <w:rPr>
          <w:lang w:val="pt-BR" w:eastAsia="lv-LV"/>
        </w:rPr>
        <w:t>tehnisk</w:t>
      </w:r>
      <w:r w:rsidRPr="00746B51">
        <w:rPr>
          <w:lang w:val="pt-BR" w:eastAsia="lv-LV"/>
        </w:rPr>
        <w:t xml:space="preserve">ā piedāvājuma vērtēšanu. Komisija secina, ka pretendentu </w:t>
      </w:r>
      <w:r w:rsidRPr="00746B51">
        <w:rPr>
          <w:b/>
          <w:lang w:val="pt-BR"/>
        </w:rPr>
        <w:t xml:space="preserve">SIA </w:t>
      </w:r>
      <w:r w:rsidRPr="00746B51">
        <w:rPr>
          <w:b/>
          <w:lang w:val="lv-LV"/>
        </w:rPr>
        <w:t>,,SENTIOS”, SIA ,,Telcom</w:t>
      </w:r>
      <w:r>
        <w:rPr>
          <w:b/>
          <w:lang w:val="lv-LV"/>
        </w:rPr>
        <w:t>”</w:t>
      </w:r>
      <w:r w:rsidRPr="00016ED2">
        <w:rPr>
          <w:b/>
          <w:lang w:val="lv-LV"/>
        </w:rPr>
        <w:t xml:space="preserve"> </w:t>
      </w:r>
      <w:r>
        <w:rPr>
          <w:lang w:val="lv-LV"/>
        </w:rPr>
        <w:t xml:space="preserve">tehniskais piedāvājums Konkursā atbilst Nolikumā noteiktajām prasībām. Vienlaikus </w:t>
      </w:r>
      <w:r w:rsidRPr="00FC206D">
        <w:rPr>
          <w:lang w:val="lv-LV" w:eastAsia="lv-LV"/>
        </w:rPr>
        <w:t xml:space="preserve">Komisija secina, ka </w:t>
      </w:r>
      <w:r w:rsidRPr="00FC206D">
        <w:rPr>
          <w:b/>
          <w:lang w:val="lv-LV" w:eastAsia="lv-LV"/>
        </w:rPr>
        <w:t>SIA</w:t>
      </w:r>
      <w:r>
        <w:rPr>
          <w:b/>
          <w:lang w:val="lv-LV" w:eastAsia="lv-LV"/>
        </w:rPr>
        <w:t xml:space="preserve"> </w:t>
      </w:r>
      <w:r w:rsidRPr="00FC206D">
        <w:rPr>
          <w:b/>
          <w:lang w:val="lv-LV" w:eastAsia="lv-LV"/>
        </w:rPr>
        <w:t>”</w:t>
      </w:r>
      <w:r>
        <w:rPr>
          <w:b/>
          <w:lang w:val="lv-LV" w:eastAsia="lv-LV"/>
        </w:rPr>
        <w:t>DIVI grupa</w:t>
      </w:r>
      <w:r w:rsidRPr="00FC206D">
        <w:rPr>
          <w:b/>
          <w:lang w:val="lv-LV" w:eastAsia="lv-LV"/>
        </w:rPr>
        <w:t xml:space="preserve">” </w:t>
      </w:r>
      <w:r w:rsidRPr="00FC206D">
        <w:rPr>
          <w:lang w:val="lv-LV" w:eastAsia="lv-LV"/>
        </w:rPr>
        <w:t xml:space="preserve">piedāvājumā būtu precizējami daži tehniskie parametri, lai Komisijai būtu iespējams izvērtēt piedāvājuma atbilstību visām Nolikumā izvirzītām prasībām. </w:t>
      </w:r>
      <w:r w:rsidRPr="00F7558F">
        <w:rPr>
          <w:lang w:val="lv-LV" w:eastAsia="lv-LV"/>
        </w:rPr>
        <w:t>Tiek ierosināts sagatavot vēstuli ar precizējošiem jautājumiem.</w:t>
      </w:r>
    </w:p>
    <w:p w:rsidR="00E3785A" w:rsidRDefault="00E3785A" w:rsidP="009930DD">
      <w:pPr>
        <w:spacing w:line="360" w:lineRule="auto"/>
        <w:jc w:val="both"/>
        <w:outlineLvl w:val="0"/>
        <w:rPr>
          <w:lang w:val="lv-LV" w:eastAsia="lv-LV"/>
        </w:rPr>
      </w:pPr>
      <w:r>
        <w:rPr>
          <w:lang w:val="lv-LV" w:eastAsia="lv-LV"/>
        </w:rPr>
        <w:t>Ņemot vērā iepriekš norā</w:t>
      </w:r>
      <w:r w:rsidRPr="00F7558F">
        <w:rPr>
          <w:lang w:val="lv-LV" w:eastAsia="lv-LV"/>
        </w:rPr>
        <w:t>dīto konstatēto faktu, Komisijai tiek ierosināts, pamatojoties uz Publisko iepirkumu likuma 45. panta trešo daļu, lūgt Pretendentam iesniegt papildus informāciju par sava piedāvājuma skaidrojumu. Tiek sagatavota šāda vēstule:</w:t>
      </w:r>
    </w:p>
    <w:p w:rsidR="00E3785A" w:rsidRPr="00F7558F" w:rsidRDefault="00E3785A" w:rsidP="00341B88">
      <w:pPr>
        <w:spacing w:line="360" w:lineRule="auto"/>
        <w:ind w:left="360"/>
        <w:contextualSpacing/>
        <w:jc w:val="both"/>
        <w:rPr>
          <w:b/>
          <w:u w:val="single"/>
          <w:lang w:val="lv-LV"/>
        </w:rPr>
      </w:pPr>
      <w:r w:rsidRPr="00F7558F">
        <w:rPr>
          <w:b/>
          <w:u w:val="single"/>
          <w:lang w:val="lv-LV" w:eastAsia="lv-LV"/>
        </w:rPr>
        <w:t>SIA”DIVI grupa ”</w:t>
      </w:r>
      <w:r w:rsidRPr="00F7558F">
        <w:rPr>
          <w:b/>
          <w:u w:val="single"/>
          <w:lang w:val="lv-LV"/>
        </w:rPr>
        <w:t xml:space="preserve"> 2.lote:</w:t>
      </w:r>
    </w:p>
    <w:p w:rsidR="00E3785A" w:rsidRPr="00F7558F" w:rsidRDefault="00E3785A" w:rsidP="009930DD">
      <w:pPr>
        <w:tabs>
          <w:tab w:val="center" w:pos="4153"/>
          <w:tab w:val="right" w:pos="8306"/>
        </w:tabs>
        <w:spacing w:line="360" w:lineRule="auto"/>
        <w:jc w:val="both"/>
        <w:rPr>
          <w:lang w:val="lv-LV"/>
        </w:rPr>
      </w:pPr>
      <w:r w:rsidRPr="00F7558F">
        <w:rPr>
          <w:iCs/>
          <w:lang w:val="lv-LV"/>
        </w:rPr>
        <w:t xml:space="preserve">,, Latvijas Universitātes Zinātniskā nodrošinājuma iepirkumu komisija, turpmāk - Komisija, vērtējot pretendenta </w:t>
      </w:r>
      <w:r w:rsidRPr="00B84490">
        <w:rPr>
          <w:b/>
          <w:iCs/>
          <w:lang w:val="lv-LV"/>
        </w:rPr>
        <w:t>SIA ,,DIVI grupa”</w:t>
      </w:r>
      <w:r w:rsidRPr="00F7558F">
        <w:rPr>
          <w:iCs/>
          <w:lang w:val="lv-LV"/>
        </w:rPr>
        <w:t xml:space="preserve"> iesniegto piedāvājumu Latvijas Universitātes organizētajā atklātajā konkursā </w:t>
      </w:r>
      <w:r w:rsidRPr="00F7558F">
        <w:rPr>
          <w:lang w:val="lv-LV"/>
        </w:rPr>
        <w:t>“</w:t>
      </w:r>
      <w:r w:rsidRPr="00405185">
        <w:rPr>
          <w:lang w:val="lv-LV"/>
        </w:rPr>
        <w:t>Zinātniskās iekārtas ERAF 2.1.1.3.1. apakšaktivitātes  „Zinātnes infra</w:t>
      </w:r>
      <w:r>
        <w:rPr>
          <w:lang w:val="lv-LV"/>
        </w:rPr>
        <w:t>struktūras attīstība” projekta</w:t>
      </w:r>
      <w:r w:rsidRPr="00405185">
        <w:rPr>
          <w:lang w:val="lv-LV"/>
        </w:rPr>
        <w:t xml:space="preserve"> </w:t>
      </w:r>
      <w:r>
        <w:rPr>
          <w:lang w:val="lv-LV"/>
        </w:rPr>
        <w:t>,,</w:t>
      </w:r>
      <w:r w:rsidRPr="00405185">
        <w:rPr>
          <w:bCs/>
          <w:lang w:val="lv-LV"/>
        </w:rPr>
        <w:t>Informācijas, komunikāciju un signālapstrādes tehnoloģiju valsts nozīmes pētniecības centra izveide (IKSA-CENTRS)</w:t>
      </w:r>
      <w:r w:rsidRPr="00405185">
        <w:rPr>
          <w:lang w:val="lv-LV"/>
        </w:rPr>
        <w:t>”</w:t>
      </w:r>
      <w:r w:rsidRPr="00405185">
        <w:rPr>
          <w:bCs/>
          <w:lang w:val="lv-LV"/>
        </w:rPr>
        <w:t xml:space="preserve"> vajadzībām</w:t>
      </w:r>
      <w:r w:rsidRPr="00F7558F">
        <w:rPr>
          <w:lang w:val="lv-LV"/>
        </w:rPr>
        <w:t>”  iepirkuma identifikācijas Nr.LU 2015/6_ERAF), turpmāk tekstā- Iepirkums, konstatēja:</w:t>
      </w:r>
    </w:p>
    <w:p w:rsidR="00E3785A" w:rsidRPr="000D22F7" w:rsidRDefault="00E3785A" w:rsidP="009930DD">
      <w:pPr>
        <w:numPr>
          <w:ilvl w:val="0"/>
          <w:numId w:val="10"/>
        </w:numPr>
        <w:tabs>
          <w:tab w:val="center" w:pos="4153"/>
          <w:tab w:val="right" w:pos="8306"/>
        </w:tabs>
        <w:spacing w:line="360" w:lineRule="auto"/>
        <w:ind w:left="0" w:firstLine="0"/>
        <w:jc w:val="both"/>
        <w:rPr>
          <w:lang w:val="lv-LV"/>
        </w:rPr>
      </w:pPr>
      <w:r w:rsidRPr="000D22F7">
        <w:rPr>
          <w:lang w:val="lv-LV"/>
        </w:rPr>
        <w:t xml:space="preserve">Komisijai nav skaidrs pretendenta </w:t>
      </w:r>
      <w:r w:rsidRPr="000D22F7">
        <w:rPr>
          <w:b/>
          <w:lang w:val="lv-LV"/>
        </w:rPr>
        <w:t>SIA ,,DIVI grupa”</w:t>
      </w:r>
      <w:r w:rsidRPr="000D22F7">
        <w:rPr>
          <w:lang w:val="lv-LV"/>
        </w:rPr>
        <w:t xml:space="preserve"> iesniegtais tehniskais piedāvājums Iepirkuma 2. lotē ,,3D drukas iekārta ABS prototipēšanai”, proti, </w:t>
      </w:r>
      <w:r w:rsidRPr="000D22F7">
        <w:rPr>
          <w:b/>
          <w:lang w:val="lv-LV"/>
        </w:rPr>
        <w:t xml:space="preserve">pasūtītāja norādītās prasības </w:t>
      </w:r>
      <w:r w:rsidRPr="000D22F7">
        <w:rPr>
          <w:lang w:val="lv-LV"/>
        </w:rPr>
        <w:t>Konkursa tehniskajā specifikācijā norādītajai 1. pozīcijas precei ,,3Ddrukas iekārta bez vadības datora (1 gabals)”15.</w:t>
      </w:r>
      <w:r>
        <w:rPr>
          <w:lang w:val="lv-LV"/>
        </w:rPr>
        <w:t xml:space="preserve"> </w:t>
      </w:r>
      <w:r w:rsidRPr="000D22F7">
        <w:rPr>
          <w:lang w:val="lv-LV"/>
        </w:rPr>
        <w:t xml:space="preserve">prasībā norādīts:  ,,Piegādātājs nodrošina iekārtas demonstrācijai un testēšanai (vismaz 2 stundas) nepieciešamos materiālus PLA un </w:t>
      </w:r>
      <w:r>
        <w:rPr>
          <w:lang w:val="lv-LV"/>
        </w:rPr>
        <w:t>ABS”.</w:t>
      </w:r>
      <w:r w:rsidRPr="000D22F7">
        <w:rPr>
          <w:lang w:val="lv-LV"/>
        </w:rPr>
        <w:t xml:space="preserve"> </w:t>
      </w:r>
      <w:r w:rsidRPr="000D22F7">
        <w:rPr>
          <w:b/>
          <w:lang w:val="lv-LV"/>
        </w:rPr>
        <w:t>SIA ,,DIVI grupa”</w:t>
      </w:r>
      <w:r w:rsidRPr="000D22F7">
        <w:rPr>
          <w:lang w:val="lv-LV"/>
        </w:rPr>
        <w:t xml:space="preserve"> savā piedāvājumā 1. pozīcijas precei ,,3Ddrukas iekārta bez vadības datora (1 gabals)” norāda: ,,Piegādātājs nodrošina iekārtas demonstrācijai un testēšanai (vismaz 2 stundas) nepieciešamos materiālus PLA un ABS”. Komisija secina, ka nav viennozīmīgi saprotams, vai pretendents </w:t>
      </w:r>
      <w:r w:rsidRPr="000D22F7">
        <w:rPr>
          <w:b/>
          <w:lang w:val="lv-LV"/>
        </w:rPr>
        <w:t>SIA ,,DIVI grupa”</w:t>
      </w:r>
      <w:r w:rsidRPr="000D22F7">
        <w:rPr>
          <w:lang w:val="lv-LV"/>
        </w:rPr>
        <w:t xml:space="preserve"> piedāvā iekārtas demonstrācijai un testēšanai nepieciešamos materiālus PLA un ABS </w:t>
      </w:r>
      <w:r w:rsidRPr="000D22F7">
        <w:rPr>
          <w:b/>
          <w:lang w:val="lv-LV"/>
        </w:rPr>
        <w:t>vismaz</w:t>
      </w:r>
      <w:r w:rsidRPr="000D22F7">
        <w:rPr>
          <w:lang w:val="lv-LV"/>
        </w:rPr>
        <w:t xml:space="preserve"> </w:t>
      </w:r>
      <w:r w:rsidRPr="000D22F7">
        <w:rPr>
          <w:b/>
          <w:lang w:val="lv-LV"/>
        </w:rPr>
        <w:t>2 stundas</w:t>
      </w:r>
      <w:r w:rsidRPr="000D22F7">
        <w:rPr>
          <w:lang w:val="lv-LV"/>
        </w:rPr>
        <w:t xml:space="preserve">, līdz ar to nevar secināt, vai pretendenta ietvertā informācija aptver Iepirkuma nolikumā noteiktās prasības. </w:t>
      </w:r>
    </w:p>
    <w:p w:rsidR="00E3785A" w:rsidRPr="0033791C" w:rsidRDefault="00E3785A" w:rsidP="009930DD">
      <w:pPr>
        <w:tabs>
          <w:tab w:val="center" w:pos="4153"/>
          <w:tab w:val="right" w:pos="8306"/>
        </w:tabs>
        <w:spacing w:line="360" w:lineRule="auto"/>
        <w:jc w:val="both"/>
        <w:rPr>
          <w:b/>
          <w:lang w:val="lv-LV"/>
        </w:rPr>
      </w:pPr>
      <w:r w:rsidRPr="000D22F7">
        <w:rPr>
          <w:lang w:val="lv-LV"/>
        </w:rPr>
        <w:t xml:space="preserve">            Ņemot vērā iepriekš norādītos Komisijas secinājumus, Komisija pieprasa, lai pretendents </w:t>
      </w:r>
      <w:r w:rsidRPr="000D22F7">
        <w:rPr>
          <w:b/>
          <w:lang w:val="lv-LV"/>
        </w:rPr>
        <w:t>SIA ,,DIVI grupa”</w:t>
      </w:r>
      <w:r w:rsidRPr="000D22F7">
        <w:rPr>
          <w:lang w:val="lv-LV"/>
        </w:rPr>
        <w:t xml:space="preserve"> izskaidro un precizē Tehniskajā piedāvājumā iekļauto informāciju par 1 pozīcijas preces ,,3Ddrukas iekārta bez vadības datora (1 gabals)”  tehniskajiem parametriem, proti, precizējot , vai tiek piedāvāti iekārtas demonstrācijai un testēšanai nepieciešamie materiāli PLA un ABS </w:t>
      </w:r>
      <w:r w:rsidRPr="000D22F7">
        <w:rPr>
          <w:b/>
          <w:lang w:val="lv-LV"/>
        </w:rPr>
        <w:t>vismaz</w:t>
      </w:r>
      <w:r w:rsidRPr="000D22F7">
        <w:rPr>
          <w:lang w:val="lv-LV"/>
        </w:rPr>
        <w:t xml:space="preserve"> </w:t>
      </w:r>
      <w:r w:rsidRPr="000D22F7">
        <w:rPr>
          <w:b/>
          <w:lang w:val="lv-LV"/>
        </w:rPr>
        <w:t>2 stundas</w:t>
      </w:r>
      <w:r>
        <w:rPr>
          <w:lang w:val="lv-LV"/>
        </w:rPr>
        <w:t>,</w:t>
      </w:r>
      <w:r w:rsidRPr="000D22F7">
        <w:rPr>
          <w:lang w:val="lv-LV"/>
        </w:rPr>
        <w:t xml:space="preserve"> lūdzam iesniegt augstāk minēto precizējumu LU </w:t>
      </w:r>
      <w:r>
        <w:rPr>
          <w:lang w:val="lv-LV"/>
        </w:rPr>
        <w:t>Zinātniskās darbības nodrošinājuma iepirkumu k</w:t>
      </w:r>
      <w:r w:rsidRPr="000D22F7">
        <w:rPr>
          <w:lang w:val="lv-LV"/>
        </w:rPr>
        <w:t xml:space="preserve">omisijai </w:t>
      </w:r>
      <w:r w:rsidRPr="000D22F7">
        <w:rPr>
          <w:b/>
          <w:lang w:val="lv-LV"/>
        </w:rPr>
        <w:t xml:space="preserve">līdz šī </w:t>
      </w:r>
      <w:r w:rsidRPr="00746B51">
        <w:rPr>
          <w:b/>
          <w:lang w:val="lv-LV"/>
        </w:rPr>
        <w:t>gada 25. jūnijam</w:t>
      </w:r>
      <w:r w:rsidRPr="000D22F7">
        <w:rPr>
          <w:b/>
          <w:lang w:val="lv-LV"/>
        </w:rPr>
        <w:t xml:space="preserve"> plkst. 14:00 </w:t>
      </w:r>
      <w:r w:rsidRPr="000D22F7">
        <w:rPr>
          <w:lang w:val="lv-LV"/>
        </w:rPr>
        <w:t>LU Lietvedības departamentā, Kancelejā 136. telpā, Raiņa bulvārī 19, Rīgā, LV-1586.</w:t>
      </w:r>
      <w:r w:rsidRPr="000D22F7">
        <w:rPr>
          <w:b/>
          <w:lang w:val="lv-LV"/>
        </w:rPr>
        <w:t>”</w:t>
      </w:r>
    </w:p>
    <w:p w:rsidR="00E3785A" w:rsidRPr="000D22F7" w:rsidRDefault="00E3785A" w:rsidP="009930DD">
      <w:pPr>
        <w:spacing w:line="360" w:lineRule="auto"/>
        <w:jc w:val="both"/>
        <w:rPr>
          <w:lang w:val="lv-LV" w:eastAsia="lv-LV"/>
        </w:rPr>
      </w:pPr>
      <w:r w:rsidRPr="000D22F7">
        <w:rPr>
          <w:lang w:val="lv-LV" w:eastAsia="lv-LV"/>
        </w:rPr>
        <w:t>Ņemot vērā iepriekš minēto</w:t>
      </w:r>
      <w:r>
        <w:rPr>
          <w:lang w:val="lv-LV" w:eastAsia="lv-LV"/>
        </w:rPr>
        <w:t>,</w:t>
      </w:r>
      <w:r w:rsidRPr="000D22F7">
        <w:rPr>
          <w:lang w:val="lv-LV" w:eastAsia="lv-LV"/>
        </w:rPr>
        <w:t xml:space="preserve"> Komisija </w:t>
      </w:r>
      <w:r w:rsidRPr="000D22F7">
        <w:rPr>
          <w:b/>
          <w:sz w:val="32"/>
          <w:szCs w:val="32"/>
          <w:lang w:val="lv-LV" w:eastAsia="lv-LV"/>
        </w:rPr>
        <w:t>nolemj</w:t>
      </w:r>
      <w:r w:rsidRPr="000D22F7">
        <w:rPr>
          <w:lang w:val="lv-LV" w:eastAsia="lv-LV"/>
        </w:rPr>
        <w:t xml:space="preserve">: </w:t>
      </w:r>
    </w:p>
    <w:p w:rsidR="00E3785A" w:rsidRPr="000D22F7" w:rsidRDefault="00E3785A" w:rsidP="009930DD">
      <w:pPr>
        <w:spacing w:line="360" w:lineRule="auto"/>
        <w:jc w:val="both"/>
        <w:rPr>
          <w:lang w:val="lv-LV" w:eastAsia="lv-LV"/>
        </w:rPr>
      </w:pPr>
      <w:r w:rsidRPr="000D22F7">
        <w:rPr>
          <w:lang w:val="lv-LV" w:eastAsia="lv-LV"/>
        </w:rPr>
        <w:t>1</w:t>
      </w:r>
      <w:r w:rsidRPr="00746B51">
        <w:rPr>
          <w:lang w:val="lv-LV" w:eastAsia="lv-LV"/>
        </w:rPr>
        <w:t>)</w:t>
      </w:r>
      <w:r>
        <w:rPr>
          <w:lang w:val="lv-LV" w:eastAsia="lv-LV"/>
        </w:rPr>
        <w:t xml:space="preserve"> </w:t>
      </w:r>
      <w:r w:rsidRPr="00746B51">
        <w:rPr>
          <w:lang w:val="lv-LV" w:eastAsia="lv-LV"/>
        </w:rPr>
        <w:t xml:space="preserve">nosūtīt  </w:t>
      </w:r>
      <w:r w:rsidRPr="00746B51">
        <w:rPr>
          <w:b/>
          <w:lang w:val="lv-LV" w:eastAsia="lv-LV"/>
        </w:rPr>
        <w:t>SIA ,,DIVI grupa”</w:t>
      </w:r>
      <w:r w:rsidRPr="00746B51">
        <w:rPr>
          <w:lang w:val="lv-LV" w:eastAsia="lv-LV"/>
        </w:rPr>
        <w:t xml:space="preserve"> papildinformācijas pieprasījumu, iesniegšanas termiņu nosakot līdz šī gada 25. jūnijam</w:t>
      </w:r>
      <w:r w:rsidRPr="000D22F7">
        <w:rPr>
          <w:lang w:val="lv-LV" w:eastAsia="lv-LV"/>
        </w:rPr>
        <w:t xml:space="preserve"> plkst.14:00;</w:t>
      </w:r>
    </w:p>
    <w:p w:rsidR="00E3785A" w:rsidRPr="000D22F7" w:rsidRDefault="00E3785A" w:rsidP="009930DD">
      <w:pPr>
        <w:spacing w:line="360" w:lineRule="auto"/>
        <w:jc w:val="both"/>
        <w:rPr>
          <w:lang w:val="lv-LV" w:eastAsia="lv-LV"/>
        </w:rPr>
      </w:pPr>
      <w:r w:rsidRPr="000D22F7">
        <w:rPr>
          <w:lang w:val="lv-LV" w:eastAsia="lv-LV"/>
        </w:rPr>
        <w:t>2) pārtrauk</w:t>
      </w:r>
      <w:r>
        <w:rPr>
          <w:lang w:val="lv-LV" w:eastAsia="lv-LV"/>
        </w:rPr>
        <w:t xml:space="preserve">t piedāvājumu vērtēšanu 2.lotē </w:t>
      </w:r>
      <w:r w:rsidRPr="000D22F7">
        <w:rPr>
          <w:lang w:val="lv-LV" w:eastAsia="lv-LV"/>
        </w:rPr>
        <w:t>un turpināt vērtēšanu citā iepriekš saskaņotā termiņā.</w:t>
      </w:r>
    </w:p>
    <w:p w:rsidR="00E3785A" w:rsidRPr="000D22F7" w:rsidRDefault="00E3785A" w:rsidP="009930DD">
      <w:pPr>
        <w:numPr>
          <w:ilvl w:val="0"/>
          <w:numId w:val="9"/>
        </w:numPr>
        <w:spacing w:line="360" w:lineRule="auto"/>
        <w:ind w:left="426" w:hanging="426"/>
        <w:jc w:val="both"/>
        <w:rPr>
          <w:lang w:val="lv-LV"/>
        </w:rPr>
      </w:pPr>
      <w:r>
        <w:rPr>
          <w:lang w:val="lv-LV"/>
        </w:rPr>
        <w:t>Citi jautājumi, iebildumi</w:t>
      </w:r>
      <w:r w:rsidRPr="000D22F7">
        <w:rPr>
          <w:lang w:val="lv-LV"/>
        </w:rPr>
        <w:t>, pap</w:t>
      </w:r>
      <w:r>
        <w:rPr>
          <w:lang w:val="lv-LV"/>
        </w:rPr>
        <w:t>ildinājumi par Konkursa 2. lotē</w:t>
      </w:r>
      <w:r w:rsidRPr="000D22F7">
        <w:rPr>
          <w:lang w:val="lv-LV"/>
        </w:rPr>
        <w:t xml:space="preserve"> iesniegto piedāvājumu vērtēšanu netiek izteikti.</w:t>
      </w:r>
    </w:p>
    <w:p w:rsidR="00E3785A" w:rsidRPr="00CE158B" w:rsidRDefault="00E3785A" w:rsidP="009930DD">
      <w:pPr>
        <w:spacing w:line="360" w:lineRule="auto"/>
        <w:jc w:val="both"/>
        <w:rPr>
          <w:b/>
          <w:lang w:val="lv-LV"/>
        </w:rPr>
      </w:pPr>
      <w:r w:rsidRPr="00746B51">
        <w:rPr>
          <w:lang w:val="lv-LV"/>
        </w:rPr>
        <w:t>4. Tiek piedāvāts uzsākt iesniegto piedāvājumu izvērtēšanu Konkursa 3. daļā jeb lotē</w:t>
      </w:r>
      <w:r>
        <w:rPr>
          <w:lang w:val="lv-LV"/>
        </w:rPr>
        <w:t xml:space="preserve"> </w:t>
      </w:r>
      <w:r w:rsidRPr="00CE158B">
        <w:rPr>
          <w:b/>
          <w:lang w:val="lv-LV"/>
        </w:rPr>
        <w:t>,,3D skeneris”</w:t>
      </w:r>
      <w:r w:rsidRPr="00746B51">
        <w:rPr>
          <w:lang w:val="lv-LV"/>
        </w:rPr>
        <w:t xml:space="preserve">. </w:t>
      </w:r>
    </w:p>
    <w:p w:rsidR="00E3785A" w:rsidRDefault="00E3785A" w:rsidP="009930DD">
      <w:pPr>
        <w:spacing w:line="360" w:lineRule="auto"/>
        <w:jc w:val="both"/>
        <w:rPr>
          <w:b/>
          <w:lang w:val="lv-LV"/>
        </w:rPr>
      </w:pPr>
      <w:r>
        <w:rPr>
          <w:lang w:val="lv-LV"/>
        </w:rPr>
        <w:t xml:space="preserve">4.1. Konkursa </w:t>
      </w:r>
      <w:r w:rsidRPr="00746B51">
        <w:rPr>
          <w:b/>
          <w:lang w:val="lv-LV"/>
        </w:rPr>
        <w:t>3. lotē</w:t>
      </w:r>
      <w:r>
        <w:rPr>
          <w:lang w:val="lv-LV"/>
        </w:rPr>
        <w:t xml:space="preserve"> iesniegti šādu pretendentu piedāvājumi: </w:t>
      </w:r>
      <w:r>
        <w:rPr>
          <w:b/>
          <w:lang w:val="lv-LV"/>
        </w:rPr>
        <w:t>SIA ,,SENTIOS</w:t>
      </w:r>
      <w:r w:rsidRPr="00016ED2">
        <w:rPr>
          <w:b/>
          <w:lang w:val="lv-LV"/>
        </w:rPr>
        <w:t xml:space="preserve">”, SIA ,,Telcom”, SIA ,,DIVI grupa”. </w:t>
      </w:r>
    </w:p>
    <w:p w:rsidR="00E3785A" w:rsidRPr="002354B2" w:rsidRDefault="00E3785A" w:rsidP="009930DD">
      <w:pPr>
        <w:spacing w:line="360" w:lineRule="auto"/>
        <w:jc w:val="both"/>
        <w:rPr>
          <w:lang w:val="lv-LV"/>
        </w:rPr>
      </w:pPr>
      <w:r w:rsidRPr="00B84490">
        <w:rPr>
          <w:lang w:val="lv-LV"/>
        </w:rPr>
        <w:t xml:space="preserve">4.1.1. Tiek ierosināts vērtēt pretendentu </w:t>
      </w:r>
      <w:r w:rsidRPr="00B84490">
        <w:rPr>
          <w:b/>
          <w:lang w:val="lv-LV"/>
        </w:rPr>
        <w:t>SIA ,,Sentios”, SIA ,,Telcom”, SIA ,,DIVI grupa”</w:t>
      </w:r>
      <w:r w:rsidRPr="00B84490">
        <w:rPr>
          <w:lang w:val="lv-LV"/>
        </w:rPr>
        <w:t xml:space="preserve"> tehniskos un finanšu piedāvājumus, jo šo pretendentu piedāvājumu noformējuma atbilstība Nolikumā izvirzītajām prasībām un piedāvājumos ietverto Pretendentu atlases dokumentu atbilstība (Nolikuma IV nodaļa) ir izvērtēta (šī protokola 2.1.1., 2.1.2. punkti) .</w:t>
      </w:r>
    </w:p>
    <w:p w:rsidR="00E3785A" w:rsidRPr="0033791C" w:rsidRDefault="00E3785A" w:rsidP="009930DD">
      <w:pPr>
        <w:spacing w:line="360" w:lineRule="auto"/>
        <w:jc w:val="both"/>
        <w:outlineLvl w:val="0"/>
        <w:rPr>
          <w:lang w:val="lv-LV" w:eastAsia="lv-LV"/>
        </w:rPr>
      </w:pPr>
      <w:r w:rsidRPr="00CE158B">
        <w:rPr>
          <w:b/>
          <w:lang w:val="pt-BR" w:eastAsia="lv-LV"/>
        </w:rPr>
        <w:t>4.1.2.</w:t>
      </w:r>
      <w:r>
        <w:rPr>
          <w:lang w:val="pt-BR" w:eastAsia="lv-LV"/>
        </w:rPr>
        <w:t xml:space="preserve"> </w:t>
      </w:r>
      <w:r w:rsidRPr="00C21CD4">
        <w:rPr>
          <w:lang w:val="pt-BR" w:eastAsia="lv-LV"/>
        </w:rPr>
        <w:t xml:space="preserve">Komisija uzsāk </w:t>
      </w:r>
      <w:r>
        <w:rPr>
          <w:lang w:val="pt-BR" w:eastAsia="lv-LV"/>
        </w:rPr>
        <w:t xml:space="preserve">pretendentu </w:t>
      </w:r>
      <w:r w:rsidRPr="00C21CD4">
        <w:rPr>
          <w:b/>
          <w:lang w:val="pt-BR"/>
        </w:rPr>
        <w:t xml:space="preserve">SIA </w:t>
      </w:r>
      <w:r>
        <w:rPr>
          <w:b/>
          <w:lang w:val="lv-LV"/>
        </w:rPr>
        <w:t>,,SENTIOS</w:t>
      </w:r>
      <w:r w:rsidRPr="00016ED2">
        <w:rPr>
          <w:b/>
          <w:lang w:val="lv-LV"/>
        </w:rPr>
        <w:t>”, SIA ,,Telcom”, SIA ,,DIVI grupa</w:t>
      </w:r>
      <w:r>
        <w:rPr>
          <w:lang w:val="lv-LV"/>
        </w:rPr>
        <w:t>”</w:t>
      </w:r>
      <w:r w:rsidRPr="00C21CD4">
        <w:rPr>
          <w:lang w:val="pt-BR"/>
        </w:rPr>
        <w:t xml:space="preserve"> </w:t>
      </w:r>
      <w:r w:rsidRPr="00C21CD4">
        <w:rPr>
          <w:lang w:val="pt-BR" w:eastAsia="lv-LV"/>
        </w:rPr>
        <w:t xml:space="preserve">tehniskā piedāvājuma vērtēšanu. </w:t>
      </w:r>
      <w:r>
        <w:rPr>
          <w:lang w:val="pt-BR" w:eastAsia="lv-LV"/>
        </w:rPr>
        <w:t xml:space="preserve">Komisija secina, ka pretendentu </w:t>
      </w:r>
      <w:r w:rsidRPr="00C21CD4">
        <w:rPr>
          <w:b/>
          <w:lang w:val="pt-BR"/>
        </w:rPr>
        <w:t xml:space="preserve">SIA </w:t>
      </w:r>
      <w:r>
        <w:rPr>
          <w:b/>
          <w:lang w:val="lv-LV"/>
        </w:rPr>
        <w:t>,,SENTIOS</w:t>
      </w:r>
      <w:r w:rsidRPr="00016ED2">
        <w:rPr>
          <w:b/>
          <w:lang w:val="lv-LV"/>
        </w:rPr>
        <w:t>”, SIA ,,Telcom”, SIA ,,DIVI grupa</w:t>
      </w:r>
      <w:r>
        <w:rPr>
          <w:lang w:val="lv-LV"/>
        </w:rPr>
        <w:t xml:space="preserve">” tehniskais piedāvājums Konkursā atbilst Nolikumā noteiktajām prasībām. </w:t>
      </w:r>
    </w:p>
    <w:p w:rsidR="00E3785A" w:rsidRPr="00D13D37" w:rsidRDefault="00E3785A" w:rsidP="009930DD">
      <w:pPr>
        <w:spacing w:line="360" w:lineRule="auto"/>
        <w:jc w:val="both"/>
        <w:outlineLvl w:val="0"/>
        <w:rPr>
          <w:lang w:val="lv-LV"/>
        </w:rPr>
      </w:pPr>
      <w:r w:rsidRPr="00455256">
        <w:rPr>
          <w:b/>
          <w:lang w:val="lv-LV"/>
        </w:rPr>
        <w:t>4.1.3.</w:t>
      </w:r>
      <w:r>
        <w:rPr>
          <w:lang w:val="lv-LV"/>
        </w:rPr>
        <w:t xml:space="preserve"> I.Muižnieks </w:t>
      </w:r>
      <w:r w:rsidRPr="00D13D37">
        <w:rPr>
          <w:lang w:val="lv-LV"/>
        </w:rPr>
        <w:t xml:space="preserve">ierosina, pamatojoties uz Nolikumā ietvertajiem nosacījumiem, turpināt vērtēt piedāvājumus, proti, </w:t>
      </w:r>
      <w:r>
        <w:rPr>
          <w:lang w:val="lv-LV"/>
        </w:rPr>
        <w:t xml:space="preserve">Pretendentu </w:t>
      </w:r>
      <w:r w:rsidRPr="00D13D37">
        <w:rPr>
          <w:b/>
          <w:lang w:val="lv-LV"/>
        </w:rPr>
        <w:t xml:space="preserve">SIA </w:t>
      </w:r>
      <w:r>
        <w:rPr>
          <w:b/>
          <w:lang w:val="lv-LV"/>
        </w:rPr>
        <w:t>,,SENTIOS</w:t>
      </w:r>
      <w:r w:rsidRPr="00016ED2">
        <w:rPr>
          <w:b/>
          <w:lang w:val="lv-LV"/>
        </w:rPr>
        <w:t>”, SIA ,,Telcom”, SIA ,,DIVI grupa</w:t>
      </w:r>
      <w:r>
        <w:rPr>
          <w:lang w:val="lv-LV"/>
        </w:rPr>
        <w:t xml:space="preserve">” </w:t>
      </w:r>
      <w:r w:rsidRPr="00D13D37">
        <w:rPr>
          <w:lang w:val="lv-LV"/>
        </w:rPr>
        <w:t xml:space="preserve">finanšu piedāvājuma atbilstību. </w:t>
      </w:r>
    </w:p>
    <w:p w:rsidR="00E3785A" w:rsidRPr="00D13D37" w:rsidRDefault="00E3785A" w:rsidP="009930DD">
      <w:pPr>
        <w:spacing w:line="360" w:lineRule="auto"/>
        <w:jc w:val="both"/>
        <w:outlineLvl w:val="0"/>
        <w:rPr>
          <w:lang w:val="lv-LV" w:eastAsia="lv-LV"/>
        </w:rPr>
      </w:pPr>
      <w:r w:rsidRPr="00D13D37">
        <w:rPr>
          <w:lang w:val="lv-LV" w:eastAsia="lv-LV"/>
        </w:rPr>
        <w:t xml:space="preserve">Komisija uzsāk </w:t>
      </w:r>
      <w:r w:rsidRPr="00D13D37">
        <w:rPr>
          <w:b/>
          <w:lang w:val="lv-LV"/>
        </w:rPr>
        <w:t xml:space="preserve">SIA </w:t>
      </w:r>
      <w:r>
        <w:rPr>
          <w:b/>
          <w:lang w:val="lv-LV"/>
        </w:rPr>
        <w:t>,,SENTIOS</w:t>
      </w:r>
      <w:r w:rsidRPr="00016ED2">
        <w:rPr>
          <w:b/>
          <w:lang w:val="lv-LV"/>
        </w:rPr>
        <w:t>”, SIA ,,Telcom”, SIA ,,DIVI grupa</w:t>
      </w:r>
      <w:r>
        <w:rPr>
          <w:lang w:val="lv-LV"/>
        </w:rPr>
        <w:t xml:space="preserve">” </w:t>
      </w:r>
      <w:r w:rsidRPr="00D13D37">
        <w:rPr>
          <w:lang w:val="lv-LV" w:eastAsia="lv-LV"/>
        </w:rPr>
        <w:t xml:space="preserve">finanšu piedāvājuma vērtēšanu.  </w:t>
      </w:r>
    </w:p>
    <w:p w:rsidR="00E3785A" w:rsidRDefault="00E3785A" w:rsidP="009930DD">
      <w:pPr>
        <w:spacing w:line="360" w:lineRule="auto"/>
        <w:jc w:val="both"/>
        <w:outlineLvl w:val="0"/>
        <w:rPr>
          <w:lang w:val="lv-LV" w:eastAsia="lv-LV"/>
        </w:rPr>
      </w:pPr>
      <w:r w:rsidRPr="00D13D37">
        <w:rPr>
          <w:lang w:val="lv-LV" w:eastAsia="lv-LV"/>
        </w:rPr>
        <w:t xml:space="preserve">Komisijas priekšsēdētājs </w:t>
      </w:r>
      <w:r>
        <w:rPr>
          <w:lang w:val="lv-LV" w:eastAsia="lv-LV"/>
        </w:rPr>
        <w:t xml:space="preserve">I.Muižnieks </w:t>
      </w:r>
      <w:r w:rsidRPr="00D13D37">
        <w:rPr>
          <w:lang w:val="lv-LV" w:eastAsia="lv-LV"/>
        </w:rPr>
        <w:t xml:space="preserve">informē, ka saskaņā ar Pretendentu </w:t>
      </w:r>
      <w:r w:rsidRPr="00D13D37">
        <w:rPr>
          <w:b/>
          <w:lang w:val="lv-LV"/>
        </w:rPr>
        <w:t xml:space="preserve">SIA </w:t>
      </w:r>
      <w:r w:rsidRPr="00016ED2">
        <w:rPr>
          <w:b/>
          <w:lang w:val="lv-LV"/>
        </w:rPr>
        <w:t>,,Sentios”, SIA ,,Telcom”, SIA ,,DIVI grupa</w:t>
      </w:r>
      <w:r>
        <w:rPr>
          <w:lang w:val="lv-LV"/>
        </w:rPr>
        <w:t xml:space="preserve">” </w:t>
      </w:r>
      <w:r w:rsidRPr="00D13D37">
        <w:rPr>
          <w:lang w:val="lv-LV" w:eastAsia="lv-LV"/>
        </w:rPr>
        <w:t xml:space="preserve">iesniegtajiem Piedāvājumiem Komisija fiksējusi šādas Pretendentu piedāvātās līgumcenas </w:t>
      </w:r>
      <w:r>
        <w:rPr>
          <w:b/>
          <w:lang w:val="lv-LV" w:eastAsia="lv-LV"/>
        </w:rPr>
        <w:t>3</w:t>
      </w:r>
      <w:r w:rsidRPr="00D46121">
        <w:rPr>
          <w:b/>
          <w:lang w:val="lv-LV" w:eastAsia="lv-LV"/>
        </w:rPr>
        <w:t>. lotē ,,</w:t>
      </w:r>
      <w:r w:rsidRPr="00455256">
        <w:rPr>
          <w:b/>
          <w:lang w:val="lv-LV"/>
        </w:rPr>
        <w:t xml:space="preserve"> </w:t>
      </w:r>
      <w:r w:rsidRPr="00CE158B">
        <w:rPr>
          <w:b/>
          <w:lang w:val="lv-LV"/>
        </w:rPr>
        <w:t>3D skeneris</w:t>
      </w:r>
      <w:r w:rsidRPr="00D46121">
        <w:rPr>
          <w:b/>
          <w:lang w:val="lv-LV" w:eastAsia="lv-LV"/>
        </w:rPr>
        <w:t>”:</w:t>
      </w:r>
      <w:r>
        <w:rPr>
          <w:lang w:val="lv-LV" w:eastAsia="lv-LV"/>
        </w:rPr>
        <w:t xml:space="preserve"> </w:t>
      </w:r>
    </w:p>
    <w:p w:rsidR="00E3785A" w:rsidRDefault="00E3785A" w:rsidP="009930DD">
      <w:pPr>
        <w:spacing w:line="360" w:lineRule="auto"/>
        <w:ind w:left="360"/>
        <w:jc w:val="both"/>
        <w:outlineLvl w:val="0"/>
        <w:rPr>
          <w:lang w:val="lv-LV" w:eastAsia="lv-LV"/>
        </w:rPr>
      </w:pPr>
      <w:r>
        <w:rPr>
          <w:lang w:val="lv-LV" w:eastAsia="lv-LV"/>
        </w:rPr>
        <w:t>1) p</w:t>
      </w:r>
      <w:r w:rsidRPr="00D13D37">
        <w:rPr>
          <w:lang w:val="lv-LV" w:eastAsia="lv-LV"/>
        </w:rPr>
        <w:t xml:space="preserve">retendenta </w:t>
      </w:r>
      <w:r w:rsidRPr="00D13D37">
        <w:rPr>
          <w:b/>
          <w:lang w:val="lv-LV"/>
        </w:rPr>
        <w:t xml:space="preserve">SIA </w:t>
      </w:r>
      <w:r w:rsidRPr="00016ED2">
        <w:rPr>
          <w:b/>
          <w:lang w:val="lv-LV"/>
        </w:rPr>
        <w:t xml:space="preserve">,,Sentios” </w:t>
      </w:r>
      <w:r w:rsidRPr="00D13D37">
        <w:rPr>
          <w:lang w:val="lv-LV" w:eastAsia="lv-LV"/>
        </w:rPr>
        <w:t xml:space="preserve">piedāvātā cena ir </w:t>
      </w:r>
      <w:r>
        <w:rPr>
          <w:b/>
          <w:lang w:val="lv-LV" w:eastAsia="lv-LV"/>
        </w:rPr>
        <w:t xml:space="preserve">EUR 46718.00, </w:t>
      </w:r>
      <w:r>
        <w:rPr>
          <w:lang w:val="lv-LV" w:eastAsia="lv-LV"/>
        </w:rPr>
        <w:t>bez PVN;</w:t>
      </w:r>
    </w:p>
    <w:p w:rsidR="00E3785A" w:rsidRPr="00D46121" w:rsidRDefault="00E3785A" w:rsidP="009930DD">
      <w:pPr>
        <w:spacing w:line="360" w:lineRule="auto"/>
        <w:jc w:val="both"/>
        <w:outlineLvl w:val="0"/>
        <w:rPr>
          <w:lang w:val="lv-LV" w:eastAsia="lv-LV"/>
        </w:rPr>
      </w:pPr>
      <w:r>
        <w:rPr>
          <w:lang w:val="lv-LV" w:eastAsia="lv-LV"/>
        </w:rPr>
        <w:t xml:space="preserve">      2) pretendenta </w:t>
      </w:r>
      <w:r w:rsidRPr="00D46121">
        <w:rPr>
          <w:b/>
          <w:lang w:val="lv-LV" w:eastAsia="lv-LV"/>
        </w:rPr>
        <w:t>SIA</w:t>
      </w:r>
      <w:r>
        <w:rPr>
          <w:b/>
          <w:lang w:val="lv-LV" w:eastAsia="lv-LV"/>
        </w:rPr>
        <w:t xml:space="preserve"> </w:t>
      </w:r>
      <w:r w:rsidRPr="00D46121">
        <w:rPr>
          <w:b/>
          <w:lang w:val="lv-LV" w:eastAsia="lv-LV"/>
        </w:rPr>
        <w:t>,,DIVI grupa”</w:t>
      </w:r>
      <w:r>
        <w:rPr>
          <w:b/>
          <w:lang w:val="lv-LV" w:eastAsia="lv-LV"/>
        </w:rPr>
        <w:t xml:space="preserve"> </w:t>
      </w:r>
      <w:r w:rsidRPr="00D46121">
        <w:rPr>
          <w:lang w:val="lv-LV" w:eastAsia="lv-LV"/>
        </w:rPr>
        <w:t>piedāvātā cena ir</w:t>
      </w:r>
      <w:r>
        <w:rPr>
          <w:b/>
          <w:lang w:val="lv-LV" w:eastAsia="lv-LV"/>
        </w:rPr>
        <w:t xml:space="preserve"> EUR 29938.03, </w:t>
      </w:r>
      <w:r w:rsidRPr="00D46121">
        <w:rPr>
          <w:lang w:val="lv-LV" w:eastAsia="lv-LV"/>
        </w:rPr>
        <w:t>bez PVN;</w:t>
      </w:r>
    </w:p>
    <w:p w:rsidR="00E3785A" w:rsidRPr="00D13D37" w:rsidRDefault="00E3785A" w:rsidP="009930DD">
      <w:pPr>
        <w:spacing w:line="360" w:lineRule="auto"/>
        <w:ind w:left="360"/>
        <w:jc w:val="both"/>
        <w:outlineLvl w:val="0"/>
        <w:rPr>
          <w:lang w:val="lv-LV" w:eastAsia="lv-LV"/>
        </w:rPr>
      </w:pPr>
      <w:r>
        <w:rPr>
          <w:lang w:val="lv-LV" w:eastAsia="lv-LV"/>
        </w:rPr>
        <w:t xml:space="preserve"> 3) pretendenta </w:t>
      </w:r>
      <w:r w:rsidRPr="00D46121">
        <w:rPr>
          <w:b/>
          <w:lang w:val="lv-LV" w:eastAsia="lv-LV"/>
        </w:rPr>
        <w:t>SIA ,,Telcom”</w:t>
      </w:r>
      <w:r>
        <w:rPr>
          <w:b/>
          <w:lang w:val="lv-LV" w:eastAsia="lv-LV"/>
        </w:rPr>
        <w:t xml:space="preserve"> </w:t>
      </w:r>
      <w:r w:rsidRPr="00D46121">
        <w:rPr>
          <w:lang w:val="lv-LV" w:eastAsia="lv-LV"/>
        </w:rPr>
        <w:t>piedāvātā cena ir</w:t>
      </w:r>
      <w:r>
        <w:rPr>
          <w:b/>
          <w:lang w:val="lv-LV" w:eastAsia="lv-LV"/>
        </w:rPr>
        <w:t xml:space="preserve"> EUR 32199.49, </w:t>
      </w:r>
      <w:r w:rsidRPr="00D46121">
        <w:rPr>
          <w:lang w:val="lv-LV" w:eastAsia="lv-LV"/>
        </w:rPr>
        <w:t>bez PVN.</w:t>
      </w:r>
    </w:p>
    <w:p w:rsidR="00E3785A" w:rsidRPr="00F7558F" w:rsidRDefault="00E3785A" w:rsidP="009930DD">
      <w:pPr>
        <w:spacing w:line="360" w:lineRule="auto"/>
        <w:jc w:val="both"/>
        <w:outlineLvl w:val="0"/>
        <w:rPr>
          <w:lang w:val="lv-LV" w:eastAsia="lv-LV"/>
        </w:rPr>
      </w:pPr>
      <w:r w:rsidRPr="00D46121">
        <w:rPr>
          <w:lang w:val="lv-LV" w:eastAsia="lv-LV"/>
        </w:rPr>
        <w:t>Komisija,</w:t>
      </w:r>
      <w:r>
        <w:rPr>
          <w:lang w:val="lv-LV" w:eastAsia="lv-LV"/>
        </w:rPr>
        <w:t xml:space="preserve"> izskatot finanšu piedāvājumus</w:t>
      </w:r>
      <w:r w:rsidRPr="00D46121">
        <w:rPr>
          <w:lang w:val="lv-LV" w:eastAsia="lv-LV"/>
        </w:rPr>
        <w:t xml:space="preserve"> un atbilstoši Publisko iepirkumu likumā noteiktajam pārbauda, vai Pretendentu</w:t>
      </w:r>
      <w:r>
        <w:rPr>
          <w:lang w:val="lv-LV" w:eastAsia="lv-LV"/>
        </w:rPr>
        <w:t xml:space="preserve"> </w:t>
      </w:r>
      <w:r w:rsidRPr="00D13D37">
        <w:rPr>
          <w:b/>
          <w:lang w:val="lv-LV"/>
        </w:rPr>
        <w:t xml:space="preserve">SIA </w:t>
      </w:r>
      <w:r>
        <w:rPr>
          <w:b/>
          <w:lang w:val="lv-LV"/>
        </w:rPr>
        <w:t>,,SENTIOS</w:t>
      </w:r>
      <w:r w:rsidRPr="00016ED2">
        <w:rPr>
          <w:b/>
          <w:lang w:val="lv-LV"/>
        </w:rPr>
        <w:t>”, SIA ,,Telcom”, SIA ,,DIVI grupa</w:t>
      </w:r>
      <w:r>
        <w:rPr>
          <w:lang w:val="lv-LV"/>
        </w:rPr>
        <w:t xml:space="preserve">” </w:t>
      </w:r>
      <w:r w:rsidRPr="00D46121">
        <w:rPr>
          <w:lang w:val="lv-LV" w:eastAsia="lv-LV"/>
        </w:rPr>
        <w:t>piedā</w:t>
      </w:r>
      <w:r>
        <w:rPr>
          <w:lang w:val="lv-LV" w:eastAsia="lv-LV"/>
        </w:rPr>
        <w:t>vājumos nav aritmētiskas kļūdas un</w:t>
      </w:r>
      <w:r w:rsidRPr="00D46121">
        <w:rPr>
          <w:lang w:val="lv-LV" w:eastAsia="lv-LV"/>
        </w:rPr>
        <w:t xml:space="preserve"> konstatē, ka pretende</w:t>
      </w:r>
      <w:r>
        <w:rPr>
          <w:lang w:val="lv-LV" w:eastAsia="lv-LV"/>
        </w:rPr>
        <w:t>ntu iesniegtajos piedāvājumos</w:t>
      </w:r>
      <w:r w:rsidRPr="00D46121">
        <w:rPr>
          <w:lang w:val="lv-LV" w:eastAsia="lv-LV"/>
        </w:rPr>
        <w:t xml:space="preserve"> nav aritmētiskas kļūdas. </w:t>
      </w:r>
      <w:r w:rsidRPr="00F7558F">
        <w:rPr>
          <w:lang w:val="lv-LV" w:eastAsia="lv-LV"/>
        </w:rPr>
        <w:t xml:space="preserve">Komisija uzsāk vērtēt Piedāvājumus atbilstoši Piedāvājumu izvēles kritērijam- piedāvājums ar viszemāko cenu. Komisija, izvērtējot Pretendentu piedāvājumus atbilstoši izvēles kritērijam- piedāvājums ar viszemāko cenu, vienbalsīgi nolemj: Pretendenta </w:t>
      </w:r>
      <w:r w:rsidRPr="00F7558F">
        <w:rPr>
          <w:b/>
          <w:lang w:val="lv-LV" w:eastAsia="lv-LV"/>
        </w:rPr>
        <w:t>SIA ,,</w:t>
      </w:r>
      <w:r>
        <w:rPr>
          <w:b/>
          <w:lang w:val="lv-LV" w:eastAsia="lv-LV"/>
        </w:rPr>
        <w:t>DIVI grupa</w:t>
      </w:r>
      <w:r w:rsidRPr="00F7558F">
        <w:rPr>
          <w:b/>
          <w:lang w:val="lv-LV" w:eastAsia="lv-LV"/>
        </w:rPr>
        <w:t>”</w:t>
      </w:r>
      <w:r>
        <w:rPr>
          <w:lang w:val="lv-LV" w:eastAsia="lv-LV"/>
        </w:rPr>
        <w:t xml:space="preserve"> iesniegtais piedāvājums 3</w:t>
      </w:r>
      <w:r w:rsidRPr="00F7558F">
        <w:rPr>
          <w:lang w:val="lv-LV" w:eastAsia="lv-LV"/>
        </w:rPr>
        <w:t xml:space="preserve">. lotē ir ar viszemāko cenu un tas ir </w:t>
      </w:r>
      <w:r w:rsidRPr="00F7558F">
        <w:rPr>
          <w:b/>
          <w:lang w:val="lv-LV" w:eastAsia="lv-LV"/>
        </w:rPr>
        <w:t>EUR</w:t>
      </w:r>
      <w:r>
        <w:rPr>
          <w:b/>
          <w:lang w:val="lv-LV" w:eastAsia="lv-LV"/>
        </w:rPr>
        <w:t xml:space="preserve"> 29938.03,</w:t>
      </w:r>
      <w:r w:rsidRPr="00F7558F">
        <w:rPr>
          <w:lang w:val="lv-LV" w:eastAsia="lv-LV"/>
        </w:rPr>
        <w:t xml:space="preserve"> bez PVN.</w:t>
      </w:r>
    </w:p>
    <w:p w:rsidR="00E3785A" w:rsidRPr="00D13D37" w:rsidRDefault="00E3785A" w:rsidP="009930DD">
      <w:pPr>
        <w:spacing w:line="360" w:lineRule="auto"/>
        <w:jc w:val="both"/>
        <w:outlineLvl w:val="0"/>
        <w:rPr>
          <w:bCs/>
          <w:lang w:val="pt-BR" w:eastAsia="lv-LV"/>
        </w:rPr>
      </w:pPr>
      <w:r>
        <w:rPr>
          <w:b/>
          <w:bCs/>
          <w:lang w:val="pt-BR" w:eastAsia="lv-LV"/>
        </w:rPr>
        <w:t>4.1.4</w:t>
      </w:r>
      <w:r w:rsidRPr="00D13D37">
        <w:rPr>
          <w:b/>
          <w:bCs/>
          <w:lang w:val="pt-BR" w:eastAsia="lv-LV"/>
        </w:rPr>
        <w:t>.</w:t>
      </w:r>
      <w:r w:rsidRPr="00D13D37">
        <w:rPr>
          <w:bCs/>
          <w:lang w:val="pt-BR" w:eastAsia="lv-LV"/>
        </w:rPr>
        <w:t xml:space="preserve"> Lēmuma pieņemšana par iepirkuma līguma slēgšanu.</w:t>
      </w:r>
    </w:p>
    <w:p w:rsidR="00E3785A" w:rsidRDefault="00E3785A" w:rsidP="009930DD">
      <w:pPr>
        <w:spacing w:line="360" w:lineRule="auto"/>
        <w:jc w:val="both"/>
        <w:outlineLvl w:val="0"/>
        <w:rPr>
          <w:lang w:val="pt-BR"/>
        </w:rPr>
      </w:pPr>
      <w:r w:rsidRPr="00D46121">
        <w:rPr>
          <w:lang w:val="pt-BR"/>
        </w:rPr>
        <w:t>Komisijas priekšsēdētājs I.Mui</w:t>
      </w:r>
      <w:r>
        <w:rPr>
          <w:lang w:val="pt-BR"/>
        </w:rPr>
        <w:t xml:space="preserve">žnieks </w:t>
      </w:r>
      <w:r w:rsidRPr="00D46121">
        <w:rPr>
          <w:lang w:val="pt-BR"/>
        </w:rPr>
        <w:t xml:space="preserve">informē, ka Komisija par uzvarētāju Iepirkumā atzīst Pretendentu, kurš izraudzīts atbilstoši Iepirkuma nolikumā noteiktajām prasībām un kritērijiem un nav izslēdzams no dalības Iepirkumā saskaņā ar PIL un Nolikumā noteiktajām prasībām. </w:t>
      </w:r>
      <w:r w:rsidRPr="00826448">
        <w:rPr>
          <w:lang w:val="pt-BR"/>
        </w:rPr>
        <w:t>Komisija pirms lēmuma pieņemšanas par Iepirkuma rezultātiem, lai pārliecinātos par to, ka uz Pretendentiem</w:t>
      </w:r>
      <w:r w:rsidRPr="00826448">
        <w:rPr>
          <w:b/>
          <w:lang w:val="pt-BR"/>
        </w:rPr>
        <w:t xml:space="preserve"> SIA „</w:t>
      </w:r>
      <w:r>
        <w:rPr>
          <w:b/>
          <w:lang w:val="pt-BR"/>
        </w:rPr>
        <w:t>DIVI grupa</w:t>
      </w:r>
      <w:r w:rsidRPr="00826448">
        <w:rPr>
          <w:b/>
          <w:lang w:val="pt-BR"/>
        </w:rPr>
        <w:t>”</w:t>
      </w:r>
      <w:r w:rsidRPr="00826448">
        <w:rPr>
          <w:lang w:val="pt-BR"/>
        </w:rPr>
        <w:t xml:space="preserve"> </w:t>
      </w:r>
      <w:r>
        <w:rPr>
          <w:lang w:val="pt-BR"/>
        </w:rPr>
        <w:t>kura</w:t>
      </w:r>
      <w:r w:rsidRPr="00826448">
        <w:rPr>
          <w:lang w:val="pt-BR"/>
        </w:rPr>
        <w:t xml:space="preserve">m būtu piešķiramas līguma slēgšanas tiesības, neattiecas PIL noteiktie izslēgšanas nosacījumi, pārbauda PIL minēto apstākļu esamību. Tiek ierosināts, pamatojoties uz PIL tiesisko regulējumu, pārbaudīt publiski pieejamās datu bāzēs, vai uz Pretendentam nav attiecināms kāds no Nolikumā minētajiem pretendentu izslēgšanas noteikumiem, </w:t>
      </w:r>
      <w:r w:rsidRPr="00E65DB5">
        <w:rPr>
          <w:lang w:val="pt-BR"/>
        </w:rPr>
        <w:t>iegūstot E-IZZIŅU. Izvērtējot</w:t>
      </w:r>
      <w:r>
        <w:rPr>
          <w:lang w:val="pt-BR"/>
        </w:rPr>
        <w:t xml:space="preserve"> 17.06.2015.</w:t>
      </w:r>
      <w:r w:rsidRPr="00E65DB5">
        <w:rPr>
          <w:lang w:val="pt-BR"/>
        </w:rPr>
        <w:t xml:space="preserve"> iegūtās E-IZZIŅAS,</w:t>
      </w:r>
      <w:r w:rsidRPr="00826448">
        <w:rPr>
          <w:lang w:val="pt-BR"/>
        </w:rPr>
        <w:t xml:space="preserve"> Komisija secina, ka uz Pretendentiem </w:t>
      </w:r>
      <w:r w:rsidRPr="004A6BFC">
        <w:rPr>
          <w:b/>
          <w:lang w:val="pt-BR"/>
        </w:rPr>
        <w:t>SIA</w:t>
      </w:r>
      <w:r w:rsidRPr="00826448">
        <w:rPr>
          <w:lang w:val="pt-BR"/>
        </w:rPr>
        <w:t xml:space="preserve"> </w:t>
      </w:r>
      <w:r w:rsidRPr="004A6BFC">
        <w:rPr>
          <w:b/>
          <w:lang w:val="pt-BR"/>
        </w:rPr>
        <w:t>,,DIVI grupa”</w:t>
      </w:r>
      <w:r w:rsidRPr="00826448">
        <w:rPr>
          <w:lang w:val="pt-BR"/>
        </w:rPr>
        <w:t xml:space="preserve"> nav attiecināmi neviens no Nolikumā un PIL minētajiem izslēgšanas nosacījumiem. </w:t>
      </w:r>
      <w:r w:rsidRPr="00826448">
        <w:rPr>
          <w:lang w:val="pt-BR" w:eastAsia="lv-LV"/>
        </w:rPr>
        <w:t xml:space="preserve">Tādējādi tiek ierosināts pieņemt </w:t>
      </w:r>
      <w:r>
        <w:rPr>
          <w:lang w:val="pt-BR" w:eastAsia="lv-LV"/>
        </w:rPr>
        <w:t>lēmumu par iepirkuma rezultātu 3</w:t>
      </w:r>
      <w:r w:rsidRPr="00826448">
        <w:rPr>
          <w:lang w:val="pt-BR" w:eastAsia="lv-LV"/>
        </w:rPr>
        <w:t xml:space="preserve">.lotē, atzīstot </w:t>
      </w:r>
      <w:r w:rsidRPr="004A6BFC">
        <w:rPr>
          <w:b/>
          <w:lang w:val="pt-BR" w:eastAsia="lv-LV"/>
        </w:rPr>
        <w:t>SIA ,,DIVI grupa”</w:t>
      </w:r>
      <w:r w:rsidRPr="00826448">
        <w:rPr>
          <w:lang w:val="pt-BR" w:eastAsia="lv-LV"/>
        </w:rPr>
        <w:t xml:space="preserve"> </w:t>
      </w:r>
      <w:r w:rsidRPr="00826448">
        <w:rPr>
          <w:lang w:val="pt-BR"/>
        </w:rPr>
        <w:t>piedāvājumu kā piedāvājumu ar viszemāko cenu un pie</w:t>
      </w:r>
      <w:r>
        <w:rPr>
          <w:lang w:val="pt-BR"/>
        </w:rPr>
        <w:t>šķirt līguma slēgšanas tiesības.</w:t>
      </w:r>
      <w:r w:rsidRPr="00826448">
        <w:rPr>
          <w:lang w:val="pt-BR"/>
        </w:rPr>
        <w:t xml:space="preserve"> Par pieņemto lēmumu informēt pretendentus un nosūtīt paziņojumu par Konkursa rezultātu Iepirkumu uzraudzības </w:t>
      </w:r>
      <w:r>
        <w:rPr>
          <w:lang w:val="pt-BR"/>
        </w:rPr>
        <w:t>birojam publicēšanai mājas lapā</w:t>
      </w:r>
      <w:r w:rsidRPr="00826448">
        <w:rPr>
          <w:lang w:val="pt-BR"/>
        </w:rPr>
        <w:t xml:space="preserve">, kā arī par Konkursa rezultātu paziņot LU mājas lapā. </w:t>
      </w:r>
    </w:p>
    <w:p w:rsidR="00E3785A" w:rsidRPr="00341B88" w:rsidRDefault="00E3785A" w:rsidP="009930DD">
      <w:pPr>
        <w:spacing w:line="360" w:lineRule="auto"/>
        <w:rPr>
          <w:lang w:val="pt-BR"/>
        </w:rPr>
      </w:pPr>
      <w:r w:rsidRPr="00826448">
        <w:rPr>
          <w:lang w:val="pt-BR"/>
        </w:rPr>
        <w:t xml:space="preserve">Komisija, ņemot vērā iepriekš minēto, </w:t>
      </w:r>
      <w:r w:rsidRPr="00D66D8B">
        <w:rPr>
          <w:b/>
          <w:lang w:val="pt-BR"/>
        </w:rPr>
        <w:t>nolemj</w:t>
      </w:r>
      <w:r w:rsidRPr="00D66D8B">
        <w:rPr>
          <w:lang w:val="pt-BR"/>
        </w:rPr>
        <w:t>:</w:t>
      </w:r>
      <w:r w:rsidRPr="00826448">
        <w:rPr>
          <w:lang w:val="pt-BR"/>
        </w:rPr>
        <w:t xml:space="preserve"> </w:t>
      </w:r>
    </w:p>
    <w:p w:rsidR="00E3785A" w:rsidRPr="00826448" w:rsidRDefault="00E3785A" w:rsidP="009930DD">
      <w:pPr>
        <w:numPr>
          <w:ilvl w:val="0"/>
          <w:numId w:val="19"/>
        </w:numPr>
        <w:tabs>
          <w:tab w:val="left" w:pos="0"/>
        </w:tabs>
        <w:spacing w:line="360" w:lineRule="auto"/>
        <w:contextualSpacing/>
        <w:jc w:val="both"/>
        <w:rPr>
          <w:lang w:val="pt-BR"/>
        </w:rPr>
      </w:pPr>
      <w:r>
        <w:rPr>
          <w:lang w:val="pt-BR"/>
        </w:rPr>
        <w:t>līguma slēgšanas tiesības 3</w:t>
      </w:r>
      <w:r w:rsidRPr="00826448">
        <w:rPr>
          <w:lang w:val="pt-BR"/>
        </w:rPr>
        <w:t xml:space="preserve">.lotē piešķirt </w:t>
      </w:r>
      <w:r w:rsidRPr="004A6BFC">
        <w:rPr>
          <w:b/>
          <w:lang w:val="pt-BR"/>
        </w:rPr>
        <w:t>SIA ,,DIVI grupa”;</w:t>
      </w:r>
      <w:r w:rsidRPr="00826448">
        <w:rPr>
          <w:lang w:val="pt-BR"/>
        </w:rPr>
        <w:t xml:space="preserve"> </w:t>
      </w:r>
    </w:p>
    <w:p w:rsidR="00E3785A" w:rsidRPr="00D13D37" w:rsidRDefault="00E3785A" w:rsidP="009930DD">
      <w:pPr>
        <w:numPr>
          <w:ilvl w:val="0"/>
          <w:numId w:val="19"/>
        </w:numPr>
        <w:tabs>
          <w:tab w:val="left" w:pos="1260"/>
        </w:tabs>
        <w:spacing w:line="360" w:lineRule="auto"/>
        <w:contextualSpacing/>
        <w:jc w:val="both"/>
        <w:rPr>
          <w:lang w:val="pt-BR"/>
        </w:rPr>
      </w:pPr>
      <w:r>
        <w:rPr>
          <w:lang w:val="pt-BR"/>
        </w:rPr>
        <w:t xml:space="preserve"> </w:t>
      </w:r>
      <w:r w:rsidRPr="00D13D37">
        <w:rPr>
          <w:lang w:val="pt-BR"/>
        </w:rPr>
        <w:t xml:space="preserve">nosūtīt paziņojumu par Konkursa rezultātu </w:t>
      </w:r>
      <w:r>
        <w:rPr>
          <w:lang w:val="pt-BR"/>
        </w:rPr>
        <w:t>3. lotē p</w:t>
      </w:r>
      <w:r w:rsidRPr="00D13D37">
        <w:rPr>
          <w:lang w:val="pt-BR"/>
        </w:rPr>
        <w:t>retendentiem un publicēt LU    mājas lapā;</w:t>
      </w:r>
    </w:p>
    <w:p w:rsidR="00E3785A" w:rsidRPr="00D13D37" w:rsidRDefault="00E3785A" w:rsidP="00341B88">
      <w:pPr>
        <w:numPr>
          <w:ilvl w:val="0"/>
          <w:numId w:val="19"/>
        </w:numPr>
        <w:tabs>
          <w:tab w:val="left" w:pos="0"/>
        </w:tabs>
        <w:spacing w:line="360" w:lineRule="auto"/>
        <w:contextualSpacing/>
        <w:jc w:val="both"/>
        <w:rPr>
          <w:lang w:val="pt-BR"/>
        </w:rPr>
      </w:pPr>
      <w:r w:rsidRPr="00D13D37">
        <w:rPr>
          <w:lang w:val="pt-BR"/>
        </w:rPr>
        <w:t>Nosūtīt paziņojumu par Konkursa rezultātu</w:t>
      </w:r>
      <w:r>
        <w:rPr>
          <w:lang w:val="pt-BR"/>
        </w:rPr>
        <w:t xml:space="preserve"> 3.lotē </w:t>
      </w:r>
      <w:r w:rsidRPr="00D13D37">
        <w:rPr>
          <w:lang w:val="pt-BR"/>
        </w:rPr>
        <w:t>Iepirkumu uzraudzības birojam (turpmāk- IUB),</w:t>
      </w:r>
      <w:r>
        <w:rPr>
          <w:lang w:val="pt-BR"/>
        </w:rPr>
        <w:t xml:space="preserve"> tā publicēšanai IUB mājas lapā. </w:t>
      </w:r>
    </w:p>
    <w:p w:rsidR="00E3785A" w:rsidRPr="0033791C" w:rsidRDefault="00E3785A" w:rsidP="009930DD">
      <w:pPr>
        <w:spacing w:line="360" w:lineRule="auto"/>
        <w:jc w:val="both"/>
        <w:rPr>
          <w:b/>
          <w:lang w:val="lv-LV"/>
        </w:rPr>
      </w:pPr>
      <w:r w:rsidRPr="00D66D8B">
        <w:rPr>
          <w:lang w:val="lv-LV"/>
        </w:rPr>
        <w:t xml:space="preserve">5. Tiek piedāvāts uzsākt iesniegto piedāvājumu izvērtēšanu Konkursa 4. daļā jeb lotē </w:t>
      </w:r>
      <w:r w:rsidRPr="00D66D8B">
        <w:rPr>
          <w:b/>
          <w:lang w:val="lv-LV"/>
        </w:rPr>
        <w:t>,,</w:t>
      </w:r>
      <w:r w:rsidRPr="004A6BFC">
        <w:rPr>
          <w:b/>
          <w:lang w:val="lv-LV"/>
        </w:rPr>
        <w:t xml:space="preserve">Tīkla aparatūra ar optikas atbalstu” </w:t>
      </w:r>
      <w:r>
        <w:rPr>
          <w:b/>
          <w:lang w:val="lv-LV"/>
        </w:rPr>
        <w:t>.</w:t>
      </w:r>
      <w:r w:rsidRPr="004A6BFC">
        <w:rPr>
          <w:b/>
          <w:lang w:val="lv-LV"/>
        </w:rPr>
        <w:t xml:space="preserve"> </w:t>
      </w:r>
    </w:p>
    <w:p w:rsidR="00E3785A" w:rsidRDefault="00E3785A" w:rsidP="009930DD">
      <w:pPr>
        <w:spacing w:line="360" w:lineRule="auto"/>
        <w:jc w:val="both"/>
        <w:rPr>
          <w:b/>
          <w:lang w:val="lv-LV"/>
        </w:rPr>
      </w:pPr>
      <w:r>
        <w:rPr>
          <w:b/>
          <w:lang w:val="lv-LV"/>
        </w:rPr>
        <w:t>5</w:t>
      </w:r>
      <w:r w:rsidRPr="00F10423">
        <w:rPr>
          <w:b/>
          <w:lang w:val="lv-LV"/>
        </w:rPr>
        <w:t>.1.</w:t>
      </w:r>
      <w:r>
        <w:rPr>
          <w:lang w:val="lv-LV"/>
        </w:rPr>
        <w:t xml:space="preserve"> Konkursa </w:t>
      </w:r>
      <w:r w:rsidRPr="00D66D8B">
        <w:rPr>
          <w:b/>
          <w:lang w:val="lv-LV"/>
        </w:rPr>
        <w:t>4. lotē</w:t>
      </w:r>
      <w:r>
        <w:rPr>
          <w:lang w:val="lv-LV"/>
        </w:rPr>
        <w:t xml:space="preserve"> iesniegts viena pretendentu piedāvājumi: </w:t>
      </w:r>
      <w:r w:rsidRPr="00016ED2">
        <w:rPr>
          <w:b/>
          <w:lang w:val="lv-LV"/>
        </w:rPr>
        <w:t xml:space="preserve">SIA ,,DIVI grupa”. </w:t>
      </w:r>
    </w:p>
    <w:p w:rsidR="00E3785A" w:rsidRPr="002354B2" w:rsidRDefault="00E3785A" w:rsidP="009930DD">
      <w:pPr>
        <w:spacing w:line="360" w:lineRule="auto"/>
        <w:jc w:val="both"/>
        <w:rPr>
          <w:lang w:val="lv-LV"/>
        </w:rPr>
      </w:pPr>
      <w:r w:rsidRPr="00B742BE">
        <w:rPr>
          <w:lang w:val="lv-LV"/>
        </w:rPr>
        <w:t xml:space="preserve">3.1.1. Tiek ierosināts vērtēt pretendenta </w:t>
      </w:r>
      <w:r w:rsidRPr="005C75E0">
        <w:rPr>
          <w:b/>
          <w:lang w:val="lv-LV"/>
        </w:rPr>
        <w:t>SIA ,,DIVI grupa”</w:t>
      </w:r>
      <w:r w:rsidRPr="00B742BE">
        <w:rPr>
          <w:lang w:val="lv-LV"/>
        </w:rPr>
        <w:t xml:space="preserve"> tehnisko un finanšu piedāvājumu, jo šī pretendenta piedāvājuma noformējuma atbilstība Nolikumā izvirzītajām prasībām un piedāvājumā ietverto Pretendentu atlases dokumentu atbilstība (Nolikuma IV no</w:t>
      </w:r>
      <w:r>
        <w:rPr>
          <w:lang w:val="lv-LV"/>
        </w:rPr>
        <w:t>daļa)</w:t>
      </w:r>
      <w:r w:rsidRPr="00B742BE">
        <w:rPr>
          <w:lang w:val="lv-LV"/>
        </w:rPr>
        <w:t xml:space="preserve"> ir izvērtēta ( šī protokola 2.1.1., 2.1.2. punkti) .</w:t>
      </w:r>
    </w:p>
    <w:p w:rsidR="00E3785A" w:rsidRPr="00F7558F" w:rsidRDefault="00E3785A" w:rsidP="009930DD">
      <w:pPr>
        <w:spacing w:line="360" w:lineRule="auto"/>
        <w:jc w:val="both"/>
        <w:outlineLvl w:val="0"/>
        <w:rPr>
          <w:lang w:val="lv-LV" w:eastAsia="lv-LV"/>
        </w:rPr>
      </w:pPr>
      <w:r w:rsidRPr="00F10423">
        <w:rPr>
          <w:b/>
          <w:lang w:val="pt-BR" w:eastAsia="lv-LV"/>
        </w:rPr>
        <w:t>3.1.2.</w:t>
      </w:r>
      <w:r>
        <w:rPr>
          <w:lang w:val="pt-BR" w:eastAsia="lv-LV"/>
        </w:rPr>
        <w:t xml:space="preserve"> </w:t>
      </w:r>
      <w:r w:rsidRPr="00C21CD4">
        <w:rPr>
          <w:lang w:val="pt-BR" w:eastAsia="lv-LV"/>
        </w:rPr>
        <w:t xml:space="preserve">Komisija uzsāk </w:t>
      </w:r>
      <w:r>
        <w:rPr>
          <w:lang w:val="pt-BR" w:eastAsia="lv-LV"/>
        </w:rPr>
        <w:t xml:space="preserve">pretendenta </w:t>
      </w:r>
      <w:r w:rsidRPr="00016ED2">
        <w:rPr>
          <w:b/>
          <w:lang w:val="lv-LV"/>
        </w:rPr>
        <w:t>SIA ,,DIVI grupa</w:t>
      </w:r>
      <w:r>
        <w:rPr>
          <w:lang w:val="lv-LV"/>
        </w:rPr>
        <w:t>”</w:t>
      </w:r>
      <w:r w:rsidRPr="00C21CD4">
        <w:rPr>
          <w:lang w:val="pt-BR"/>
        </w:rPr>
        <w:t xml:space="preserve"> </w:t>
      </w:r>
      <w:r w:rsidRPr="00C21CD4">
        <w:rPr>
          <w:lang w:val="pt-BR" w:eastAsia="lv-LV"/>
        </w:rPr>
        <w:t xml:space="preserve">tehniskā </w:t>
      </w:r>
      <w:r w:rsidRPr="00B742BE">
        <w:rPr>
          <w:lang w:val="pt-BR" w:eastAsia="lv-LV"/>
        </w:rPr>
        <w:t xml:space="preserve">piedāvājuma vērtēšanu. </w:t>
      </w:r>
      <w:r w:rsidRPr="00FC206D">
        <w:rPr>
          <w:lang w:val="lv-LV" w:eastAsia="lv-LV"/>
        </w:rPr>
        <w:t xml:space="preserve">Komisija secina, ka </w:t>
      </w:r>
      <w:r w:rsidRPr="00FC206D">
        <w:rPr>
          <w:b/>
          <w:lang w:val="lv-LV" w:eastAsia="lv-LV"/>
        </w:rPr>
        <w:t>SIA”</w:t>
      </w:r>
      <w:r>
        <w:rPr>
          <w:b/>
          <w:lang w:val="lv-LV" w:eastAsia="lv-LV"/>
        </w:rPr>
        <w:t>DIVI grupa</w:t>
      </w:r>
      <w:r w:rsidRPr="00FC206D">
        <w:rPr>
          <w:b/>
          <w:lang w:val="lv-LV" w:eastAsia="lv-LV"/>
        </w:rPr>
        <w:t xml:space="preserve">” </w:t>
      </w:r>
      <w:r w:rsidRPr="00FC206D">
        <w:rPr>
          <w:lang w:val="lv-LV" w:eastAsia="lv-LV"/>
        </w:rPr>
        <w:t xml:space="preserve">piedāvājumā būtu precizējami daži tehniskie parametri, lai Komisijai būtu iespējams izvērtēt piedāvājuma atbilstību visām Nolikumā izvirzītām prasībām. </w:t>
      </w:r>
      <w:r w:rsidRPr="00F7558F">
        <w:rPr>
          <w:lang w:val="lv-LV" w:eastAsia="lv-LV"/>
        </w:rPr>
        <w:t>Tiek ierosināts sagatavot vēstuli ar precizējošiem jautājumiem.</w:t>
      </w:r>
    </w:p>
    <w:p w:rsidR="00E3785A" w:rsidRPr="00F7558F" w:rsidRDefault="00E3785A" w:rsidP="009930DD">
      <w:pPr>
        <w:spacing w:line="360" w:lineRule="auto"/>
        <w:jc w:val="both"/>
        <w:outlineLvl w:val="0"/>
        <w:rPr>
          <w:lang w:val="lv-LV" w:eastAsia="lv-LV"/>
        </w:rPr>
      </w:pPr>
      <w:r w:rsidRPr="00F7558F">
        <w:rPr>
          <w:lang w:val="lv-LV" w:eastAsia="lv-LV"/>
        </w:rPr>
        <w:t>Ņemot vērā iepriekš noradīto konstatēto faktu, Komisijai tiek ierosināts, pamatojoties uz Publisko iepirkumu likuma 45. panta trešo daļu, lūgt Pretendentam iesniegt papildus informāciju par sava piedāvājuma skaidrojumu. Tiek sagatavota šāda vēstule:</w:t>
      </w:r>
    </w:p>
    <w:p w:rsidR="00E3785A" w:rsidRPr="00F7558F" w:rsidRDefault="00E3785A" w:rsidP="00341B88">
      <w:pPr>
        <w:spacing w:line="360" w:lineRule="auto"/>
        <w:ind w:left="360"/>
        <w:contextualSpacing/>
        <w:jc w:val="both"/>
        <w:rPr>
          <w:b/>
          <w:u w:val="single"/>
          <w:lang w:val="lv-LV"/>
        </w:rPr>
      </w:pPr>
      <w:r w:rsidRPr="00F7558F">
        <w:rPr>
          <w:b/>
          <w:u w:val="single"/>
          <w:lang w:val="lv-LV" w:eastAsia="lv-LV"/>
        </w:rPr>
        <w:t>SIA”DIVI grupa ”</w:t>
      </w:r>
      <w:r>
        <w:rPr>
          <w:b/>
          <w:u w:val="single"/>
          <w:lang w:val="lv-LV"/>
        </w:rPr>
        <w:t xml:space="preserve"> 4</w:t>
      </w:r>
      <w:r w:rsidRPr="00F7558F">
        <w:rPr>
          <w:b/>
          <w:u w:val="single"/>
          <w:lang w:val="lv-LV"/>
        </w:rPr>
        <w:t>.lote:</w:t>
      </w:r>
    </w:p>
    <w:p w:rsidR="00E3785A" w:rsidRPr="00F7558F" w:rsidRDefault="00E3785A" w:rsidP="009930DD">
      <w:pPr>
        <w:tabs>
          <w:tab w:val="center" w:pos="4153"/>
          <w:tab w:val="right" w:pos="8306"/>
        </w:tabs>
        <w:spacing w:line="360" w:lineRule="auto"/>
        <w:jc w:val="both"/>
        <w:rPr>
          <w:lang w:val="lv-LV"/>
        </w:rPr>
      </w:pPr>
      <w:r w:rsidRPr="00F7558F">
        <w:rPr>
          <w:iCs/>
          <w:lang w:val="lv-LV"/>
        </w:rPr>
        <w:t xml:space="preserve">,, Latvijas Universitātes Zinātniskā nodrošinājuma iepirkumu komisija, turpmāk - Komisija, vērtējot pretendenta </w:t>
      </w:r>
      <w:r w:rsidRPr="005C75E0">
        <w:rPr>
          <w:b/>
          <w:iCs/>
          <w:lang w:val="lv-LV"/>
        </w:rPr>
        <w:t>SIA ,,DIVI grupa”</w:t>
      </w:r>
      <w:r w:rsidRPr="00F7558F">
        <w:rPr>
          <w:iCs/>
          <w:lang w:val="lv-LV"/>
        </w:rPr>
        <w:t xml:space="preserve"> iesniegto piedāvājumu Latvijas Universitātes organizētajā atklātajā konkursā </w:t>
      </w:r>
      <w:r w:rsidRPr="00F7558F">
        <w:rPr>
          <w:lang w:val="lv-LV"/>
        </w:rPr>
        <w:t>“</w:t>
      </w:r>
      <w:r w:rsidRPr="00405185">
        <w:rPr>
          <w:lang w:val="lv-LV"/>
        </w:rPr>
        <w:t>Zinātniskās iekārtas ERAF 2.1.1.3.1. apakšaktivitātes  „Zinātnes infra</w:t>
      </w:r>
      <w:r>
        <w:rPr>
          <w:lang w:val="lv-LV"/>
        </w:rPr>
        <w:t>struktūras attīstība” projekta</w:t>
      </w:r>
      <w:r w:rsidRPr="00405185">
        <w:rPr>
          <w:lang w:val="lv-LV"/>
        </w:rPr>
        <w:t xml:space="preserve"> </w:t>
      </w:r>
      <w:r>
        <w:rPr>
          <w:lang w:val="lv-LV"/>
        </w:rPr>
        <w:t>,,</w:t>
      </w:r>
      <w:r w:rsidRPr="00405185">
        <w:rPr>
          <w:bCs/>
          <w:lang w:val="lv-LV"/>
        </w:rPr>
        <w:t>Informācijas, komunikāciju un signālapstrādes tehnoloģiju valsts nozīmes pētniecības centra izveide (IKSA-CENTRS)</w:t>
      </w:r>
      <w:r w:rsidRPr="00405185">
        <w:rPr>
          <w:lang w:val="lv-LV"/>
        </w:rPr>
        <w:t>”</w:t>
      </w:r>
      <w:r w:rsidRPr="00405185">
        <w:rPr>
          <w:bCs/>
          <w:lang w:val="lv-LV"/>
        </w:rPr>
        <w:t xml:space="preserve"> vajadzībām</w:t>
      </w:r>
      <w:r w:rsidRPr="00F7558F">
        <w:rPr>
          <w:lang w:val="lv-LV"/>
        </w:rPr>
        <w:t>”</w:t>
      </w:r>
      <w:r>
        <w:rPr>
          <w:lang w:val="lv-LV"/>
        </w:rPr>
        <w:t>,</w:t>
      </w:r>
      <w:r w:rsidRPr="00F7558F">
        <w:rPr>
          <w:lang w:val="lv-LV"/>
        </w:rPr>
        <w:t xml:space="preserve">  iepirkuma identifikācijas Nr.LU 2015/6_ERAF), turpmāk tekstā- Iepirkums, konstatēja:</w:t>
      </w:r>
    </w:p>
    <w:p w:rsidR="00E3785A" w:rsidRPr="002F1293" w:rsidRDefault="00E3785A" w:rsidP="009930DD">
      <w:pPr>
        <w:numPr>
          <w:ilvl w:val="0"/>
          <w:numId w:val="22"/>
        </w:numPr>
        <w:tabs>
          <w:tab w:val="clear" w:pos="720"/>
          <w:tab w:val="right" w:pos="0"/>
        </w:tabs>
        <w:spacing w:line="360" w:lineRule="auto"/>
        <w:ind w:left="0" w:firstLine="0"/>
        <w:jc w:val="both"/>
        <w:rPr>
          <w:lang w:val="lv-LV"/>
        </w:rPr>
      </w:pPr>
      <w:r>
        <w:rPr>
          <w:lang w:val="lv-LV"/>
        </w:rPr>
        <w:t>K</w:t>
      </w:r>
      <w:r w:rsidRPr="002F1293">
        <w:rPr>
          <w:lang w:val="lv-LV"/>
        </w:rPr>
        <w:t xml:space="preserve">omisijai nav skaidrs pretendenta </w:t>
      </w:r>
      <w:r w:rsidRPr="002F1293">
        <w:rPr>
          <w:b/>
          <w:lang w:val="lv-LV"/>
        </w:rPr>
        <w:t>SIA ,,DIVI grupa”</w:t>
      </w:r>
      <w:r w:rsidRPr="002F1293">
        <w:rPr>
          <w:lang w:val="lv-LV"/>
        </w:rPr>
        <w:t xml:space="preserve"> iesniegtais te</w:t>
      </w:r>
      <w:r>
        <w:rPr>
          <w:lang w:val="lv-LV"/>
        </w:rPr>
        <w:t>hniskais piedāvājums Iepirkuma 4</w:t>
      </w:r>
      <w:r w:rsidRPr="002F1293">
        <w:rPr>
          <w:lang w:val="lv-LV"/>
        </w:rPr>
        <w:t>. lotē ,,</w:t>
      </w:r>
      <w:r w:rsidRPr="009634D1">
        <w:rPr>
          <w:b/>
          <w:lang w:val="lv-LV"/>
        </w:rPr>
        <w:t xml:space="preserve"> </w:t>
      </w:r>
      <w:r w:rsidRPr="004A6BFC">
        <w:rPr>
          <w:b/>
          <w:lang w:val="lv-LV"/>
        </w:rPr>
        <w:t>Tīkla aparatūra ar optikas atbalstu</w:t>
      </w:r>
      <w:r w:rsidRPr="002F1293">
        <w:rPr>
          <w:lang w:val="lv-LV"/>
        </w:rPr>
        <w:t xml:space="preserve">”, proti, </w:t>
      </w:r>
      <w:r w:rsidRPr="002F1293">
        <w:rPr>
          <w:b/>
          <w:lang w:val="lv-LV"/>
        </w:rPr>
        <w:t xml:space="preserve">pasūtītāja norādītās prasības </w:t>
      </w:r>
      <w:r w:rsidRPr="002F1293">
        <w:rPr>
          <w:lang w:val="lv-LV"/>
        </w:rPr>
        <w:t>Konkursa tehniskajā specifikācijā norādītajai 1. pozīcijas precei ,,</w:t>
      </w:r>
      <w:r>
        <w:rPr>
          <w:lang w:val="lv-LV"/>
        </w:rPr>
        <w:t>Komutators ar optikas atbalstu</w:t>
      </w:r>
      <w:r w:rsidRPr="002F1293">
        <w:rPr>
          <w:lang w:val="lv-LV"/>
        </w:rPr>
        <w:t xml:space="preserve"> </w:t>
      </w:r>
      <w:r>
        <w:rPr>
          <w:lang w:val="lv-LV"/>
        </w:rPr>
        <w:t>(2 gabali</w:t>
      </w:r>
      <w:r w:rsidRPr="002F1293">
        <w:rPr>
          <w:lang w:val="lv-LV"/>
        </w:rPr>
        <w:t>)</w:t>
      </w:r>
      <w:r>
        <w:rPr>
          <w:lang w:val="lv-LV"/>
        </w:rPr>
        <w:t>” 22</w:t>
      </w:r>
      <w:r w:rsidRPr="002F1293">
        <w:rPr>
          <w:lang w:val="lv-LV"/>
        </w:rPr>
        <w:t>.</w:t>
      </w:r>
      <w:r>
        <w:rPr>
          <w:lang w:val="lv-LV"/>
        </w:rPr>
        <w:t xml:space="preserve"> </w:t>
      </w:r>
      <w:r w:rsidRPr="002F1293">
        <w:rPr>
          <w:lang w:val="lv-LV"/>
        </w:rPr>
        <w:t>prasībā norādīts:  ,,</w:t>
      </w:r>
      <w:r>
        <w:rPr>
          <w:lang w:val="lv-LV"/>
        </w:rPr>
        <w:t>Ražotāja garantija: vismaz 2 gadi”.</w:t>
      </w:r>
      <w:r w:rsidRPr="002F1293">
        <w:rPr>
          <w:lang w:val="lv-LV"/>
        </w:rPr>
        <w:t xml:space="preserve"> </w:t>
      </w:r>
      <w:r w:rsidRPr="002F1293">
        <w:rPr>
          <w:b/>
          <w:lang w:val="lv-LV"/>
        </w:rPr>
        <w:t>SIA ,,DIVI grupa”</w:t>
      </w:r>
      <w:r w:rsidRPr="002F1293">
        <w:rPr>
          <w:lang w:val="lv-LV"/>
        </w:rPr>
        <w:t xml:space="preserve"> savā piedāvājumā 1. pozīcijas precei</w:t>
      </w:r>
      <w:r>
        <w:rPr>
          <w:lang w:val="lv-LV"/>
        </w:rPr>
        <w:t xml:space="preserve"> </w:t>
      </w:r>
      <w:r w:rsidRPr="002F1293">
        <w:rPr>
          <w:lang w:val="lv-LV"/>
        </w:rPr>
        <w:t>,,</w:t>
      </w:r>
      <w:r>
        <w:rPr>
          <w:lang w:val="lv-LV"/>
        </w:rPr>
        <w:t>Komutators ar optikas atbalstu</w:t>
      </w:r>
      <w:r w:rsidRPr="002F1293">
        <w:rPr>
          <w:lang w:val="lv-LV"/>
        </w:rPr>
        <w:t xml:space="preserve"> </w:t>
      </w:r>
      <w:r>
        <w:rPr>
          <w:lang w:val="lv-LV"/>
        </w:rPr>
        <w:t>(2 gabali</w:t>
      </w:r>
      <w:r w:rsidRPr="002F1293">
        <w:rPr>
          <w:lang w:val="lv-LV"/>
        </w:rPr>
        <w:t>)</w:t>
      </w:r>
      <w:r>
        <w:rPr>
          <w:lang w:val="lv-LV"/>
        </w:rPr>
        <w:t>” garantijas laiku</w:t>
      </w:r>
      <w:r w:rsidRPr="002F1293">
        <w:rPr>
          <w:lang w:val="lv-LV"/>
        </w:rPr>
        <w:t xml:space="preserve"> </w:t>
      </w:r>
      <w:r>
        <w:rPr>
          <w:lang w:val="lv-LV"/>
        </w:rPr>
        <w:t>ne</w:t>
      </w:r>
      <w:r w:rsidRPr="002F1293">
        <w:rPr>
          <w:lang w:val="lv-LV"/>
        </w:rPr>
        <w:t>norāda</w:t>
      </w:r>
      <w:r>
        <w:rPr>
          <w:lang w:val="lv-LV"/>
        </w:rPr>
        <w:t xml:space="preserve"> 22.pozīcijā, bet Tehniskās specifikācijas beigās kā sadaļu ,,Garantija</w:t>
      </w:r>
      <w:r w:rsidRPr="002F1293">
        <w:rPr>
          <w:lang w:val="lv-LV"/>
        </w:rPr>
        <w:t>:</w:t>
      </w:r>
      <w:r>
        <w:rPr>
          <w:lang w:val="lv-LV"/>
        </w:rPr>
        <w:t xml:space="preserve"> 1 ( viens) gads”.</w:t>
      </w:r>
      <w:r w:rsidRPr="00B742BE">
        <w:rPr>
          <w:lang w:val="lv-LV"/>
        </w:rPr>
        <w:t xml:space="preserve">Komisija secina, ka nav viennozīmīgi saprotams, vai pretendents </w:t>
      </w:r>
      <w:r w:rsidRPr="00B742BE">
        <w:rPr>
          <w:b/>
          <w:lang w:val="lv-LV"/>
        </w:rPr>
        <w:t>SIA ,,DIVI grupa”</w:t>
      </w:r>
      <w:r w:rsidRPr="00B742BE">
        <w:rPr>
          <w:lang w:val="lv-LV"/>
        </w:rPr>
        <w:t xml:space="preserve"> piedāvā šai 1. pozīcijas precei 1 gada garantiju vai arī tā piedāvājumā ir tehniskas pārrakstīšanās jeb drukas kļūda (iztrūkst teksts).</w:t>
      </w:r>
      <w:r>
        <w:rPr>
          <w:lang w:val="lv-LV"/>
        </w:rPr>
        <w:t xml:space="preserve"> L</w:t>
      </w:r>
      <w:r w:rsidRPr="002F1293">
        <w:rPr>
          <w:lang w:val="lv-LV"/>
        </w:rPr>
        <w:t xml:space="preserve">īdz ar to nevar secināt, vai pretendenta ietvertā informācija aptver Iepirkuma nolikumā noteiktās prasības. </w:t>
      </w:r>
    </w:p>
    <w:p w:rsidR="00E3785A" w:rsidRDefault="00E3785A" w:rsidP="009930DD">
      <w:pPr>
        <w:tabs>
          <w:tab w:val="center" w:pos="4153"/>
          <w:tab w:val="right" w:pos="8306"/>
        </w:tabs>
        <w:spacing w:line="360" w:lineRule="auto"/>
        <w:jc w:val="both"/>
        <w:rPr>
          <w:b/>
          <w:lang w:val="lv-LV"/>
        </w:rPr>
      </w:pPr>
      <w:r w:rsidRPr="002F1293">
        <w:rPr>
          <w:lang w:val="lv-LV"/>
        </w:rPr>
        <w:t xml:space="preserve">            Ņemot vērā iepriekš norādītos Komisijas secinājumus, Komisija pieprasa, lai pretendents </w:t>
      </w:r>
      <w:r w:rsidRPr="002F1293">
        <w:rPr>
          <w:b/>
          <w:lang w:val="lv-LV"/>
        </w:rPr>
        <w:t>SIA ,,DIVI grupa”</w:t>
      </w:r>
      <w:r w:rsidRPr="002F1293">
        <w:rPr>
          <w:lang w:val="lv-LV"/>
        </w:rPr>
        <w:t xml:space="preserve"> izskaidro un precizē </w:t>
      </w:r>
      <w:r>
        <w:rPr>
          <w:lang w:val="lv-LV"/>
        </w:rPr>
        <w:t xml:space="preserve">4. lotes </w:t>
      </w:r>
      <w:r w:rsidRPr="002F1293">
        <w:rPr>
          <w:lang w:val="lv-LV"/>
        </w:rPr>
        <w:t>Tehniskajā piedāvājumā iekļauto informāciju par 1 pozīcijas preces ,,</w:t>
      </w:r>
      <w:r w:rsidRPr="00D950AC">
        <w:rPr>
          <w:lang w:val="lv-LV"/>
        </w:rPr>
        <w:t xml:space="preserve"> </w:t>
      </w:r>
      <w:r>
        <w:rPr>
          <w:lang w:val="lv-LV"/>
        </w:rPr>
        <w:t>Komutators ar optikas atbalstu</w:t>
      </w:r>
      <w:r w:rsidRPr="002F1293">
        <w:rPr>
          <w:lang w:val="lv-LV"/>
        </w:rPr>
        <w:t xml:space="preserve"> </w:t>
      </w:r>
      <w:r>
        <w:rPr>
          <w:lang w:val="lv-LV"/>
        </w:rPr>
        <w:t>(2 gabali</w:t>
      </w:r>
      <w:r w:rsidRPr="002F1293">
        <w:rPr>
          <w:lang w:val="lv-LV"/>
        </w:rPr>
        <w:t xml:space="preserve">)”  </w:t>
      </w:r>
      <w:r>
        <w:rPr>
          <w:lang w:val="lv-LV"/>
        </w:rPr>
        <w:t>garantijas laiku</w:t>
      </w:r>
      <w:r w:rsidRPr="002F1293">
        <w:rPr>
          <w:lang w:val="lv-LV"/>
        </w:rPr>
        <w:t>, proti,</w:t>
      </w:r>
      <w:r>
        <w:rPr>
          <w:lang w:val="lv-LV"/>
        </w:rPr>
        <w:t xml:space="preserve"> precizējot , vai tiek piedāvāta</w:t>
      </w:r>
      <w:r w:rsidRPr="002F1293">
        <w:rPr>
          <w:lang w:val="lv-LV"/>
        </w:rPr>
        <w:t xml:space="preserve"> </w:t>
      </w:r>
      <w:r>
        <w:rPr>
          <w:lang w:val="lv-LV"/>
        </w:rPr>
        <w:t>garantija 1 (viens) gads vai Nolikumā norādītie 2(divi) gadi. L</w:t>
      </w:r>
      <w:r w:rsidRPr="002F1293">
        <w:rPr>
          <w:lang w:val="lv-LV"/>
        </w:rPr>
        <w:t xml:space="preserve">ūdzam iesniegt augstāk minēto precizējumu LU Komisijai </w:t>
      </w:r>
      <w:r w:rsidRPr="002F1293">
        <w:rPr>
          <w:b/>
          <w:lang w:val="lv-LV"/>
        </w:rPr>
        <w:t xml:space="preserve">līdz šī </w:t>
      </w:r>
      <w:r w:rsidRPr="00B742BE">
        <w:rPr>
          <w:b/>
          <w:lang w:val="lv-LV"/>
        </w:rPr>
        <w:t>gada 25. jūnijam</w:t>
      </w:r>
      <w:r w:rsidRPr="002F1293">
        <w:rPr>
          <w:b/>
          <w:lang w:val="lv-LV"/>
        </w:rPr>
        <w:t xml:space="preserve"> plkst. 14:00 </w:t>
      </w:r>
      <w:r w:rsidRPr="002F1293">
        <w:rPr>
          <w:lang w:val="lv-LV"/>
        </w:rPr>
        <w:t>LU Lietvedības departamentā, Kancelejā 136. telpā, Raiņa bulvārī 19, Rīgā, LV-1586.</w:t>
      </w:r>
      <w:r w:rsidRPr="002F1293">
        <w:rPr>
          <w:b/>
          <w:lang w:val="lv-LV"/>
        </w:rPr>
        <w:t>”</w:t>
      </w:r>
    </w:p>
    <w:p w:rsidR="00E3785A" w:rsidRDefault="00E3785A" w:rsidP="009930DD">
      <w:pPr>
        <w:spacing w:line="360" w:lineRule="auto"/>
        <w:jc w:val="both"/>
        <w:rPr>
          <w:lang w:val="lv-LV" w:eastAsia="lv-LV"/>
        </w:rPr>
      </w:pPr>
      <w:r w:rsidRPr="002F1293">
        <w:rPr>
          <w:lang w:val="lv-LV" w:eastAsia="lv-LV"/>
        </w:rPr>
        <w:t xml:space="preserve">Ņemot vērā iepriekš minēto Komisija </w:t>
      </w:r>
      <w:r w:rsidRPr="002F1293">
        <w:rPr>
          <w:b/>
          <w:sz w:val="32"/>
          <w:szCs w:val="32"/>
          <w:lang w:val="lv-LV" w:eastAsia="lv-LV"/>
        </w:rPr>
        <w:t>nolemj</w:t>
      </w:r>
      <w:r w:rsidRPr="002F1293">
        <w:rPr>
          <w:lang w:val="lv-LV" w:eastAsia="lv-LV"/>
        </w:rPr>
        <w:t xml:space="preserve">: </w:t>
      </w:r>
    </w:p>
    <w:p w:rsidR="00E3785A" w:rsidRPr="002F1293" w:rsidRDefault="00E3785A" w:rsidP="009930DD">
      <w:pPr>
        <w:spacing w:line="360" w:lineRule="auto"/>
        <w:jc w:val="both"/>
        <w:rPr>
          <w:lang w:val="lv-LV" w:eastAsia="lv-LV"/>
        </w:rPr>
      </w:pPr>
      <w:r w:rsidRPr="00B742BE">
        <w:rPr>
          <w:lang w:val="lv-LV" w:eastAsia="lv-LV"/>
        </w:rPr>
        <w:t xml:space="preserve">1) nosūtīt </w:t>
      </w:r>
      <w:r w:rsidRPr="00B742BE">
        <w:rPr>
          <w:b/>
          <w:lang w:val="lv-LV" w:eastAsia="lv-LV"/>
        </w:rPr>
        <w:t>SIA”DIVI grupa”</w:t>
      </w:r>
      <w:r w:rsidRPr="00B742BE">
        <w:rPr>
          <w:lang w:val="lv-LV" w:eastAsia="lv-LV"/>
        </w:rPr>
        <w:t xml:space="preserve"> papildinformācijas pieprasījumu par piedāvājuma precizējumu 4 lotē, iesniegšanas termiņu nosakot līdz šī gada 25. jūnijam plkst</w:t>
      </w:r>
      <w:r w:rsidRPr="002F1293">
        <w:rPr>
          <w:lang w:val="lv-LV" w:eastAsia="lv-LV"/>
        </w:rPr>
        <w:t>.14:00;</w:t>
      </w:r>
    </w:p>
    <w:p w:rsidR="00E3785A" w:rsidRPr="002F1293" w:rsidRDefault="00E3785A" w:rsidP="009930DD">
      <w:pPr>
        <w:spacing w:line="360" w:lineRule="auto"/>
        <w:jc w:val="both"/>
        <w:rPr>
          <w:lang w:val="lv-LV" w:eastAsia="lv-LV"/>
        </w:rPr>
      </w:pPr>
      <w:r w:rsidRPr="002F1293">
        <w:rPr>
          <w:lang w:val="lv-LV" w:eastAsia="lv-LV"/>
        </w:rPr>
        <w:t>2) pārtraukt piedāvājumu vērtēšan</w:t>
      </w:r>
      <w:r>
        <w:rPr>
          <w:lang w:val="lv-LV" w:eastAsia="lv-LV"/>
        </w:rPr>
        <w:t xml:space="preserve">u 4.lotē </w:t>
      </w:r>
      <w:r w:rsidRPr="002F1293">
        <w:rPr>
          <w:lang w:val="lv-LV" w:eastAsia="lv-LV"/>
        </w:rPr>
        <w:t>un turpināt vērtēšanu citā iepriekš saskaņotā termiņā.</w:t>
      </w:r>
    </w:p>
    <w:p w:rsidR="00E3785A" w:rsidRPr="002F1293" w:rsidRDefault="00E3785A" w:rsidP="009930DD">
      <w:pPr>
        <w:numPr>
          <w:ilvl w:val="0"/>
          <w:numId w:val="9"/>
        </w:numPr>
        <w:spacing w:line="360" w:lineRule="auto"/>
        <w:ind w:left="426" w:hanging="426"/>
        <w:jc w:val="both"/>
        <w:rPr>
          <w:lang w:val="lv-LV"/>
        </w:rPr>
      </w:pPr>
      <w:r w:rsidRPr="002F1293">
        <w:rPr>
          <w:lang w:val="lv-LV"/>
        </w:rPr>
        <w:t>Citi jautājumi, iebildumi , papildinājumi par Konkurs</w:t>
      </w:r>
      <w:r>
        <w:rPr>
          <w:lang w:val="lv-LV"/>
        </w:rPr>
        <w:t>a 4. lotē</w:t>
      </w:r>
      <w:r w:rsidRPr="002F1293">
        <w:rPr>
          <w:lang w:val="lv-LV"/>
        </w:rPr>
        <w:t xml:space="preserve"> iesniegto piedāvājumu vērtēšanu netiek izteikti.</w:t>
      </w:r>
    </w:p>
    <w:p w:rsidR="00E3785A" w:rsidRDefault="00E3785A" w:rsidP="009930DD">
      <w:pPr>
        <w:tabs>
          <w:tab w:val="left" w:pos="3585"/>
          <w:tab w:val="left" w:pos="4185"/>
        </w:tabs>
        <w:spacing w:line="360" w:lineRule="auto"/>
        <w:jc w:val="both"/>
        <w:rPr>
          <w:b/>
          <w:lang w:val="lv-LV"/>
        </w:rPr>
      </w:pPr>
      <w:r w:rsidRPr="0033791C">
        <w:rPr>
          <w:b/>
          <w:lang w:val="lv-LV"/>
        </w:rPr>
        <w:t>6.</w:t>
      </w:r>
      <w:r w:rsidRPr="00B742BE">
        <w:rPr>
          <w:lang w:val="lv-LV"/>
        </w:rPr>
        <w:t xml:space="preserve"> Tiek piedāvāts uzsākt iesniegto piedāvājumu izvērtēšanu Konkursa 5. daļā jeb lotē</w:t>
      </w:r>
      <w:r>
        <w:rPr>
          <w:lang w:val="lv-LV"/>
        </w:rPr>
        <w:t xml:space="preserve"> </w:t>
      </w:r>
      <w:r w:rsidRPr="00FB1CBB">
        <w:rPr>
          <w:b/>
          <w:lang w:val="lv-LV"/>
        </w:rPr>
        <w:t>,,Lodēšanas stacija mikroelektronikai un palielināmie binokulāri</w:t>
      </w:r>
      <w:r>
        <w:rPr>
          <w:b/>
          <w:lang w:val="lv-LV"/>
        </w:rPr>
        <w:t xml:space="preserve"> </w:t>
      </w:r>
      <w:r w:rsidRPr="00FB1CBB">
        <w:rPr>
          <w:b/>
          <w:lang w:val="lv-LV"/>
        </w:rPr>
        <w:t>”</w:t>
      </w:r>
      <w:r w:rsidRPr="00C42FA7">
        <w:rPr>
          <w:lang w:val="lv-LV"/>
        </w:rPr>
        <w:t>.</w:t>
      </w:r>
    </w:p>
    <w:p w:rsidR="00E3785A" w:rsidRDefault="00E3785A" w:rsidP="009930DD">
      <w:pPr>
        <w:spacing w:line="360" w:lineRule="auto"/>
        <w:jc w:val="both"/>
        <w:rPr>
          <w:b/>
          <w:lang w:val="lv-LV"/>
        </w:rPr>
      </w:pPr>
      <w:r>
        <w:rPr>
          <w:b/>
          <w:lang w:val="lv-LV"/>
        </w:rPr>
        <w:t>6</w:t>
      </w:r>
      <w:r w:rsidRPr="00F10423">
        <w:rPr>
          <w:b/>
          <w:lang w:val="lv-LV"/>
        </w:rPr>
        <w:t>.1.</w:t>
      </w:r>
      <w:r>
        <w:rPr>
          <w:lang w:val="lv-LV"/>
        </w:rPr>
        <w:t xml:space="preserve"> Konkursa </w:t>
      </w:r>
      <w:r w:rsidRPr="00B742BE">
        <w:rPr>
          <w:b/>
          <w:lang w:val="lv-LV"/>
        </w:rPr>
        <w:t>5. lotē</w:t>
      </w:r>
      <w:r>
        <w:rPr>
          <w:lang w:val="lv-LV"/>
        </w:rPr>
        <w:t xml:space="preserve"> iesniegti šādu pretendentu piedāvājumi: </w:t>
      </w:r>
      <w:r w:rsidRPr="00016ED2">
        <w:rPr>
          <w:b/>
          <w:lang w:val="lv-LV"/>
        </w:rPr>
        <w:t>SIA ,,DIVI grupa”</w:t>
      </w:r>
      <w:r>
        <w:rPr>
          <w:b/>
          <w:lang w:val="lv-LV"/>
        </w:rPr>
        <w:t xml:space="preserve">, SIA ,,SENTIOS”, SIA ,,Skailoks”. </w:t>
      </w:r>
      <w:r w:rsidRPr="00016ED2">
        <w:rPr>
          <w:b/>
          <w:lang w:val="lv-LV"/>
        </w:rPr>
        <w:t xml:space="preserve"> </w:t>
      </w:r>
    </w:p>
    <w:p w:rsidR="00E3785A" w:rsidRPr="00B742BE" w:rsidRDefault="00E3785A" w:rsidP="009930DD">
      <w:pPr>
        <w:spacing w:line="360" w:lineRule="auto"/>
        <w:jc w:val="both"/>
        <w:rPr>
          <w:lang w:val="lv-LV"/>
        </w:rPr>
      </w:pPr>
      <w:r w:rsidRPr="0033791C">
        <w:rPr>
          <w:b/>
          <w:lang w:val="lv-LV"/>
        </w:rPr>
        <w:t>6.1.1.</w:t>
      </w:r>
      <w:r w:rsidRPr="00B742BE">
        <w:rPr>
          <w:lang w:val="lv-LV"/>
        </w:rPr>
        <w:t xml:space="preserve"> Tiek ierosināts vērtēt pretendentu </w:t>
      </w:r>
      <w:r w:rsidRPr="00B742BE">
        <w:rPr>
          <w:b/>
          <w:lang w:val="lv-LV"/>
        </w:rPr>
        <w:t xml:space="preserve">SIA ,,DIVI grupa” </w:t>
      </w:r>
      <w:r w:rsidRPr="00314502">
        <w:rPr>
          <w:lang w:val="lv-LV"/>
        </w:rPr>
        <w:t>un</w:t>
      </w:r>
      <w:r w:rsidRPr="00B742BE">
        <w:rPr>
          <w:b/>
          <w:lang w:val="lv-LV"/>
        </w:rPr>
        <w:t xml:space="preserve"> SIA ,,SENTIOS”</w:t>
      </w:r>
      <w:r w:rsidRPr="00B742BE">
        <w:rPr>
          <w:lang w:val="lv-LV"/>
        </w:rPr>
        <w:t xml:space="preserve"> tehniskos un finanšu piedāvājumus, jo šo pretendentu piedāvājumu noformējuma atbilstība Nolikumā izvirzītajām prasībām un piedāvājumos ietverto Pretendentu atlases dokumentu atbilstība (Nolikuma IV nodaļa) ir izvērtēta ( šī protokola 2.1.1., 2.1.2. punkti) .</w:t>
      </w:r>
    </w:p>
    <w:p w:rsidR="00E3785A" w:rsidRPr="00016ED2" w:rsidRDefault="00E3785A" w:rsidP="009930DD">
      <w:pPr>
        <w:spacing w:line="360" w:lineRule="auto"/>
        <w:jc w:val="both"/>
        <w:rPr>
          <w:lang w:val="lv-LV"/>
        </w:rPr>
      </w:pPr>
      <w:r w:rsidRPr="000D22F7">
        <w:rPr>
          <w:b/>
          <w:lang w:val="lv-LV"/>
        </w:rPr>
        <w:t>6.1.2.</w:t>
      </w:r>
      <w:r>
        <w:rPr>
          <w:lang w:val="lv-LV"/>
        </w:rPr>
        <w:t xml:space="preserve"> Komisija uzsāk</w:t>
      </w:r>
      <w:r w:rsidRPr="00016ED2">
        <w:rPr>
          <w:lang w:val="lv-LV"/>
        </w:rPr>
        <w:t xml:space="preserve"> vērtēt </w:t>
      </w:r>
      <w:r>
        <w:rPr>
          <w:b/>
          <w:lang w:val="lv-LV"/>
        </w:rPr>
        <w:t>SIA ,,Skailoks</w:t>
      </w:r>
      <w:r w:rsidRPr="00016ED2">
        <w:rPr>
          <w:b/>
          <w:lang w:val="lv-LV"/>
        </w:rPr>
        <w:t xml:space="preserve">”, </w:t>
      </w:r>
      <w:r>
        <w:rPr>
          <w:lang w:val="lv-LV"/>
        </w:rPr>
        <w:t>iesniegtā</w:t>
      </w:r>
      <w:r w:rsidRPr="00016ED2">
        <w:rPr>
          <w:lang w:val="lv-LV"/>
        </w:rPr>
        <w:t xml:space="preserve"> piedāvājumu atbilstību Konkursa nolikumā (turpmāk-Nolikums) izvirzītajām noformējumu prasībām.</w:t>
      </w:r>
    </w:p>
    <w:p w:rsidR="00E3785A" w:rsidRPr="00F7558F" w:rsidRDefault="00E3785A" w:rsidP="009930DD">
      <w:pPr>
        <w:spacing w:line="360" w:lineRule="auto"/>
        <w:jc w:val="both"/>
        <w:outlineLvl w:val="0"/>
        <w:rPr>
          <w:lang w:val="lv-LV" w:eastAsia="lv-LV"/>
        </w:rPr>
      </w:pPr>
      <w:r>
        <w:rPr>
          <w:lang w:val="lv-LV"/>
        </w:rPr>
        <w:t>I</w:t>
      </w:r>
      <w:r w:rsidRPr="00C21CD4">
        <w:rPr>
          <w:lang w:val="lv-LV"/>
        </w:rPr>
        <w:t>zvērtējot iesniegto piedāvājumu atbilstību noteiktaj</w:t>
      </w:r>
      <w:r>
        <w:rPr>
          <w:lang w:val="lv-LV"/>
        </w:rPr>
        <w:t xml:space="preserve">ām noformējuma prasībām, </w:t>
      </w:r>
      <w:r w:rsidRPr="00C21CD4">
        <w:rPr>
          <w:lang w:val="lv-LV"/>
        </w:rPr>
        <w:t>Komisija</w:t>
      </w:r>
      <w:r>
        <w:rPr>
          <w:lang w:val="lv-LV"/>
        </w:rPr>
        <w:t xml:space="preserve"> secina</w:t>
      </w:r>
      <w:r w:rsidRPr="00C21CD4">
        <w:rPr>
          <w:lang w:val="lv-LV"/>
        </w:rPr>
        <w:t xml:space="preserve">, ka </w:t>
      </w:r>
      <w:r>
        <w:rPr>
          <w:b/>
          <w:lang w:val="lv-LV"/>
        </w:rPr>
        <w:t xml:space="preserve">SIA ,,Skailoks” </w:t>
      </w:r>
      <w:r w:rsidRPr="00C061D3">
        <w:rPr>
          <w:lang w:val="lv-LV"/>
        </w:rPr>
        <w:t>piedāvājums</w:t>
      </w:r>
      <w:r>
        <w:rPr>
          <w:b/>
          <w:lang w:val="lv-LV"/>
        </w:rPr>
        <w:t xml:space="preserve"> </w:t>
      </w:r>
      <w:r w:rsidRPr="00C21CD4">
        <w:rPr>
          <w:lang w:val="lv-LV"/>
        </w:rPr>
        <w:t>atbilst Nolikumā noteiktajām noformējuma prasībām.</w:t>
      </w:r>
      <w:r w:rsidRPr="00C21CD4">
        <w:rPr>
          <w:lang w:val="lv-LV" w:eastAsia="lv-LV"/>
        </w:rPr>
        <w:t xml:space="preserve"> </w:t>
      </w:r>
      <w:r w:rsidRPr="00F7558F">
        <w:rPr>
          <w:lang w:val="lv-LV" w:eastAsia="lv-LV"/>
        </w:rPr>
        <w:t xml:space="preserve">Tiek ierosināts turpināt vērtēt </w:t>
      </w:r>
      <w:r w:rsidRPr="00C061D3">
        <w:rPr>
          <w:b/>
          <w:lang w:val="lv-LV" w:eastAsia="lv-LV"/>
        </w:rPr>
        <w:t>SIA</w:t>
      </w:r>
      <w:r>
        <w:rPr>
          <w:b/>
          <w:lang w:val="lv-LV" w:eastAsia="lv-LV"/>
        </w:rPr>
        <w:t xml:space="preserve"> </w:t>
      </w:r>
      <w:r w:rsidRPr="00C061D3">
        <w:rPr>
          <w:b/>
          <w:lang w:val="lv-LV" w:eastAsia="lv-LV"/>
        </w:rPr>
        <w:t>,,Skailoks”</w:t>
      </w:r>
      <w:r>
        <w:rPr>
          <w:lang w:val="lv-LV" w:eastAsia="lv-LV"/>
        </w:rPr>
        <w:t xml:space="preserve"> piedāvājumu</w:t>
      </w:r>
      <w:r w:rsidRPr="00F7558F">
        <w:rPr>
          <w:lang w:val="lv-LV" w:eastAsia="lv-LV"/>
        </w:rPr>
        <w:t>.</w:t>
      </w:r>
    </w:p>
    <w:p w:rsidR="00E3785A" w:rsidRPr="00F7558F" w:rsidRDefault="00E3785A" w:rsidP="009930DD">
      <w:pPr>
        <w:spacing w:line="360" w:lineRule="auto"/>
        <w:jc w:val="both"/>
        <w:outlineLvl w:val="0"/>
        <w:rPr>
          <w:lang w:val="lv-LV"/>
        </w:rPr>
      </w:pPr>
      <w:r>
        <w:rPr>
          <w:b/>
          <w:lang w:val="lv-LV" w:eastAsia="lv-LV"/>
        </w:rPr>
        <w:t>6</w:t>
      </w:r>
      <w:r w:rsidRPr="000D22F7">
        <w:rPr>
          <w:b/>
          <w:lang w:val="lv-LV" w:eastAsia="lv-LV"/>
        </w:rPr>
        <w:t>.1.3.</w:t>
      </w:r>
      <w:r w:rsidRPr="00F7558F">
        <w:rPr>
          <w:lang w:val="lv-LV"/>
        </w:rPr>
        <w:t xml:space="preserve"> Komisija uzsāk</w:t>
      </w:r>
      <w:r w:rsidRPr="00F7558F">
        <w:rPr>
          <w:lang w:val="lv-LV" w:eastAsia="lv-LV"/>
        </w:rPr>
        <w:t xml:space="preserve"> </w:t>
      </w:r>
      <w:r>
        <w:rPr>
          <w:b/>
          <w:lang w:val="lv-LV"/>
        </w:rPr>
        <w:t>SIA ,,Skailoks</w:t>
      </w:r>
      <w:r w:rsidRPr="00016ED2">
        <w:rPr>
          <w:b/>
          <w:lang w:val="lv-LV"/>
        </w:rPr>
        <w:t>”</w:t>
      </w:r>
      <w:r>
        <w:rPr>
          <w:b/>
          <w:lang w:val="lv-LV"/>
        </w:rPr>
        <w:t xml:space="preserve"> </w:t>
      </w:r>
      <w:r>
        <w:rPr>
          <w:lang w:val="lv-LV"/>
        </w:rPr>
        <w:t>piedāvājuma</w:t>
      </w:r>
      <w:r w:rsidRPr="00F7558F">
        <w:rPr>
          <w:lang w:val="lv-LV"/>
        </w:rPr>
        <w:t xml:space="preserve"> vērtēšanu atbilstoši pretendentu atlases prasībām (Nolikuma IV nodaļa). Pretendenta atlases laikā Komisija noskaidro katra Pretendenta kompetenci un atbilstību paredzamā iepirkuma līguma izpildes prasībām, pēc iesniegtajiem Pretendenta atlases dokumentiem, pārbaudot Pretendenta atbilstību katrai Nolikumā izvirzīt</w:t>
      </w:r>
      <w:r>
        <w:rPr>
          <w:lang w:val="lv-LV"/>
        </w:rPr>
        <w:t>ajai prasībai. Aplūkojot p</w:t>
      </w:r>
      <w:r w:rsidRPr="00F7558F">
        <w:rPr>
          <w:lang w:val="lv-LV"/>
        </w:rPr>
        <w:t xml:space="preserve">retendenta </w:t>
      </w:r>
      <w:r w:rsidRPr="00C061D3">
        <w:rPr>
          <w:b/>
          <w:lang w:val="lv-LV"/>
        </w:rPr>
        <w:t>SIA ,,Skailoks”</w:t>
      </w:r>
      <w:r>
        <w:rPr>
          <w:lang w:val="lv-LV"/>
        </w:rPr>
        <w:t xml:space="preserve"> </w:t>
      </w:r>
      <w:r w:rsidRPr="00F7558F">
        <w:rPr>
          <w:lang w:val="lv-LV"/>
        </w:rPr>
        <w:t xml:space="preserve">piedāvājumu, tiek secināts, ka </w:t>
      </w:r>
      <w:r>
        <w:rPr>
          <w:lang w:val="lv-LV"/>
        </w:rPr>
        <w:t>iesniegtais piedāvājums</w:t>
      </w:r>
      <w:r w:rsidRPr="00F7558F">
        <w:rPr>
          <w:lang w:val="lv-LV"/>
        </w:rPr>
        <w:t xml:space="preserve"> atbilst Nolikumā izvirzītajām Pretendentu atlases prasībām. </w:t>
      </w:r>
    </w:p>
    <w:p w:rsidR="00E3785A" w:rsidRPr="00F7558F" w:rsidRDefault="00E3785A" w:rsidP="009930DD">
      <w:pPr>
        <w:spacing w:line="360" w:lineRule="auto"/>
        <w:jc w:val="both"/>
        <w:outlineLvl w:val="0"/>
        <w:rPr>
          <w:lang w:val="lv-LV" w:eastAsia="lv-LV"/>
        </w:rPr>
      </w:pPr>
      <w:r>
        <w:rPr>
          <w:b/>
          <w:lang w:val="lv-LV" w:eastAsia="lv-LV"/>
        </w:rPr>
        <w:t>6.1.4</w:t>
      </w:r>
      <w:r w:rsidRPr="000D22F7">
        <w:rPr>
          <w:b/>
          <w:lang w:val="lv-LV" w:eastAsia="lv-LV"/>
        </w:rPr>
        <w:t>.</w:t>
      </w:r>
      <w:r w:rsidRPr="000D22F7">
        <w:rPr>
          <w:lang w:val="lv-LV" w:eastAsia="lv-LV"/>
        </w:rPr>
        <w:t xml:space="preserve"> Komisija uzsāk pretendentu </w:t>
      </w:r>
      <w:r w:rsidRPr="00016ED2">
        <w:rPr>
          <w:b/>
          <w:lang w:val="lv-LV"/>
        </w:rPr>
        <w:t>SIA ,,DIVI grupa</w:t>
      </w:r>
      <w:r w:rsidRPr="00C039EF">
        <w:rPr>
          <w:b/>
          <w:lang w:val="lv-LV"/>
        </w:rPr>
        <w:t>”</w:t>
      </w:r>
      <w:r w:rsidRPr="000D22F7">
        <w:rPr>
          <w:b/>
          <w:lang w:val="lv-LV"/>
        </w:rPr>
        <w:t xml:space="preserve">, SIA ,, SENTIOS” </w:t>
      </w:r>
      <w:r w:rsidRPr="00314502">
        <w:rPr>
          <w:lang w:val="lv-LV"/>
        </w:rPr>
        <w:t>un</w:t>
      </w:r>
      <w:r w:rsidRPr="000D22F7">
        <w:rPr>
          <w:b/>
          <w:lang w:val="lv-LV"/>
        </w:rPr>
        <w:t xml:space="preserve"> SIA ,,Skailoks”</w:t>
      </w:r>
      <w:r w:rsidRPr="000D22F7">
        <w:rPr>
          <w:lang w:val="lv-LV" w:eastAsia="lv-LV"/>
        </w:rPr>
        <w:t xml:space="preserve"> tehnisko piedāvājumu vērtēšanu. </w:t>
      </w:r>
      <w:r w:rsidRPr="00FC206D">
        <w:rPr>
          <w:lang w:val="lv-LV" w:eastAsia="lv-LV"/>
        </w:rPr>
        <w:t xml:space="preserve">Komisija secina, ka </w:t>
      </w:r>
      <w:r>
        <w:rPr>
          <w:lang w:val="lv-LV" w:eastAsia="lv-LV"/>
        </w:rPr>
        <w:t xml:space="preserve">pretendentu </w:t>
      </w:r>
      <w:r w:rsidRPr="00FC206D">
        <w:rPr>
          <w:b/>
          <w:lang w:val="lv-LV" w:eastAsia="lv-LV"/>
        </w:rPr>
        <w:t>SIA”</w:t>
      </w:r>
      <w:r>
        <w:rPr>
          <w:b/>
          <w:lang w:val="lv-LV" w:eastAsia="lv-LV"/>
        </w:rPr>
        <w:t>DIVI grupa</w:t>
      </w:r>
      <w:r w:rsidRPr="00FC206D">
        <w:rPr>
          <w:b/>
          <w:lang w:val="lv-LV" w:eastAsia="lv-LV"/>
        </w:rPr>
        <w:t xml:space="preserve">” </w:t>
      </w:r>
      <w:r w:rsidRPr="00314502">
        <w:rPr>
          <w:lang w:val="lv-LV" w:eastAsia="lv-LV"/>
        </w:rPr>
        <w:t>un</w:t>
      </w:r>
      <w:r>
        <w:rPr>
          <w:b/>
          <w:lang w:val="lv-LV" w:eastAsia="lv-LV"/>
        </w:rPr>
        <w:t xml:space="preserve"> SIA ,,Skailoks” </w:t>
      </w:r>
      <w:r w:rsidRPr="00C039EF">
        <w:rPr>
          <w:lang w:val="lv-LV" w:eastAsia="lv-LV"/>
        </w:rPr>
        <w:t xml:space="preserve">tehniskie piedāvājumi atbilst Nolikumā izvirzītajām prasībām, bet </w:t>
      </w:r>
      <w:r>
        <w:rPr>
          <w:lang w:val="lv-LV" w:eastAsia="lv-LV"/>
        </w:rPr>
        <w:t xml:space="preserve">pretendenta </w:t>
      </w:r>
      <w:r w:rsidRPr="00C039EF">
        <w:rPr>
          <w:b/>
          <w:lang w:val="lv-LV" w:eastAsia="lv-LV"/>
        </w:rPr>
        <w:t>SIA ,,SENTIOS”</w:t>
      </w:r>
      <w:r>
        <w:rPr>
          <w:lang w:val="lv-LV" w:eastAsia="lv-LV"/>
        </w:rPr>
        <w:t xml:space="preserve"> </w:t>
      </w:r>
      <w:r w:rsidRPr="00FC206D">
        <w:rPr>
          <w:lang w:val="lv-LV" w:eastAsia="lv-LV"/>
        </w:rPr>
        <w:t xml:space="preserve">piedāvājumā būtu precizējami daži tehniskie parametri, lai Komisijai būtu iespējams izvērtēt piedāvājuma atbilstību visām Nolikumā izvirzītām prasībām. </w:t>
      </w:r>
      <w:r w:rsidRPr="00F7558F">
        <w:rPr>
          <w:lang w:val="lv-LV" w:eastAsia="lv-LV"/>
        </w:rPr>
        <w:t>Tiek ierosināts sagatavot vēstuli ar precizējošiem jautājumiem.</w:t>
      </w:r>
    </w:p>
    <w:p w:rsidR="00E3785A" w:rsidRPr="00F7558F" w:rsidRDefault="00E3785A" w:rsidP="009930DD">
      <w:pPr>
        <w:spacing w:line="360" w:lineRule="auto"/>
        <w:jc w:val="both"/>
        <w:outlineLvl w:val="0"/>
        <w:rPr>
          <w:lang w:val="lv-LV" w:eastAsia="lv-LV"/>
        </w:rPr>
      </w:pPr>
      <w:r w:rsidRPr="00F7558F">
        <w:rPr>
          <w:lang w:val="lv-LV" w:eastAsia="lv-LV"/>
        </w:rPr>
        <w:t>Ņemot vērā iepriekš noradīto konstatēto faktu, Komisijai tiek ierosināts, pamatojoties uz Publisko iepirkumu likuma 45. panta trešo daļu, lūgt Pretendentam</w:t>
      </w:r>
      <w:r>
        <w:rPr>
          <w:lang w:val="lv-LV" w:eastAsia="lv-LV"/>
        </w:rPr>
        <w:t xml:space="preserve"> </w:t>
      </w:r>
      <w:r w:rsidRPr="00C039EF">
        <w:rPr>
          <w:b/>
          <w:lang w:val="lv-LV" w:eastAsia="lv-LV"/>
        </w:rPr>
        <w:t>SIA ,,SENTIOS”</w:t>
      </w:r>
      <w:r w:rsidRPr="00F7558F">
        <w:rPr>
          <w:lang w:val="lv-LV" w:eastAsia="lv-LV"/>
        </w:rPr>
        <w:t xml:space="preserve"> iesniegt papildus informāciju par sava piedāvājuma skaidrojumu. Tiek sagatavota šāda vēstule:</w:t>
      </w:r>
    </w:p>
    <w:p w:rsidR="00E3785A" w:rsidRPr="00F7558F" w:rsidRDefault="00E3785A" w:rsidP="00341B88">
      <w:pPr>
        <w:spacing w:line="360" w:lineRule="auto"/>
        <w:ind w:left="360"/>
        <w:contextualSpacing/>
        <w:jc w:val="both"/>
        <w:rPr>
          <w:b/>
          <w:u w:val="single"/>
          <w:lang w:val="lv-LV"/>
        </w:rPr>
      </w:pPr>
      <w:r>
        <w:rPr>
          <w:b/>
          <w:u w:val="single"/>
          <w:lang w:val="lv-LV" w:eastAsia="lv-LV"/>
        </w:rPr>
        <w:t>SIA ”SENTIOS</w:t>
      </w:r>
      <w:r w:rsidRPr="00F7558F">
        <w:rPr>
          <w:b/>
          <w:u w:val="single"/>
          <w:lang w:val="lv-LV" w:eastAsia="lv-LV"/>
        </w:rPr>
        <w:t xml:space="preserve"> ”</w:t>
      </w:r>
      <w:r>
        <w:rPr>
          <w:b/>
          <w:u w:val="single"/>
          <w:lang w:val="lv-LV"/>
        </w:rPr>
        <w:t xml:space="preserve"> 5</w:t>
      </w:r>
      <w:r w:rsidRPr="00F7558F">
        <w:rPr>
          <w:b/>
          <w:u w:val="single"/>
          <w:lang w:val="lv-LV"/>
        </w:rPr>
        <w:t>.</w:t>
      </w:r>
      <w:r>
        <w:rPr>
          <w:b/>
          <w:u w:val="single"/>
          <w:lang w:val="lv-LV"/>
        </w:rPr>
        <w:t xml:space="preserve"> </w:t>
      </w:r>
      <w:r w:rsidRPr="00F7558F">
        <w:rPr>
          <w:b/>
          <w:u w:val="single"/>
          <w:lang w:val="lv-LV"/>
        </w:rPr>
        <w:t>lote:</w:t>
      </w:r>
    </w:p>
    <w:p w:rsidR="00E3785A" w:rsidRPr="00F7558F" w:rsidRDefault="00E3785A" w:rsidP="009930DD">
      <w:pPr>
        <w:tabs>
          <w:tab w:val="center" w:pos="4153"/>
          <w:tab w:val="right" w:pos="8306"/>
        </w:tabs>
        <w:spacing w:line="360" w:lineRule="auto"/>
        <w:jc w:val="both"/>
        <w:rPr>
          <w:lang w:val="lv-LV"/>
        </w:rPr>
      </w:pPr>
      <w:r w:rsidRPr="00F7558F">
        <w:rPr>
          <w:iCs/>
          <w:lang w:val="lv-LV"/>
        </w:rPr>
        <w:t xml:space="preserve">,, Latvijas Universitātes Zinātniskā nodrošinājuma iepirkumu komisija, turpmāk - Komisija, vērtējot pretendenta </w:t>
      </w:r>
      <w:r w:rsidRPr="00D61CBB">
        <w:rPr>
          <w:b/>
          <w:iCs/>
          <w:lang w:val="lv-LV"/>
        </w:rPr>
        <w:t>SIA ,,</w:t>
      </w:r>
      <w:r>
        <w:rPr>
          <w:b/>
          <w:iCs/>
          <w:lang w:val="lv-LV"/>
        </w:rPr>
        <w:t>SENTIOS</w:t>
      </w:r>
      <w:r w:rsidRPr="00D61CBB">
        <w:rPr>
          <w:b/>
          <w:iCs/>
          <w:lang w:val="lv-LV"/>
        </w:rPr>
        <w:t>”</w:t>
      </w:r>
      <w:r w:rsidRPr="00F7558F">
        <w:rPr>
          <w:iCs/>
          <w:lang w:val="lv-LV"/>
        </w:rPr>
        <w:t xml:space="preserve"> iesniegto piedāvājumu Latvijas Universitātes organizētajā atklātajā konkursā </w:t>
      </w:r>
      <w:r w:rsidRPr="00F7558F">
        <w:rPr>
          <w:lang w:val="lv-LV"/>
        </w:rPr>
        <w:t>“</w:t>
      </w:r>
      <w:r w:rsidRPr="00405185">
        <w:rPr>
          <w:lang w:val="lv-LV"/>
        </w:rPr>
        <w:t>Zinātniskās iekārtas ERAF 2.1.1.3.1. apakšaktivitātes  „Zinātnes infra</w:t>
      </w:r>
      <w:r>
        <w:rPr>
          <w:lang w:val="lv-LV"/>
        </w:rPr>
        <w:t>struktūras attīstība” projekta</w:t>
      </w:r>
      <w:r w:rsidRPr="00405185">
        <w:rPr>
          <w:lang w:val="lv-LV"/>
        </w:rPr>
        <w:t xml:space="preserve"> </w:t>
      </w:r>
      <w:r>
        <w:rPr>
          <w:lang w:val="lv-LV"/>
        </w:rPr>
        <w:t>,,</w:t>
      </w:r>
      <w:r w:rsidRPr="00405185">
        <w:rPr>
          <w:bCs/>
          <w:lang w:val="lv-LV"/>
        </w:rPr>
        <w:t>Informācijas, komunikāciju un signālapstrādes tehnoloģiju valsts nozīmes pētniecības centra izveide (IKSA-CENTRS)</w:t>
      </w:r>
      <w:r w:rsidRPr="00405185">
        <w:rPr>
          <w:lang w:val="lv-LV"/>
        </w:rPr>
        <w:t>”</w:t>
      </w:r>
      <w:r w:rsidRPr="00405185">
        <w:rPr>
          <w:bCs/>
          <w:lang w:val="lv-LV"/>
        </w:rPr>
        <w:t xml:space="preserve"> vajadzībām</w:t>
      </w:r>
      <w:r w:rsidRPr="00F7558F">
        <w:rPr>
          <w:lang w:val="lv-LV"/>
        </w:rPr>
        <w:t>”  iepirkuma identifikācijas Nr.LU 2015/6_ERAF), turpmāk tekstā-</w:t>
      </w:r>
      <w:r>
        <w:rPr>
          <w:lang w:val="lv-LV"/>
        </w:rPr>
        <w:t>Konkurss</w:t>
      </w:r>
      <w:r w:rsidRPr="00F7558F">
        <w:rPr>
          <w:lang w:val="lv-LV"/>
        </w:rPr>
        <w:t>, konstatēja:</w:t>
      </w:r>
    </w:p>
    <w:p w:rsidR="00E3785A" w:rsidRPr="00341B88" w:rsidRDefault="00E3785A" w:rsidP="00341B88">
      <w:pPr>
        <w:numPr>
          <w:ilvl w:val="0"/>
          <w:numId w:val="32"/>
        </w:numPr>
        <w:tabs>
          <w:tab w:val="right" w:pos="0"/>
        </w:tabs>
        <w:spacing w:line="360" w:lineRule="auto"/>
        <w:jc w:val="both"/>
        <w:rPr>
          <w:lang w:val="lv-LV"/>
        </w:rPr>
      </w:pPr>
      <w:r>
        <w:rPr>
          <w:lang w:val="lv-LV"/>
        </w:rPr>
        <w:t>K</w:t>
      </w:r>
      <w:r w:rsidRPr="002F1293">
        <w:rPr>
          <w:lang w:val="lv-LV"/>
        </w:rPr>
        <w:t xml:space="preserve">omisijai nav skaidrs pretendenta </w:t>
      </w:r>
      <w:r>
        <w:rPr>
          <w:b/>
          <w:lang w:val="lv-LV"/>
        </w:rPr>
        <w:t>SIA ,,SENTIOS</w:t>
      </w:r>
      <w:r w:rsidRPr="002F1293">
        <w:rPr>
          <w:b/>
          <w:lang w:val="lv-LV"/>
        </w:rPr>
        <w:t>”</w:t>
      </w:r>
      <w:r w:rsidRPr="002F1293">
        <w:rPr>
          <w:lang w:val="lv-LV"/>
        </w:rPr>
        <w:t xml:space="preserve"> iesniegtais te</w:t>
      </w:r>
      <w:r>
        <w:rPr>
          <w:lang w:val="lv-LV"/>
        </w:rPr>
        <w:t xml:space="preserve">hniskais piedāvājums Konkursa </w:t>
      </w:r>
      <w:r w:rsidRPr="004B7446">
        <w:rPr>
          <w:b/>
          <w:lang w:val="lv-LV"/>
        </w:rPr>
        <w:t>5. lotē ,,</w:t>
      </w:r>
      <w:r w:rsidRPr="00C039EF">
        <w:rPr>
          <w:b/>
          <w:lang w:val="lv-LV"/>
        </w:rPr>
        <w:t xml:space="preserve"> </w:t>
      </w:r>
      <w:r w:rsidRPr="00FB1CBB">
        <w:rPr>
          <w:b/>
          <w:lang w:val="lv-LV"/>
        </w:rPr>
        <w:t>Lodēšanas stacija mikroelektronikai un palielināmie binokulāri</w:t>
      </w:r>
      <w:r w:rsidRPr="002F1293">
        <w:rPr>
          <w:lang w:val="lv-LV"/>
        </w:rPr>
        <w:t xml:space="preserve">”, proti, </w:t>
      </w:r>
      <w:r w:rsidRPr="002F1293">
        <w:rPr>
          <w:b/>
          <w:lang w:val="lv-LV"/>
        </w:rPr>
        <w:t xml:space="preserve">pasūtītāja norādītās prasības </w:t>
      </w:r>
      <w:r w:rsidRPr="002F1293">
        <w:rPr>
          <w:lang w:val="lv-LV"/>
        </w:rPr>
        <w:t>Konkursa tehnis</w:t>
      </w:r>
      <w:r>
        <w:rPr>
          <w:lang w:val="lv-LV"/>
        </w:rPr>
        <w:t>kajā specifikācijā norādītajai 3</w:t>
      </w:r>
      <w:r w:rsidRPr="002F1293">
        <w:rPr>
          <w:lang w:val="lv-LV"/>
        </w:rPr>
        <w:t xml:space="preserve">. pozīcijas precei </w:t>
      </w:r>
      <w:r w:rsidRPr="00D61CBB">
        <w:rPr>
          <w:b/>
          <w:lang w:val="lv-LV"/>
        </w:rPr>
        <w:t>,,Statīvā nostiprināta lēca ar lokāmu roku pozicionēšanai</w:t>
      </w:r>
      <w:r>
        <w:rPr>
          <w:b/>
          <w:lang w:val="lv-LV"/>
        </w:rPr>
        <w:t xml:space="preserve"> </w:t>
      </w:r>
      <w:r w:rsidRPr="00D61CBB">
        <w:rPr>
          <w:b/>
          <w:lang w:val="lv-LV"/>
        </w:rPr>
        <w:t>”</w:t>
      </w:r>
      <w:r>
        <w:rPr>
          <w:b/>
          <w:lang w:val="lv-LV"/>
        </w:rPr>
        <w:t xml:space="preserve"> (2 gabali) </w:t>
      </w:r>
      <w:r>
        <w:rPr>
          <w:lang w:val="lv-LV"/>
        </w:rPr>
        <w:t xml:space="preserve"> pretendents </w:t>
      </w:r>
      <w:r w:rsidRPr="004B7446">
        <w:rPr>
          <w:b/>
          <w:lang w:val="lv-LV"/>
        </w:rPr>
        <w:t xml:space="preserve">SIA </w:t>
      </w:r>
      <w:r>
        <w:rPr>
          <w:b/>
          <w:lang w:val="lv-LV"/>
        </w:rPr>
        <w:t>,,SENTIOS</w:t>
      </w:r>
      <w:r w:rsidRPr="00D61CBB">
        <w:rPr>
          <w:b/>
          <w:lang w:val="lv-LV"/>
        </w:rPr>
        <w:t>”</w:t>
      </w:r>
      <w:r>
        <w:rPr>
          <w:lang w:val="lv-LV"/>
        </w:rPr>
        <w:t xml:space="preserve"> nav norādījis piedāvātās iekārtas ražotāju un modeli. Piedāvājuma tekstā nepārprotami norādīts, ka piedāvātā iekārta atbilst Nolikuma tehniskajā specifikācijā izvirzītajām </w:t>
      </w:r>
      <w:r w:rsidRPr="004B7446">
        <w:rPr>
          <w:lang w:val="lv-LV"/>
        </w:rPr>
        <w:t xml:space="preserve">prasībām. Komisija pieprasa, lai pretendents </w:t>
      </w:r>
      <w:r w:rsidRPr="004B7446">
        <w:rPr>
          <w:b/>
          <w:lang w:val="lv-LV"/>
        </w:rPr>
        <w:t>SIA ,,</w:t>
      </w:r>
      <w:r>
        <w:rPr>
          <w:b/>
          <w:lang w:val="lv-LV"/>
        </w:rPr>
        <w:t>SENTIOS</w:t>
      </w:r>
      <w:r w:rsidRPr="004B7446">
        <w:rPr>
          <w:b/>
          <w:lang w:val="lv-LV"/>
        </w:rPr>
        <w:t>”</w:t>
      </w:r>
      <w:r w:rsidRPr="004B7446">
        <w:rPr>
          <w:lang w:val="lv-LV"/>
        </w:rPr>
        <w:t xml:space="preserve"> precizē 5. lotes Tehniskajā piedāv</w:t>
      </w:r>
      <w:r>
        <w:rPr>
          <w:lang w:val="lv-LV"/>
        </w:rPr>
        <w:t>ājumā iekļauto informāciju par 3</w:t>
      </w:r>
      <w:r w:rsidRPr="004B7446">
        <w:rPr>
          <w:lang w:val="lv-LV"/>
        </w:rPr>
        <w:t xml:space="preserve"> pozīcijas precei </w:t>
      </w:r>
      <w:r w:rsidRPr="004B7446">
        <w:rPr>
          <w:b/>
          <w:lang w:val="lv-LV"/>
        </w:rPr>
        <w:t>,,Statīvā nostiprināta lēca ar lokāmu roku pozicionēšanai ”,</w:t>
      </w:r>
      <w:r w:rsidRPr="004B7446">
        <w:rPr>
          <w:lang w:val="lv-LV"/>
        </w:rPr>
        <w:t xml:space="preserve"> proti, norādot , piedāvātās iekārtas </w:t>
      </w:r>
      <w:r>
        <w:rPr>
          <w:lang w:val="lv-LV"/>
        </w:rPr>
        <w:t xml:space="preserve"> ražotāju un </w:t>
      </w:r>
      <w:r w:rsidRPr="004B7446">
        <w:rPr>
          <w:lang w:val="lv-LV"/>
        </w:rPr>
        <w:t xml:space="preserve">modeli. Lūdzam iesniegt augstāk minēto precizējumu LU </w:t>
      </w:r>
      <w:r>
        <w:rPr>
          <w:lang w:val="lv-LV"/>
        </w:rPr>
        <w:t>Zinātniskās darbības  nodrošinājuma k</w:t>
      </w:r>
      <w:r w:rsidRPr="004B7446">
        <w:rPr>
          <w:lang w:val="lv-LV"/>
        </w:rPr>
        <w:t xml:space="preserve">omisijai </w:t>
      </w:r>
      <w:r w:rsidRPr="004B7446">
        <w:rPr>
          <w:b/>
          <w:lang w:val="lv-LV"/>
        </w:rPr>
        <w:t xml:space="preserve">līdz šī gada </w:t>
      </w:r>
      <w:r w:rsidRPr="00314502">
        <w:rPr>
          <w:b/>
          <w:lang w:val="lv-LV"/>
        </w:rPr>
        <w:t>25.</w:t>
      </w:r>
      <w:r w:rsidRPr="004B7446">
        <w:rPr>
          <w:b/>
          <w:lang w:val="lv-LV"/>
        </w:rPr>
        <w:t xml:space="preserve"> jūnijam plkst. 14:00 </w:t>
      </w:r>
      <w:r w:rsidRPr="004B7446">
        <w:rPr>
          <w:lang w:val="lv-LV"/>
        </w:rPr>
        <w:t>LU Lietvedības departamentā, Kancelejā 136. telpā, Raiņa bulvārī 19,</w:t>
      </w:r>
      <w:r w:rsidRPr="002F1293">
        <w:rPr>
          <w:lang w:val="lv-LV"/>
        </w:rPr>
        <w:t xml:space="preserve"> Rīgā, LV-1586.</w:t>
      </w:r>
      <w:r w:rsidRPr="00CE1A66">
        <w:rPr>
          <w:lang w:val="lv-LV"/>
        </w:rPr>
        <w:t>”</w:t>
      </w:r>
    </w:p>
    <w:p w:rsidR="00E3785A" w:rsidRDefault="00E3785A" w:rsidP="009930DD">
      <w:pPr>
        <w:spacing w:line="360" w:lineRule="auto"/>
        <w:jc w:val="both"/>
        <w:rPr>
          <w:lang w:val="lv-LV" w:eastAsia="lv-LV"/>
        </w:rPr>
      </w:pPr>
      <w:r w:rsidRPr="002F1293">
        <w:rPr>
          <w:lang w:val="lv-LV" w:eastAsia="lv-LV"/>
        </w:rPr>
        <w:t xml:space="preserve">Ņemot vērā iepriekš minēto Komisija </w:t>
      </w:r>
      <w:r w:rsidRPr="002F1293">
        <w:rPr>
          <w:b/>
          <w:sz w:val="32"/>
          <w:szCs w:val="32"/>
          <w:lang w:val="lv-LV" w:eastAsia="lv-LV"/>
        </w:rPr>
        <w:t>nolemj</w:t>
      </w:r>
      <w:r w:rsidRPr="002F1293">
        <w:rPr>
          <w:lang w:val="lv-LV" w:eastAsia="lv-LV"/>
        </w:rPr>
        <w:t xml:space="preserve">: </w:t>
      </w:r>
    </w:p>
    <w:p w:rsidR="00E3785A" w:rsidRPr="002F1293" w:rsidRDefault="00E3785A" w:rsidP="009930DD">
      <w:pPr>
        <w:spacing w:line="360" w:lineRule="auto"/>
        <w:jc w:val="both"/>
        <w:rPr>
          <w:lang w:val="lv-LV" w:eastAsia="lv-LV"/>
        </w:rPr>
      </w:pPr>
      <w:r w:rsidRPr="00597D2E">
        <w:rPr>
          <w:lang w:val="lv-LV" w:eastAsia="lv-LV"/>
        </w:rPr>
        <w:t xml:space="preserve">1) nosūtīt  </w:t>
      </w:r>
      <w:r w:rsidRPr="00597D2E">
        <w:rPr>
          <w:b/>
          <w:lang w:val="lv-LV" w:eastAsia="lv-LV"/>
        </w:rPr>
        <w:t>SIA ”</w:t>
      </w:r>
      <w:r>
        <w:rPr>
          <w:b/>
          <w:lang w:val="lv-LV" w:eastAsia="lv-LV"/>
        </w:rPr>
        <w:t>SENTIOS</w:t>
      </w:r>
      <w:r w:rsidRPr="00597D2E">
        <w:rPr>
          <w:b/>
          <w:lang w:val="lv-LV" w:eastAsia="lv-LV"/>
        </w:rPr>
        <w:t>”</w:t>
      </w:r>
      <w:r w:rsidRPr="00597D2E">
        <w:rPr>
          <w:lang w:val="lv-LV" w:eastAsia="lv-LV"/>
        </w:rPr>
        <w:t xml:space="preserve"> papildinformācijas pieprasījumu par piedāvājuma precizējumu </w:t>
      </w:r>
      <w:r>
        <w:rPr>
          <w:lang w:val="lv-LV" w:eastAsia="lv-LV"/>
        </w:rPr>
        <w:t xml:space="preserve">6. </w:t>
      </w:r>
      <w:r w:rsidRPr="00597D2E">
        <w:rPr>
          <w:lang w:val="lv-LV" w:eastAsia="lv-LV"/>
        </w:rPr>
        <w:t xml:space="preserve">lotē, iesniegšanas termiņu nosakot </w:t>
      </w:r>
      <w:r w:rsidRPr="00314502">
        <w:rPr>
          <w:b/>
          <w:lang w:val="lv-LV" w:eastAsia="lv-LV"/>
        </w:rPr>
        <w:t>līdz šī gada 25. jūnijam plkst.14:00</w:t>
      </w:r>
      <w:r w:rsidRPr="002F1293">
        <w:rPr>
          <w:lang w:val="lv-LV" w:eastAsia="lv-LV"/>
        </w:rPr>
        <w:t>;</w:t>
      </w:r>
    </w:p>
    <w:p w:rsidR="00E3785A" w:rsidRPr="002F1293" w:rsidRDefault="00E3785A" w:rsidP="009930DD">
      <w:pPr>
        <w:spacing w:line="360" w:lineRule="auto"/>
        <w:jc w:val="both"/>
        <w:rPr>
          <w:lang w:val="lv-LV" w:eastAsia="lv-LV"/>
        </w:rPr>
      </w:pPr>
      <w:r w:rsidRPr="002F1293">
        <w:rPr>
          <w:lang w:val="lv-LV" w:eastAsia="lv-LV"/>
        </w:rPr>
        <w:t>2) pārtraukt piedāvājumu vērtēšan</w:t>
      </w:r>
      <w:r>
        <w:rPr>
          <w:lang w:val="lv-LV" w:eastAsia="lv-LV"/>
        </w:rPr>
        <w:t>u 5</w:t>
      </w:r>
      <w:r w:rsidRPr="002F1293">
        <w:rPr>
          <w:lang w:val="lv-LV" w:eastAsia="lv-LV"/>
        </w:rPr>
        <w:t>.lotē  un turpināt vērtēšanu citā iepriekš saskaņotā termiņā.</w:t>
      </w:r>
    </w:p>
    <w:p w:rsidR="00E3785A" w:rsidRDefault="00E3785A" w:rsidP="009930DD">
      <w:pPr>
        <w:numPr>
          <w:ilvl w:val="0"/>
          <w:numId w:val="9"/>
        </w:numPr>
        <w:spacing w:line="360" w:lineRule="auto"/>
        <w:ind w:left="426" w:hanging="426"/>
        <w:jc w:val="both"/>
        <w:rPr>
          <w:lang w:val="lv-LV"/>
        </w:rPr>
      </w:pPr>
      <w:r w:rsidRPr="002F1293">
        <w:rPr>
          <w:lang w:val="lv-LV"/>
        </w:rPr>
        <w:t>Citi jautājumi, iebildumi , papildinājumi par Konkurs</w:t>
      </w:r>
      <w:r>
        <w:rPr>
          <w:lang w:val="lv-LV"/>
        </w:rPr>
        <w:t>a 5</w:t>
      </w:r>
      <w:r w:rsidRPr="002F1293">
        <w:rPr>
          <w:lang w:val="lv-LV"/>
        </w:rPr>
        <w:t>. lotē  iesniegto piedāvājumu vērtēšanu netiek izteikti.</w:t>
      </w:r>
    </w:p>
    <w:p w:rsidR="00E3785A" w:rsidRDefault="00E3785A" w:rsidP="009930DD">
      <w:pPr>
        <w:numPr>
          <w:ilvl w:val="0"/>
          <w:numId w:val="9"/>
        </w:numPr>
        <w:spacing w:line="360" w:lineRule="auto"/>
        <w:ind w:left="426" w:hanging="426"/>
        <w:jc w:val="both"/>
        <w:rPr>
          <w:lang w:val="lv-LV"/>
        </w:rPr>
      </w:pPr>
      <w:r w:rsidRPr="00314502">
        <w:rPr>
          <w:lang w:val="lv-LV"/>
        </w:rPr>
        <w:t>Tiek piedāvāts uzsākt iesniegto piedāvājumu izvērtēšanu Konkursa 6. daļā jeb lotē</w:t>
      </w:r>
      <w:r>
        <w:rPr>
          <w:lang w:val="lv-LV"/>
        </w:rPr>
        <w:t xml:space="preserve"> </w:t>
      </w:r>
      <w:r w:rsidRPr="00CE158B">
        <w:rPr>
          <w:b/>
          <w:lang w:val="lv-LV"/>
        </w:rPr>
        <w:t>,,</w:t>
      </w:r>
      <w:r>
        <w:rPr>
          <w:b/>
          <w:lang w:val="lv-LV"/>
        </w:rPr>
        <w:t>Instrumenti plastmasas un metāla apstrādei un prožektors testa galdam</w:t>
      </w:r>
      <w:r w:rsidRPr="00CE158B">
        <w:rPr>
          <w:b/>
          <w:lang w:val="lv-LV"/>
        </w:rPr>
        <w:t>”</w:t>
      </w:r>
      <w:r>
        <w:rPr>
          <w:b/>
          <w:lang w:val="lv-LV"/>
        </w:rPr>
        <w:t xml:space="preserve">. </w:t>
      </w:r>
      <w:r w:rsidRPr="00CE158B">
        <w:rPr>
          <w:b/>
          <w:lang w:val="lv-LV"/>
        </w:rPr>
        <w:t xml:space="preserve"> </w:t>
      </w:r>
    </w:p>
    <w:p w:rsidR="00E3785A" w:rsidRDefault="00E3785A" w:rsidP="009930DD">
      <w:pPr>
        <w:spacing w:line="360" w:lineRule="auto"/>
        <w:jc w:val="both"/>
        <w:rPr>
          <w:b/>
          <w:lang w:val="lv-LV"/>
        </w:rPr>
      </w:pPr>
      <w:r>
        <w:rPr>
          <w:b/>
          <w:lang w:val="lv-LV"/>
        </w:rPr>
        <w:t>7</w:t>
      </w:r>
      <w:r w:rsidRPr="00F10423">
        <w:rPr>
          <w:b/>
          <w:lang w:val="lv-LV"/>
        </w:rPr>
        <w:t>.1.</w:t>
      </w:r>
      <w:r>
        <w:rPr>
          <w:lang w:val="lv-LV"/>
        </w:rPr>
        <w:t xml:space="preserve"> Konkursa </w:t>
      </w:r>
      <w:r w:rsidRPr="00314502">
        <w:rPr>
          <w:b/>
          <w:lang w:val="lv-LV"/>
        </w:rPr>
        <w:t>6. lotē</w:t>
      </w:r>
      <w:r>
        <w:rPr>
          <w:lang w:val="lv-LV"/>
        </w:rPr>
        <w:t xml:space="preserve"> iesniegti šādu pretendentu piedāvājumi: </w:t>
      </w:r>
      <w:r>
        <w:rPr>
          <w:b/>
          <w:lang w:val="lv-LV"/>
        </w:rPr>
        <w:t>SIA ,,AM Furnitūra”, SIA ,,Krāsu serviss”, SIA ,,SENTIOS</w:t>
      </w:r>
      <w:r w:rsidRPr="00016ED2">
        <w:rPr>
          <w:b/>
          <w:lang w:val="lv-LV"/>
        </w:rPr>
        <w:t xml:space="preserve">”. </w:t>
      </w:r>
    </w:p>
    <w:p w:rsidR="00E3785A" w:rsidRPr="00314502" w:rsidRDefault="00E3785A" w:rsidP="009930DD">
      <w:pPr>
        <w:spacing w:line="360" w:lineRule="auto"/>
        <w:jc w:val="both"/>
        <w:rPr>
          <w:lang w:val="lv-LV"/>
        </w:rPr>
      </w:pPr>
      <w:r w:rsidRPr="0033791C">
        <w:rPr>
          <w:b/>
          <w:lang w:val="lv-LV"/>
        </w:rPr>
        <w:t>7.1.1.</w:t>
      </w:r>
      <w:r w:rsidRPr="00314502">
        <w:rPr>
          <w:lang w:val="lv-LV"/>
        </w:rPr>
        <w:t xml:space="preserve"> Tiek ierosināts vērtēt pretendenta SIA ,,SENTIOS” tehnisko un finanšu piedāvājumu, jo šī pretendenta piedāvājuma noformējuma atbilstība Nolikumā izvirzītajām prasībām un piedāvājumā ietverto Pretendenta atlases dokumentu at</w:t>
      </w:r>
      <w:r>
        <w:rPr>
          <w:lang w:val="lv-LV"/>
        </w:rPr>
        <w:t xml:space="preserve">bilstība (Nolikuma IV nodaļa) </w:t>
      </w:r>
      <w:r w:rsidRPr="00314502">
        <w:rPr>
          <w:lang w:val="lv-LV"/>
        </w:rPr>
        <w:t xml:space="preserve">ir izvērtēta ( </w:t>
      </w:r>
      <w:r>
        <w:rPr>
          <w:lang w:val="lv-LV"/>
        </w:rPr>
        <w:t xml:space="preserve">šī protokola </w:t>
      </w:r>
      <w:r w:rsidRPr="00314502">
        <w:rPr>
          <w:lang w:val="lv-LV"/>
        </w:rPr>
        <w:t>2.1.1., 2.1.2. punkti) .</w:t>
      </w:r>
    </w:p>
    <w:p w:rsidR="00E3785A" w:rsidRPr="00016ED2" w:rsidRDefault="00E3785A" w:rsidP="009930DD">
      <w:pPr>
        <w:spacing w:line="360" w:lineRule="auto"/>
        <w:jc w:val="both"/>
        <w:rPr>
          <w:lang w:val="lv-LV"/>
        </w:rPr>
      </w:pPr>
      <w:r w:rsidRPr="005A7699">
        <w:rPr>
          <w:b/>
          <w:lang w:val="lv-LV" w:eastAsia="lv-LV"/>
        </w:rPr>
        <w:t>7.1.2.</w:t>
      </w:r>
      <w:r w:rsidRPr="005A7699">
        <w:rPr>
          <w:lang w:val="lv-LV" w:eastAsia="lv-LV"/>
        </w:rPr>
        <w:t xml:space="preserve"> Komisija uzsāk pretendentu </w:t>
      </w:r>
      <w:r w:rsidRPr="005A7699">
        <w:rPr>
          <w:b/>
          <w:lang w:val="lv-LV"/>
        </w:rPr>
        <w:t xml:space="preserve">SIA </w:t>
      </w:r>
      <w:r>
        <w:rPr>
          <w:b/>
          <w:lang w:val="lv-LV"/>
        </w:rPr>
        <w:t xml:space="preserve">,,AM Furnitūra” </w:t>
      </w:r>
      <w:r w:rsidRPr="00314502">
        <w:rPr>
          <w:lang w:val="lv-LV"/>
        </w:rPr>
        <w:t>un</w:t>
      </w:r>
      <w:r>
        <w:rPr>
          <w:b/>
          <w:lang w:val="lv-LV"/>
        </w:rPr>
        <w:t xml:space="preserve"> SIA ,,Krāsu serviss</w:t>
      </w:r>
      <w:r w:rsidRPr="00016ED2">
        <w:rPr>
          <w:b/>
          <w:lang w:val="lv-LV"/>
        </w:rPr>
        <w:t>”</w:t>
      </w:r>
      <w:r>
        <w:rPr>
          <w:b/>
          <w:lang w:val="lv-LV"/>
        </w:rPr>
        <w:t xml:space="preserve"> </w:t>
      </w:r>
      <w:r>
        <w:rPr>
          <w:lang w:val="lv-LV"/>
        </w:rPr>
        <w:t>iesniegto</w:t>
      </w:r>
      <w:r w:rsidRPr="00016ED2">
        <w:rPr>
          <w:lang w:val="lv-LV"/>
        </w:rPr>
        <w:t xml:space="preserve"> piedāvājumu atbilstību Konkursa </w:t>
      </w:r>
      <w:r>
        <w:rPr>
          <w:lang w:val="lv-LV"/>
        </w:rPr>
        <w:t>Nolikumā</w:t>
      </w:r>
      <w:r w:rsidRPr="00016ED2">
        <w:rPr>
          <w:lang w:val="lv-LV"/>
        </w:rPr>
        <w:t xml:space="preserve"> izvirzītajām noformējumu prasībām.</w:t>
      </w:r>
    </w:p>
    <w:p w:rsidR="00E3785A" w:rsidRPr="00251CCD" w:rsidRDefault="00E3785A" w:rsidP="009930DD">
      <w:pPr>
        <w:spacing w:line="360" w:lineRule="auto"/>
        <w:jc w:val="both"/>
        <w:rPr>
          <w:lang w:val="lv-LV"/>
        </w:rPr>
      </w:pPr>
      <w:r w:rsidRPr="00C21CD4">
        <w:rPr>
          <w:lang w:val="lv-LV"/>
        </w:rPr>
        <w:t>Komisija izvērtējot iesniegto piedāvājumu atbilstību noteiktaj</w:t>
      </w:r>
      <w:r>
        <w:rPr>
          <w:lang w:val="lv-LV"/>
        </w:rPr>
        <w:t>ām noformējuma prasībām secina</w:t>
      </w:r>
      <w:r w:rsidRPr="00C21CD4">
        <w:rPr>
          <w:lang w:val="lv-LV"/>
        </w:rPr>
        <w:t xml:space="preserve">, ka </w:t>
      </w:r>
      <w:r>
        <w:rPr>
          <w:b/>
          <w:lang w:val="lv-LV"/>
        </w:rPr>
        <w:t xml:space="preserve">SIA,, Krāsu serviss” </w:t>
      </w:r>
      <w:r>
        <w:rPr>
          <w:lang w:val="lv-LV"/>
        </w:rPr>
        <w:t>piedāvājums</w:t>
      </w:r>
      <w:r>
        <w:rPr>
          <w:b/>
          <w:lang w:val="lv-LV"/>
        </w:rPr>
        <w:t xml:space="preserve"> </w:t>
      </w:r>
      <w:r w:rsidRPr="00C21CD4">
        <w:rPr>
          <w:lang w:val="lv-LV"/>
        </w:rPr>
        <w:t>atbilst Nolikumā n</w:t>
      </w:r>
      <w:r>
        <w:rPr>
          <w:lang w:val="lv-LV"/>
        </w:rPr>
        <w:t xml:space="preserve">oteiktajām noformējuma prasībām, </w:t>
      </w:r>
      <w:r w:rsidRPr="005528E9">
        <w:rPr>
          <w:b/>
          <w:lang w:val="lv-LV"/>
        </w:rPr>
        <w:t>SIA ,,AM Furnitūra”</w:t>
      </w:r>
      <w:r w:rsidRPr="005528E9">
        <w:rPr>
          <w:lang w:val="lv-LV"/>
        </w:rPr>
        <w:t xml:space="preserve"> piedāv</w:t>
      </w:r>
      <w:r>
        <w:rPr>
          <w:lang w:val="lv-LV"/>
        </w:rPr>
        <w:t>ājuma titullapā</w:t>
      </w:r>
      <w:r w:rsidRPr="005528E9">
        <w:rPr>
          <w:lang w:val="lv-LV"/>
        </w:rPr>
        <w:t xml:space="preserve"> </w:t>
      </w:r>
      <w:r>
        <w:rPr>
          <w:lang w:val="lv-LV"/>
        </w:rPr>
        <w:t xml:space="preserve">ir tehniska drukas kļūda </w:t>
      </w:r>
      <w:r w:rsidRPr="00314502">
        <w:rPr>
          <w:b/>
          <w:lang w:val="lv-LV"/>
        </w:rPr>
        <w:t>-</w:t>
      </w:r>
      <w:r>
        <w:rPr>
          <w:lang w:val="lv-LV"/>
        </w:rPr>
        <w:t xml:space="preserve"> nav norādīts </w:t>
      </w:r>
      <w:r w:rsidRPr="005528E9">
        <w:rPr>
          <w:lang w:val="lv-LV"/>
        </w:rPr>
        <w:t>iepirkuma identifik</w:t>
      </w:r>
      <w:r>
        <w:rPr>
          <w:lang w:val="lv-LV"/>
        </w:rPr>
        <w:t>ācijas numurs</w:t>
      </w:r>
      <w:r w:rsidRPr="005528E9">
        <w:rPr>
          <w:lang w:val="lv-LV"/>
        </w:rPr>
        <w:t>, taču pēc piedāvājuma satura ir saprotams, ka piedāv</w:t>
      </w:r>
      <w:r>
        <w:rPr>
          <w:lang w:val="lv-LV"/>
        </w:rPr>
        <w:t xml:space="preserve">ājums atbilst Konkursam un drukas kļūda netraucē </w:t>
      </w:r>
      <w:r w:rsidRPr="005528E9">
        <w:rPr>
          <w:lang w:val="lv-LV"/>
        </w:rPr>
        <w:t>izvērtēt piedāvājumu, jo piedāvājuma aprakstā izklāstītā informācija par iepirkuma priekšm</w:t>
      </w:r>
      <w:r>
        <w:rPr>
          <w:lang w:val="lv-LV"/>
        </w:rPr>
        <w:t xml:space="preserve">etu atbilst pasūtītāja prasībām. </w:t>
      </w:r>
    </w:p>
    <w:p w:rsidR="00E3785A" w:rsidRPr="00F7558F" w:rsidRDefault="00E3785A" w:rsidP="009930DD">
      <w:pPr>
        <w:spacing w:line="360" w:lineRule="auto"/>
        <w:jc w:val="both"/>
        <w:outlineLvl w:val="0"/>
        <w:rPr>
          <w:lang w:val="lv-LV" w:eastAsia="lv-LV"/>
        </w:rPr>
      </w:pPr>
      <w:r w:rsidRPr="00F7558F">
        <w:rPr>
          <w:lang w:val="lv-LV" w:eastAsia="lv-LV"/>
        </w:rPr>
        <w:t xml:space="preserve">Tiek ierosināts turpināt vērtēt </w:t>
      </w:r>
      <w:r w:rsidRPr="00C061D3">
        <w:rPr>
          <w:b/>
          <w:lang w:val="lv-LV" w:eastAsia="lv-LV"/>
        </w:rPr>
        <w:t>SIA</w:t>
      </w:r>
      <w:r>
        <w:rPr>
          <w:b/>
          <w:lang w:val="lv-LV" w:eastAsia="lv-LV"/>
        </w:rPr>
        <w:t xml:space="preserve"> </w:t>
      </w:r>
      <w:r>
        <w:rPr>
          <w:b/>
          <w:lang w:val="lv-LV"/>
        </w:rPr>
        <w:t xml:space="preserve">,,AM Furnitūra” </w:t>
      </w:r>
      <w:r w:rsidRPr="00314502">
        <w:rPr>
          <w:lang w:val="lv-LV"/>
        </w:rPr>
        <w:t>un</w:t>
      </w:r>
      <w:r>
        <w:rPr>
          <w:b/>
          <w:lang w:val="lv-LV"/>
        </w:rPr>
        <w:t xml:space="preserve"> SIA,, Krāsu serviss” </w:t>
      </w:r>
      <w:r>
        <w:rPr>
          <w:lang w:val="lv-LV" w:eastAsia="lv-LV"/>
        </w:rPr>
        <w:t>piedāvājumus</w:t>
      </w:r>
      <w:r w:rsidRPr="00F7558F">
        <w:rPr>
          <w:lang w:val="lv-LV" w:eastAsia="lv-LV"/>
        </w:rPr>
        <w:t>.</w:t>
      </w:r>
    </w:p>
    <w:p w:rsidR="00E3785A" w:rsidRDefault="00E3785A" w:rsidP="009930DD">
      <w:pPr>
        <w:spacing w:line="360" w:lineRule="auto"/>
        <w:jc w:val="both"/>
        <w:outlineLvl w:val="0"/>
        <w:rPr>
          <w:lang w:val="lv-LV"/>
        </w:rPr>
      </w:pPr>
      <w:r>
        <w:rPr>
          <w:b/>
          <w:lang w:val="lv-LV" w:eastAsia="lv-LV"/>
        </w:rPr>
        <w:t>7</w:t>
      </w:r>
      <w:r w:rsidRPr="000D22F7">
        <w:rPr>
          <w:b/>
          <w:lang w:val="lv-LV" w:eastAsia="lv-LV"/>
        </w:rPr>
        <w:t>.1.3.</w:t>
      </w:r>
      <w:r w:rsidRPr="00F7558F">
        <w:rPr>
          <w:lang w:val="lv-LV"/>
        </w:rPr>
        <w:t xml:space="preserve"> Komisija uzsāk</w:t>
      </w:r>
      <w:r w:rsidRPr="00F7558F">
        <w:rPr>
          <w:lang w:val="lv-LV" w:eastAsia="lv-LV"/>
        </w:rPr>
        <w:t xml:space="preserve"> </w:t>
      </w:r>
      <w:r>
        <w:rPr>
          <w:b/>
          <w:lang w:val="lv-LV"/>
        </w:rPr>
        <w:t>SIA ,,</w:t>
      </w:r>
      <w:r w:rsidRPr="00742F5B">
        <w:rPr>
          <w:b/>
          <w:lang w:val="lv-LV"/>
        </w:rPr>
        <w:t xml:space="preserve"> </w:t>
      </w:r>
      <w:r>
        <w:rPr>
          <w:b/>
          <w:lang w:val="lv-LV"/>
        </w:rPr>
        <w:t xml:space="preserve">AM Furnitūra” </w:t>
      </w:r>
      <w:r w:rsidRPr="00314502">
        <w:rPr>
          <w:lang w:val="lv-LV"/>
        </w:rPr>
        <w:t>un</w:t>
      </w:r>
      <w:r>
        <w:rPr>
          <w:b/>
          <w:lang w:val="lv-LV"/>
        </w:rPr>
        <w:t xml:space="preserve"> SIA,, Krāsu serviss” </w:t>
      </w:r>
      <w:r>
        <w:rPr>
          <w:lang w:val="lv-LV"/>
        </w:rPr>
        <w:t>piedāvājumu</w:t>
      </w:r>
      <w:r w:rsidRPr="00F7558F">
        <w:rPr>
          <w:lang w:val="lv-LV"/>
        </w:rPr>
        <w:t xml:space="preserve"> vērtēšanu atbilstoši pretendentu atlases prasībām (Nolikuma IV nodaļa). Pretendenta atlases laikā Komisija noskaidro katra Pretendenta kompetenci un atbilstību paredzamā iepirkuma līguma izpildes prasībām, pēc iesniegtajiem Pretendenta atlases dokumentiem, pārbaudot Pretendenta atbilstību katrai Nolikumā izvirzīt</w:t>
      </w:r>
      <w:r>
        <w:rPr>
          <w:lang w:val="lv-LV"/>
        </w:rPr>
        <w:t>ajai prasībai. Izvērtējot pretendentu</w:t>
      </w:r>
      <w:r w:rsidRPr="00F7558F">
        <w:rPr>
          <w:lang w:val="lv-LV"/>
        </w:rPr>
        <w:t xml:space="preserve"> </w:t>
      </w:r>
      <w:r w:rsidRPr="00C061D3">
        <w:rPr>
          <w:b/>
          <w:lang w:val="lv-LV"/>
        </w:rPr>
        <w:t>SIA</w:t>
      </w:r>
      <w:r>
        <w:rPr>
          <w:b/>
          <w:lang w:val="lv-LV"/>
        </w:rPr>
        <w:t xml:space="preserve"> ,,</w:t>
      </w:r>
      <w:r w:rsidRPr="00742F5B">
        <w:rPr>
          <w:b/>
          <w:lang w:val="lv-LV"/>
        </w:rPr>
        <w:t xml:space="preserve"> </w:t>
      </w:r>
      <w:r>
        <w:rPr>
          <w:b/>
          <w:lang w:val="lv-LV"/>
        </w:rPr>
        <w:t xml:space="preserve">AM Furnitūra” </w:t>
      </w:r>
      <w:r w:rsidRPr="00314502">
        <w:rPr>
          <w:lang w:val="lv-LV"/>
        </w:rPr>
        <w:t>un</w:t>
      </w:r>
      <w:r>
        <w:rPr>
          <w:b/>
          <w:lang w:val="lv-LV"/>
        </w:rPr>
        <w:t xml:space="preserve"> SIA,, Krāsu serviss” </w:t>
      </w:r>
      <w:r w:rsidRPr="00F7558F">
        <w:rPr>
          <w:lang w:val="lv-LV"/>
        </w:rPr>
        <w:t>piedāvājumu</w:t>
      </w:r>
      <w:r>
        <w:rPr>
          <w:lang w:val="lv-LV"/>
        </w:rPr>
        <w:t>s</w:t>
      </w:r>
      <w:r w:rsidRPr="00F7558F">
        <w:rPr>
          <w:lang w:val="lv-LV"/>
        </w:rPr>
        <w:t xml:space="preserve">, tiek secināts, ka </w:t>
      </w:r>
      <w:r>
        <w:rPr>
          <w:lang w:val="lv-LV"/>
        </w:rPr>
        <w:t xml:space="preserve">iesniegtie piedāvājumi </w:t>
      </w:r>
      <w:r w:rsidRPr="00F7558F">
        <w:rPr>
          <w:lang w:val="lv-LV"/>
        </w:rPr>
        <w:t xml:space="preserve">atbilst Nolikumā izvirzītajām Pretendentu atlases prasībām. </w:t>
      </w:r>
    </w:p>
    <w:p w:rsidR="00E3785A" w:rsidRPr="0033791C" w:rsidRDefault="00E3785A" w:rsidP="009930DD">
      <w:pPr>
        <w:spacing w:line="360" w:lineRule="auto"/>
        <w:jc w:val="both"/>
        <w:rPr>
          <w:b/>
          <w:lang w:val="lv-LV"/>
        </w:rPr>
      </w:pPr>
      <w:r w:rsidRPr="00251CCD">
        <w:rPr>
          <w:b/>
          <w:lang w:val="lv-LV" w:eastAsia="lv-LV"/>
        </w:rPr>
        <w:t>7.1.4.</w:t>
      </w:r>
      <w:r w:rsidRPr="00251CCD">
        <w:rPr>
          <w:lang w:val="lv-LV" w:eastAsia="lv-LV"/>
        </w:rPr>
        <w:t xml:space="preserve"> Komisija uzsāk pretendentu </w:t>
      </w:r>
      <w:r>
        <w:rPr>
          <w:b/>
          <w:lang w:val="lv-LV"/>
        </w:rPr>
        <w:t xml:space="preserve">SIA ,,AM Furnitūra”, SIA ,,Krāsu serviss” </w:t>
      </w:r>
      <w:r w:rsidRPr="00742F5B">
        <w:rPr>
          <w:lang w:val="lv-LV"/>
        </w:rPr>
        <w:t xml:space="preserve">un </w:t>
      </w:r>
      <w:r>
        <w:rPr>
          <w:b/>
          <w:lang w:val="lv-LV"/>
        </w:rPr>
        <w:t xml:space="preserve">SIA ,,SENTIOS” </w:t>
      </w:r>
      <w:r w:rsidRPr="00251CCD">
        <w:rPr>
          <w:lang w:val="lv-LV" w:eastAsia="lv-LV"/>
        </w:rPr>
        <w:t xml:space="preserve">tehniskā piedāvājuma vērtēšanu. Komisija secina, ka pretendentu </w:t>
      </w:r>
      <w:r>
        <w:rPr>
          <w:b/>
          <w:lang w:val="lv-LV"/>
        </w:rPr>
        <w:t xml:space="preserve">SIA ,,AM Furnitūra”, SIA ,,Krāsu serviss” </w:t>
      </w:r>
      <w:r w:rsidRPr="00742F5B">
        <w:rPr>
          <w:lang w:val="lv-LV"/>
        </w:rPr>
        <w:t xml:space="preserve">un </w:t>
      </w:r>
      <w:r>
        <w:rPr>
          <w:b/>
          <w:lang w:val="lv-LV"/>
        </w:rPr>
        <w:t xml:space="preserve">SIA ,,SENTIOS” </w:t>
      </w:r>
      <w:r>
        <w:rPr>
          <w:lang w:val="lv-LV"/>
        </w:rPr>
        <w:t xml:space="preserve">tehniskais piedāvājums Konkursā atbilst Nolikumā noteiktajām prasībām. </w:t>
      </w:r>
    </w:p>
    <w:p w:rsidR="00E3785A" w:rsidRPr="00D13D37" w:rsidRDefault="00E3785A" w:rsidP="009930DD">
      <w:pPr>
        <w:spacing w:line="360" w:lineRule="auto"/>
        <w:jc w:val="both"/>
        <w:outlineLvl w:val="0"/>
        <w:rPr>
          <w:lang w:val="lv-LV"/>
        </w:rPr>
      </w:pPr>
      <w:r>
        <w:rPr>
          <w:b/>
          <w:lang w:val="lv-LV"/>
        </w:rPr>
        <w:t>7.1.5</w:t>
      </w:r>
      <w:r w:rsidRPr="00455256">
        <w:rPr>
          <w:b/>
          <w:lang w:val="lv-LV"/>
        </w:rPr>
        <w:t>.</w:t>
      </w:r>
      <w:r>
        <w:rPr>
          <w:lang w:val="lv-LV"/>
        </w:rPr>
        <w:t xml:space="preserve"> I.Muižnieks </w:t>
      </w:r>
      <w:r w:rsidRPr="00D13D37">
        <w:rPr>
          <w:lang w:val="lv-LV"/>
        </w:rPr>
        <w:t xml:space="preserve">ierosina, pamatojoties uz Nolikumā ietvertajiem nosacījumiem, turpināt vērtēt piedāvājumus, proti, </w:t>
      </w:r>
      <w:r>
        <w:rPr>
          <w:lang w:val="lv-LV"/>
        </w:rPr>
        <w:t xml:space="preserve">Pretendentu </w:t>
      </w:r>
      <w:r>
        <w:rPr>
          <w:b/>
          <w:lang w:val="lv-LV"/>
        </w:rPr>
        <w:t xml:space="preserve">SIA ,,AM Furnitūra”, SIA ,,Krāsu serviss” </w:t>
      </w:r>
      <w:r w:rsidRPr="00742F5B">
        <w:rPr>
          <w:lang w:val="lv-LV"/>
        </w:rPr>
        <w:t xml:space="preserve">un </w:t>
      </w:r>
      <w:r>
        <w:rPr>
          <w:b/>
          <w:lang w:val="lv-LV"/>
        </w:rPr>
        <w:t xml:space="preserve">SIA ,,SENTIOS” </w:t>
      </w:r>
      <w:r w:rsidRPr="00D13D37">
        <w:rPr>
          <w:lang w:val="lv-LV"/>
        </w:rPr>
        <w:t xml:space="preserve">finanšu piedāvājuma atbilstību. </w:t>
      </w:r>
    </w:p>
    <w:p w:rsidR="00E3785A" w:rsidRPr="00D13D37" w:rsidRDefault="00E3785A" w:rsidP="009930DD">
      <w:pPr>
        <w:spacing w:line="360" w:lineRule="auto"/>
        <w:jc w:val="both"/>
        <w:outlineLvl w:val="0"/>
        <w:rPr>
          <w:lang w:val="lv-LV" w:eastAsia="lv-LV"/>
        </w:rPr>
      </w:pPr>
      <w:r w:rsidRPr="00D13D37">
        <w:rPr>
          <w:lang w:val="lv-LV" w:eastAsia="lv-LV"/>
        </w:rPr>
        <w:t xml:space="preserve">Komisija uzsāk </w:t>
      </w:r>
      <w:r w:rsidRPr="00D13D37">
        <w:rPr>
          <w:b/>
          <w:lang w:val="lv-LV"/>
        </w:rPr>
        <w:t xml:space="preserve">SIA </w:t>
      </w:r>
      <w:r>
        <w:rPr>
          <w:b/>
          <w:lang w:val="lv-LV"/>
        </w:rPr>
        <w:t>,,</w:t>
      </w:r>
      <w:r w:rsidRPr="00F01DCD">
        <w:rPr>
          <w:b/>
          <w:lang w:val="lv-LV"/>
        </w:rPr>
        <w:t xml:space="preserve"> </w:t>
      </w:r>
      <w:r>
        <w:rPr>
          <w:b/>
          <w:lang w:val="lv-LV"/>
        </w:rPr>
        <w:t>AM Furnitūra”, SIA ,,Krāsu serviss</w:t>
      </w:r>
      <w:r w:rsidRPr="00016ED2">
        <w:rPr>
          <w:b/>
          <w:lang w:val="lv-LV"/>
        </w:rPr>
        <w:t>”, SIA ,,</w:t>
      </w:r>
      <w:r>
        <w:rPr>
          <w:b/>
          <w:lang w:val="lv-LV"/>
        </w:rPr>
        <w:t>SENTIOS</w:t>
      </w:r>
      <w:r>
        <w:rPr>
          <w:lang w:val="lv-LV"/>
        </w:rPr>
        <w:t xml:space="preserve">” </w:t>
      </w:r>
      <w:r w:rsidRPr="00D13D37">
        <w:rPr>
          <w:lang w:val="lv-LV" w:eastAsia="lv-LV"/>
        </w:rPr>
        <w:t xml:space="preserve">finanšu piedāvājuma vērtēšanu.  </w:t>
      </w:r>
    </w:p>
    <w:p w:rsidR="00E3785A" w:rsidRDefault="00E3785A" w:rsidP="009930DD">
      <w:pPr>
        <w:spacing w:line="360" w:lineRule="auto"/>
        <w:jc w:val="both"/>
        <w:outlineLvl w:val="0"/>
        <w:rPr>
          <w:lang w:val="lv-LV" w:eastAsia="lv-LV"/>
        </w:rPr>
      </w:pPr>
      <w:r w:rsidRPr="00D13D37">
        <w:rPr>
          <w:lang w:val="lv-LV" w:eastAsia="lv-LV"/>
        </w:rPr>
        <w:t xml:space="preserve">Komisijas priekšsēdētājs </w:t>
      </w:r>
      <w:r>
        <w:rPr>
          <w:lang w:val="lv-LV" w:eastAsia="lv-LV"/>
        </w:rPr>
        <w:t xml:space="preserve">I.Muižnieks </w:t>
      </w:r>
      <w:r w:rsidRPr="00D13D37">
        <w:rPr>
          <w:lang w:val="lv-LV" w:eastAsia="lv-LV"/>
        </w:rPr>
        <w:t xml:space="preserve">informē, ka saskaņā ar Pretendentu </w:t>
      </w:r>
      <w:r w:rsidRPr="00D13D37">
        <w:rPr>
          <w:b/>
          <w:lang w:val="lv-LV"/>
        </w:rPr>
        <w:t xml:space="preserve">SIA </w:t>
      </w:r>
      <w:r w:rsidRPr="00016ED2">
        <w:rPr>
          <w:b/>
          <w:lang w:val="lv-LV"/>
        </w:rPr>
        <w:t>,,</w:t>
      </w:r>
      <w:r w:rsidRPr="00F01DCD">
        <w:rPr>
          <w:b/>
          <w:lang w:val="lv-LV"/>
        </w:rPr>
        <w:t xml:space="preserve"> </w:t>
      </w:r>
      <w:r>
        <w:rPr>
          <w:b/>
          <w:lang w:val="lv-LV"/>
        </w:rPr>
        <w:t>AM Furnitūra</w:t>
      </w:r>
      <w:r w:rsidRPr="00016ED2">
        <w:rPr>
          <w:b/>
          <w:lang w:val="lv-LV"/>
        </w:rPr>
        <w:t>”, SIA ,,</w:t>
      </w:r>
      <w:r w:rsidRPr="00F01DCD">
        <w:rPr>
          <w:b/>
          <w:lang w:val="lv-LV"/>
        </w:rPr>
        <w:t xml:space="preserve"> </w:t>
      </w:r>
      <w:r>
        <w:rPr>
          <w:b/>
          <w:lang w:val="lv-LV"/>
        </w:rPr>
        <w:t>Krāsu serviss</w:t>
      </w:r>
      <w:r w:rsidRPr="00016ED2">
        <w:rPr>
          <w:b/>
          <w:lang w:val="lv-LV"/>
        </w:rPr>
        <w:t>”, SIA ,,</w:t>
      </w:r>
      <w:r w:rsidRPr="00F01DCD">
        <w:rPr>
          <w:b/>
          <w:lang w:val="lv-LV"/>
        </w:rPr>
        <w:t xml:space="preserve"> </w:t>
      </w:r>
      <w:r>
        <w:rPr>
          <w:b/>
          <w:lang w:val="lv-LV"/>
        </w:rPr>
        <w:t>SENTIOS</w:t>
      </w:r>
      <w:r>
        <w:rPr>
          <w:lang w:val="lv-LV"/>
        </w:rPr>
        <w:t xml:space="preserve">” </w:t>
      </w:r>
      <w:r w:rsidRPr="00D13D37">
        <w:rPr>
          <w:lang w:val="lv-LV" w:eastAsia="lv-LV"/>
        </w:rPr>
        <w:t xml:space="preserve">iesniegtajiem Piedāvājumiem Komisija fiksējusi šādas Pretendentu piedāvātās līgumcenas </w:t>
      </w:r>
      <w:r>
        <w:rPr>
          <w:b/>
          <w:lang w:val="lv-LV" w:eastAsia="lv-LV"/>
        </w:rPr>
        <w:t>6</w:t>
      </w:r>
      <w:r w:rsidRPr="00D46121">
        <w:rPr>
          <w:b/>
          <w:lang w:val="lv-LV" w:eastAsia="lv-LV"/>
        </w:rPr>
        <w:t>. lotē ,,</w:t>
      </w:r>
      <w:r>
        <w:rPr>
          <w:b/>
          <w:lang w:val="lv-LV"/>
        </w:rPr>
        <w:t>Instrumenti plastmasas un metāla apstrādei un prožektors testa galdam</w:t>
      </w:r>
      <w:r w:rsidRPr="00D46121">
        <w:rPr>
          <w:b/>
          <w:lang w:val="lv-LV" w:eastAsia="lv-LV"/>
        </w:rPr>
        <w:t>”:</w:t>
      </w:r>
      <w:r>
        <w:rPr>
          <w:lang w:val="lv-LV" w:eastAsia="lv-LV"/>
        </w:rPr>
        <w:t xml:space="preserve"> </w:t>
      </w:r>
    </w:p>
    <w:p w:rsidR="00E3785A" w:rsidRDefault="00E3785A" w:rsidP="009930DD">
      <w:pPr>
        <w:spacing w:line="360" w:lineRule="auto"/>
        <w:ind w:left="360"/>
        <w:jc w:val="both"/>
        <w:outlineLvl w:val="0"/>
        <w:rPr>
          <w:lang w:val="lv-LV" w:eastAsia="lv-LV"/>
        </w:rPr>
      </w:pPr>
      <w:r>
        <w:rPr>
          <w:lang w:val="lv-LV" w:eastAsia="lv-LV"/>
        </w:rPr>
        <w:t>1) p</w:t>
      </w:r>
      <w:r w:rsidRPr="00D13D37">
        <w:rPr>
          <w:lang w:val="lv-LV" w:eastAsia="lv-LV"/>
        </w:rPr>
        <w:t xml:space="preserve">retendenta </w:t>
      </w:r>
      <w:r w:rsidRPr="00D13D37">
        <w:rPr>
          <w:b/>
          <w:lang w:val="lv-LV"/>
        </w:rPr>
        <w:t xml:space="preserve">SIA </w:t>
      </w:r>
      <w:r>
        <w:rPr>
          <w:b/>
          <w:lang w:val="lv-LV"/>
        </w:rPr>
        <w:t>,,</w:t>
      </w:r>
      <w:r w:rsidRPr="00F01DCD">
        <w:rPr>
          <w:b/>
          <w:lang w:val="lv-LV"/>
        </w:rPr>
        <w:t xml:space="preserve"> </w:t>
      </w:r>
      <w:r>
        <w:rPr>
          <w:b/>
          <w:lang w:val="lv-LV"/>
        </w:rPr>
        <w:t>AM Furnitūra</w:t>
      </w:r>
      <w:r w:rsidRPr="00016ED2">
        <w:rPr>
          <w:b/>
          <w:lang w:val="lv-LV"/>
        </w:rPr>
        <w:t xml:space="preserve">” </w:t>
      </w:r>
      <w:r w:rsidRPr="00D13D37">
        <w:rPr>
          <w:lang w:val="lv-LV" w:eastAsia="lv-LV"/>
        </w:rPr>
        <w:t xml:space="preserve">piedāvātā cena ir </w:t>
      </w:r>
      <w:r>
        <w:rPr>
          <w:b/>
          <w:lang w:val="lv-LV" w:eastAsia="lv-LV"/>
        </w:rPr>
        <w:t xml:space="preserve">EUR 9833.67, </w:t>
      </w:r>
      <w:r>
        <w:rPr>
          <w:lang w:val="lv-LV" w:eastAsia="lv-LV"/>
        </w:rPr>
        <w:t xml:space="preserve"> bez PVN;</w:t>
      </w:r>
    </w:p>
    <w:p w:rsidR="00E3785A" w:rsidRPr="00D46121" w:rsidRDefault="00E3785A" w:rsidP="009930DD">
      <w:pPr>
        <w:spacing w:line="360" w:lineRule="auto"/>
        <w:jc w:val="both"/>
        <w:outlineLvl w:val="0"/>
        <w:rPr>
          <w:lang w:val="lv-LV" w:eastAsia="lv-LV"/>
        </w:rPr>
      </w:pPr>
      <w:r>
        <w:rPr>
          <w:lang w:val="lv-LV" w:eastAsia="lv-LV"/>
        </w:rPr>
        <w:t xml:space="preserve">       2) pretendenta </w:t>
      </w:r>
      <w:r w:rsidRPr="00D46121">
        <w:rPr>
          <w:b/>
          <w:lang w:val="lv-LV" w:eastAsia="lv-LV"/>
        </w:rPr>
        <w:t>SIA</w:t>
      </w:r>
      <w:r>
        <w:rPr>
          <w:b/>
          <w:lang w:val="lv-LV" w:eastAsia="lv-LV"/>
        </w:rPr>
        <w:t xml:space="preserve"> </w:t>
      </w:r>
      <w:r w:rsidRPr="00D46121">
        <w:rPr>
          <w:b/>
          <w:lang w:val="lv-LV" w:eastAsia="lv-LV"/>
        </w:rPr>
        <w:t>,,</w:t>
      </w:r>
      <w:r w:rsidRPr="00F01DCD">
        <w:rPr>
          <w:b/>
          <w:lang w:val="lv-LV"/>
        </w:rPr>
        <w:t xml:space="preserve"> </w:t>
      </w:r>
      <w:r>
        <w:rPr>
          <w:b/>
          <w:lang w:val="lv-LV"/>
        </w:rPr>
        <w:t>Krāsu serviss</w:t>
      </w:r>
      <w:r w:rsidRPr="00D46121">
        <w:rPr>
          <w:b/>
          <w:lang w:val="lv-LV" w:eastAsia="lv-LV"/>
        </w:rPr>
        <w:t>”</w:t>
      </w:r>
      <w:r>
        <w:rPr>
          <w:b/>
          <w:lang w:val="lv-LV" w:eastAsia="lv-LV"/>
        </w:rPr>
        <w:t xml:space="preserve"> </w:t>
      </w:r>
      <w:r w:rsidRPr="00D46121">
        <w:rPr>
          <w:lang w:val="lv-LV" w:eastAsia="lv-LV"/>
        </w:rPr>
        <w:t>piedāvātā cena ir</w:t>
      </w:r>
      <w:r>
        <w:rPr>
          <w:b/>
          <w:lang w:val="lv-LV" w:eastAsia="lv-LV"/>
        </w:rPr>
        <w:t xml:space="preserve"> EUR 8650.03, </w:t>
      </w:r>
      <w:r w:rsidRPr="00D46121">
        <w:rPr>
          <w:lang w:val="lv-LV" w:eastAsia="lv-LV"/>
        </w:rPr>
        <w:t>bez PVN;</w:t>
      </w:r>
    </w:p>
    <w:p w:rsidR="00E3785A" w:rsidRPr="00D13D37" w:rsidRDefault="00E3785A" w:rsidP="009930DD">
      <w:pPr>
        <w:spacing w:line="360" w:lineRule="auto"/>
        <w:ind w:left="360"/>
        <w:jc w:val="both"/>
        <w:outlineLvl w:val="0"/>
        <w:rPr>
          <w:lang w:val="lv-LV" w:eastAsia="lv-LV"/>
        </w:rPr>
      </w:pPr>
      <w:r>
        <w:rPr>
          <w:lang w:val="lv-LV" w:eastAsia="lv-LV"/>
        </w:rPr>
        <w:t xml:space="preserve"> 3) pretendenta </w:t>
      </w:r>
      <w:r w:rsidRPr="00D46121">
        <w:rPr>
          <w:b/>
          <w:lang w:val="lv-LV" w:eastAsia="lv-LV"/>
        </w:rPr>
        <w:t>SIA ,,</w:t>
      </w:r>
      <w:r w:rsidRPr="00F01DCD">
        <w:rPr>
          <w:b/>
          <w:lang w:val="lv-LV"/>
        </w:rPr>
        <w:t xml:space="preserve"> </w:t>
      </w:r>
      <w:r>
        <w:rPr>
          <w:b/>
          <w:lang w:val="lv-LV"/>
        </w:rPr>
        <w:t>SENTIOS</w:t>
      </w:r>
      <w:r w:rsidRPr="00D46121">
        <w:rPr>
          <w:b/>
          <w:lang w:val="lv-LV" w:eastAsia="lv-LV"/>
        </w:rPr>
        <w:t>”</w:t>
      </w:r>
      <w:r>
        <w:rPr>
          <w:b/>
          <w:lang w:val="lv-LV" w:eastAsia="lv-LV"/>
        </w:rPr>
        <w:t xml:space="preserve"> </w:t>
      </w:r>
      <w:r w:rsidRPr="00D46121">
        <w:rPr>
          <w:lang w:val="lv-LV" w:eastAsia="lv-LV"/>
        </w:rPr>
        <w:t>piedāvātā cena ir</w:t>
      </w:r>
      <w:r>
        <w:rPr>
          <w:b/>
          <w:lang w:val="lv-LV" w:eastAsia="lv-LV"/>
        </w:rPr>
        <w:t xml:space="preserve"> EUR 10 480.00,  </w:t>
      </w:r>
      <w:r w:rsidRPr="00D46121">
        <w:rPr>
          <w:lang w:val="lv-LV" w:eastAsia="lv-LV"/>
        </w:rPr>
        <w:t>bez PVN.</w:t>
      </w:r>
    </w:p>
    <w:p w:rsidR="00E3785A" w:rsidRDefault="00E3785A" w:rsidP="009930DD">
      <w:pPr>
        <w:spacing w:line="360" w:lineRule="auto"/>
        <w:jc w:val="both"/>
        <w:outlineLvl w:val="0"/>
        <w:rPr>
          <w:lang w:val="lv-LV" w:eastAsia="lv-LV"/>
        </w:rPr>
      </w:pPr>
      <w:r w:rsidRPr="00CC7635">
        <w:rPr>
          <w:b/>
          <w:lang w:val="lv-LV" w:eastAsia="lv-LV"/>
        </w:rPr>
        <w:t>7.1.6.</w:t>
      </w:r>
      <w:r>
        <w:rPr>
          <w:lang w:val="lv-LV" w:eastAsia="lv-LV"/>
        </w:rPr>
        <w:t xml:space="preserve"> </w:t>
      </w:r>
      <w:r w:rsidRPr="00D46121">
        <w:rPr>
          <w:lang w:val="lv-LV" w:eastAsia="lv-LV"/>
        </w:rPr>
        <w:t>Komisija,</w:t>
      </w:r>
      <w:r>
        <w:rPr>
          <w:lang w:val="lv-LV" w:eastAsia="lv-LV"/>
        </w:rPr>
        <w:t xml:space="preserve"> izskatot pretendentu </w:t>
      </w:r>
      <w:r w:rsidRPr="00D13D37">
        <w:rPr>
          <w:b/>
          <w:lang w:val="lv-LV"/>
        </w:rPr>
        <w:t xml:space="preserve">SIA </w:t>
      </w:r>
      <w:r w:rsidRPr="00016ED2">
        <w:rPr>
          <w:b/>
          <w:lang w:val="lv-LV"/>
        </w:rPr>
        <w:t>,,</w:t>
      </w:r>
      <w:r w:rsidRPr="00F01DCD">
        <w:rPr>
          <w:b/>
          <w:lang w:val="lv-LV"/>
        </w:rPr>
        <w:t xml:space="preserve"> </w:t>
      </w:r>
      <w:r>
        <w:rPr>
          <w:b/>
          <w:lang w:val="lv-LV"/>
        </w:rPr>
        <w:t>AM Furnitūra</w:t>
      </w:r>
      <w:r w:rsidRPr="00016ED2">
        <w:rPr>
          <w:b/>
          <w:lang w:val="lv-LV"/>
        </w:rPr>
        <w:t>”, SIA ,,</w:t>
      </w:r>
      <w:r w:rsidRPr="00F01DCD">
        <w:rPr>
          <w:b/>
          <w:lang w:val="lv-LV"/>
        </w:rPr>
        <w:t xml:space="preserve"> </w:t>
      </w:r>
      <w:r>
        <w:rPr>
          <w:b/>
          <w:lang w:val="lv-LV"/>
        </w:rPr>
        <w:t>Krāsu serviss</w:t>
      </w:r>
      <w:r w:rsidRPr="00016ED2">
        <w:rPr>
          <w:b/>
          <w:lang w:val="lv-LV"/>
        </w:rPr>
        <w:t>”, SIA ,,</w:t>
      </w:r>
      <w:r w:rsidRPr="00F01DCD">
        <w:rPr>
          <w:b/>
          <w:lang w:val="lv-LV"/>
        </w:rPr>
        <w:t xml:space="preserve"> </w:t>
      </w:r>
      <w:r>
        <w:rPr>
          <w:b/>
          <w:lang w:val="lv-LV"/>
        </w:rPr>
        <w:t>SENTIOS</w:t>
      </w:r>
      <w:r>
        <w:rPr>
          <w:lang w:val="lv-LV"/>
        </w:rPr>
        <w:t xml:space="preserve">” </w:t>
      </w:r>
      <w:r>
        <w:rPr>
          <w:lang w:val="lv-LV" w:eastAsia="lv-LV"/>
        </w:rPr>
        <w:t>finanšu piedāvājumus</w:t>
      </w:r>
      <w:r w:rsidRPr="00D46121">
        <w:rPr>
          <w:lang w:val="lv-LV" w:eastAsia="lv-LV"/>
        </w:rPr>
        <w:t xml:space="preserve"> un atbilstoši Publisko iepirkumu likumā noteiktajam pārbauda, vai Pretendentu</w:t>
      </w:r>
      <w:r>
        <w:rPr>
          <w:lang w:val="lv-LV" w:eastAsia="lv-LV"/>
        </w:rPr>
        <w:t xml:space="preserve"> </w:t>
      </w:r>
      <w:r w:rsidRPr="00D46121">
        <w:rPr>
          <w:lang w:val="lv-LV" w:eastAsia="lv-LV"/>
        </w:rPr>
        <w:t>piedā</w:t>
      </w:r>
      <w:r>
        <w:rPr>
          <w:lang w:val="lv-LV" w:eastAsia="lv-LV"/>
        </w:rPr>
        <w:t xml:space="preserve">vājumos nav aritmētiskas kļūdas un </w:t>
      </w:r>
      <w:r w:rsidRPr="00D46121">
        <w:rPr>
          <w:lang w:val="lv-LV" w:eastAsia="lv-LV"/>
        </w:rPr>
        <w:t xml:space="preserve"> konstatē, ka pretende</w:t>
      </w:r>
      <w:r>
        <w:rPr>
          <w:lang w:val="lv-LV" w:eastAsia="lv-LV"/>
        </w:rPr>
        <w:t xml:space="preserve">nta </w:t>
      </w:r>
      <w:r w:rsidRPr="00923FCE">
        <w:rPr>
          <w:b/>
          <w:lang w:val="lv-LV" w:eastAsia="lv-LV"/>
        </w:rPr>
        <w:t>SIA ,,SENTIOS”</w:t>
      </w:r>
      <w:r>
        <w:rPr>
          <w:lang w:val="lv-LV" w:eastAsia="lv-LV"/>
        </w:rPr>
        <w:t xml:space="preserve">  iesniegtajā piedāvājumā nav aritmētiskas kļūdas. </w:t>
      </w:r>
    </w:p>
    <w:p w:rsidR="00E3785A" w:rsidRPr="00923FCE" w:rsidRDefault="00E3785A" w:rsidP="009930DD">
      <w:pPr>
        <w:spacing w:line="360" w:lineRule="auto"/>
        <w:jc w:val="both"/>
        <w:rPr>
          <w:lang w:val="lv-LV"/>
        </w:rPr>
      </w:pPr>
      <w:r w:rsidRPr="00CC7635">
        <w:rPr>
          <w:b/>
          <w:lang w:val="lv-LV"/>
        </w:rPr>
        <w:t>7.1.7.</w:t>
      </w:r>
      <w:r>
        <w:rPr>
          <w:lang w:val="lv-LV"/>
        </w:rPr>
        <w:t xml:space="preserve"> </w:t>
      </w:r>
      <w:r w:rsidRPr="00923FCE">
        <w:rPr>
          <w:lang w:val="lv-LV"/>
        </w:rPr>
        <w:t xml:space="preserve">Komisijas priekšsēdētājs </w:t>
      </w:r>
      <w:r>
        <w:rPr>
          <w:lang w:val="lv-LV"/>
        </w:rPr>
        <w:t xml:space="preserve">I. Muižnieks </w:t>
      </w:r>
      <w:r w:rsidRPr="00923FCE">
        <w:rPr>
          <w:lang w:val="lv-LV"/>
        </w:rPr>
        <w:t xml:space="preserve">informē Komisijas locekļus par to, ka Konkursa pretendenta </w:t>
      </w:r>
      <w:r w:rsidRPr="00923FCE">
        <w:rPr>
          <w:b/>
          <w:lang w:val="lv-LV"/>
        </w:rPr>
        <w:t>SIA ,,AM Furnitūra”</w:t>
      </w:r>
      <w:r w:rsidRPr="00923FCE">
        <w:rPr>
          <w:lang w:val="lv-LV"/>
        </w:rPr>
        <w:t xml:space="preserve"> piedāvājumā ir pieļauta aritmētiskā kļūda, proti, pretendents ir norādījis neprecīzu finanšu piedāvājuma</w:t>
      </w:r>
      <w:r>
        <w:rPr>
          <w:lang w:val="lv-LV"/>
        </w:rPr>
        <w:t xml:space="preserve"> 13. pozīcijas ,,Darba gaismeklis</w:t>
      </w:r>
      <w:r w:rsidRPr="00923FCE">
        <w:rPr>
          <w:lang w:val="lv-LV"/>
        </w:rPr>
        <w:t>” kopējo cenu bez PVN . Piedāvājumā nav precīzi sareizināta cena bez PVN vienai vienībai ar attiecīgajā pozīcijā paredzēto vienī</w:t>
      </w:r>
      <w:r>
        <w:rPr>
          <w:lang w:val="lv-LV"/>
        </w:rPr>
        <w:t>bu daudzumu minētajai pozīcijai, tas ir, vienas vienības cena bez PVN ir EUR 182,97 , skaits 4, c</w:t>
      </w:r>
      <w:r w:rsidRPr="00586526">
        <w:rPr>
          <w:b/>
          <w:lang w:val="lv-LV"/>
        </w:rPr>
        <w:t xml:space="preserve">ena kopā bez PVN jābūt </w:t>
      </w:r>
      <w:r>
        <w:rPr>
          <w:b/>
          <w:lang w:val="lv-LV"/>
        </w:rPr>
        <w:t xml:space="preserve">EUR </w:t>
      </w:r>
      <w:r w:rsidRPr="00586526">
        <w:rPr>
          <w:b/>
          <w:lang w:val="lv-LV"/>
        </w:rPr>
        <w:t>731,88</w:t>
      </w:r>
      <w:r>
        <w:rPr>
          <w:lang w:val="lv-LV"/>
        </w:rPr>
        <w:t xml:space="preserve">, bet pretendents šo cenu kopā kļūdaini norādījis EUR 731,89, bez PVN. </w:t>
      </w:r>
      <w:r w:rsidRPr="00923FCE">
        <w:rPr>
          <w:lang w:val="lv-LV"/>
        </w:rPr>
        <w:t xml:space="preserve"> </w:t>
      </w:r>
      <w:r>
        <w:rPr>
          <w:lang w:val="lv-LV"/>
        </w:rPr>
        <w:t xml:space="preserve">Cenu kopā par visām preču pozīcijām Pretendents ir norādījis nepareizi, tas ir </w:t>
      </w:r>
      <w:r w:rsidRPr="008C54DD">
        <w:rPr>
          <w:lang w:val="lv-LV"/>
        </w:rPr>
        <w:t>EUR 9833,67, bez PVN.</w:t>
      </w:r>
      <w:r>
        <w:rPr>
          <w:lang w:val="lv-LV"/>
        </w:rPr>
        <w:t xml:space="preserve"> </w:t>
      </w:r>
      <w:r w:rsidRPr="00923FCE">
        <w:rPr>
          <w:lang w:val="lv-LV"/>
        </w:rPr>
        <w:t>Attiecīgi pretendents ir norādījis neprecīzu kopējo piedāvājumu līgumcenu</w:t>
      </w:r>
      <w:r>
        <w:rPr>
          <w:lang w:val="lv-LV"/>
        </w:rPr>
        <w:t>,</w:t>
      </w:r>
      <w:r w:rsidRPr="00923FCE">
        <w:rPr>
          <w:lang w:val="lv-LV"/>
        </w:rPr>
        <w:t xml:space="preserve"> bez PVN. Komisijas priekšsēdētājs ierosina atbilstoši Publisko iepirkumu likuma 56. panta trešajai daļai labot Pretend</w:t>
      </w:r>
      <w:r>
        <w:rPr>
          <w:lang w:val="lv-LV"/>
        </w:rPr>
        <w:t>enta pieļauto aritmētisko kļūdu</w:t>
      </w:r>
      <w:r w:rsidRPr="00923FCE">
        <w:rPr>
          <w:lang w:val="lv-LV"/>
        </w:rPr>
        <w:t xml:space="preserve">, par kļūdu labojumu un laboto piedāvājumu paziņot pretendentam </w:t>
      </w:r>
      <w:r w:rsidRPr="00B864F6">
        <w:rPr>
          <w:b/>
          <w:lang w:val="lv-LV"/>
        </w:rPr>
        <w:t>SIA ,,AM Furnitūra”</w:t>
      </w:r>
      <w:r w:rsidRPr="00923FCE">
        <w:rPr>
          <w:lang w:val="lv-LV"/>
        </w:rPr>
        <w:t xml:space="preserve"> un pārvērtēt finanšu piedāvājumu, ņemot vērā labojumus. </w:t>
      </w:r>
    </w:p>
    <w:p w:rsidR="00E3785A" w:rsidRPr="0047176C" w:rsidRDefault="00E3785A" w:rsidP="009930DD">
      <w:pPr>
        <w:spacing w:line="360" w:lineRule="auto"/>
        <w:jc w:val="both"/>
        <w:rPr>
          <w:bCs/>
          <w:lang w:val="lv-LV"/>
        </w:rPr>
      </w:pPr>
      <w:r>
        <w:rPr>
          <w:lang w:val="lv-LV"/>
        </w:rPr>
        <w:t xml:space="preserve">Komisija izskata </w:t>
      </w:r>
      <w:r w:rsidRPr="0047176C">
        <w:rPr>
          <w:b/>
          <w:lang w:val="lv-LV"/>
        </w:rPr>
        <w:t>SIA ,,AM Furnitūra”</w:t>
      </w:r>
      <w:r w:rsidRPr="0047176C">
        <w:rPr>
          <w:lang w:val="lv-LV"/>
        </w:rPr>
        <w:t xml:space="preserve"> iesniegto finanšu piedāvājumu un labo pretendenta pieļauto aritmētisko kļūdu.</w:t>
      </w:r>
    </w:p>
    <w:p w:rsidR="00E3785A" w:rsidRPr="0047176C" w:rsidRDefault="00E3785A" w:rsidP="009930DD">
      <w:pPr>
        <w:tabs>
          <w:tab w:val="center" w:pos="284"/>
          <w:tab w:val="right" w:pos="8306"/>
        </w:tabs>
        <w:spacing w:line="360" w:lineRule="auto"/>
        <w:contextualSpacing/>
        <w:jc w:val="both"/>
        <w:rPr>
          <w:lang w:val="lv-LV" w:eastAsia="lv-LV"/>
        </w:rPr>
      </w:pPr>
      <w:r>
        <w:rPr>
          <w:lang w:val="lv-LV"/>
        </w:rPr>
        <w:t>I.Muižnieks</w:t>
      </w:r>
      <w:r w:rsidRPr="0047176C">
        <w:rPr>
          <w:lang w:val="lv-LV"/>
        </w:rPr>
        <w:t xml:space="preserve"> ierosina, pamatojoties uz Nolikumā ietvertajiem nosacījumiem, vērtēt </w:t>
      </w:r>
      <w:r w:rsidRPr="0047176C">
        <w:rPr>
          <w:b/>
          <w:lang w:val="lv-LV"/>
        </w:rPr>
        <w:t xml:space="preserve">SIA </w:t>
      </w:r>
      <w:r w:rsidRPr="0047176C">
        <w:rPr>
          <w:b/>
          <w:lang w:val="lv-LV" w:eastAsia="lv-LV"/>
        </w:rPr>
        <w:t xml:space="preserve">”AM Furnitūra”  </w:t>
      </w:r>
      <w:r w:rsidRPr="0047176C">
        <w:rPr>
          <w:lang w:val="lv-LV"/>
        </w:rPr>
        <w:t xml:space="preserve">piedāvājumus, proti, finanšu piedāvājuma atbilstību. </w:t>
      </w:r>
    </w:p>
    <w:p w:rsidR="00E3785A" w:rsidRDefault="00E3785A" w:rsidP="009930DD">
      <w:pPr>
        <w:spacing w:line="360" w:lineRule="auto"/>
        <w:jc w:val="both"/>
        <w:outlineLvl w:val="0"/>
        <w:rPr>
          <w:lang w:val="lv-LV" w:eastAsia="lv-LV"/>
        </w:rPr>
      </w:pPr>
      <w:r>
        <w:rPr>
          <w:lang w:val="lv-LV" w:eastAsia="lv-LV"/>
        </w:rPr>
        <w:t>Komisijas priekšsēdētājs I.Muižnieks</w:t>
      </w:r>
      <w:r w:rsidRPr="0047176C">
        <w:rPr>
          <w:lang w:val="lv-LV" w:eastAsia="lv-LV"/>
        </w:rPr>
        <w:t xml:space="preserve"> informē, ka saskaņā aritmētiskās kļūdas labojumu pretendenta SIA,,</w:t>
      </w:r>
      <w:r w:rsidRPr="0047176C">
        <w:rPr>
          <w:b/>
          <w:lang w:val="lv-LV"/>
        </w:rPr>
        <w:t xml:space="preserve"> AM Furnitūra</w:t>
      </w:r>
      <w:r w:rsidRPr="0047176C">
        <w:rPr>
          <w:lang w:val="lv-LV" w:eastAsia="lv-LV"/>
        </w:rPr>
        <w:t>” piedāvātā līgum</w:t>
      </w:r>
      <w:r>
        <w:rPr>
          <w:lang w:val="lv-LV" w:eastAsia="lv-LV"/>
        </w:rPr>
        <w:t xml:space="preserve">cena </w:t>
      </w:r>
      <w:r w:rsidRPr="003F0409">
        <w:rPr>
          <w:b/>
          <w:lang w:val="lv-LV" w:eastAsia="lv-LV"/>
        </w:rPr>
        <w:t>6. lotē</w:t>
      </w:r>
      <w:r w:rsidRPr="0047176C">
        <w:rPr>
          <w:lang w:val="lv-LV" w:eastAsia="lv-LV"/>
        </w:rPr>
        <w:t xml:space="preserve"> </w:t>
      </w:r>
      <w:r w:rsidRPr="00D46121">
        <w:rPr>
          <w:b/>
          <w:lang w:val="lv-LV" w:eastAsia="lv-LV"/>
        </w:rPr>
        <w:t>,,</w:t>
      </w:r>
      <w:r>
        <w:rPr>
          <w:b/>
          <w:lang w:val="lv-LV"/>
        </w:rPr>
        <w:t>Instrumenti plastmasas un metāla apstrādei un prožektors testa galdam</w:t>
      </w:r>
      <w:r w:rsidRPr="00D46121">
        <w:rPr>
          <w:b/>
          <w:lang w:val="lv-LV" w:eastAsia="lv-LV"/>
        </w:rPr>
        <w:t>”</w:t>
      </w:r>
      <w:r>
        <w:rPr>
          <w:lang w:val="lv-LV" w:eastAsia="lv-LV"/>
        </w:rPr>
        <w:t xml:space="preserve"> </w:t>
      </w:r>
      <w:r w:rsidRPr="0047176C">
        <w:rPr>
          <w:lang w:val="lv-LV" w:eastAsia="lv-LV"/>
        </w:rPr>
        <w:t xml:space="preserve">ir </w:t>
      </w:r>
      <w:r>
        <w:rPr>
          <w:b/>
          <w:lang w:val="lv-LV" w:eastAsia="lv-LV"/>
        </w:rPr>
        <w:t>EUR 9833,66</w:t>
      </w:r>
      <w:r w:rsidRPr="0047176C">
        <w:rPr>
          <w:b/>
          <w:lang w:val="lv-LV" w:eastAsia="lv-LV"/>
        </w:rPr>
        <w:t xml:space="preserve"> (bez PVN).</w:t>
      </w:r>
      <w:r w:rsidRPr="0047176C">
        <w:rPr>
          <w:lang w:val="lv-LV" w:eastAsia="lv-LV"/>
        </w:rPr>
        <w:t xml:space="preserve"> </w:t>
      </w:r>
    </w:p>
    <w:p w:rsidR="00E3785A" w:rsidRPr="00923FCE" w:rsidRDefault="00E3785A" w:rsidP="009930DD">
      <w:pPr>
        <w:spacing w:line="360" w:lineRule="auto"/>
        <w:jc w:val="both"/>
        <w:rPr>
          <w:lang w:val="lv-LV"/>
        </w:rPr>
      </w:pPr>
      <w:r w:rsidRPr="00CC7635">
        <w:rPr>
          <w:b/>
          <w:lang w:val="lv-LV"/>
        </w:rPr>
        <w:t>7.1.8.</w:t>
      </w:r>
      <w:r>
        <w:rPr>
          <w:lang w:val="lv-LV"/>
        </w:rPr>
        <w:t xml:space="preserve"> </w:t>
      </w:r>
      <w:r w:rsidRPr="00923FCE">
        <w:rPr>
          <w:lang w:val="lv-LV"/>
        </w:rPr>
        <w:t xml:space="preserve">Komisijas priekšsēdētājs </w:t>
      </w:r>
      <w:r>
        <w:rPr>
          <w:lang w:val="lv-LV"/>
        </w:rPr>
        <w:t xml:space="preserve">I. Muižnieks </w:t>
      </w:r>
      <w:r w:rsidRPr="00923FCE">
        <w:rPr>
          <w:lang w:val="lv-LV"/>
        </w:rPr>
        <w:t xml:space="preserve">informē Komisijas locekļus par to, ka Konkursa pretendenta </w:t>
      </w:r>
      <w:r w:rsidRPr="00923FCE">
        <w:rPr>
          <w:b/>
          <w:lang w:val="lv-LV"/>
        </w:rPr>
        <w:t>SIA ,,</w:t>
      </w:r>
      <w:r>
        <w:rPr>
          <w:b/>
          <w:lang w:val="lv-LV"/>
        </w:rPr>
        <w:t>Krāsu serviss</w:t>
      </w:r>
      <w:r w:rsidRPr="00923FCE">
        <w:rPr>
          <w:b/>
          <w:lang w:val="lv-LV"/>
        </w:rPr>
        <w:t>”</w:t>
      </w:r>
      <w:r w:rsidRPr="00923FCE">
        <w:rPr>
          <w:lang w:val="lv-LV"/>
        </w:rPr>
        <w:t xml:space="preserve"> piedāvājumā ir pieļauta aritmētiskā kļūda, proti, pretendents ir norādījis neprecīzu finanšu piedāvājuma</w:t>
      </w:r>
      <w:r>
        <w:rPr>
          <w:lang w:val="lv-LV"/>
        </w:rPr>
        <w:t xml:space="preserve"> 13. pozīcijas ,,Darba gaismeklis</w:t>
      </w:r>
      <w:r w:rsidRPr="00923FCE">
        <w:rPr>
          <w:lang w:val="lv-LV"/>
        </w:rPr>
        <w:t>” kopējo cenu bez PVN . Piedāvājumā nav precīzi sareizināta cena bez PVN vienai vienībai ar attiecīgajā pozīcijā paredzēto vienī</w:t>
      </w:r>
      <w:r>
        <w:rPr>
          <w:lang w:val="lv-LV"/>
        </w:rPr>
        <w:t>bu daudzumu minētajai pozīcijai, tas ir, vienas vienības cena bez PVN ir EUR 161,05 , skaits 4, c</w:t>
      </w:r>
      <w:r w:rsidRPr="00586526">
        <w:rPr>
          <w:b/>
          <w:lang w:val="lv-LV"/>
        </w:rPr>
        <w:t xml:space="preserve">ena kopā bez PVN jābūt </w:t>
      </w:r>
      <w:r>
        <w:rPr>
          <w:b/>
          <w:lang w:val="lv-LV"/>
        </w:rPr>
        <w:t>EUR 644,22</w:t>
      </w:r>
      <w:r>
        <w:rPr>
          <w:lang w:val="lv-LV"/>
        </w:rPr>
        <w:t xml:space="preserve">, bet pretendents šo cenu kopā kļūdaini norādījis EUR 644,21, bez PVN. </w:t>
      </w:r>
      <w:r w:rsidRPr="00923FCE">
        <w:rPr>
          <w:lang w:val="lv-LV"/>
        </w:rPr>
        <w:t xml:space="preserve"> </w:t>
      </w:r>
      <w:r>
        <w:rPr>
          <w:lang w:val="lv-LV"/>
        </w:rPr>
        <w:t xml:space="preserve">Cenu kopā par visām preču pozīcijām Pretendents ir norādījis nepareizi, tas ir </w:t>
      </w:r>
      <w:r w:rsidRPr="00F3527F">
        <w:rPr>
          <w:lang w:val="lv-LV"/>
        </w:rPr>
        <w:t>EUR 8650.03, bez PVN.</w:t>
      </w:r>
      <w:r>
        <w:rPr>
          <w:lang w:val="lv-LV"/>
        </w:rPr>
        <w:t xml:space="preserve"> </w:t>
      </w:r>
      <w:r w:rsidRPr="00923FCE">
        <w:rPr>
          <w:lang w:val="lv-LV"/>
        </w:rPr>
        <w:t>Attiecīgi pretendents ir norādījis neprecīzu kopējo piedāvājumu līgumcenu</w:t>
      </w:r>
      <w:r>
        <w:rPr>
          <w:lang w:val="lv-LV"/>
        </w:rPr>
        <w:t>,</w:t>
      </w:r>
      <w:r w:rsidRPr="00923FCE">
        <w:rPr>
          <w:lang w:val="lv-LV"/>
        </w:rPr>
        <w:t xml:space="preserve"> bez PVN. Komisijas priekšsēdētājs ierosina atbilstoši Publisko iepirkumu likuma 56. panta trešajai daļai labot Pretend</w:t>
      </w:r>
      <w:r>
        <w:rPr>
          <w:lang w:val="lv-LV"/>
        </w:rPr>
        <w:t>enta pieļauto aritmētisko kļūdu</w:t>
      </w:r>
      <w:r w:rsidRPr="00923FCE">
        <w:rPr>
          <w:lang w:val="lv-LV"/>
        </w:rPr>
        <w:t xml:space="preserve">, par kļūdu labojumu un laboto piedāvājumu paziņot pretendentam </w:t>
      </w:r>
      <w:r w:rsidRPr="00B864F6">
        <w:rPr>
          <w:b/>
          <w:lang w:val="lv-LV"/>
        </w:rPr>
        <w:t>SIA ,,</w:t>
      </w:r>
      <w:r>
        <w:rPr>
          <w:b/>
          <w:lang w:val="lv-LV"/>
        </w:rPr>
        <w:t>Krāsu serviss</w:t>
      </w:r>
      <w:r w:rsidRPr="00B864F6">
        <w:rPr>
          <w:b/>
          <w:lang w:val="lv-LV"/>
        </w:rPr>
        <w:t>”</w:t>
      </w:r>
      <w:r w:rsidRPr="00923FCE">
        <w:rPr>
          <w:lang w:val="lv-LV"/>
        </w:rPr>
        <w:t xml:space="preserve"> un pārvērtēt finanšu piedāvājumu, ņemot vērā labojumus. </w:t>
      </w:r>
    </w:p>
    <w:p w:rsidR="00E3785A" w:rsidRPr="0047176C" w:rsidRDefault="00E3785A" w:rsidP="009930DD">
      <w:pPr>
        <w:spacing w:line="360" w:lineRule="auto"/>
        <w:jc w:val="both"/>
        <w:rPr>
          <w:bCs/>
          <w:lang w:val="lv-LV"/>
        </w:rPr>
      </w:pPr>
      <w:r>
        <w:rPr>
          <w:lang w:val="lv-LV"/>
        </w:rPr>
        <w:t xml:space="preserve">Komisija izskata </w:t>
      </w:r>
      <w:r w:rsidRPr="0047176C">
        <w:rPr>
          <w:b/>
          <w:lang w:val="lv-LV"/>
        </w:rPr>
        <w:t>SIA ,,</w:t>
      </w:r>
      <w:r>
        <w:rPr>
          <w:b/>
          <w:lang w:val="lv-LV"/>
        </w:rPr>
        <w:t>Krāsu serviss</w:t>
      </w:r>
      <w:r w:rsidRPr="0047176C">
        <w:rPr>
          <w:b/>
          <w:lang w:val="lv-LV"/>
        </w:rPr>
        <w:t>”</w:t>
      </w:r>
      <w:r w:rsidRPr="0047176C">
        <w:rPr>
          <w:lang w:val="lv-LV"/>
        </w:rPr>
        <w:t xml:space="preserve"> iesniegto finanšu piedāvājumu un labo pretendenta pieļauto aritmētisko kļūdu.</w:t>
      </w:r>
    </w:p>
    <w:p w:rsidR="00E3785A" w:rsidRPr="0047176C" w:rsidRDefault="00E3785A" w:rsidP="009930DD">
      <w:pPr>
        <w:tabs>
          <w:tab w:val="center" w:pos="284"/>
          <w:tab w:val="right" w:pos="8306"/>
        </w:tabs>
        <w:spacing w:line="360" w:lineRule="auto"/>
        <w:contextualSpacing/>
        <w:jc w:val="both"/>
        <w:rPr>
          <w:lang w:val="lv-LV" w:eastAsia="lv-LV"/>
        </w:rPr>
      </w:pPr>
      <w:r w:rsidRPr="00CC7635">
        <w:rPr>
          <w:b/>
          <w:lang w:val="lv-LV"/>
        </w:rPr>
        <w:t>7.1.9.</w:t>
      </w:r>
      <w:r>
        <w:rPr>
          <w:lang w:val="lv-LV"/>
        </w:rPr>
        <w:t xml:space="preserve"> I.Muižnieks</w:t>
      </w:r>
      <w:r w:rsidRPr="0047176C">
        <w:rPr>
          <w:lang w:val="lv-LV"/>
        </w:rPr>
        <w:t xml:space="preserve"> ierosina, pamatojoties uz Nolikumā ietvertajiem nosacījumiem, vērtēt </w:t>
      </w:r>
      <w:r w:rsidRPr="0047176C">
        <w:rPr>
          <w:b/>
          <w:lang w:val="lv-LV"/>
        </w:rPr>
        <w:t xml:space="preserve">SIA </w:t>
      </w:r>
      <w:r w:rsidRPr="0047176C">
        <w:rPr>
          <w:b/>
          <w:lang w:val="lv-LV" w:eastAsia="lv-LV"/>
        </w:rPr>
        <w:t>”</w:t>
      </w:r>
      <w:r>
        <w:rPr>
          <w:b/>
          <w:lang w:val="lv-LV" w:eastAsia="lv-LV"/>
        </w:rPr>
        <w:t>Krāsu serviss</w:t>
      </w:r>
      <w:r w:rsidRPr="0047176C">
        <w:rPr>
          <w:b/>
          <w:lang w:val="lv-LV" w:eastAsia="lv-LV"/>
        </w:rPr>
        <w:t xml:space="preserve">”  </w:t>
      </w:r>
      <w:r w:rsidRPr="0047176C">
        <w:rPr>
          <w:lang w:val="lv-LV"/>
        </w:rPr>
        <w:t xml:space="preserve">piedāvājumus, proti, finanšu piedāvājuma atbilstību. </w:t>
      </w:r>
    </w:p>
    <w:p w:rsidR="00E3785A" w:rsidRPr="0047176C" w:rsidRDefault="00E3785A" w:rsidP="009930DD">
      <w:pPr>
        <w:spacing w:line="360" w:lineRule="auto"/>
        <w:jc w:val="both"/>
        <w:outlineLvl w:val="0"/>
        <w:rPr>
          <w:lang w:val="lv-LV" w:eastAsia="lv-LV"/>
        </w:rPr>
      </w:pPr>
      <w:r>
        <w:rPr>
          <w:lang w:val="lv-LV" w:eastAsia="lv-LV"/>
        </w:rPr>
        <w:t>Komisijas priekšsēdētājs I.Muižnieks</w:t>
      </w:r>
      <w:r w:rsidRPr="0047176C">
        <w:rPr>
          <w:lang w:val="lv-LV" w:eastAsia="lv-LV"/>
        </w:rPr>
        <w:t xml:space="preserve"> informē, ka saskaņā aritmētiskās kļūdas labojumu pretendenta </w:t>
      </w:r>
      <w:r w:rsidRPr="00F3527F">
        <w:rPr>
          <w:b/>
          <w:lang w:val="lv-LV" w:eastAsia="lv-LV"/>
        </w:rPr>
        <w:t>SIA,,</w:t>
      </w:r>
      <w:r w:rsidRPr="0047176C">
        <w:rPr>
          <w:b/>
          <w:lang w:val="lv-LV"/>
        </w:rPr>
        <w:t xml:space="preserve"> </w:t>
      </w:r>
      <w:r>
        <w:rPr>
          <w:b/>
          <w:lang w:val="lv-LV"/>
        </w:rPr>
        <w:t>Krāsu serviss</w:t>
      </w:r>
      <w:r w:rsidRPr="0047176C">
        <w:rPr>
          <w:lang w:val="lv-LV" w:eastAsia="lv-LV"/>
        </w:rPr>
        <w:t>” piedāvātā līgum</w:t>
      </w:r>
      <w:r>
        <w:rPr>
          <w:lang w:val="lv-LV" w:eastAsia="lv-LV"/>
        </w:rPr>
        <w:t xml:space="preserve">cena </w:t>
      </w:r>
      <w:r w:rsidRPr="003F0409">
        <w:rPr>
          <w:b/>
          <w:lang w:val="lv-LV" w:eastAsia="lv-LV"/>
        </w:rPr>
        <w:t>6. lotē</w:t>
      </w:r>
      <w:r w:rsidRPr="0047176C">
        <w:rPr>
          <w:lang w:val="lv-LV" w:eastAsia="lv-LV"/>
        </w:rPr>
        <w:t xml:space="preserve"> </w:t>
      </w:r>
      <w:r w:rsidRPr="00D46121">
        <w:rPr>
          <w:b/>
          <w:lang w:val="lv-LV" w:eastAsia="lv-LV"/>
        </w:rPr>
        <w:t>,,</w:t>
      </w:r>
      <w:r>
        <w:rPr>
          <w:b/>
          <w:lang w:val="lv-LV"/>
        </w:rPr>
        <w:t>Instrumenti plastmasas un metāla apstrādei un prožektors testa galdam</w:t>
      </w:r>
      <w:r w:rsidRPr="00D46121">
        <w:rPr>
          <w:b/>
          <w:lang w:val="lv-LV" w:eastAsia="lv-LV"/>
        </w:rPr>
        <w:t>”</w:t>
      </w:r>
      <w:r>
        <w:rPr>
          <w:lang w:val="lv-LV" w:eastAsia="lv-LV"/>
        </w:rPr>
        <w:t xml:space="preserve"> </w:t>
      </w:r>
      <w:r w:rsidRPr="0047176C">
        <w:rPr>
          <w:lang w:val="lv-LV" w:eastAsia="lv-LV"/>
        </w:rPr>
        <w:t xml:space="preserve">ir </w:t>
      </w:r>
      <w:r>
        <w:rPr>
          <w:b/>
          <w:lang w:val="lv-LV" w:eastAsia="lv-LV"/>
        </w:rPr>
        <w:t>EUR 8650.05 , bez PVN</w:t>
      </w:r>
      <w:r w:rsidRPr="0047176C">
        <w:rPr>
          <w:b/>
          <w:lang w:val="lv-LV" w:eastAsia="lv-LV"/>
        </w:rPr>
        <w:t>.</w:t>
      </w:r>
      <w:r w:rsidRPr="0047176C">
        <w:rPr>
          <w:lang w:val="lv-LV" w:eastAsia="lv-LV"/>
        </w:rPr>
        <w:t xml:space="preserve"> </w:t>
      </w:r>
    </w:p>
    <w:p w:rsidR="00E3785A" w:rsidRDefault="00E3785A" w:rsidP="009930DD">
      <w:pPr>
        <w:spacing w:line="360" w:lineRule="auto"/>
        <w:jc w:val="both"/>
        <w:outlineLvl w:val="0"/>
        <w:rPr>
          <w:lang w:val="lv-LV" w:eastAsia="lv-LV"/>
        </w:rPr>
      </w:pPr>
      <w:r w:rsidRPr="008C54DD">
        <w:rPr>
          <w:lang w:val="lv-LV" w:eastAsia="lv-LV"/>
        </w:rPr>
        <w:t xml:space="preserve">Komisija uzsāk vērtēt Piedāvājumu atbilstoši Piedāvājumu izvēles kritērijam- piedāvājums ar viszemāko cenu. Komisija, izvērtējot Pretendentu piedāvājumus atbilstoši izvēles kritērijam- piedāvājums ar viszemāko cenu, vienbalsīgi nolemj: Pretendenta </w:t>
      </w:r>
      <w:r w:rsidRPr="00CC7635">
        <w:rPr>
          <w:b/>
          <w:lang w:val="lv-LV" w:eastAsia="lv-LV"/>
        </w:rPr>
        <w:t>SIA ,,Krāsu serviss”</w:t>
      </w:r>
      <w:r w:rsidRPr="008C54DD">
        <w:rPr>
          <w:lang w:val="lv-LV" w:eastAsia="lv-LV"/>
        </w:rPr>
        <w:t xml:space="preserve"> iesniegtais piedāvājums</w:t>
      </w:r>
      <w:r>
        <w:rPr>
          <w:lang w:val="lv-LV" w:eastAsia="lv-LV"/>
        </w:rPr>
        <w:t xml:space="preserve"> </w:t>
      </w:r>
      <w:r w:rsidRPr="00831237">
        <w:rPr>
          <w:b/>
          <w:lang w:val="lv-LV" w:eastAsia="lv-LV"/>
        </w:rPr>
        <w:t>6. lotē</w:t>
      </w:r>
      <w:r w:rsidRPr="008C54DD">
        <w:rPr>
          <w:lang w:val="lv-LV" w:eastAsia="lv-LV"/>
        </w:rPr>
        <w:t xml:space="preserve"> ir ar viszemāko cenu un tas ir </w:t>
      </w:r>
      <w:r w:rsidRPr="008C54DD">
        <w:rPr>
          <w:b/>
          <w:lang w:val="lv-LV" w:eastAsia="lv-LV"/>
        </w:rPr>
        <w:t xml:space="preserve">EUR </w:t>
      </w:r>
      <w:r>
        <w:rPr>
          <w:b/>
          <w:lang w:val="lv-LV" w:eastAsia="lv-LV"/>
        </w:rPr>
        <w:t xml:space="preserve">8650,05, </w:t>
      </w:r>
      <w:r w:rsidRPr="008C54DD">
        <w:rPr>
          <w:b/>
          <w:lang w:val="lv-LV" w:eastAsia="lv-LV"/>
        </w:rPr>
        <w:t>bez</w:t>
      </w:r>
      <w:r>
        <w:rPr>
          <w:b/>
          <w:lang w:val="lv-LV" w:eastAsia="lv-LV"/>
        </w:rPr>
        <w:t xml:space="preserve"> PVN</w:t>
      </w:r>
      <w:r w:rsidRPr="008C54DD">
        <w:rPr>
          <w:b/>
          <w:lang w:val="lv-LV" w:eastAsia="lv-LV"/>
        </w:rPr>
        <w:t>.</w:t>
      </w:r>
      <w:r w:rsidRPr="008C54DD">
        <w:rPr>
          <w:lang w:val="lv-LV" w:eastAsia="lv-LV"/>
        </w:rPr>
        <w:t xml:space="preserve"> </w:t>
      </w:r>
    </w:p>
    <w:p w:rsidR="00E3785A" w:rsidRPr="00831237" w:rsidRDefault="00E3785A" w:rsidP="009930DD">
      <w:pPr>
        <w:spacing w:line="360" w:lineRule="auto"/>
        <w:jc w:val="both"/>
        <w:outlineLvl w:val="0"/>
        <w:rPr>
          <w:bCs/>
          <w:lang w:val="lv-LV" w:eastAsia="lv-LV"/>
        </w:rPr>
      </w:pPr>
      <w:r w:rsidRPr="00831237">
        <w:rPr>
          <w:b/>
          <w:bCs/>
          <w:lang w:val="lv-LV" w:eastAsia="lv-LV"/>
        </w:rPr>
        <w:t>7.1.10.</w:t>
      </w:r>
      <w:r w:rsidRPr="00831237">
        <w:rPr>
          <w:bCs/>
          <w:lang w:val="lv-LV" w:eastAsia="lv-LV"/>
        </w:rPr>
        <w:t xml:space="preserve"> Lēmuma pieņemšana par iepirkuma līguma slēgšanu 6. </w:t>
      </w:r>
      <w:r>
        <w:rPr>
          <w:bCs/>
          <w:lang w:val="lv-LV" w:eastAsia="lv-LV"/>
        </w:rPr>
        <w:t>lotē</w:t>
      </w:r>
      <w:r w:rsidRPr="00831237">
        <w:rPr>
          <w:bCs/>
          <w:lang w:val="lv-LV" w:eastAsia="lv-LV"/>
        </w:rPr>
        <w:t>.</w:t>
      </w:r>
    </w:p>
    <w:p w:rsidR="00E3785A" w:rsidRPr="00251CCD" w:rsidRDefault="00E3785A" w:rsidP="009930DD">
      <w:pPr>
        <w:spacing w:line="360" w:lineRule="auto"/>
        <w:jc w:val="both"/>
        <w:outlineLvl w:val="0"/>
        <w:rPr>
          <w:lang w:val="lv-LV"/>
        </w:rPr>
      </w:pPr>
      <w:r w:rsidRPr="00831237">
        <w:rPr>
          <w:lang w:val="lv-LV"/>
        </w:rPr>
        <w:t>Komisijas priekšsēdētājs I.Muižnieks informē, ka Komisija par uzvarētāju Iepirkumā atzīst Pretendentu, kurš izraudzīts atb</w:t>
      </w:r>
      <w:r w:rsidRPr="00251CCD">
        <w:rPr>
          <w:lang w:val="lv-LV"/>
        </w:rPr>
        <w:t>ilstoši Iepirkuma nolikumā noteiktajām prasībām un kritērijiem un nav izslēdzams no dalības Iepirkumā saskaņā ar PIL un Nolikumā noteiktajām prasībām. Komisija pirms lēmuma pieņemšanas par Iepirkuma rezultātiem, lai pārliecinātos par to, ka uz Pretendentiem</w:t>
      </w:r>
      <w:r w:rsidRPr="00251CCD">
        <w:rPr>
          <w:b/>
          <w:lang w:val="lv-LV"/>
        </w:rPr>
        <w:t xml:space="preserve"> SIA „Krāsu serviss”</w:t>
      </w:r>
      <w:r w:rsidRPr="00251CCD">
        <w:rPr>
          <w:lang w:val="lv-LV"/>
        </w:rPr>
        <w:t xml:space="preserve"> kuram būtu piešķiramas līguma slēgšanas tiesības, neattiecas PIL noteiktie izslēgšanas nosacījumi, pārbauda PIL minēto apstākļu esamību. Tiek ierosināts, pamatojoties uz PIL tiesisko regulējumu, pārbaudīt publiski pieejamās datu bāzēs, vai uz Pretendentam nav attiecināms kāds no Nolikumā minētajiem pretendentu izslēgšanas noteikumiem</w:t>
      </w:r>
      <w:r w:rsidRPr="00E65DB5">
        <w:rPr>
          <w:lang w:val="lv-LV"/>
        </w:rPr>
        <w:t xml:space="preserve">, iegūstot E-IZZIŅU. Izvērtējot </w:t>
      </w:r>
      <w:r>
        <w:rPr>
          <w:lang w:val="lv-LV"/>
        </w:rPr>
        <w:t xml:space="preserve">17.06.2015. </w:t>
      </w:r>
      <w:r w:rsidRPr="00E65DB5">
        <w:rPr>
          <w:lang w:val="lv-LV"/>
        </w:rPr>
        <w:t>iegūtās E-IZZIŅAS,</w:t>
      </w:r>
      <w:r w:rsidRPr="00251CCD">
        <w:rPr>
          <w:lang w:val="lv-LV"/>
        </w:rPr>
        <w:t xml:space="preserve"> Komisija secina, ka uz Pretendentiem </w:t>
      </w:r>
      <w:r w:rsidRPr="00251CCD">
        <w:rPr>
          <w:b/>
          <w:lang w:val="lv-LV"/>
        </w:rPr>
        <w:t>SIA</w:t>
      </w:r>
      <w:r w:rsidRPr="00251CCD">
        <w:rPr>
          <w:lang w:val="lv-LV"/>
        </w:rPr>
        <w:t xml:space="preserve"> </w:t>
      </w:r>
      <w:r w:rsidRPr="00251CCD">
        <w:rPr>
          <w:b/>
          <w:lang w:val="lv-LV"/>
        </w:rPr>
        <w:t>,,Krāsu serviss”</w:t>
      </w:r>
      <w:r w:rsidRPr="00251CCD">
        <w:rPr>
          <w:lang w:val="lv-LV"/>
        </w:rPr>
        <w:t xml:space="preserve"> nav attiecināmi neviens no Nolikumā un PIL minētajiem izslēgšanas nosacījumiem. </w:t>
      </w:r>
      <w:r w:rsidRPr="00251CCD">
        <w:rPr>
          <w:lang w:val="lv-LV" w:eastAsia="lv-LV"/>
        </w:rPr>
        <w:t xml:space="preserve">Tādējādi tiek ierosināts pieņemt lēmumu par iepirkuma rezultātu 6.lotē, atzīstot </w:t>
      </w:r>
      <w:r w:rsidRPr="00E65DB5">
        <w:rPr>
          <w:b/>
          <w:lang w:val="lv-LV" w:eastAsia="lv-LV"/>
        </w:rPr>
        <w:t>SIA ,,Krāsu serviss”</w:t>
      </w:r>
      <w:r w:rsidRPr="00251CCD">
        <w:rPr>
          <w:lang w:val="lv-LV" w:eastAsia="lv-LV"/>
        </w:rPr>
        <w:t xml:space="preserve"> </w:t>
      </w:r>
      <w:r w:rsidRPr="00251CCD">
        <w:rPr>
          <w:lang w:val="lv-LV"/>
        </w:rPr>
        <w:t xml:space="preserve">piedāvājumu kā piedāvājumu ar viszemāko cenu un piešķirt līguma slēgšanas tiesības. Par pieņemto lēmumu informēt pretendentus un nosūtīt paziņojumu par Konkursa rezultātu Iepirkumu uzraudzības birojam publicēšanai mājas lapā, kā arī par Konkursa rezultātu paziņot LU mājas lapā. </w:t>
      </w:r>
    </w:p>
    <w:p w:rsidR="00E3785A" w:rsidRPr="00CC7635" w:rsidRDefault="00E3785A" w:rsidP="009930DD">
      <w:pPr>
        <w:spacing w:line="360" w:lineRule="auto"/>
        <w:jc w:val="both"/>
        <w:outlineLvl w:val="0"/>
        <w:rPr>
          <w:lang w:val="lv-LV" w:eastAsia="lv-LV"/>
        </w:rPr>
      </w:pPr>
      <w:r w:rsidRPr="00CC7635">
        <w:rPr>
          <w:lang w:val="lv-LV" w:eastAsia="lv-LV"/>
        </w:rPr>
        <w:t xml:space="preserve">Komisija, ņemot vērā aritmētiskās kļūdas labojumu pretendenta </w:t>
      </w:r>
      <w:r w:rsidRPr="00CC7635">
        <w:rPr>
          <w:b/>
          <w:lang w:val="lv-LV" w:eastAsia="lv-LV"/>
        </w:rPr>
        <w:t>SIA ,,Krāsu serviss”</w:t>
      </w:r>
      <w:r w:rsidRPr="00CC7635">
        <w:rPr>
          <w:lang w:val="lv-LV" w:eastAsia="lv-LV"/>
        </w:rPr>
        <w:t xml:space="preserve"> finanšu piedāvājumā</w:t>
      </w:r>
      <w:r>
        <w:rPr>
          <w:lang w:val="lv-LV" w:eastAsia="lv-LV"/>
        </w:rPr>
        <w:t xml:space="preserve"> un pretendenta </w:t>
      </w:r>
      <w:r w:rsidRPr="00831237">
        <w:rPr>
          <w:b/>
          <w:lang w:val="lv-LV" w:eastAsia="lv-LV"/>
        </w:rPr>
        <w:t>SIA ,, AM Furnitūra”</w:t>
      </w:r>
      <w:r w:rsidRPr="00CC7635">
        <w:rPr>
          <w:lang w:val="lv-LV" w:eastAsia="lv-LV"/>
        </w:rPr>
        <w:t xml:space="preserve"> nolemj: </w:t>
      </w:r>
    </w:p>
    <w:p w:rsidR="00E3785A" w:rsidRPr="00251CCD" w:rsidRDefault="00E3785A" w:rsidP="009930DD">
      <w:pPr>
        <w:numPr>
          <w:ilvl w:val="0"/>
          <w:numId w:val="24"/>
        </w:numPr>
        <w:tabs>
          <w:tab w:val="left" w:pos="0"/>
        </w:tabs>
        <w:spacing w:line="360" w:lineRule="auto"/>
        <w:contextualSpacing/>
        <w:jc w:val="both"/>
        <w:rPr>
          <w:lang w:val="lv-LV"/>
        </w:rPr>
      </w:pPr>
      <w:r w:rsidRPr="00251CCD">
        <w:rPr>
          <w:lang w:val="lv-LV"/>
        </w:rPr>
        <w:t xml:space="preserve">līguma slēgšanas tiesības 6.lotē piešķirt </w:t>
      </w:r>
      <w:r w:rsidRPr="00251CCD">
        <w:rPr>
          <w:b/>
          <w:lang w:val="lv-LV"/>
        </w:rPr>
        <w:t>SIA ,,Krāsu serviss”;</w:t>
      </w:r>
      <w:r w:rsidRPr="00251CCD">
        <w:rPr>
          <w:lang w:val="lv-LV"/>
        </w:rPr>
        <w:t xml:space="preserve"> </w:t>
      </w:r>
    </w:p>
    <w:p w:rsidR="00E3785A" w:rsidRPr="00251CCD" w:rsidRDefault="00E3785A" w:rsidP="009930DD">
      <w:pPr>
        <w:numPr>
          <w:ilvl w:val="0"/>
          <w:numId w:val="24"/>
        </w:numPr>
        <w:tabs>
          <w:tab w:val="left" w:pos="1260"/>
        </w:tabs>
        <w:spacing w:line="360" w:lineRule="auto"/>
        <w:contextualSpacing/>
        <w:jc w:val="both"/>
        <w:rPr>
          <w:lang w:val="lv-LV"/>
        </w:rPr>
      </w:pPr>
      <w:r w:rsidRPr="00251CCD">
        <w:rPr>
          <w:lang w:val="lv-LV"/>
        </w:rPr>
        <w:t xml:space="preserve"> nosūtīt paziņojumu par Konkursa rezultātu 6. lotē pretendentiem un publicēt LU    mājas lapā;</w:t>
      </w:r>
    </w:p>
    <w:p w:rsidR="00E3785A" w:rsidRPr="002F1293" w:rsidRDefault="00E3785A" w:rsidP="009930DD">
      <w:pPr>
        <w:numPr>
          <w:ilvl w:val="0"/>
          <w:numId w:val="24"/>
        </w:numPr>
        <w:tabs>
          <w:tab w:val="left" w:pos="0"/>
        </w:tabs>
        <w:spacing w:line="360" w:lineRule="auto"/>
        <w:contextualSpacing/>
        <w:jc w:val="both"/>
        <w:rPr>
          <w:lang w:val="lv-LV"/>
        </w:rPr>
      </w:pPr>
      <w:r w:rsidRPr="00251CCD">
        <w:rPr>
          <w:lang w:val="lv-LV"/>
        </w:rPr>
        <w:t>Nosūtīt paziņojumu par Konkur</w:t>
      </w:r>
      <w:r>
        <w:rPr>
          <w:lang w:val="lv-LV"/>
        </w:rPr>
        <w:t xml:space="preserve">sa rezultātu 6. lotē </w:t>
      </w:r>
      <w:r w:rsidRPr="00251CCD">
        <w:rPr>
          <w:lang w:val="lv-LV"/>
        </w:rPr>
        <w:t xml:space="preserve">Iepirkumu uzraudzības birojam (turpmāk- IUB), tā publicēšanai IUB mājas lapā. </w:t>
      </w:r>
    </w:p>
    <w:p w:rsidR="00E3785A" w:rsidRPr="009A3209" w:rsidRDefault="00E3785A" w:rsidP="009930DD">
      <w:pPr>
        <w:spacing w:line="360" w:lineRule="auto"/>
        <w:jc w:val="both"/>
        <w:rPr>
          <w:b/>
          <w:lang w:val="lv-LV"/>
        </w:rPr>
      </w:pPr>
      <w:r w:rsidRPr="0033791C">
        <w:rPr>
          <w:b/>
          <w:lang w:val="lv-LV"/>
        </w:rPr>
        <w:t>8.</w:t>
      </w:r>
      <w:r w:rsidRPr="00457F69">
        <w:rPr>
          <w:lang w:val="lv-LV"/>
        </w:rPr>
        <w:t xml:space="preserve"> Tiek piedāvāts uzsākt iesniegto piedāvājumu izvērtēšanu Konkursa 7. daļā jeb lotē</w:t>
      </w:r>
      <w:r>
        <w:rPr>
          <w:lang w:val="lv-LV"/>
        </w:rPr>
        <w:t xml:space="preserve"> </w:t>
      </w:r>
      <w:r w:rsidRPr="00CE158B">
        <w:rPr>
          <w:b/>
          <w:lang w:val="lv-LV"/>
        </w:rPr>
        <w:t>,,</w:t>
      </w:r>
      <w:r w:rsidRPr="009A3209">
        <w:rPr>
          <w:b/>
          <w:lang w:val="lv-LV"/>
        </w:rPr>
        <w:t xml:space="preserve">Komplektējošās zinātniskās aparatūras komponentes integrēšanai iekārtā satelītu orbītu parametru optiskiem mērījumiem”.  </w:t>
      </w:r>
    </w:p>
    <w:p w:rsidR="00E3785A" w:rsidRPr="002354B2" w:rsidRDefault="00E3785A" w:rsidP="009930DD">
      <w:pPr>
        <w:spacing w:line="360" w:lineRule="auto"/>
        <w:jc w:val="both"/>
        <w:rPr>
          <w:lang w:val="lv-LV"/>
        </w:rPr>
      </w:pPr>
      <w:r w:rsidRPr="0033791C">
        <w:rPr>
          <w:b/>
          <w:lang w:val="lv-LV"/>
        </w:rPr>
        <w:t>8.1.1.</w:t>
      </w:r>
      <w:r>
        <w:rPr>
          <w:lang w:val="lv-LV"/>
        </w:rPr>
        <w:t xml:space="preserve"> Konkursa </w:t>
      </w:r>
      <w:r w:rsidRPr="00457F69">
        <w:rPr>
          <w:b/>
          <w:lang w:val="lv-LV"/>
        </w:rPr>
        <w:t>7. lotē</w:t>
      </w:r>
      <w:r>
        <w:rPr>
          <w:lang w:val="lv-LV"/>
        </w:rPr>
        <w:t xml:space="preserve"> iesniegti šādu pretendentu piedāvājumi: </w:t>
      </w:r>
      <w:r>
        <w:rPr>
          <w:b/>
          <w:lang w:val="lv-LV"/>
        </w:rPr>
        <w:t xml:space="preserve">SIA ,,Photonic” </w:t>
      </w:r>
      <w:r w:rsidRPr="00457F69">
        <w:rPr>
          <w:lang w:val="lv-LV"/>
        </w:rPr>
        <w:t>un</w:t>
      </w:r>
      <w:r>
        <w:rPr>
          <w:b/>
          <w:lang w:val="lv-LV"/>
        </w:rPr>
        <w:t xml:space="preserve"> SIA ,,Optek</w:t>
      </w:r>
      <w:r w:rsidRPr="00016ED2">
        <w:rPr>
          <w:b/>
          <w:lang w:val="lv-LV"/>
        </w:rPr>
        <w:t>”</w:t>
      </w:r>
      <w:r>
        <w:rPr>
          <w:b/>
          <w:lang w:val="lv-LV"/>
        </w:rPr>
        <w:t>.</w:t>
      </w:r>
    </w:p>
    <w:p w:rsidR="00E3785A" w:rsidRPr="00016ED2" w:rsidRDefault="00E3785A" w:rsidP="009930DD">
      <w:pPr>
        <w:spacing w:line="360" w:lineRule="auto"/>
        <w:jc w:val="both"/>
        <w:rPr>
          <w:lang w:val="lv-LV"/>
        </w:rPr>
      </w:pPr>
      <w:r w:rsidRPr="0033791C">
        <w:rPr>
          <w:b/>
          <w:lang w:val="lv-LV"/>
        </w:rPr>
        <w:t>8.1.2.</w:t>
      </w:r>
      <w:r w:rsidRPr="00016ED2">
        <w:rPr>
          <w:lang w:val="lv-LV"/>
        </w:rPr>
        <w:t xml:space="preserve"> Komisija uzsāka vērtēt </w:t>
      </w:r>
      <w:r>
        <w:rPr>
          <w:b/>
          <w:lang w:val="lv-LV"/>
        </w:rPr>
        <w:t xml:space="preserve">SIA ,,Photonic” </w:t>
      </w:r>
      <w:r w:rsidRPr="007E1717">
        <w:rPr>
          <w:lang w:val="lv-LV"/>
        </w:rPr>
        <w:t>un</w:t>
      </w:r>
      <w:r>
        <w:rPr>
          <w:b/>
          <w:lang w:val="lv-LV"/>
        </w:rPr>
        <w:t xml:space="preserve"> SIA ,,Optek</w:t>
      </w:r>
      <w:r w:rsidRPr="00016ED2">
        <w:rPr>
          <w:b/>
          <w:lang w:val="lv-LV"/>
        </w:rPr>
        <w:t>”</w:t>
      </w:r>
      <w:r>
        <w:rPr>
          <w:b/>
          <w:lang w:val="lv-LV"/>
        </w:rPr>
        <w:t xml:space="preserve"> </w:t>
      </w:r>
      <w:r w:rsidRPr="00016ED2">
        <w:rPr>
          <w:lang w:val="lv-LV"/>
        </w:rPr>
        <w:t xml:space="preserve">iesniegto piedāvājumu atbilstību Konkursa </w:t>
      </w:r>
      <w:r>
        <w:rPr>
          <w:lang w:val="lv-LV"/>
        </w:rPr>
        <w:t>Nolikumā</w:t>
      </w:r>
      <w:r w:rsidRPr="00016ED2">
        <w:rPr>
          <w:lang w:val="lv-LV"/>
        </w:rPr>
        <w:t xml:space="preserve"> izvirzītajām noformējumu prasībām.</w:t>
      </w:r>
    </w:p>
    <w:p w:rsidR="00E3785A" w:rsidRPr="00F7558F" w:rsidRDefault="00E3785A" w:rsidP="009930DD">
      <w:pPr>
        <w:spacing w:line="360" w:lineRule="auto"/>
        <w:jc w:val="both"/>
        <w:outlineLvl w:val="0"/>
        <w:rPr>
          <w:lang w:val="lv-LV" w:eastAsia="lv-LV"/>
        </w:rPr>
      </w:pPr>
      <w:r w:rsidRPr="00C21CD4">
        <w:rPr>
          <w:lang w:val="lv-LV"/>
        </w:rPr>
        <w:t>Komisija izvērtējot iesniegto piedāvājumu atbilstību noteiktaj</w:t>
      </w:r>
      <w:r>
        <w:rPr>
          <w:lang w:val="lv-LV"/>
        </w:rPr>
        <w:t>ām noformējuma prasībām secina</w:t>
      </w:r>
      <w:r w:rsidRPr="00C21CD4">
        <w:rPr>
          <w:lang w:val="lv-LV"/>
        </w:rPr>
        <w:t xml:space="preserve">, ka </w:t>
      </w:r>
      <w:r>
        <w:rPr>
          <w:b/>
          <w:lang w:val="lv-LV"/>
        </w:rPr>
        <w:t xml:space="preserve">SIA ,,Photonic” </w:t>
      </w:r>
      <w:r w:rsidRPr="007E1717">
        <w:rPr>
          <w:lang w:val="lv-LV"/>
        </w:rPr>
        <w:t>un</w:t>
      </w:r>
      <w:r>
        <w:rPr>
          <w:b/>
          <w:lang w:val="lv-LV"/>
        </w:rPr>
        <w:t xml:space="preserve"> SIA ,,Optek</w:t>
      </w:r>
      <w:r w:rsidRPr="00016ED2">
        <w:rPr>
          <w:b/>
          <w:lang w:val="lv-LV"/>
        </w:rPr>
        <w:t>”</w:t>
      </w:r>
      <w:r>
        <w:rPr>
          <w:b/>
          <w:lang w:val="lv-LV"/>
        </w:rPr>
        <w:t xml:space="preserve"> </w:t>
      </w:r>
      <w:r w:rsidRPr="00CF6226">
        <w:rPr>
          <w:lang w:val="lv-LV"/>
        </w:rPr>
        <w:t>piedāvājumi</w:t>
      </w:r>
      <w:r>
        <w:rPr>
          <w:b/>
          <w:lang w:val="lv-LV"/>
        </w:rPr>
        <w:t xml:space="preserve"> </w:t>
      </w:r>
      <w:r w:rsidRPr="00C21CD4">
        <w:rPr>
          <w:lang w:val="lv-LV"/>
        </w:rPr>
        <w:t>atbilst Nolikumā noteiktajām noformējuma prasībām.</w:t>
      </w:r>
      <w:r w:rsidRPr="00C21CD4">
        <w:rPr>
          <w:lang w:val="lv-LV" w:eastAsia="lv-LV"/>
        </w:rPr>
        <w:t xml:space="preserve"> </w:t>
      </w:r>
      <w:r w:rsidRPr="00F7558F">
        <w:rPr>
          <w:lang w:val="lv-LV" w:eastAsia="lv-LV"/>
        </w:rPr>
        <w:t>Tiek ierosināts turpināt vērtēt piedāvājumus.</w:t>
      </w:r>
    </w:p>
    <w:p w:rsidR="00E3785A" w:rsidRPr="00F7558F" w:rsidRDefault="00E3785A" w:rsidP="009930DD">
      <w:pPr>
        <w:spacing w:line="360" w:lineRule="auto"/>
        <w:jc w:val="both"/>
        <w:outlineLvl w:val="0"/>
        <w:rPr>
          <w:lang w:val="lv-LV"/>
        </w:rPr>
      </w:pPr>
      <w:r w:rsidRPr="0033791C">
        <w:rPr>
          <w:b/>
          <w:lang w:val="lv-LV" w:eastAsia="lv-LV"/>
        </w:rPr>
        <w:t>8.1.3.</w:t>
      </w:r>
      <w:r w:rsidRPr="00F7558F">
        <w:rPr>
          <w:lang w:val="lv-LV"/>
        </w:rPr>
        <w:t xml:space="preserve"> Komisija uzsāk</w:t>
      </w:r>
      <w:r w:rsidRPr="00F7558F">
        <w:rPr>
          <w:lang w:val="lv-LV" w:eastAsia="lv-LV"/>
        </w:rPr>
        <w:t xml:space="preserve"> </w:t>
      </w:r>
      <w:r>
        <w:rPr>
          <w:b/>
          <w:lang w:val="lv-LV"/>
        </w:rPr>
        <w:t xml:space="preserve">SIA ,,Photonic” </w:t>
      </w:r>
      <w:r w:rsidRPr="007E1717">
        <w:rPr>
          <w:lang w:val="lv-LV"/>
        </w:rPr>
        <w:t>un</w:t>
      </w:r>
      <w:r>
        <w:rPr>
          <w:b/>
          <w:lang w:val="lv-LV"/>
        </w:rPr>
        <w:t xml:space="preserve"> SIA ,,Optek</w:t>
      </w:r>
      <w:r w:rsidRPr="00016ED2">
        <w:rPr>
          <w:b/>
          <w:lang w:val="lv-LV"/>
        </w:rPr>
        <w:t>”</w:t>
      </w:r>
      <w:r>
        <w:rPr>
          <w:b/>
          <w:lang w:val="lv-LV"/>
        </w:rPr>
        <w:t xml:space="preserve"> </w:t>
      </w:r>
      <w:r w:rsidRPr="00F7558F">
        <w:rPr>
          <w:lang w:val="lv-LV"/>
        </w:rPr>
        <w:t xml:space="preserve">piedāvājumu vērtēšanu atbilstoši pretendentu atlases prasībām (Nolikuma IV nodaļa). Pretendenta atlases laikā Komisija noskaidro katra Pretendenta kompetenci un atbilstību paredzamā iepirkuma līguma izpildes prasībām, pēc iesniegtajiem Pretendenta atlases dokumentiem, pārbaudot Pretendenta atbilstību katrai Nolikumā izvirzītajai prasībai. Aplūkojot katra Pretendenta piedāvājumu, tiek secināts, ka visi iesniegtie piedāvājumi atbilst Nolikumā izvirzītajām Pretendentu atlases prasībām. </w:t>
      </w:r>
    </w:p>
    <w:p w:rsidR="00E3785A" w:rsidRPr="00F7558F" w:rsidRDefault="00E3785A" w:rsidP="009930DD">
      <w:pPr>
        <w:spacing w:line="360" w:lineRule="auto"/>
        <w:jc w:val="both"/>
        <w:outlineLvl w:val="0"/>
        <w:rPr>
          <w:lang w:val="lv-LV"/>
        </w:rPr>
      </w:pPr>
      <w:r w:rsidRPr="00D15D5A">
        <w:rPr>
          <w:b/>
          <w:lang w:val="lv-LV"/>
        </w:rPr>
        <w:t>8.1.4.</w:t>
      </w:r>
      <w:r w:rsidRPr="00F7558F">
        <w:rPr>
          <w:lang w:val="lv-LV"/>
        </w:rPr>
        <w:t xml:space="preserve"> Tiek ierosināts pamatojoties uz Nolikumā ietvertajiem nosacījumiem turpināt vērtēt </w:t>
      </w:r>
      <w:r>
        <w:rPr>
          <w:b/>
          <w:lang w:val="lv-LV"/>
        </w:rPr>
        <w:t xml:space="preserve">SIA ,,Photonic” </w:t>
      </w:r>
      <w:r w:rsidRPr="007E1717">
        <w:rPr>
          <w:lang w:val="lv-LV"/>
        </w:rPr>
        <w:t>un</w:t>
      </w:r>
      <w:r>
        <w:rPr>
          <w:b/>
          <w:lang w:val="lv-LV"/>
        </w:rPr>
        <w:t xml:space="preserve"> SIA ,,Optek</w:t>
      </w:r>
      <w:r w:rsidRPr="00016ED2">
        <w:rPr>
          <w:b/>
          <w:lang w:val="lv-LV"/>
        </w:rPr>
        <w:t>”</w:t>
      </w:r>
      <w:r>
        <w:rPr>
          <w:b/>
          <w:lang w:val="lv-LV"/>
        </w:rPr>
        <w:t xml:space="preserve"> </w:t>
      </w:r>
      <w:r w:rsidRPr="00F7558F">
        <w:rPr>
          <w:lang w:val="lv-LV"/>
        </w:rPr>
        <w:t xml:space="preserve">piedāvājumus, proti, tehniskā un finanšu piedāvājuma atbilstību. </w:t>
      </w:r>
    </w:p>
    <w:p w:rsidR="00E3785A" w:rsidRPr="002F1293" w:rsidRDefault="00E3785A" w:rsidP="009930DD">
      <w:pPr>
        <w:tabs>
          <w:tab w:val="center" w:pos="4153"/>
          <w:tab w:val="right" w:pos="8306"/>
        </w:tabs>
        <w:spacing w:line="360" w:lineRule="auto"/>
        <w:jc w:val="both"/>
        <w:rPr>
          <w:lang w:val="lv-LV"/>
        </w:rPr>
      </w:pPr>
      <w:r w:rsidRPr="00917CF6">
        <w:rPr>
          <w:lang w:val="lv-LV" w:eastAsia="lv-LV"/>
        </w:rPr>
        <w:t xml:space="preserve">Komisija uzsāk pretendentu tehniskā piedāvājuma vērtēšanu. </w:t>
      </w:r>
      <w:r>
        <w:rPr>
          <w:lang w:val="lv-LV" w:eastAsia="lv-LV"/>
        </w:rPr>
        <w:t>Komisija secina, ka pretendenta</w:t>
      </w:r>
      <w:r w:rsidRPr="00917CF6">
        <w:rPr>
          <w:lang w:val="lv-LV" w:eastAsia="lv-LV"/>
        </w:rPr>
        <w:t xml:space="preserve"> </w:t>
      </w:r>
      <w:r>
        <w:rPr>
          <w:b/>
          <w:lang w:val="lv-LV"/>
        </w:rPr>
        <w:t>SIA ,,Optek</w:t>
      </w:r>
      <w:r w:rsidRPr="00016ED2">
        <w:rPr>
          <w:b/>
          <w:lang w:val="lv-LV"/>
        </w:rPr>
        <w:t>”</w:t>
      </w:r>
      <w:r>
        <w:rPr>
          <w:b/>
          <w:lang w:val="lv-LV"/>
        </w:rPr>
        <w:t xml:space="preserve"> </w:t>
      </w:r>
      <w:r>
        <w:rPr>
          <w:lang w:val="lv-LV"/>
        </w:rPr>
        <w:t xml:space="preserve">tehniskais piedāvājums Konkursā atbilst Nolikumā noteiktajām prasībām. Vienlaikus Komisija konstatē, ka </w:t>
      </w:r>
      <w:r w:rsidRPr="001B795E">
        <w:rPr>
          <w:b/>
          <w:lang w:val="lv-LV" w:eastAsia="lv-LV"/>
        </w:rPr>
        <w:t>SIA</w:t>
      </w:r>
      <w:r>
        <w:rPr>
          <w:b/>
          <w:lang w:val="lv-LV" w:eastAsia="lv-LV"/>
        </w:rPr>
        <w:t xml:space="preserve"> </w:t>
      </w:r>
      <w:r w:rsidRPr="001B795E">
        <w:rPr>
          <w:b/>
          <w:lang w:val="lv-LV" w:eastAsia="lv-LV"/>
        </w:rPr>
        <w:t>”</w:t>
      </w:r>
      <w:r>
        <w:rPr>
          <w:b/>
          <w:lang w:val="lv-LV" w:eastAsia="lv-LV"/>
        </w:rPr>
        <w:t>Photonic</w:t>
      </w:r>
      <w:r w:rsidRPr="001B795E">
        <w:rPr>
          <w:b/>
          <w:lang w:val="lv-LV" w:eastAsia="lv-LV"/>
        </w:rPr>
        <w:t xml:space="preserve">” </w:t>
      </w:r>
      <w:r>
        <w:rPr>
          <w:lang w:val="lv-LV" w:eastAsia="lv-LV"/>
        </w:rPr>
        <w:t xml:space="preserve">piedāvājums ir noraidāms , jo tā piedāvājums neatbilst </w:t>
      </w:r>
      <w:r w:rsidRPr="002F1293">
        <w:rPr>
          <w:b/>
          <w:lang w:val="lv-LV"/>
        </w:rPr>
        <w:t>pasūtītāja norādītā</w:t>
      </w:r>
      <w:r>
        <w:rPr>
          <w:b/>
          <w:lang w:val="lv-LV"/>
        </w:rPr>
        <w:t>ajām prasībām.</w:t>
      </w:r>
      <w:r w:rsidRPr="002F1293">
        <w:rPr>
          <w:b/>
          <w:lang w:val="lv-LV"/>
        </w:rPr>
        <w:t xml:space="preserve"> </w:t>
      </w:r>
      <w:r w:rsidRPr="002F1293">
        <w:rPr>
          <w:lang w:val="lv-LV"/>
        </w:rPr>
        <w:t>Konkursa tehnis</w:t>
      </w:r>
      <w:r>
        <w:rPr>
          <w:lang w:val="lv-LV"/>
        </w:rPr>
        <w:t>kajā specifikācijā norādītajai 3</w:t>
      </w:r>
      <w:r w:rsidRPr="002F1293">
        <w:rPr>
          <w:lang w:val="lv-LV"/>
        </w:rPr>
        <w:t>. pozīcijas precei ,,</w:t>
      </w:r>
      <w:r>
        <w:rPr>
          <w:lang w:val="lv-LV"/>
        </w:rPr>
        <w:t>Motorizēts datorvadāms optisko filtru karuselis</w:t>
      </w:r>
      <w:r w:rsidRPr="002F1293">
        <w:rPr>
          <w:lang w:val="lv-LV"/>
        </w:rPr>
        <w:t xml:space="preserve"> </w:t>
      </w:r>
      <w:r>
        <w:rPr>
          <w:lang w:val="lv-LV"/>
        </w:rPr>
        <w:t>(1 gabals</w:t>
      </w:r>
      <w:r w:rsidRPr="002F1293">
        <w:rPr>
          <w:lang w:val="lv-LV"/>
        </w:rPr>
        <w:t>)</w:t>
      </w:r>
      <w:r>
        <w:rPr>
          <w:lang w:val="lv-LV"/>
        </w:rPr>
        <w:t xml:space="preserve">”  Pasūtītāja prasībās </w:t>
      </w:r>
      <w:r w:rsidRPr="002F1293">
        <w:rPr>
          <w:lang w:val="lv-LV"/>
        </w:rPr>
        <w:t>norādīts:  ,,</w:t>
      </w:r>
      <w:r>
        <w:rPr>
          <w:lang w:val="lv-LV"/>
        </w:rPr>
        <w:t xml:space="preserve"> Garantija: vismaz 1 gads”, ,,Iekārtas kopējais darba mūžs : vismaz 5 gadi”, ,,Līguma izpildes termiņš: 30 (trīsdesmit ) dienas no līguma noslēgšanas brīža”, ,,Piegādes vieta: Raiņa bulvāris 19, Rīga, 406. telpa”. </w:t>
      </w:r>
      <w:r w:rsidRPr="002F1293">
        <w:rPr>
          <w:lang w:val="lv-LV"/>
        </w:rPr>
        <w:t xml:space="preserve"> </w:t>
      </w:r>
      <w:r w:rsidRPr="002F1293">
        <w:rPr>
          <w:b/>
          <w:lang w:val="lv-LV"/>
        </w:rPr>
        <w:t>SIA ,,</w:t>
      </w:r>
      <w:r>
        <w:rPr>
          <w:b/>
          <w:lang w:val="lv-LV"/>
        </w:rPr>
        <w:t>Photonic</w:t>
      </w:r>
      <w:r w:rsidRPr="002F1293">
        <w:rPr>
          <w:b/>
          <w:lang w:val="lv-LV"/>
        </w:rPr>
        <w:t>”</w:t>
      </w:r>
      <w:r>
        <w:rPr>
          <w:lang w:val="lv-LV"/>
        </w:rPr>
        <w:t xml:space="preserve"> savā piedāvājumā 3</w:t>
      </w:r>
      <w:r w:rsidRPr="002F1293">
        <w:rPr>
          <w:lang w:val="lv-LV"/>
        </w:rPr>
        <w:t>. pozīcijas precei</w:t>
      </w:r>
      <w:r>
        <w:rPr>
          <w:lang w:val="lv-LV"/>
        </w:rPr>
        <w:t xml:space="preserve"> </w:t>
      </w:r>
      <w:r w:rsidRPr="002F1293">
        <w:rPr>
          <w:lang w:val="lv-LV"/>
        </w:rPr>
        <w:t>,,</w:t>
      </w:r>
      <w:r w:rsidRPr="00546FD4">
        <w:rPr>
          <w:lang w:val="lv-LV"/>
        </w:rPr>
        <w:t xml:space="preserve"> </w:t>
      </w:r>
      <w:r>
        <w:rPr>
          <w:lang w:val="lv-LV"/>
        </w:rPr>
        <w:t>Motorizēts datorvadāms optisko filtru karuselis</w:t>
      </w:r>
      <w:r w:rsidRPr="002F1293">
        <w:rPr>
          <w:lang w:val="lv-LV"/>
        </w:rPr>
        <w:t xml:space="preserve"> </w:t>
      </w:r>
      <w:r>
        <w:rPr>
          <w:lang w:val="lv-LV"/>
        </w:rPr>
        <w:t>(1 gabals</w:t>
      </w:r>
      <w:r w:rsidRPr="002F1293">
        <w:rPr>
          <w:lang w:val="lv-LV"/>
        </w:rPr>
        <w:t>)</w:t>
      </w:r>
      <w:r>
        <w:rPr>
          <w:lang w:val="lv-LV"/>
        </w:rPr>
        <w:t xml:space="preserve">  ” garantijas laiku, iekārtas kopējo darba mūžu,  līguma izpildes termiņu un piegādes vietu nav norādījis. </w:t>
      </w:r>
      <w:r w:rsidRPr="002F1293">
        <w:rPr>
          <w:lang w:val="lv-LV"/>
        </w:rPr>
        <w:t xml:space="preserve"> </w:t>
      </w:r>
      <w:r>
        <w:rPr>
          <w:lang w:val="lv-LV"/>
        </w:rPr>
        <w:t>L</w:t>
      </w:r>
      <w:r w:rsidRPr="002F1293">
        <w:rPr>
          <w:lang w:val="lv-LV"/>
        </w:rPr>
        <w:t xml:space="preserve">īdz ar to </w:t>
      </w:r>
      <w:r>
        <w:rPr>
          <w:lang w:val="lv-LV"/>
        </w:rPr>
        <w:t xml:space="preserve">Komisija </w:t>
      </w:r>
      <w:r w:rsidRPr="002F1293">
        <w:rPr>
          <w:lang w:val="lv-LV"/>
        </w:rPr>
        <w:t>seci</w:t>
      </w:r>
      <w:r>
        <w:rPr>
          <w:lang w:val="lv-LV"/>
        </w:rPr>
        <w:t>na, ka</w:t>
      </w:r>
      <w:r w:rsidRPr="002F1293">
        <w:rPr>
          <w:lang w:val="lv-LV"/>
        </w:rPr>
        <w:t xml:space="preserve"> pretendenta </w:t>
      </w:r>
      <w:r>
        <w:rPr>
          <w:lang w:val="lv-LV"/>
        </w:rPr>
        <w:t xml:space="preserve">SIA ,, Photonic” piedāvājums Konkursā neatbilst Nolikumā noteiktajām tehniskās atbilstības prasībām. </w:t>
      </w:r>
    </w:p>
    <w:p w:rsidR="00E3785A" w:rsidRPr="002F1293" w:rsidRDefault="00E3785A" w:rsidP="009930DD">
      <w:pPr>
        <w:tabs>
          <w:tab w:val="center" w:pos="4153"/>
          <w:tab w:val="right" w:pos="8306"/>
        </w:tabs>
        <w:spacing w:line="360" w:lineRule="auto"/>
        <w:jc w:val="both"/>
        <w:rPr>
          <w:b/>
          <w:lang w:val="lv-LV"/>
        </w:rPr>
      </w:pPr>
      <w:r w:rsidRPr="002F1293">
        <w:rPr>
          <w:lang w:val="lv-LV"/>
        </w:rPr>
        <w:t xml:space="preserve">            Ņemot vērā iepriekš norādītos Komisijas secinājumus, Komisija </w:t>
      </w:r>
      <w:r w:rsidRPr="00D15D5A">
        <w:rPr>
          <w:b/>
          <w:lang w:val="lv-LV"/>
        </w:rPr>
        <w:t xml:space="preserve">noraida </w:t>
      </w:r>
      <w:r>
        <w:rPr>
          <w:b/>
          <w:lang w:val="lv-LV"/>
        </w:rPr>
        <w:t xml:space="preserve">pretendenta  </w:t>
      </w:r>
      <w:r w:rsidRPr="00D15D5A">
        <w:rPr>
          <w:b/>
          <w:lang w:val="lv-LV"/>
        </w:rPr>
        <w:t xml:space="preserve">SIA ,,Photonic” </w:t>
      </w:r>
      <w:r>
        <w:rPr>
          <w:lang w:val="lv-LV"/>
        </w:rPr>
        <w:t xml:space="preserve">piedāvājumu Konkursa 7. lotē. </w:t>
      </w:r>
    </w:p>
    <w:p w:rsidR="00E3785A" w:rsidRPr="00D13D37" w:rsidRDefault="00E3785A" w:rsidP="009930DD">
      <w:pPr>
        <w:spacing w:line="360" w:lineRule="auto"/>
        <w:jc w:val="both"/>
        <w:outlineLvl w:val="0"/>
        <w:rPr>
          <w:lang w:val="lv-LV"/>
        </w:rPr>
      </w:pPr>
      <w:r>
        <w:rPr>
          <w:b/>
          <w:lang w:val="lv-LV"/>
        </w:rPr>
        <w:t>8.1.5</w:t>
      </w:r>
      <w:r w:rsidRPr="00455256">
        <w:rPr>
          <w:b/>
          <w:lang w:val="lv-LV"/>
        </w:rPr>
        <w:t>.</w:t>
      </w:r>
      <w:r>
        <w:rPr>
          <w:lang w:val="lv-LV"/>
        </w:rPr>
        <w:t xml:space="preserve"> I.Muižnieks </w:t>
      </w:r>
      <w:r w:rsidRPr="00D13D37">
        <w:rPr>
          <w:lang w:val="lv-LV"/>
        </w:rPr>
        <w:t xml:space="preserve">ierosina, pamatojoties uz Nolikumā ietvertajiem nosacījumiem, turpināt vērtēt </w:t>
      </w:r>
      <w:r>
        <w:rPr>
          <w:lang w:val="lv-LV"/>
        </w:rPr>
        <w:t xml:space="preserve">Pretendenta </w:t>
      </w:r>
      <w:r>
        <w:rPr>
          <w:b/>
          <w:lang w:val="lv-LV"/>
        </w:rPr>
        <w:t xml:space="preserve">SIA ,,Optek” </w:t>
      </w:r>
      <w:r w:rsidRPr="00D13D37">
        <w:rPr>
          <w:lang w:val="lv-LV"/>
        </w:rPr>
        <w:t xml:space="preserve">finanšu piedāvājuma atbilstību. </w:t>
      </w:r>
    </w:p>
    <w:p w:rsidR="00E3785A" w:rsidRDefault="00E3785A" w:rsidP="009930DD">
      <w:pPr>
        <w:spacing w:line="360" w:lineRule="auto"/>
        <w:jc w:val="both"/>
        <w:outlineLvl w:val="0"/>
        <w:rPr>
          <w:lang w:val="lv-LV" w:eastAsia="lv-LV"/>
        </w:rPr>
      </w:pPr>
      <w:r w:rsidRPr="00D13D37">
        <w:rPr>
          <w:lang w:val="lv-LV" w:eastAsia="lv-LV"/>
        </w:rPr>
        <w:t xml:space="preserve">Komisijas priekšsēdētājs </w:t>
      </w:r>
      <w:r>
        <w:rPr>
          <w:lang w:val="lv-LV" w:eastAsia="lv-LV"/>
        </w:rPr>
        <w:t xml:space="preserve">I. Muižnieks </w:t>
      </w:r>
      <w:r w:rsidRPr="00D13D37">
        <w:rPr>
          <w:lang w:val="lv-LV" w:eastAsia="lv-LV"/>
        </w:rPr>
        <w:t>in</w:t>
      </w:r>
      <w:r>
        <w:rPr>
          <w:lang w:val="lv-LV" w:eastAsia="lv-LV"/>
        </w:rPr>
        <w:t>formē, ka saskaņā ar Pretendenta</w:t>
      </w:r>
      <w:r w:rsidRPr="00D13D37">
        <w:rPr>
          <w:lang w:val="lv-LV" w:eastAsia="lv-LV"/>
        </w:rPr>
        <w:t xml:space="preserve"> </w:t>
      </w:r>
      <w:r w:rsidRPr="008C317B">
        <w:rPr>
          <w:b/>
          <w:lang w:val="lv-LV" w:eastAsia="lv-LV"/>
        </w:rPr>
        <w:t>SIA ,,Optek”</w:t>
      </w:r>
      <w:r>
        <w:rPr>
          <w:lang w:val="lv-LV" w:eastAsia="lv-LV"/>
        </w:rPr>
        <w:t xml:space="preserve"> iesniegto Piedāvājumu Komisija fiksējusi šādu Pretendenta piedāvāto līgumcenu</w:t>
      </w:r>
      <w:r w:rsidRPr="00D13D37">
        <w:rPr>
          <w:lang w:val="lv-LV" w:eastAsia="lv-LV"/>
        </w:rPr>
        <w:t xml:space="preserve"> </w:t>
      </w:r>
      <w:r>
        <w:rPr>
          <w:b/>
          <w:lang w:val="lv-LV" w:eastAsia="lv-LV"/>
        </w:rPr>
        <w:t xml:space="preserve">7. lotē </w:t>
      </w:r>
      <w:r>
        <w:rPr>
          <w:b/>
          <w:lang w:val="lv-LV"/>
        </w:rPr>
        <w:t>,,</w:t>
      </w:r>
      <w:r w:rsidRPr="009A3209">
        <w:rPr>
          <w:b/>
          <w:lang w:val="lv-LV"/>
        </w:rPr>
        <w:t>Komplektējošās zinātniskās aparatūras komponentes integrēšanai iekārtā satelītu orbītu parametru optiskiem mērījumiem</w:t>
      </w:r>
      <w:r w:rsidRPr="00D46121">
        <w:rPr>
          <w:b/>
          <w:lang w:val="lv-LV" w:eastAsia="lv-LV"/>
        </w:rPr>
        <w:t>”:</w:t>
      </w:r>
      <w:r>
        <w:rPr>
          <w:lang w:val="lv-LV" w:eastAsia="lv-LV"/>
        </w:rPr>
        <w:t xml:space="preserve"> </w:t>
      </w:r>
    </w:p>
    <w:p w:rsidR="00E3785A" w:rsidRDefault="00E3785A" w:rsidP="009930DD">
      <w:pPr>
        <w:spacing w:line="360" w:lineRule="auto"/>
        <w:ind w:left="360"/>
        <w:jc w:val="both"/>
        <w:outlineLvl w:val="0"/>
        <w:rPr>
          <w:lang w:val="lv-LV" w:eastAsia="lv-LV"/>
        </w:rPr>
      </w:pPr>
      <w:r>
        <w:rPr>
          <w:lang w:val="lv-LV" w:eastAsia="lv-LV"/>
        </w:rPr>
        <w:t>1) p</w:t>
      </w:r>
      <w:r w:rsidRPr="00D13D37">
        <w:rPr>
          <w:lang w:val="lv-LV" w:eastAsia="lv-LV"/>
        </w:rPr>
        <w:t xml:space="preserve">retendenta </w:t>
      </w:r>
      <w:r w:rsidRPr="00D13D37">
        <w:rPr>
          <w:b/>
          <w:lang w:val="lv-LV"/>
        </w:rPr>
        <w:t xml:space="preserve">SIA </w:t>
      </w:r>
      <w:r>
        <w:rPr>
          <w:b/>
          <w:lang w:val="lv-LV"/>
        </w:rPr>
        <w:t>,,</w:t>
      </w:r>
      <w:r w:rsidRPr="00997CA1">
        <w:rPr>
          <w:b/>
          <w:lang w:val="lv-LV"/>
        </w:rPr>
        <w:t xml:space="preserve"> </w:t>
      </w:r>
      <w:r>
        <w:rPr>
          <w:b/>
          <w:lang w:val="lv-LV"/>
        </w:rPr>
        <w:t>Optek</w:t>
      </w:r>
      <w:r w:rsidRPr="00016ED2">
        <w:rPr>
          <w:b/>
          <w:lang w:val="lv-LV"/>
        </w:rPr>
        <w:t xml:space="preserve">” </w:t>
      </w:r>
      <w:r w:rsidRPr="00D13D37">
        <w:rPr>
          <w:lang w:val="lv-LV" w:eastAsia="lv-LV"/>
        </w:rPr>
        <w:t xml:space="preserve">piedāvātā cena ir </w:t>
      </w:r>
      <w:r>
        <w:rPr>
          <w:b/>
          <w:lang w:val="lv-LV" w:eastAsia="lv-LV"/>
        </w:rPr>
        <w:t xml:space="preserve">EUR 7181,00, </w:t>
      </w:r>
      <w:r>
        <w:rPr>
          <w:lang w:val="lv-LV" w:eastAsia="lv-LV"/>
        </w:rPr>
        <w:t>bez PVN.</w:t>
      </w:r>
    </w:p>
    <w:p w:rsidR="00E3785A" w:rsidRPr="0047176C" w:rsidRDefault="00E3785A" w:rsidP="009930DD">
      <w:pPr>
        <w:spacing w:line="360" w:lineRule="auto"/>
        <w:jc w:val="both"/>
        <w:outlineLvl w:val="0"/>
        <w:rPr>
          <w:lang w:val="lv-LV" w:eastAsia="lv-LV"/>
        </w:rPr>
      </w:pPr>
      <w:r>
        <w:rPr>
          <w:b/>
          <w:lang w:val="lv-LV" w:eastAsia="lv-LV"/>
        </w:rPr>
        <w:t>8</w:t>
      </w:r>
      <w:r w:rsidRPr="00CC7635">
        <w:rPr>
          <w:b/>
          <w:lang w:val="lv-LV" w:eastAsia="lv-LV"/>
        </w:rPr>
        <w:t>.1.6.</w:t>
      </w:r>
      <w:r>
        <w:rPr>
          <w:lang w:val="lv-LV" w:eastAsia="lv-LV"/>
        </w:rPr>
        <w:t xml:space="preserve"> </w:t>
      </w:r>
      <w:r w:rsidRPr="00D46121">
        <w:rPr>
          <w:lang w:val="lv-LV" w:eastAsia="lv-LV"/>
        </w:rPr>
        <w:t>Komisija,</w:t>
      </w:r>
      <w:r>
        <w:rPr>
          <w:lang w:val="lv-LV" w:eastAsia="lv-LV"/>
        </w:rPr>
        <w:t xml:space="preserve"> izskatot pretendenta </w:t>
      </w:r>
      <w:r w:rsidRPr="00D13D37">
        <w:rPr>
          <w:b/>
          <w:lang w:val="lv-LV"/>
        </w:rPr>
        <w:t xml:space="preserve">SIA </w:t>
      </w:r>
      <w:r>
        <w:rPr>
          <w:b/>
          <w:lang w:val="lv-LV"/>
        </w:rPr>
        <w:t>,,Optek</w:t>
      </w:r>
      <w:r w:rsidRPr="00016ED2">
        <w:rPr>
          <w:b/>
          <w:lang w:val="lv-LV"/>
        </w:rPr>
        <w:t xml:space="preserve">” </w:t>
      </w:r>
      <w:r>
        <w:rPr>
          <w:lang w:val="lv-LV" w:eastAsia="lv-LV"/>
        </w:rPr>
        <w:t>finanšu piedāvājumus</w:t>
      </w:r>
      <w:r w:rsidRPr="00D46121">
        <w:rPr>
          <w:lang w:val="lv-LV" w:eastAsia="lv-LV"/>
        </w:rPr>
        <w:t xml:space="preserve"> un atbilstoši Publisko iepirkumu likumā noteiktajam pārbauda, vai Pretendentu</w:t>
      </w:r>
      <w:r>
        <w:rPr>
          <w:lang w:val="lv-LV" w:eastAsia="lv-LV"/>
        </w:rPr>
        <w:t xml:space="preserve"> </w:t>
      </w:r>
      <w:r w:rsidRPr="00D46121">
        <w:rPr>
          <w:lang w:val="lv-LV" w:eastAsia="lv-LV"/>
        </w:rPr>
        <w:t>piedā</w:t>
      </w:r>
      <w:r>
        <w:rPr>
          <w:lang w:val="lv-LV" w:eastAsia="lv-LV"/>
        </w:rPr>
        <w:t xml:space="preserve">vājumos nav aritmētiskas kļūdas un </w:t>
      </w:r>
      <w:r w:rsidRPr="00D46121">
        <w:rPr>
          <w:lang w:val="lv-LV" w:eastAsia="lv-LV"/>
        </w:rPr>
        <w:t>konstatē, ka pretende</w:t>
      </w:r>
      <w:r>
        <w:rPr>
          <w:lang w:val="lv-LV" w:eastAsia="lv-LV"/>
        </w:rPr>
        <w:t xml:space="preserve">nta </w:t>
      </w:r>
      <w:r w:rsidRPr="00923FCE">
        <w:rPr>
          <w:b/>
          <w:lang w:val="lv-LV" w:eastAsia="lv-LV"/>
        </w:rPr>
        <w:t>SIA ,,</w:t>
      </w:r>
      <w:r>
        <w:rPr>
          <w:b/>
          <w:lang w:val="lv-LV" w:eastAsia="lv-LV"/>
        </w:rPr>
        <w:t>Optek</w:t>
      </w:r>
      <w:r w:rsidRPr="00923FCE">
        <w:rPr>
          <w:b/>
          <w:lang w:val="lv-LV" w:eastAsia="lv-LV"/>
        </w:rPr>
        <w:t>”</w:t>
      </w:r>
      <w:r>
        <w:rPr>
          <w:lang w:val="lv-LV" w:eastAsia="lv-LV"/>
        </w:rPr>
        <w:t xml:space="preserve"> iesniegtajā piedāvājumā nav aritmētiskas kļūdas. </w:t>
      </w:r>
    </w:p>
    <w:p w:rsidR="00E3785A" w:rsidRDefault="00E3785A" w:rsidP="009930DD">
      <w:pPr>
        <w:spacing w:line="360" w:lineRule="auto"/>
        <w:jc w:val="both"/>
        <w:outlineLvl w:val="0"/>
        <w:rPr>
          <w:lang w:val="lv-LV" w:eastAsia="lv-LV"/>
        </w:rPr>
      </w:pPr>
      <w:r w:rsidRPr="00223999">
        <w:rPr>
          <w:b/>
          <w:lang w:val="lv-LV" w:eastAsia="lv-LV"/>
        </w:rPr>
        <w:t>8.1.7.</w:t>
      </w:r>
      <w:r>
        <w:rPr>
          <w:lang w:val="lv-LV" w:eastAsia="lv-LV"/>
        </w:rPr>
        <w:t xml:space="preserve"> </w:t>
      </w:r>
      <w:r w:rsidRPr="008C54DD">
        <w:rPr>
          <w:lang w:val="lv-LV" w:eastAsia="lv-LV"/>
        </w:rPr>
        <w:t xml:space="preserve">Komisija uzsāk vērtēt Piedāvājumu atbilstoši Piedāvājumu izvēles kritērijam- piedāvājums ar viszemāko cenu. Komisija, izvērtējot Pretendentu piedāvājumus atbilstoši izvēles kritērijam- piedāvājums ar viszemāko cenu, vienbalsīgi nolemj: Pretendenta </w:t>
      </w:r>
      <w:r w:rsidRPr="00CC7635">
        <w:rPr>
          <w:b/>
          <w:lang w:val="lv-LV" w:eastAsia="lv-LV"/>
        </w:rPr>
        <w:t>SIA ,,</w:t>
      </w:r>
      <w:r>
        <w:rPr>
          <w:b/>
          <w:lang w:val="lv-LV" w:eastAsia="lv-LV"/>
        </w:rPr>
        <w:t>Optek</w:t>
      </w:r>
      <w:r w:rsidRPr="00CC7635">
        <w:rPr>
          <w:b/>
          <w:lang w:val="lv-LV" w:eastAsia="lv-LV"/>
        </w:rPr>
        <w:t>”</w:t>
      </w:r>
      <w:r w:rsidRPr="008C54DD">
        <w:rPr>
          <w:lang w:val="lv-LV" w:eastAsia="lv-LV"/>
        </w:rPr>
        <w:t xml:space="preserve"> iesniegtais piedāvājums</w:t>
      </w:r>
      <w:r>
        <w:rPr>
          <w:lang w:val="lv-LV" w:eastAsia="lv-LV"/>
        </w:rPr>
        <w:t xml:space="preserve"> </w:t>
      </w:r>
      <w:r>
        <w:rPr>
          <w:b/>
          <w:lang w:val="lv-LV" w:eastAsia="lv-LV"/>
        </w:rPr>
        <w:t>7</w:t>
      </w:r>
      <w:r w:rsidRPr="00831237">
        <w:rPr>
          <w:b/>
          <w:lang w:val="lv-LV" w:eastAsia="lv-LV"/>
        </w:rPr>
        <w:t>. lotē</w:t>
      </w:r>
      <w:r w:rsidRPr="008C54DD">
        <w:rPr>
          <w:lang w:val="lv-LV" w:eastAsia="lv-LV"/>
        </w:rPr>
        <w:t xml:space="preserve"> ir ar viszemāko cenu un tas ir </w:t>
      </w:r>
      <w:r w:rsidRPr="008C54DD">
        <w:rPr>
          <w:b/>
          <w:lang w:val="lv-LV" w:eastAsia="lv-LV"/>
        </w:rPr>
        <w:t>EUR</w:t>
      </w:r>
      <w:r>
        <w:rPr>
          <w:b/>
          <w:lang w:val="lv-LV" w:eastAsia="lv-LV"/>
        </w:rPr>
        <w:t xml:space="preserve"> 7181,00, </w:t>
      </w:r>
      <w:r w:rsidRPr="008C54DD">
        <w:rPr>
          <w:b/>
          <w:lang w:val="lv-LV" w:eastAsia="lv-LV"/>
        </w:rPr>
        <w:t>bez</w:t>
      </w:r>
      <w:r>
        <w:rPr>
          <w:b/>
          <w:lang w:val="lv-LV" w:eastAsia="lv-LV"/>
        </w:rPr>
        <w:t xml:space="preserve"> PVN</w:t>
      </w:r>
      <w:r w:rsidRPr="008C54DD">
        <w:rPr>
          <w:b/>
          <w:lang w:val="lv-LV" w:eastAsia="lv-LV"/>
        </w:rPr>
        <w:t>.</w:t>
      </w:r>
      <w:r w:rsidRPr="008C54DD">
        <w:rPr>
          <w:lang w:val="lv-LV" w:eastAsia="lv-LV"/>
        </w:rPr>
        <w:t xml:space="preserve"> </w:t>
      </w:r>
    </w:p>
    <w:p w:rsidR="00E3785A" w:rsidRPr="00831237" w:rsidRDefault="00E3785A" w:rsidP="009930DD">
      <w:pPr>
        <w:spacing w:line="360" w:lineRule="auto"/>
        <w:jc w:val="both"/>
        <w:outlineLvl w:val="0"/>
        <w:rPr>
          <w:bCs/>
          <w:lang w:val="lv-LV" w:eastAsia="lv-LV"/>
        </w:rPr>
      </w:pPr>
      <w:r>
        <w:rPr>
          <w:b/>
          <w:bCs/>
          <w:lang w:val="lv-LV" w:eastAsia="lv-LV"/>
        </w:rPr>
        <w:t>8.1.8</w:t>
      </w:r>
      <w:r w:rsidRPr="00831237">
        <w:rPr>
          <w:b/>
          <w:bCs/>
          <w:lang w:val="lv-LV" w:eastAsia="lv-LV"/>
        </w:rPr>
        <w:t>.</w:t>
      </w:r>
      <w:r w:rsidRPr="00831237">
        <w:rPr>
          <w:bCs/>
          <w:lang w:val="lv-LV" w:eastAsia="lv-LV"/>
        </w:rPr>
        <w:t xml:space="preserve"> Lēmuma pieņemšana</w:t>
      </w:r>
      <w:r>
        <w:rPr>
          <w:bCs/>
          <w:lang w:val="lv-LV" w:eastAsia="lv-LV"/>
        </w:rPr>
        <w:t xml:space="preserve"> par iepirkuma līguma slēgšanu 7</w:t>
      </w:r>
      <w:r w:rsidRPr="00831237">
        <w:rPr>
          <w:bCs/>
          <w:lang w:val="lv-LV" w:eastAsia="lv-LV"/>
        </w:rPr>
        <w:t xml:space="preserve">. </w:t>
      </w:r>
      <w:r>
        <w:rPr>
          <w:bCs/>
          <w:lang w:val="lv-LV" w:eastAsia="lv-LV"/>
        </w:rPr>
        <w:t>lotē</w:t>
      </w:r>
      <w:r w:rsidRPr="00831237">
        <w:rPr>
          <w:bCs/>
          <w:lang w:val="lv-LV" w:eastAsia="lv-LV"/>
        </w:rPr>
        <w:t>.</w:t>
      </w:r>
    </w:p>
    <w:p w:rsidR="00E3785A" w:rsidRPr="00997CA1" w:rsidRDefault="00E3785A" w:rsidP="009930DD">
      <w:pPr>
        <w:spacing w:line="360" w:lineRule="auto"/>
        <w:jc w:val="both"/>
        <w:outlineLvl w:val="0"/>
        <w:rPr>
          <w:lang w:val="lv-LV"/>
        </w:rPr>
      </w:pPr>
      <w:r w:rsidRPr="00831237">
        <w:rPr>
          <w:lang w:val="lv-LV"/>
        </w:rPr>
        <w:t>Komisijas priekšsēdētājs I.Muižnieks informē, ka Komisija par uzvarētāju Iepirkumā atzīst Pretendentu, kurš izraudzīts atb</w:t>
      </w:r>
      <w:r w:rsidRPr="00997CA1">
        <w:rPr>
          <w:lang w:val="lv-LV"/>
        </w:rPr>
        <w:t>ilstoši Iepirkuma nolikumā noteiktajām prasībām un kritērijiem un nav izslēdzams no dalības Iepirkumā saskaņā ar PIL un Nolikumā noteiktajām prasībām. Komisija pirms lēmuma pieņemšanas par Iepirkuma rezultātiem, lai pārliecinātos par to, ka uz Pretendentiem</w:t>
      </w:r>
      <w:r w:rsidRPr="00997CA1">
        <w:rPr>
          <w:b/>
          <w:lang w:val="lv-LV"/>
        </w:rPr>
        <w:t xml:space="preserve"> SIA „</w:t>
      </w:r>
      <w:r>
        <w:rPr>
          <w:b/>
          <w:lang w:val="lv-LV"/>
        </w:rPr>
        <w:t>Optek</w:t>
      </w:r>
      <w:r w:rsidRPr="00997CA1">
        <w:rPr>
          <w:b/>
          <w:lang w:val="lv-LV"/>
        </w:rPr>
        <w:t>”</w:t>
      </w:r>
      <w:r w:rsidRPr="00997CA1">
        <w:rPr>
          <w:lang w:val="lv-LV"/>
        </w:rPr>
        <w:t xml:space="preserve"> kuram būtu piešķiramas līguma slēgšanas tiesības, neattiecas PIL noteiktie izslēgšanas nosacījumi, pārbauda PIL minēto apstākļu esamību. Tiek ierosināts, pamatojoties uz PIL tiesisko regulējumu, pārbaudīt publiski pieejamās datu bāzēs, vai uz Pretendentam nav attiecināms kāds no Nolikumā minētajiem pretendentu izslēgšanas </w:t>
      </w:r>
      <w:r w:rsidRPr="00E65DB5">
        <w:rPr>
          <w:lang w:val="lv-LV"/>
        </w:rPr>
        <w:t xml:space="preserve">noteikumiem, iegūstot E-IZZIŅU. Izvērtējot </w:t>
      </w:r>
      <w:r>
        <w:rPr>
          <w:lang w:val="lv-LV"/>
        </w:rPr>
        <w:t xml:space="preserve">17.06.2015. </w:t>
      </w:r>
      <w:r w:rsidRPr="00E65DB5">
        <w:rPr>
          <w:lang w:val="lv-LV"/>
        </w:rPr>
        <w:t>iegūtās E-IZZIŅAS,</w:t>
      </w:r>
      <w:r w:rsidRPr="00997CA1">
        <w:rPr>
          <w:lang w:val="lv-LV"/>
        </w:rPr>
        <w:t xml:space="preserve"> Komisija secina, ka uz Pretendentiem </w:t>
      </w:r>
      <w:r w:rsidRPr="00997CA1">
        <w:rPr>
          <w:b/>
          <w:lang w:val="lv-LV"/>
        </w:rPr>
        <w:t>SIA</w:t>
      </w:r>
      <w:r w:rsidRPr="00997CA1">
        <w:rPr>
          <w:lang w:val="lv-LV"/>
        </w:rPr>
        <w:t xml:space="preserve"> </w:t>
      </w:r>
      <w:r w:rsidRPr="00997CA1">
        <w:rPr>
          <w:b/>
          <w:lang w:val="lv-LV"/>
        </w:rPr>
        <w:t>,,</w:t>
      </w:r>
      <w:r>
        <w:rPr>
          <w:b/>
          <w:lang w:val="lv-LV"/>
        </w:rPr>
        <w:t>Optek</w:t>
      </w:r>
      <w:r w:rsidRPr="00997CA1">
        <w:rPr>
          <w:b/>
          <w:lang w:val="lv-LV"/>
        </w:rPr>
        <w:t>”</w:t>
      </w:r>
      <w:r w:rsidRPr="00997CA1">
        <w:rPr>
          <w:lang w:val="lv-LV"/>
        </w:rPr>
        <w:t xml:space="preserve"> nav attiecināmi neviens no Nolikumā un PIL minētajiem izslēgšanas </w:t>
      </w:r>
      <w:r w:rsidRPr="00457F69">
        <w:rPr>
          <w:lang w:val="lv-LV"/>
        </w:rPr>
        <w:t xml:space="preserve">nosacījumiem. </w:t>
      </w:r>
      <w:r w:rsidRPr="00457F69">
        <w:rPr>
          <w:lang w:val="lv-LV" w:eastAsia="lv-LV"/>
        </w:rPr>
        <w:t xml:space="preserve">Tādējādi tiek ierosināts pieņemt lēmumu par iepirkuma rezultātu 7.lotē, atzīstot </w:t>
      </w:r>
      <w:r w:rsidRPr="00457F69">
        <w:rPr>
          <w:b/>
          <w:lang w:val="lv-LV" w:eastAsia="lv-LV"/>
        </w:rPr>
        <w:t>SIA ,,Optek”</w:t>
      </w:r>
      <w:r w:rsidRPr="00997CA1">
        <w:rPr>
          <w:lang w:val="lv-LV" w:eastAsia="lv-LV"/>
        </w:rPr>
        <w:t xml:space="preserve"> </w:t>
      </w:r>
      <w:r w:rsidRPr="00997CA1">
        <w:rPr>
          <w:lang w:val="lv-LV"/>
        </w:rPr>
        <w:t xml:space="preserve">piedāvājumu kā piedāvājumu ar viszemāko cenu un piešķirt līguma slēgšanas tiesības. Par pieņemto lēmumu informēt pretendentus un nosūtīt paziņojumu par Konkursa rezultātu Iepirkumu uzraudzības birojam publicēšanai mājas lapā, kā arī par Konkursa rezultātu paziņot LU mājas lapā. </w:t>
      </w:r>
    </w:p>
    <w:p w:rsidR="00E3785A" w:rsidRPr="00CC7635" w:rsidRDefault="00E3785A" w:rsidP="009930DD">
      <w:pPr>
        <w:spacing w:line="360" w:lineRule="auto"/>
        <w:jc w:val="both"/>
        <w:outlineLvl w:val="0"/>
        <w:rPr>
          <w:lang w:val="lv-LV" w:eastAsia="lv-LV"/>
        </w:rPr>
      </w:pPr>
      <w:r w:rsidRPr="00CC7635">
        <w:rPr>
          <w:lang w:val="lv-LV" w:eastAsia="lv-LV"/>
        </w:rPr>
        <w:t xml:space="preserve">Komisija, ņemot vērā </w:t>
      </w:r>
      <w:r>
        <w:rPr>
          <w:lang w:val="lv-LV" w:eastAsia="lv-LV"/>
        </w:rPr>
        <w:t xml:space="preserve">iepriekš minēto un </w:t>
      </w:r>
      <w:r w:rsidRPr="00CC7635">
        <w:rPr>
          <w:lang w:val="lv-LV" w:eastAsia="lv-LV"/>
        </w:rPr>
        <w:t xml:space="preserve">pretendenta </w:t>
      </w:r>
      <w:r w:rsidRPr="00CC7635">
        <w:rPr>
          <w:b/>
          <w:lang w:val="lv-LV" w:eastAsia="lv-LV"/>
        </w:rPr>
        <w:t>SIA ,,</w:t>
      </w:r>
      <w:r>
        <w:rPr>
          <w:b/>
          <w:lang w:val="lv-LV" w:eastAsia="lv-LV"/>
        </w:rPr>
        <w:t>Optek</w:t>
      </w:r>
      <w:r w:rsidRPr="00CC7635">
        <w:rPr>
          <w:b/>
          <w:lang w:val="lv-LV" w:eastAsia="lv-LV"/>
        </w:rPr>
        <w:t>”</w:t>
      </w:r>
      <w:r>
        <w:rPr>
          <w:lang w:val="lv-LV" w:eastAsia="lv-LV"/>
        </w:rPr>
        <w:t xml:space="preserve"> finanšu piedāvājumu, </w:t>
      </w:r>
      <w:r w:rsidRPr="00CC7635">
        <w:rPr>
          <w:lang w:val="lv-LV" w:eastAsia="lv-LV"/>
        </w:rPr>
        <w:t xml:space="preserve">nolemj: </w:t>
      </w:r>
    </w:p>
    <w:p w:rsidR="00E3785A" w:rsidRPr="00997CA1" w:rsidRDefault="00E3785A" w:rsidP="009930DD">
      <w:pPr>
        <w:numPr>
          <w:ilvl w:val="0"/>
          <w:numId w:val="27"/>
        </w:numPr>
        <w:tabs>
          <w:tab w:val="left" w:pos="0"/>
        </w:tabs>
        <w:spacing w:line="360" w:lineRule="auto"/>
        <w:contextualSpacing/>
        <w:jc w:val="both"/>
        <w:rPr>
          <w:lang w:val="lv-LV"/>
        </w:rPr>
      </w:pPr>
      <w:r>
        <w:rPr>
          <w:lang w:val="lv-LV"/>
        </w:rPr>
        <w:t>līguma slēgšanas tiesības 7</w:t>
      </w:r>
      <w:r w:rsidRPr="00997CA1">
        <w:rPr>
          <w:lang w:val="lv-LV"/>
        </w:rPr>
        <w:t>.</w:t>
      </w:r>
      <w:r>
        <w:rPr>
          <w:lang w:val="lv-LV"/>
        </w:rPr>
        <w:t xml:space="preserve"> </w:t>
      </w:r>
      <w:r w:rsidRPr="00997CA1">
        <w:rPr>
          <w:lang w:val="lv-LV"/>
        </w:rPr>
        <w:t xml:space="preserve">lotē piešķirt </w:t>
      </w:r>
      <w:r w:rsidRPr="00997CA1">
        <w:rPr>
          <w:b/>
          <w:lang w:val="lv-LV"/>
        </w:rPr>
        <w:t>SIA ,,</w:t>
      </w:r>
      <w:r>
        <w:rPr>
          <w:b/>
          <w:lang w:val="lv-LV"/>
        </w:rPr>
        <w:t>Optek</w:t>
      </w:r>
      <w:r w:rsidRPr="00997CA1">
        <w:rPr>
          <w:b/>
          <w:lang w:val="lv-LV"/>
        </w:rPr>
        <w:t>”</w:t>
      </w:r>
      <w:r w:rsidRPr="00C5511B">
        <w:rPr>
          <w:lang w:val="lv-LV"/>
        </w:rPr>
        <w:t xml:space="preserve">; </w:t>
      </w:r>
    </w:p>
    <w:p w:rsidR="00E3785A" w:rsidRPr="00997CA1" w:rsidRDefault="00E3785A" w:rsidP="009930DD">
      <w:pPr>
        <w:numPr>
          <w:ilvl w:val="0"/>
          <w:numId w:val="27"/>
        </w:numPr>
        <w:tabs>
          <w:tab w:val="left" w:pos="1260"/>
        </w:tabs>
        <w:spacing w:line="360" w:lineRule="auto"/>
        <w:contextualSpacing/>
        <w:jc w:val="both"/>
        <w:rPr>
          <w:lang w:val="lv-LV"/>
        </w:rPr>
      </w:pPr>
      <w:r>
        <w:rPr>
          <w:lang w:val="lv-LV"/>
        </w:rPr>
        <w:t xml:space="preserve"> </w:t>
      </w:r>
      <w:r w:rsidRPr="00997CA1">
        <w:rPr>
          <w:lang w:val="lv-LV"/>
        </w:rPr>
        <w:t xml:space="preserve">nosūtīt paziņojumu par Konkursa </w:t>
      </w:r>
      <w:r>
        <w:rPr>
          <w:lang w:val="lv-LV"/>
        </w:rPr>
        <w:t>rezultātu 7</w:t>
      </w:r>
      <w:r w:rsidRPr="00997CA1">
        <w:rPr>
          <w:lang w:val="lv-LV"/>
        </w:rPr>
        <w:t>. lotē pretendentiem un publicēt LU    mājas lapā;</w:t>
      </w:r>
    </w:p>
    <w:p w:rsidR="00E3785A" w:rsidRPr="00997CA1" w:rsidRDefault="00E3785A" w:rsidP="009930DD">
      <w:pPr>
        <w:numPr>
          <w:ilvl w:val="0"/>
          <w:numId w:val="27"/>
        </w:numPr>
        <w:tabs>
          <w:tab w:val="left" w:pos="0"/>
        </w:tabs>
        <w:spacing w:line="360" w:lineRule="auto"/>
        <w:contextualSpacing/>
        <w:jc w:val="both"/>
        <w:rPr>
          <w:lang w:val="lv-LV"/>
        </w:rPr>
      </w:pPr>
      <w:r w:rsidRPr="00997CA1">
        <w:rPr>
          <w:lang w:val="lv-LV"/>
        </w:rPr>
        <w:t>Nosūtīt paz</w:t>
      </w:r>
      <w:r>
        <w:rPr>
          <w:lang w:val="lv-LV"/>
        </w:rPr>
        <w:t xml:space="preserve">iņojumu par Konkursa rezultātu 7. lotē </w:t>
      </w:r>
      <w:r w:rsidRPr="00997CA1">
        <w:rPr>
          <w:lang w:val="lv-LV"/>
        </w:rPr>
        <w:t xml:space="preserve">Iepirkumu uzraudzības birojam (turpmāk- IUB), tā publicēšanai IUB mājas lapā. </w:t>
      </w:r>
    </w:p>
    <w:p w:rsidR="00E3785A" w:rsidRPr="000838E2" w:rsidRDefault="00E3785A" w:rsidP="009930DD">
      <w:pPr>
        <w:spacing w:line="360" w:lineRule="auto"/>
        <w:jc w:val="both"/>
        <w:rPr>
          <w:b/>
          <w:lang w:val="lv-LV"/>
        </w:rPr>
      </w:pPr>
      <w:r w:rsidRPr="0033791C">
        <w:rPr>
          <w:b/>
          <w:lang w:val="lv-LV"/>
        </w:rPr>
        <w:t>9.</w:t>
      </w:r>
      <w:r w:rsidRPr="00457F69">
        <w:rPr>
          <w:lang w:val="lv-LV"/>
        </w:rPr>
        <w:t xml:space="preserve"> Tiek piedāvāts uzsākt iesniegto piedāvājumu izvērtēšanu Konkursa 8. daļā jeb lotē</w:t>
      </w:r>
      <w:r>
        <w:rPr>
          <w:lang w:val="lv-LV"/>
        </w:rPr>
        <w:t xml:space="preserve"> </w:t>
      </w:r>
      <w:r w:rsidRPr="000838E2">
        <w:rPr>
          <w:b/>
          <w:lang w:val="lv-LV"/>
        </w:rPr>
        <w:t>,,Instrumenti plastmasas un metāla apstrādei II”</w:t>
      </w:r>
      <w:r>
        <w:rPr>
          <w:b/>
          <w:lang w:val="lv-LV"/>
        </w:rPr>
        <w:t xml:space="preserve"> .</w:t>
      </w:r>
    </w:p>
    <w:p w:rsidR="00E3785A" w:rsidRPr="002354B2" w:rsidRDefault="00E3785A" w:rsidP="009930DD">
      <w:pPr>
        <w:spacing w:line="360" w:lineRule="auto"/>
        <w:jc w:val="both"/>
        <w:rPr>
          <w:lang w:val="lv-LV"/>
        </w:rPr>
      </w:pPr>
      <w:r w:rsidRPr="004672A2">
        <w:rPr>
          <w:b/>
          <w:lang w:val="lv-LV"/>
        </w:rPr>
        <w:t>9.1.1.</w:t>
      </w:r>
      <w:r>
        <w:rPr>
          <w:lang w:val="lv-LV"/>
        </w:rPr>
        <w:t xml:space="preserve"> Konkursa </w:t>
      </w:r>
      <w:r w:rsidRPr="00457F69">
        <w:rPr>
          <w:b/>
          <w:lang w:val="lv-LV"/>
        </w:rPr>
        <w:t>8. lotē</w:t>
      </w:r>
      <w:r>
        <w:rPr>
          <w:lang w:val="lv-LV"/>
        </w:rPr>
        <w:t xml:space="preserve"> iesniegti šādu pretendentu piedāvājumi: </w:t>
      </w:r>
      <w:r>
        <w:rPr>
          <w:b/>
          <w:lang w:val="lv-LV"/>
        </w:rPr>
        <w:t>SIA ,,AM Furnitūra”, SIA ,,Krāsu serviss”, SIA ,,SENTIOS</w:t>
      </w:r>
      <w:r w:rsidRPr="00016ED2">
        <w:rPr>
          <w:b/>
          <w:lang w:val="lv-LV"/>
        </w:rPr>
        <w:t>”</w:t>
      </w:r>
      <w:r w:rsidRPr="00FA6708">
        <w:rPr>
          <w:lang w:val="lv-LV"/>
        </w:rPr>
        <w:t xml:space="preserve">. </w:t>
      </w:r>
    </w:p>
    <w:p w:rsidR="00E3785A" w:rsidRPr="004672A2" w:rsidRDefault="00E3785A" w:rsidP="009930DD">
      <w:pPr>
        <w:spacing w:line="360" w:lineRule="auto"/>
        <w:jc w:val="both"/>
        <w:rPr>
          <w:lang w:val="lv-LV"/>
        </w:rPr>
      </w:pPr>
      <w:r w:rsidRPr="004672A2">
        <w:rPr>
          <w:b/>
          <w:lang w:val="lv-LV"/>
        </w:rPr>
        <w:t>9.1.2.</w:t>
      </w:r>
      <w:r w:rsidRPr="004672A2">
        <w:rPr>
          <w:lang w:val="lv-LV"/>
        </w:rPr>
        <w:t xml:space="preserve"> Tiek ierosināts vērtēt pretendentu </w:t>
      </w:r>
      <w:r w:rsidRPr="00F629E3">
        <w:rPr>
          <w:b/>
          <w:lang w:val="lv-LV"/>
        </w:rPr>
        <w:t>SIA ,,AM Furnitūra”, SIA ,,Krāsu serviss”, SIA ,,SENTIOS”</w:t>
      </w:r>
      <w:r w:rsidRPr="004672A2">
        <w:rPr>
          <w:lang w:val="lv-LV"/>
        </w:rPr>
        <w:t xml:space="preserve"> tehnisko un finanšu piedāvājumu</w:t>
      </w:r>
      <w:r>
        <w:rPr>
          <w:lang w:val="lv-LV"/>
        </w:rPr>
        <w:t xml:space="preserve"> atbilstību</w:t>
      </w:r>
      <w:r w:rsidRPr="004672A2">
        <w:rPr>
          <w:lang w:val="lv-LV"/>
        </w:rPr>
        <w:t xml:space="preserve">, jo pretendenta </w:t>
      </w:r>
      <w:r w:rsidRPr="00F629E3">
        <w:rPr>
          <w:b/>
          <w:lang w:val="lv-LV"/>
        </w:rPr>
        <w:t>SIA ,,SENTIOS”</w:t>
      </w:r>
      <w:r w:rsidRPr="004672A2">
        <w:rPr>
          <w:lang w:val="lv-LV"/>
        </w:rPr>
        <w:t xml:space="preserve"> piedāvājuma noformējuma atbilstība Nolikumā izvirzītajām prasībām un piedāvājumā ietverto Pretendenta atlases dokumentu atbilstība (Nolikuma IV no</w:t>
      </w:r>
      <w:r>
        <w:rPr>
          <w:lang w:val="lv-LV"/>
        </w:rPr>
        <w:t>daļa)</w:t>
      </w:r>
      <w:r w:rsidRPr="004672A2">
        <w:rPr>
          <w:lang w:val="lv-LV"/>
        </w:rPr>
        <w:t xml:space="preserve"> ir izvērtēta ( šī protokola 2.</w:t>
      </w:r>
      <w:r>
        <w:rPr>
          <w:lang w:val="lv-LV"/>
        </w:rPr>
        <w:t xml:space="preserve">1.1., 2.1.2. punkti), savukārt </w:t>
      </w:r>
      <w:r w:rsidRPr="004672A2">
        <w:rPr>
          <w:lang w:val="lv-LV"/>
        </w:rPr>
        <w:t xml:space="preserve">pretendentu </w:t>
      </w:r>
      <w:r w:rsidRPr="00F629E3">
        <w:rPr>
          <w:b/>
          <w:lang w:val="lv-LV"/>
        </w:rPr>
        <w:t xml:space="preserve">SIA ,, AM Furnitūra” un SIA ,,Krāsu serviss” </w:t>
      </w:r>
      <w:r w:rsidRPr="004672A2">
        <w:rPr>
          <w:lang w:val="lv-LV"/>
        </w:rPr>
        <w:t>piedāvājumu noformējuma atbilstība Nolikumā izvirzītajām prasībām un piedāvājumos ietverto Pretendenta atlases dokumentu atbilst</w:t>
      </w:r>
      <w:r>
        <w:rPr>
          <w:lang w:val="lv-LV"/>
        </w:rPr>
        <w:t xml:space="preserve">ība (Nolikuma IV nodaļa) </w:t>
      </w:r>
      <w:r w:rsidRPr="004672A2">
        <w:rPr>
          <w:lang w:val="lv-LV"/>
        </w:rPr>
        <w:t xml:space="preserve">ir izvērtēta (šī protokola 7.1.2., 7.1.3. punkti). </w:t>
      </w:r>
    </w:p>
    <w:p w:rsidR="00E3785A" w:rsidRPr="004672A2" w:rsidRDefault="00E3785A" w:rsidP="009930DD">
      <w:pPr>
        <w:spacing w:line="360" w:lineRule="auto"/>
        <w:jc w:val="both"/>
        <w:outlineLvl w:val="0"/>
        <w:rPr>
          <w:lang w:val="lv-LV" w:eastAsia="lv-LV"/>
        </w:rPr>
      </w:pPr>
      <w:r>
        <w:rPr>
          <w:lang w:val="lv-LV" w:eastAsia="lv-LV"/>
        </w:rPr>
        <w:t xml:space="preserve">Izvērtējot </w:t>
      </w:r>
      <w:r w:rsidRPr="004672A2">
        <w:rPr>
          <w:lang w:val="lv-LV"/>
        </w:rPr>
        <w:t>tehnisko un finanšu piedāvājumu</w:t>
      </w:r>
      <w:r>
        <w:rPr>
          <w:lang w:val="lv-LV"/>
        </w:rPr>
        <w:t xml:space="preserve"> atbilstību</w:t>
      </w:r>
      <w:r w:rsidRPr="004672A2">
        <w:rPr>
          <w:lang w:val="lv-LV" w:eastAsia="lv-LV"/>
        </w:rPr>
        <w:t xml:space="preserve"> </w:t>
      </w:r>
      <w:r>
        <w:rPr>
          <w:lang w:val="lv-LV" w:eastAsia="lv-LV"/>
        </w:rPr>
        <w:t xml:space="preserve">Nolikuma prasībām, </w:t>
      </w:r>
      <w:r w:rsidRPr="004672A2">
        <w:rPr>
          <w:lang w:val="lv-LV" w:eastAsia="lv-LV"/>
        </w:rPr>
        <w:t xml:space="preserve">Komisija secina, ka pretendentu </w:t>
      </w:r>
      <w:r w:rsidRPr="004672A2">
        <w:rPr>
          <w:b/>
          <w:lang w:val="lv-LV"/>
        </w:rPr>
        <w:t xml:space="preserve">SIA </w:t>
      </w:r>
      <w:r>
        <w:rPr>
          <w:b/>
          <w:lang w:val="lv-LV"/>
        </w:rPr>
        <w:t>,,SENTIOS</w:t>
      </w:r>
      <w:r w:rsidRPr="00016ED2">
        <w:rPr>
          <w:b/>
          <w:lang w:val="lv-LV"/>
        </w:rPr>
        <w:t>”, SIA ,,</w:t>
      </w:r>
      <w:r>
        <w:rPr>
          <w:b/>
          <w:lang w:val="lv-LV"/>
        </w:rPr>
        <w:t xml:space="preserve">AM Furnitūra” un </w:t>
      </w:r>
      <w:r w:rsidRPr="00016ED2">
        <w:rPr>
          <w:b/>
          <w:lang w:val="lv-LV"/>
        </w:rPr>
        <w:t>SIA ,,</w:t>
      </w:r>
      <w:r>
        <w:rPr>
          <w:b/>
          <w:lang w:val="lv-LV"/>
        </w:rPr>
        <w:t>Krāsu serviss</w:t>
      </w:r>
      <w:r>
        <w:rPr>
          <w:lang w:val="lv-LV"/>
        </w:rPr>
        <w:t xml:space="preserve">” tehniskais piedāvājums Konkursā atbilst Nolikumā noteiktajām prasībām. </w:t>
      </w:r>
    </w:p>
    <w:p w:rsidR="00E3785A" w:rsidRDefault="00E3785A" w:rsidP="009930DD">
      <w:pPr>
        <w:spacing w:line="360" w:lineRule="auto"/>
        <w:jc w:val="both"/>
        <w:outlineLvl w:val="0"/>
        <w:rPr>
          <w:lang w:val="lv-LV"/>
        </w:rPr>
      </w:pPr>
      <w:r w:rsidRPr="00B70397">
        <w:rPr>
          <w:b/>
          <w:lang w:val="lv-LV" w:eastAsia="lv-LV"/>
        </w:rPr>
        <w:t>9.1.3.</w:t>
      </w:r>
      <w:r w:rsidRPr="00B70397">
        <w:rPr>
          <w:lang w:val="lv-LV" w:eastAsia="lv-LV"/>
        </w:rPr>
        <w:t xml:space="preserve"> Komisija uzsāk Pretendentu </w:t>
      </w:r>
      <w:r w:rsidRPr="00B70397">
        <w:rPr>
          <w:b/>
          <w:lang w:val="lv-LV"/>
        </w:rPr>
        <w:t xml:space="preserve">SIA </w:t>
      </w:r>
      <w:r>
        <w:rPr>
          <w:b/>
          <w:lang w:val="lv-LV"/>
        </w:rPr>
        <w:t>,,SENTIOS</w:t>
      </w:r>
      <w:r w:rsidRPr="00016ED2">
        <w:rPr>
          <w:b/>
          <w:lang w:val="lv-LV"/>
        </w:rPr>
        <w:t>”, SIA ,,</w:t>
      </w:r>
      <w:r>
        <w:rPr>
          <w:b/>
          <w:lang w:val="lv-LV"/>
        </w:rPr>
        <w:t>AM Furnitūra</w:t>
      </w:r>
      <w:r w:rsidRPr="00016ED2">
        <w:rPr>
          <w:b/>
          <w:lang w:val="lv-LV"/>
        </w:rPr>
        <w:t>”, SIA ,,</w:t>
      </w:r>
      <w:r>
        <w:rPr>
          <w:b/>
          <w:lang w:val="lv-LV"/>
        </w:rPr>
        <w:t>Krāsu serviss</w:t>
      </w:r>
      <w:r>
        <w:rPr>
          <w:lang w:val="lv-LV"/>
        </w:rPr>
        <w:t xml:space="preserve">” iesniegto finanšu piedāvājumu vērtēšanu. </w:t>
      </w:r>
    </w:p>
    <w:p w:rsidR="00E3785A" w:rsidRDefault="00E3785A" w:rsidP="009930DD">
      <w:pPr>
        <w:spacing w:line="360" w:lineRule="auto"/>
        <w:jc w:val="both"/>
        <w:outlineLvl w:val="0"/>
        <w:rPr>
          <w:lang w:val="lv-LV" w:eastAsia="lv-LV"/>
        </w:rPr>
      </w:pPr>
      <w:r w:rsidRPr="00D13D37">
        <w:rPr>
          <w:lang w:val="lv-LV" w:eastAsia="lv-LV"/>
        </w:rPr>
        <w:t xml:space="preserve">Komisijas priekšsēdētājs </w:t>
      </w:r>
      <w:r>
        <w:rPr>
          <w:lang w:val="lv-LV" w:eastAsia="lv-LV"/>
        </w:rPr>
        <w:t xml:space="preserve">I.Muižnieks </w:t>
      </w:r>
      <w:r w:rsidRPr="00D13D37">
        <w:rPr>
          <w:lang w:val="lv-LV" w:eastAsia="lv-LV"/>
        </w:rPr>
        <w:t xml:space="preserve">informē, ka saskaņā ar Pretendentu </w:t>
      </w:r>
      <w:r w:rsidRPr="00D13D37">
        <w:rPr>
          <w:b/>
          <w:lang w:val="lv-LV"/>
        </w:rPr>
        <w:t xml:space="preserve">SIA </w:t>
      </w:r>
      <w:r>
        <w:rPr>
          <w:b/>
          <w:lang w:val="lv-LV"/>
        </w:rPr>
        <w:t>,,SENTIOS</w:t>
      </w:r>
      <w:r w:rsidRPr="00016ED2">
        <w:rPr>
          <w:b/>
          <w:lang w:val="lv-LV"/>
        </w:rPr>
        <w:t>”, SIA ,,</w:t>
      </w:r>
      <w:r>
        <w:rPr>
          <w:b/>
          <w:lang w:val="lv-LV"/>
        </w:rPr>
        <w:t xml:space="preserve">AM Furnitūra” un </w:t>
      </w:r>
      <w:r w:rsidRPr="00016ED2">
        <w:rPr>
          <w:b/>
          <w:lang w:val="lv-LV"/>
        </w:rPr>
        <w:t>SIA ,,</w:t>
      </w:r>
      <w:r>
        <w:rPr>
          <w:b/>
          <w:lang w:val="lv-LV"/>
        </w:rPr>
        <w:t>Krāsu serviss</w:t>
      </w:r>
      <w:r>
        <w:rPr>
          <w:lang w:val="lv-LV"/>
        </w:rPr>
        <w:t xml:space="preserve">” </w:t>
      </w:r>
      <w:r w:rsidRPr="00D13D37">
        <w:rPr>
          <w:lang w:val="lv-LV" w:eastAsia="lv-LV"/>
        </w:rPr>
        <w:t xml:space="preserve">iesniegtajiem Piedāvājumiem Komisija fiksējusi šādas Pretendentu piedāvātās līgumcenas </w:t>
      </w:r>
      <w:r>
        <w:rPr>
          <w:b/>
          <w:lang w:val="lv-LV" w:eastAsia="lv-LV"/>
        </w:rPr>
        <w:t>8</w:t>
      </w:r>
      <w:r w:rsidRPr="00D46121">
        <w:rPr>
          <w:b/>
          <w:lang w:val="lv-LV" w:eastAsia="lv-LV"/>
        </w:rPr>
        <w:t>. lotē ,,</w:t>
      </w:r>
      <w:r w:rsidRPr="004672A2">
        <w:rPr>
          <w:b/>
          <w:lang w:val="lv-LV"/>
        </w:rPr>
        <w:t xml:space="preserve"> </w:t>
      </w:r>
      <w:r w:rsidRPr="000838E2">
        <w:rPr>
          <w:b/>
          <w:lang w:val="lv-LV"/>
        </w:rPr>
        <w:t>Instrumenti plastmasas un metāla apstrādei II</w:t>
      </w:r>
      <w:r w:rsidRPr="00D46121">
        <w:rPr>
          <w:b/>
          <w:lang w:val="lv-LV" w:eastAsia="lv-LV"/>
        </w:rPr>
        <w:t>”:</w:t>
      </w:r>
      <w:r>
        <w:rPr>
          <w:lang w:val="lv-LV" w:eastAsia="lv-LV"/>
        </w:rPr>
        <w:t xml:space="preserve"> </w:t>
      </w:r>
    </w:p>
    <w:p w:rsidR="00E3785A" w:rsidRDefault="00E3785A" w:rsidP="009930DD">
      <w:pPr>
        <w:numPr>
          <w:ilvl w:val="0"/>
          <w:numId w:val="28"/>
        </w:numPr>
        <w:spacing w:line="360" w:lineRule="auto"/>
        <w:jc w:val="both"/>
        <w:outlineLvl w:val="0"/>
        <w:rPr>
          <w:lang w:val="lv-LV" w:eastAsia="lv-LV"/>
        </w:rPr>
      </w:pPr>
      <w:r>
        <w:rPr>
          <w:lang w:val="lv-LV" w:eastAsia="lv-LV"/>
        </w:rPr>
        <w:t>p</w:t>
      </w:r>
      <w:r w:rsidRPr="00D13D37">
        <w:rPr>
          <w:lang w:val="lv-LV" w:eastAsia="lv-LV"/>
        </w:rPr>
        <w:t xml:space="preserve">retendenta </w:t>
      </w:r>
      <w:r w:rsidRPr="00D13D37">
        <w:rPr>
          <w:b/>
          <w:lang w:val="lv-LV"/>
        </w:rPr>
        <w:t xml:space="preserve">SIA </w:t>
      </w:r>
      <w:r>
        <w:rPr>
          <w:b/>
          <w:lang w:val="lv-LV"/>
        </w:rPr>
        <w:t>,,SENTIOS</w:t>
      </w:r>
      <w:r w:rsidRPr="00016ED2">
        <w:rPr>
          <w:b/>
          <w:lang w:val="lv-LV"/>
        </w:rPr>
        <w:t xml:space="preserve">” </w:t>
      </w:r>
      <w:r w:rsidRPr="00D13D37">
        <w:rPr>
          <w:lang w:val="lv-LV" w:eastAsia="lv-LV"/>
        </w:rPr>
        <w:t xml:space="preserve">piedāvātā cena ir </w:t>
      </w:r>
      <w:r w:rsidRPr="00D46121">
        <w:rPr>
          <w:b/>
          <w:lang w:val="lv-LV" w:eastAsia="lv-LV"/>
        </w:rPr>
        <w:t>EUR</w:t>
      </w:r>
      <w:r>
        <w:rPr>
          <w:b/>
          <w:lang w:val="lv-LV" w:eastAsia="lv-LV"/>
        </w:rPr>
        <w:t xml:space="preserve"> 5878,00</w:t>
      </w:r>
      <w:r>
        <w:rPr>
          <w:lang w:val="lv-LV" w:eastAsia="lv-LV"/>
        </w:rPr>
        <w:t>, bez PVN;</w:t>
      </w:r>
    </w:p>
    <w:p w:rsidR="00E3785A" w:rsidRPr="00D46121" w:rsidRDefault="00E3785A" w:rsidP="009930DD">
      <w:pPr>
        <w:numPr>
          <w:ilvl w:val="0"/>
          <w:numId w:val="15"/>
        </w:numPr>
        <w:spacing w:line="360" w:lineRule="auto"/>
        <w:jc w:val="both"/>
        <w:outlineLvl w:val="0"/>
        <w:rPr>
          <w:lang w:val="lv-LV" w:eastAsia="lv-LV"/>
        </w:rPr>
      </w:pPr>
      <w:r w:rsidRPr="00D13D37">
        <w:rPr>
          <w:lang w:val="lv-LV" w:eastAsia="lv-LV"/>
        </w:rPr>
        <w:t xml:space="preserve"> </w:t>
      </w:r>
      <w:r>
        <w:rPr>
          <w:lang w:val="lv-LV" w:eastAsia="lv-LV"/>
        </w:rPr>
        <w:t xml:space="preserve">pretendenta </w:t>
      </w:r>
      <w:r w:rsidRPr="00D46121">
        <w:rPr>
          <w:b/>
          <w:lang w:val="lv-LV" w:eastAsia="lv-LV"/>
        </w:rPr>
        <w:t>SIA</w:t>
      </w:r>
      <w:r>
        <w:rPr>
          <w:b/>
          <w:lang w:val="lv-LV" w:eastAsia="lv-LV"/>
        </w:rPr>
        <w:t xml:space="preserve"> ,,Krāsu serviss</w:t>
      </w:r>
      <w:r w:rsidRPr="00D46121">
        <w:rPr>
          <w:b/>
          <w:lang w:val="lv-LV" w:eastAsia="lv-LV"/>
        </w:rPr>
        <w:t>”</w:t>
      </w:r>
      <w:r>
        <w:rPr>
          <w:b/>
          <w:lang w:val="lv-LV" w:eastAsia="lv-LV"/>
        </w:rPr>
        <w:t xml:space="preserve"> </w:t>
      </w:r>
      <w:r w:rsidRPr="00D46121">
        <w:rPr>
          <w:lang w:val="lv-LV" w:eastAsia="lv-LV"/>
        </w:rPr>
        <w:t>piedāvātā cena ir</w:t>
      </w:r>
      <w:r>
        <w:rPr>
          <w:b/>
          <w:lang w:val="lv-LV" w:eastAsia="lv-LV"/>
        </w:rPr>
        <w:t xml:space="preserve"> EUR 4030,13</w:t>
      </w:r>
      <w:r w:rsidRPr="004672A2">
        <w:rPr>
          <w:lang w:val="lv-LV" w:eastAsia="lv-LV"/>
        </w:rPr>
        <w:t>,</w:t>
      </w:r>
      <w:r>
        <w:rPr>
          <w:b/>
          <w:lang w:val="lv-LV" w:eastAsia="lv-LV"/>
        </w:rPr>
        <w:t xml:space="preserve"> </w:t>
      </w:r>
      <w:r w:rsidRPr="00D46121">
        <w:rPr>
          <w:lang w:val="lv-LV" w:eastAsia="lv-LV"/>
        </w:rPr>
        <w:t>bez PVN;</w:t>
      </w:r>
    </w:p>
    <w:p w:rsidR="00E3785A" w:rsidRPr="00D13D37" w:rsidRDefault="00E3785A" w:rsidP="009930DD">
      <w:pPr>
        <w:numPr>
          <w:ilvl w:val="0"/>
          <w:numId w:val="15"/>
        </w:numPr>
        <w:spacing w:line="360" w:lineRule="auto"/>
        <w:jc w:val="both"/>
        <w:outlineLvl w:val="0"/>
        <w:rPr>
          <w:lang w:val="lv-LV" w:eastAsia="lv-LV"/>
        </w:rPr>
      </w:pPr>
      <w:r>
        <w:rPr>
          <w:lang w:val="lv-LV" w:eastAsia="lv-LV"/>
        </w:rPr>
        <w:t xml:space="preserve">pretendenta </w:t>
      </w:r>
      <w:r>
        <w:rPr>
          <w:b/>
          <w:lang w:val="lv-LV" w:eastAsia="lv-LV"/>
        </w:rPr>
        <w:t>SIA ,,AM Furnitūra</w:t>
      </w:r>
      <w:r w:rsidRPr="00D46121">
        <w:rPr>
          <w:b/>
          <w:lang w:val="lv-LV" w:eastAsia="lv-LV"/>
        </w:rPr>
        <w:t>”</w:t>
      </w:r>
      <w:r>
        <w:rPr>
          <w:b/>
          <w:lang w:val="lv-LV" w:eastAsia="lv-LV"/>
        </w:rPr>
        <w:t xml:space="preserve"> </w:t>
      </w:r>
      <w:r w:rsidRPr="00D46121">
        <w:rPr>
          <w:lang w:val="lv-LV" w:eastAsia="lv-LV"/>
        </w:rPr>
        <w:t>piedāvātā cena ir</w:t>
      </w:r>
      <w:r>
        <w:rPr>
          <w:b/>
          <w:lang w:val="lv-LV" w:eastAsia="lv-LV"/>
        </w:rPr>
        <w:t xml:space="preserve"> EUR 4443,62</w:t>
      </w:r>
      <w:r w:rsidRPr="00020354">
        <w:rPr>
          <w:lang w:val="lv-LV" w:eastAsia="lv-LV"/>
        </w:rPr>
        <w:t>,</w:t>
      </w:r>
      <w:r>
        <w:rPr>
          <w:b/>
          <w:lang w:val="lv-LV" w:eastAsia="lv-LV"/>
        </w:rPr>
        <w:t xml:space="preserve"> </w:t>
      </w:r>
      <w:r w:rsidRPr="00D46121">
        <w:rPr>
          <w:lang w:val="lv-LV" w:eastAsia="lv-LV"/>
        </w:rPr>
        <w:t>bez PVN.</w:t>
      </w:r>
    </w:p>
    <w:p w:rsidR="00E3785A" w:rsidRPr="00F7558F" w:rsidRDefault="00E3785A" w:rsidP="009930DD">
      <w:pPr>
        <w:spacing w:line="360" w:lineRule="auto"/>
        <w:jc w:val="both"/>
        <w:outlineLvl w:val="0"/>
        <w:rPr>
          <w:lang w:val="lv-LV" w:eastAsia="lv-LV"/>
        </w:rPr>
      </w:pPr>
      <w:r w:rsidRPr="00D46121">
        <w:rPr>
          <w:lang w:val="lv-LV" w:eastAsia="lv-LV"/>
        </w:rPr>
        <w:t>Komisija, izskatot finanšu piedāvājumus atbilstoši Publisko iepirkumu likumā noteiktajam pārbauda, vai Pretendentu</w:t>
      </w:r>
      <w:r>
        <w:rPr>
          <w:lang w:val="lv-LV" w:eastAsia="lv-LV"/>
        </w:rPr>
        <w:t xml:space="preserve"> </w:t>
      </w:r>
      <w:r w:rsidRPr="00D13D37">
        <w:rPr>
          <w:b/>
          <w:lang w:val="lv-LV"/>
        </w:rPr>
        <w:t xml:space="preserve">SIA </w:t>
      </w:r>
      <w:r>
        <w:rPr>
          <w:b/>
          <w:lang w:val="lv-LV"/>
        </w:rPr>
        <w:t>,,SENTIOS</w:t>
      </w:r>
      <w:r w:rsidRPr="00016ED2">
        <w:rPr>
          <w:b/>
          <w:lang w:val="lv-LV"/>
        </w:rPr>
        <w:t>”, SIA ,,</w:t>
      </w:r>
      <w:r>
        <w:rPr>
          <w:b/>
          <w:lang w:val="lv-LV"/>
        </w:rPr>
        <w:t>AM Furnitūra</w:t>
      </w:r>
      <w:r w:rsidRPr="00016ED2">
        <w:rPr>
          <w:b/>
          <w:lang w:val="lv-LV"/>
        </w:rPr>
        <w:t>”, SIA ,,</w:t>
      </w:r>
      <w:r>
        <w:rPr>
          <w:b/>
          <w:lang w:val="lv-LV"/>
        </w:rPr>
        <w:t>Krāsu serviss</w:t>
      </w:r>
      <w:r>
        <w:rPr>
          <w:lang w:val="lv-LV"/>
        </w:rPr>
        <w:t xml:space="preserve">” </w:t>
      </w:r>
      <w:r w:rsidRPr="00D46121">
        <w:rPr>
          <w:lang w:val="lv-LV" w:eastAsia="lv-LV"/>
        </w:rPr>
        <w:t>piedā</w:t>
      </w:r>
      <w:r>
        <w:rPr>
          <w:lang w:val="lv-LV" w:eastAsia="lv-LV"/>
        </w:rPr>
        <w:t>vājumos nav aritmētiskas kļūdas un</w:t>
      </w:r>
      <w:r w:rsidRPr="00D46121">
        <w:rPr>
          <w:lang w:val="lv-LV" w:eastAsia="lv-LV"/>
        </w:rPr>
        <w:t xml:space="preserve"> konstatē, ka pretenden</w:t>
      </w:r>
      <w:r>
        <w:rPr>
          <w:lang w:val="lv-LV" w:eastAsia="lv-LV"/>
        </w:rPr>
        <w:t xml:space="preserve">tu iesniegtajos piedāvājumos </w:t>
      </w:r>
      <w:r w:rsidRPr="00D46121">
        <w:rPr>
          <w:lang w:val="lv-LV" w:eastAsia="lv-LV"/>
        </w:rPr>
        <w:t xml:space="preserve">nav aritmētiskas kļūdas. </w:t>
      </w:r>
      <w:r w:rsidRPr="00F7558F">
        <w:rPr>
          <w:lang w:val="lv-LV" w:eastAsia="lv-LV"/>
        </w:rPr>
        <w:t xml:space="preserve">Komisija uzsāk vērtēt Piedāvājumus atbilstoši Piedāvājumu izvēles kritērijam- piedāvājums ar viszemāko cenu. Komisija, izvērtējot Pretendentu piedāvājumus atbilstoši </w:t>
      </w:r>
      <w:r>
        <w:rPr>
          <w:lang w:val="lv-LV" w:eastAsia="lv-LV"/>
        </w:rPr>
        <w:t xml:space="preserve">šim </w:t>
      </w:r>
      <w:r w:rsidRPr="00F7558F">
        <w:rPr>
          <w:lang w:val="lv-LV" w:eastAsia="lv-LV"/>
        </w:rPr>
        <w:t>izvēles kritērijam</w:t>
      </w:r>
      <w:r>
        <w:rPr>
          <w:lang w:val="lv-LV" w:eastAsia="lv-LV"/>
        </w:rPr>
        <w:t xml:space="preserve"> </w:t>
      </w:r>
      <w:r w:rsidRPr="00F7558F">
        <w:rPr>
          <w:lang w:val="lv-LV" w:eastAsia="lv-LV"/>
        </w:rPr>
        <w:t xml:space="preserve">vienbalsīgi nolemj: Pretendenta </w:t>
      </w:r>
      <w:r w:rsidRPr="00F7558F">
        <w:rPr>
          <w:b/>
          <w:lang w:val="lv-LV" w:eastAsia="lv-LV"/>
        </w:rPr>
        <w:t>SIA ,,</w:t>
      </w:r>
      <w:r>
        <w:rPr>
          <w:b/>
          <w:lang w:val="lv-LV" w:eastAsia="lv-LV"/>
        </w:rPr>
        <w:t>Krāsu serviss</w:t>
      </w:r>
      <w:r w:rsidRPr="00F7558F">
        <w:rPr>
          <w:b/>
          <w:lang w:val="lv-LV" w:eastAsia="lv-LV"/>
        </w:rPr>
        <w:t>”</w:t>
      </w:r>
      <w:r>
        <w:rPr>
          <w:lang w:val="lv-LV" w:eastAsia="lv-LV"/>
        </w:rPr>
        <w:t xml:space="preserve"> iesniegtais piedāvājums 8</w:t>
      </w:r>
      <w:r w:rsidRPr="00F7558F">
        <w:rPr>
          <w:lang w:val="lv-LV" w:eastAsia="lv-LV"/>
        </w:rPr>
        <w:t xml:space="preserve">. lotē ir ar viszemāko cenu un tas ir </w:t>
      </w:r>
      <w:r w:rsidRPr="00F7558F">
        <w:rPr>
          <w:b/>
          <w:lang w:val="lv-LV" w:eastAsia="lv-LV"/>
        </w:rPr>
        <w:t>EUR</w:t>
      </w:r>
      <w:r w:rsidRPr="00F7558F">
        <w:rPr>
          <w:lang w:val="lv-LV" w:eastAsia="lv-LV"/>
        </w:rPr>
        <w:t xml:space="preserve"> </w:t>
      </w:r>
      <w:r>
        <w:rPr>
          <w:b/>
          <w:lang w:val="lv-LV" w:eastAsia="lv-LV"/>
        </w:rPr>
        <w:t xml:space="preserve">4030,13, </w:t>
      </w:r>
      <w:r w:rsidRPr="00F7558F">
        <w:rPr>
          <w:lang w:val="lv-LV" w:eastAsia="lv-LV"/>
        </w:rPr>
        <w:t>bez PVN.</w:t>
      </w:r>
    </w:p>
    <w:p w:rsidR="00E3785A" w:rsidRPr="00020354" w:rsidRDefault="00E3785A" w:rsidP="009930DD">
      <w:pPr>
        <w:spacing w:line="360" w:lineRule="auto"/>
        <w:jc w:val="both"/>
        <w:outlineLvl w:val="0"/>
        <w:rPr>
          <w:bCs/>
          <w:lang w:val="lv-LV" w:eastAsia="lv-LV"/>
        </w:rPr>
      </w:pPr>
      <w:r w:rsidRPr="00020354">
        <w:rPr>
          <w:b/>
          <w:bCs/>
          <w:lang w:val="lv-LV" w:eastAsia="lv-LV"/>
        </w:rPr>
        <w:t>9.1.4.</w:t>
      </w:r>
      <w:r>
        <w:rPr>
          <w:b/>
          <w:bCs/>
          <w:lang w:val="lv-LV" w:eastAsia="lv-LV"/>
        </w:rPr>
        <w:t xml:space="preserve"> </w:t>
      </w:r>
      <w:r w:rsidRPr="00020354">
        <w:rPr>
          <w:bCs/>
          <w:lang w:val="lv-LV" w:eastAsia="lv-LV"/>
        </w:rPr>
        <w:t>Lēmuma pieņemšana par iepirkuma līguma slēgšanu</w:t>
      </w:r>
      <w:r>
        <w:rPr>
          <w:bCs/>
          <w:lang w:val="lv-LV" w:eastAsia="lv-LV"/>
        </w:rPr>
        <w:t xml:space="preserve"> 8. lotē</w:t>
      </w:r>
      <w:r w:rsidRPr="00020354">
        <w:rPr>
          <w:bCs/>
          <w:lang w:val="lv-LV" w:eastAsia="lv-LV"/>
        </w:rPr>
        <w:t>.</w:t>
      </w:r>
    </w:p>
    <w:p w:rsidR="00E3785A" w:rsidRPr="00B70397" w:rsidRDefault="00E3785A" w:rsidP="009930DD">
      <w:pPr>
        <w:spacing w:line="360" w:lineRule="auto"/>
        <w:jc w:val="both"/>
        <w:outlineLvl w:val="0"/>
        <w:rPr>
          <w:lang w:val="lv-LV"/>
        </w:rPr>
      </w:pPr>
      <w:r w:rsidRPr="00020354">
        <w:rPr>
          <w:lang w:val="lv-LV"/>
        </w:rPr>
        <w:t>Komisijas priekšsēdētājs I.Muižnieks informē, ka Komisija par uzvarētāju Iepirkumā atzīst Pretendentu, kurš izraudzīts atbil</w:t>
      </w:r>
      <w:r w:rsidRPr="00B70397">
        <w:rPr>
          <w:lang w:val="lv-LV"/>
        </w:rPr>
        <w:t>stoši Iepirkuma nolikumā noteiktajām prasībām un kritērijiem un nav izslēdzams no dalības Iepirkumā saskaņā ar PIL un Nolikumā noteiktajām prasībām. Komisija pirms lēmuma pieņemšanas par Iepirkuma rezultātiem, lai pārliecinātos par to, ka uz Pretendentu</w:t>
      </w:r>
      <w:r w:rsidRPr="00B70397">
        <w:rPr>
          <w:b/>
          <w:lang w:val="lv-LV"/>
        </w:rPr>
        <w:t xml:space="preserve"> SIA „</w:t>
      </w:r>
      <w:r w:rsidRPr="00020354">
        <w:rPr>
          <w:b/>
          <w:lang w:val="lv-LV" w:eastAsia="lv-LV"/>
        </w:rPr>
        <w:t xml:space="preserve"> </w:t>
      </w:r>
      <w:r>
        <w:rPr>
          <w:b/>
          <w:lang w:val="lv-LV" w:eastAsia="lv-LV"/>
        </w:rPr>
        <w:t>Krāsu serviss</w:t>
      </w:r>
      <w:r w:rsidRPr="00B70397">
        <w:rPr>
          <w:b/>
          <w:lang w:val="lv-LV"/>
        </w:rPr>
        <w:t>”</w:t>
      </w:r>
      <w:r w:rsidRPr="00B70397">
        <w:rPr>
          <w:lang w:val="lv-LV"/>
        </w:rPr>
        <w:t>,</w:t>
      </w:r>
      <w:r w:rsidRPr="00B70397">
        <w:rPr>
          <w:b/>
          <w:lang w:val="lv-LV"/>
        </w:rPr>
        <w:t xml:space="preserve"> </w:t>
      </w:r>
      <w:r w:rsidRPr="00B70397">
        <w:rPr>
          <w:lang w:val="lv-LV"/>
        </w:rPr>
        <w:t>kuram būtu piešķiramas līguma slēgšanas tiesības, neattiecas PIL noteiktie izslēgšanas nosacījumi, pārbauda PIL minēto apstākļu esamību. Tiek ierosināts, pamatojoties uz PIL tiesisko regulējumu, pārbaudīt publiski pieejamās datu bāzēs, vai uz Pretendentam nav attiecināms kāds no Nolikumā minētajiem pretendentu izslēgšanas noteikumiem</w:t>
      </w:r>
      <w:r w:rsidRPr="00E65DB5">
        <w:rPr>
          <w:lang w:val="lv-LV"/>
        </w:rPr>
        <w:t>, iegūstot E-IZZIŅU. Izvērtējot</w:t>
      </w:r>
      <w:r>
        <w:rPr>
          <w:lang w:val="lv-LV"/>
        </w:rPr>
        <w:t xml:space="preserve"> 17.06.2015.</w:t>
      </w:r>
      <w:r w:rsidRPr="00E65DB5">
        <w:rPr>
          <w:lang w:val="lv-LV"/>
        </w:rPr>
        <w:t xml:space="preserve"> iegūtās E-IZZIŅAS,</w:t>
      </w:r>
      <w:r w:rsidRPr="00B70397">
        <w:rPr>
          <w:lang w:val="lv-LV"/>
        </w:rPr>
        <w:t xml:space="preserve"> Komisija secina, ka uz Pretendentiem </w:t>
      </w:r>
      <w:r w:rsidRPr="00DC2E5A">
        <w:rPr>
          <w:b/>
          <w:lang w:val="lv-LV"/>
        </w:rPr>
        <w:t>SIA ,,Krāsu serviss”</w:t>
      </w:r>
      <w:r w:rsidRPr="00B70397">
        <w:rPr>
          <w:lang w:val="lv-LV"/>
        </w:rPr>
        <w:t xml:space="preserve"> nav attiecināmi neviens no Nolikumā un PIL minētajiem izslēgšanas nosacījumiem. </w:t>
      </w:r>
      <w:r w:rsidRPr="00B70397">
        <w:rPr>
          <w:lang w:val="lv-LV" w:eastAsia="lv-LV"/>
        </w:rPr>
        <w:t xml:space="preserve">Tādējādi tiek ierosināts pieņemt </w:t>
      </w:r>
      <w:r>
        <w:rPr>
          <w:lang w:val="lv-LV" w:eastAsia="lv-LV"/>
        </w:rPr>
        <w:t>lēmumu par iepirkuma rezultātu 8</w:t>
      </w:r>
      <w:r w:rsidRPr="00B70397">
        <w:rPr>
          <w:lang w:val="lv-LV" w:eastAsia="lv-LV"/>
        </w:rPr>
        <w:t xml:space="preserve">.lotē, atzīstot </w:t>
      </w:r>
      <w:r w:rsidRPr="00DC2E5A">
        <w:rPr>
          <w:b/>
          <w:lang w:val="lv-LV" w:eastAsia="lv-LV"/>
        </w:rPr>
        <w:t>SIA ,,Krāsu serviss”</w:t>
      </w:r>
      <w:r w:rsidRPr="00B70397">
        <w:rPr>
          <w:lang w:val="lv-LV" w:eastAsia="lv-LV"/>
        </w:rPr>
        <w:t xml:space="preserve"> </w:t>
      </w:r>
      <w:r w:rsidRPr="00B70397">
        <w:rPr>
          <w:lang w:val="lv-LV"/>
        </w:rPr>
        <w:t xml:space="preserve">piedāvājumu kā piedāvājumu ar viszemāko cenu un piešķirt līguma slēgšanas tiesības. Par pieņemto lēmumu informēt pretendentus un nosūtīt paziņojumu par Konkursa rezultātu Iepirkumu uzraudzības birojam publicēšanai mājas lapā, kā arī par Konkursa rezultātu paziņot LU mājas lapā. </w:t>
      </w:r>
    </w:p>
    <w:p w:rsidR="00E3785A" w:rsidRPr="00B70397" w:rsidRDefault="00E3785A" w:rsidP="009930DD">
      <w:pPr>
        <w:spacing w:line="360" w:lineRule="auto"/>
        <w:jc w:val="both"/>
        <w:outlineLvl w:val="0"/>
        <w:rPr>
          <w:lang w:val="lv-LV" w:eastAsia="lv-LV"/>
        </w:rPr>
      </w:pPr>
      <w:r w:rsidRPr="00B70397">
        <w:rPr>
          <w:lang w:val="lv-LV" w:eastAsia="lv-LV"/>
        </w:rPr>
        <w:t xml:space="preserve">Komisija ierosina </w:t>
      </w:r>
    </w:p>
    <w:p w:rsidR="00E3785A" w:rsidRPr="00DC2E5A" w:rsidRDefault="00E3785A" w:rsidP="009930DD">
      <w:pPr>
        <w:spacing w:line="360" w:lineRule="auto"/>
        <w:rPr>
          <w:lang w:val="lv-LV"/>
        </w:rPr>
      </w:pPr>
      <w:r w:rsidRPr="00B70397">
        <w:rPr>
          <w:lang w:val="lv-LV"/>
        </w:rPr>
        <w:t xml:space="preserve">Komisija, ņemot vērā iepriekš minēto, </w:t>
      </w:r>
      <w:r w:rsidRPr="00B70397">
        <w:rPr>
          <w:b/>
          <w:lang w:val="lv-LV"/>
        </w:rPr>
        <w:t>nolemj</w:t>
      </w:r>
      <w:r w:rsidRPr="00B70397">
        <w:rPr>
          <w:lang w:val="lv-LV"/>
        </w:rPr>
        <w:t xml:space="preserve">: </w:t>
      </w:r>
    </w:p>
    <w:p w:rsidR="00E3785A" w:rsidRPr="00B70397" w:rsidRDefault="00E3785A" w:rsidP="009930DD">
      <w:pPr>
        <w:numPr>
          <w:ilvl w:val="0"/>
          <w:numId w:val="29"/>
        </w:numPr>
        <w:tabs>
          <w:tab w:val="left" w:pos="0"/>
        </w:tabs>
        <w:spacing w:line="360" w:lineRule="auto"/>
        <w:contextualSpacing/>
        <w:jc w:val="both"/>
        <w:rPr>
          <w:lang w:val="lv-LV"/>
        </w:rPr>
      </w:pPr>
      <w:r w:rsidRPr="00B70397">
        <w:rPr>
          <w:lang w:val="lv-LV"/>
        </w:rPr>
        <w:t xml:space="preserve">līguma slēgšanas tiesības 8.lotē piešķirt </w:t>
      </w:r>
      <w:r w:rsidRPr="00DC2E5A">
        <w:rPr>
          <w:b/>
          <w:lang w:val="lv-LV"/>
        </w:rPr>
        <w:t>SIA ,,Krāsu serviss”;</w:t>
      </w:r>
      <w:r w:rsidRPr="00B70397">
        <w:rPr>
          <w:lang w:val="lv-LV"/>
        </w:rPr>
        <w:t xml:space="preserve"> </w:t>
      </w:r>
    </w:p>
    <w:p w:rsidR="00E3785A" w:rsidRPr="00B70397" w:rsidRDefault="00E3785A" w:rsidP="009930DD">
      <w:pPr>
        <w:tabs>
          <w:tab w:val="left" w:pos="1260"/>
        </w:tabs>
        <w:spacing w:line="360" w:lineRule="auto"/>
        <w:ind w:left="360"/>
        <w:contextualSpacing/>
        <w:jc w:val="both"/>
        <w:rPr>
          <w:lang w:val="lv-LV"/>
        </w:rPr>
      </w:pPr>
      <w:r>
        <w:rPr>
          <w:lang w:val="lv-LV"/>
        </w:rPr>
        <w:t xml:space="preserve">2) </w:t>
      </w:r>
      <w:r w:rsidRPr="00B70397">
        <w:rPr>
          <w:lang w:val="lv-LV"/>
        </w:rPr>
        <w:t>nosūtīt paziņojumu par Konkursa rezultātu 8.lotē pretendentiem un publicēt LU    mājas lapā;</w:t>
      </w:r>
    </w:p>
    <w:p w:rsidR="00E3785A" w:rsidRPr="0033791C" w:rsidRDefault="00E3785A" w:rsidP="009930DD">
      <w:pPr>
        <w:tabs>
          <w:tab w:val="left" w:pos="0"/>
        </w:tabs>
        <w:spacing w:line="360" w:lineRule="auto"/>
        <w:ind w:left="360"/>
        <w:contextualSpacing/>
        <w:jc w:val="both"/>
        <w:rPr>
          <w:lang w:val="lv-LV"/>
        </w:rPr>
      </w:pPr>
      <w:r w:rsidRPr="00B70397">
        <w:rPr>
          <w:lang w:val="lv-LV"/>
        </w:rPr>
        <w:t>3) nosūtīt paziņojumu</w:t>
      </w:r>
      <w:r>
        <w:rPr>
          <w:lang w:val="lv-LV"/>
        </w:rPr>
        <w:t xml:space="preserve"> par Konkursa rezultātu 8.lotē </w:t>
      </w:r>
      <w:r w:rsidRPr="00B70397">
        <w:rPr>
          <w:lang w:val="lv-LV"/>
        </w:rPr>
        <w:t xml:space="preserve">Iepirkumu uzraudzības birojam (turpmāk- IUB), tā publicēšanai IUB mājas lapā. </w:t>
      </w:r>
    </w:p>
    <w:p w:rsidR="00E3785A" w:rsidRDefault="00E3785A" w:rsidP="009930DD">
      <w:pPr>
        <w:numPr>
          <w:ilvl w:val="0"/>
          <w:numId w:val="9"/>
        </w:numPr>
        <w:spacing w:line="360" w:lineRule="auto"/>
        <w:ind w:left="426" w:hanging="426"/>
        <w:jc w:val="both"/>
        <w:rPr>
          <w:lang w:val="lv-LV"/>
        </w:rPr>
      </w:pPr>
      <w:r w:rsidRPr="002F1293">
        <w:rPr>
          <w:lang w:val="lv-LV"/>
        </w:rPr>
        <w:t>Citi ja</w:t>
      </w:r>
      <w:r>
        <w:rPr>
          <w:lang w:val="lv-LV"/>
        </w:rPr>
        <w:t>utājumi, iebildumi</w:t>
      </w:r>
      <w:r w:rsidRPr="002F1293">
        <w:rPr>
          <w:lang w:val="lv-LV"/>
        </w:rPr>
        <w:t>, papildinājumi par Konkurs</w:t>
      </w:r>
      <w:r>
        <w:rPr>
          <w:lang w:val="lv-LV"/>
        </w:rPr>
        <w:t xml:space="preserve">a 8. lotē </w:t>
      </w:r>
      <w:r w:rsidRPr="002F1293">
        <w:rPr>
          <w:lang w:val="lv-LV"/>
        </w:rPr>
        <w:t>iesniegto piedāvājumu vērtēšanu netiek izteikti.</w:t>
      </w:r>
    </w:p>
    <w:p w:rsidR="00E3785A" w:rsidRPr="000838E2" w:rsidRDefault="00E3785A" w:rsidP="009930DD">
      <w:pPr>
        <w:spacing w:line="360" w:lineRule="auto"/>
        <w:jc w:val="both"/>
        <w:rPr>
          <w:b/>
          <w:lang w:val="lv-LV"/>
        </w:rPr>
      </w:pPr>
      <w:r w:rsidRPr="0033791C">
        <w:rPr>
          <w:b/>
          <w:lang w:val="lv-LV"/>
        </w:rPr>
        <w:t>10.</w:t>
      </w:r>
      <w:r w:rsidRPr="00457F69">
        <w:rPr>
          <w:lang w:val="lv-LV"/>
        </w:rPr>
        <w:t xml:space="preserve"> Tiek piedāvāts uzsākt iesniegto piedāvājumu izvērtēšanu Konkursa 9. daļā jeb lotē</w:t>
      </w:r>
      <w:r>
        <w:rPr>
          <w:lang w:val="lv-LV"/>
        </w:rPr>
        <w:t xml:space="preserve"> </w:t>
      </w:r>
      <w:r w:rsidRPr="000838E2">
        <w:rPr>
          <w:b/>
          <w:lang w:val="lv-LV"/>
        </w:rPr>
        <w:t>,,</w:t>
      </w:r>
      <w:r w:rsidRPr="00142DE3">
        <w:rPr>
          <w:b/>
          <w:lang w:val="lv-LV"/>
        </w:rPr>
        <w:t>Lādiņsaites matrica Šmita teleskopam (CCD)”</w:t>
      </w:r>
      <w:r>
        <w:rPr>
          <w:b/>
          <w:lang w:val="lv-LV"/>
        </w:rPr>
        <w:t xml:space="preserve"> .</w:t>
      </w:r>
    </w:p>
    <w:p w:rsidR="00E3785A" w:rsidRPr="002354B2" w:rsidRDefault="00E3785A" w:rsidP="009930DD">
      <w:pPr>
        <w:spacing w:line="360" w:lineRule="auto"/>
        <w:jc w:val="both"/>
        <w:rPr>
          <w:lang w:val="lv-LV"/>
        </w:rPr>
      </w:pPr>
      <w:r w:rsidRPr="004672A2">
        <w:rPr>
          <w:b/>
          <w:lang w:val="lv-LV"/>
        </w:rPr>
        <w:t>9.1.1.</w:t>
      </w:r>
      <w:r>
        <w:rPr>
          <w:lang w:val="lv-LV"/>
        </w:rPr>
        <w:t xml:space="preserve"> Konkursa </w:t>
      </w:r>
      <w:r w:rsidRPr="00B37404">
        <w:rPr>
          <w:b/>
          <w:lang w:val="lv-LV"/>
        </w:rPr>
        <w:t>9. lotē</w:t>
      </w:r>
      <w:r>
        <w:rPr>
          <w:lang w:val="lv-LV"/>
        </w:rPr>
        <w:t xml:space="preserve"> iesniegti šādu pretendentu piedāvājumi: </w:t>
      </w:r>
      <w:r>
        <w:rPr>
          <w:b/>
          <w:lang w:val="lv-LV"/>
        </w:rPr>
        <w:t>SIA ,,SENTIOS</w:t>
      </w:r>
      <w:r w:rsidRPr="00016ED2">
        <w:rPr>
          <w:b/>
          <w:lang w:val="lv-LV"/>
        </w:rPr>
        <w:t>”</w:t>
      </w:r>
      <w:r w:rsidRPr="009A176D">
        <w:rPr>
          <w:b/>
          <w:lang w:val="lv-LV"/>
        </w:rPr>
        <w:t>, SIA ,,Optek”, SIA ,,Photonic</w:t>
      </w:r>
      <w:r>
        <w:rPr>
          <w:b/>
          <w:lang w:val="lv-LV"/>
        </w:rPr>
        <w:t xml:space="preserve"> </w:t>
      </w:r>
      <w:r w:rsidRPr="009A176D">
        <w:rPr>
          <w:b/>
          <w:lang w:val="lv-LV"/>
        </w:rPr>
        <w:t>”</w:t>
      </w:r>
      <w:r w:rsidRPr="00FA6708">
        <w:rPr>
          <w:lang w:val="lv-LV"/>
        </w:rPr>
        <w:t xml:space="preserve"> </w:t>
      </w:r>
      <w:r>
        <w:rPr>
          <w:lang w:val="lv-LV"/>
        </w:rPr>
        <w:t xml:space="preserve">. </w:t>
      </w:r>
    </w:p>
    <w:p w:rsidR="00E3785A" w:rsidRDefault="00E3785A" w:rsidP="009930DD">
      <w:pPr>
        <w:spacing w:line="360" w:lineRule="auto"/>
        <w:jc w:val="both"/>
        <w:rPr>
          <w:lang w:val="lv-LV"/>
        </w:rPr>
      </w:pPr>
      <w:r w:rsidRPr="004672A2">
        <w:rPr>
          <w:b/>
          <w:lang w:val="lv-LV"/>
        </w:rPr>
        <w:t>9.1.2.</w:t>
      </w:r>
      <w:r w:rsidRPr="004672A2">
        <w:rPr>
          <w:lang w:val="lv-LV"/>
        </w:rPr>
        <w:t xml:space="preserve"> Tiek ierosināts vērtēt </w:t>
      </w:r>
      <w:r>
        <w:rPr>
          <w:lang w:val="lv-LV"/>
        </w:rPr>
        <w:t xml:space="preserve">šo </w:t>
      </w:r>
      <w:r w:rsidRPr="004672A2">
        <w:rPr>
          <w:lang w:val="lv-LV"/>
        </w:rPr>
        <w:t>pretendentu tehnisko un finanšu piedāvājumu</w:t>
      </w:r>
      <w:r>
        <w:rPr>
          <w:lang w:val="lv-LV"/>
        </w:rPr>
        <w:t xml:space="preserve"> atbilstību</w:t>
      </w:r>
      <w:r w:rsidRPr="004672A2">
        <w:rPr>
          <w:lang w:val="lv-LV"/>
        </w:rPr>
        <w:t xml:space="preserve">, jo pretendenta </w:t>
      </w:r>
      <w:r w:rsidRPr="00DC2E5A">
        <w:rPr>
          <w:b/>
          <w:lang w:val="lv-LV"/>
        </w:rPr>
        <w:t>SIA ,,SENTIOS”</w:t>
      </w:r>
      <w:r w:rsidRPr="004672A2">
        <w:rPr>
          <w:lang w:val="lv-LV"/>
        </w:rPr>
        <w:t xml:space="preserve"> piedāvājuma noformējuma atbilstība Nolikumā izvirzītajām prasībām un piedāvājumā ietverto Pretendenta atlases dokumentu at</w:t>
      </w:r>
      <w:r>
        <w:rPr>
          <w:lang w:val="lv-LV"/>
        </w:rPr>
        <w:t xml:space="preserve">bilstība (Nolikuma IV nodaļa) </w:t>
      </w:r>
      <w:r w:rsidRPr="004672A2">
        <w:rPr>
          <w:lang w:val="lv-LV"/>
        </w:rPr>
        <w:t>ir izvērtēta ( šī protokola 2</w:t>
      </w:r>
      <w:r>
        <w:rPr>
          <w:lang w:val="lv-LV"/>
        </w:rPr>
        <w:t>.1.1., 2.1.2. punkti), savukārt</w:t>
      </w:r>
      <w:r w:rsidRPr="004672A2">
        <w:rPr>
          <w:lang w:val="lv-LV"/>
        </w:rPr>
        <w:t xml:space="preserve"> pretendentu </w:t>
      </w:r>
      <w:r w:rsidRPr="009A176D">
        <w:rPr>
          <w:b/>
          <w:lang w:val="lv-LV"/>
        </w:rPr>
        <w:t>,,Optek”, SIA ,,Photonic”</w:t>
      </w:r>
      <w:r w:rsidRPr="00FA6708">
        <w:rPr>
          <w:lang w:val="lv-LV"/>
        </w:rPr>
        <w:t xml:space="preserve"> </w:t>
      </w:r>
      <w:r w:rsidRPr="004672A2">
        <w:rPr>
          <w:lang w:val="lv-LV"/>
        </w:rPr>
        <w:t>piedāvājumu noformējuma atbilstība Nolikumā izvirzītajām prasībām un piedāvājumos ietverto Pretendenta atlases dokumentu at</w:t>
      </w:r>
      <w:r>
        <w:rPr>
          <w:lang w:val="lv-LV"/>
        </w:rPr>
        <w:t xml:space="preserve">bilstība (Nolikuma IV nodaļa) </w:t>
      </w:r>
      <w:r w:rsidRPr="004672A2">
        <w:rPr>
          <w:lang w:val="lv-LV"/>
        </w:rPr>
        <w:t xml:space="preserve">ir izvērtēta (šī protokola 7.1.2., 7.1.3. punkti). </w:t>
      </w:r>
    </w:p>
    <w:p w:rsidR="00E3785A" w:rsidRPr="00142DE3" w:rsidRDefault="00E3785A" w:rsidP="009930DD">
      <w:pPr>
        <w:spacing w:line="360" w:lineRule="auto"/>
        <w:jc w:val="both"/>
        <w:outlineLvl w:val="0"/>
        <w:rPr>
          <w:lang w:val="lv-LV" w:eastAsia="lv-LV"/>
        </w:rPr>
      </w:pPr>
      <w:r w:rsidRPr="00142DE3">
        <w:rPr>
          <w:lang w:val="lv-LV" w:eastAsia="lv-LV"/>
        </w:rPr>
        <w:t>Komisija uzsāk tehniskā piedāvājuma vērtēšanu</w:t>
      </w:r>
      <w:r w:rsidRPr="009A176D">
        <w:rPr>
          <w:b/>
          <w:lang w:val="lv-LV"/>
        </w:rPr>
        <w:t xml:space="preserve"> </w:t>
      </w:r>
      <w:r w:rsidRPr="009A176D">
        <w:rPr>
          <w:lang w:val="lv-LV"/>
        </w:rPr>
        <w:t>pretendentiem</w:t>
      </w:r>
      <w:r>
        <w:rPr>
          <w:b/>
          <w:lang w:val="lv-LV"/>
        </w:rPr>
        <w:t xml:space="preserve"> SIA ,,SENTIOS</w:t>
      </w:r>
      <w:r w:rsidRPr="00016ED2">
        <w:rPr>
          <w:b/>
          <w:lang w:val="lv-LV"/>
        </w:rPr>
        <w:t>”</w:t>
      </w:r>
      <w:r w:rsidRPr="009A176D">
        <w:rPr>
          <w:b/>
          <w:lang w:val="lv-LV"/>
        </w:rPr>
        <w:t>, SIA ,,Optek”, SIA ,,Photonic</w:t>
      </w:r>
      <w:r>
        <w:rPr>
          <w:b/>
          <w:lang w:val="lv-LV"/>
        </w:rPr>
        <w:t xml:space="preserve"> </w:t>
      </w:r>
      <w:r w:rsidRPr="009A176D">
        <w:rPr>
          <w:b/>
          <w:lang w:val="lv-LV"/>
        </w:rPr>
        <w:t>”</w:t>
      </w:r>
      <w:r w:rsidRPr="00142DE3">
        <w:rPr>
          <w:lang w:val="lv-LV" w:eastAsia="lv-LV"/>
        </w:rPr>
        <w:t xml:space="preserve">. </w:t>
      </w:r>
    </w:p>
    <w:p w:rsidR="00E3785A" w:rsidRPr="009A176D" w:rsidRDefault="00E3785A" w:rsidP="009930DD">
      <w:pPr>
        <w:spacing w:line="360" w:lineRule="auto"/>
        <w:jc w:val="both"/>
        <w:outlineLvl w:val="0"/>
        <w:rPr>
          <w:b/>
          <w:lang w:val="lv-LV" w:eastAsia="lv-LV"/>
        </w:rPr>
      </w:pPr>
      <w:r w:rsidRPr="0033791C">
        <w:rPr>
          <w:b/>
          <w:lang w:val="lv-LV" w:eastAsia="lv-LV"/>
        </w:rPr>
        <w:t>3.</w:t>
      </w:r>
      <w:r w:rsidRPr="009A176D">
        <w:rPr>
          <w:lang w:val="lv-LV" w:eastAsia="lv-LV"/>
        </w:rPr>
        <w:t xml:space="preserve"> Komisija secina, ka </w:t>
      </w:r>
      <w:r w:rsidRPr="009A176D">
        <w:rPr>
          <w:b/>
          <w:lang w:val="lv-LV" w:eastAsia="lv-LV"/>
        </w:rPr>
        <w:t xml:space="preserve">SIA”Photonic” </w:t>
      </w:r>
      <w:r w:rsidRPr="009A176D">
        <w:rPr>
          <w:lang w:val="lv-LV" w:eastAsia="lv-LV"/>
        </w:rPr>
        <w:t>piedāvājumā būtu precizējami daži tehniskie parametri, lai Komisijai būtu iespējams izvērtēt piedāvājuma atbilstību visām Nolikumā izvirzītām prasībām. Tiek ierosināts sagatavot vēstuli ar precizējošiem jautājumiem.</w:t>
      </w:r>
    </w:p>
    <w:p w:rsidR="00E3785A" w:rsidRDefault="00E3785A" w:rsidP="009930DD">
      <w:pPr>
        <w:spacing w:line="360" w:lineRule="auto"/>
        <w:jc w:val="both"/>
        <w:outlineLvl w:val="0"/>
        <w:rPr>
          <w:lang w:val="lv-LV" w:eastAsia="lv-LV"/>
        </w:rPr>
      </w:pPr>
      <w:r w:rsidRPr="009A176D">
        <w:rPr>
          <w:lang w:val="lv-LV" w:eastAsia="lv-LV"/>
        </w:rPr>
        <w:t>Ņemot vērā iepriekš noradīto konstatēto faktu, Komisijai tiek ierosināts, pamatojoties uz Publisko iepirkumu likuma 45. panta trešo daļu, lūgt Pretendentam iesniegt papildus informāciju par sava piedāvājuma skaidrojumu. Tiek sagatavota šāda vēstule:</w:t>
      </w:r>
    </w:p>
    <w:p w:rsidR="00E3785A" w:rsidRDefault="00E3785A" w:rsidP="009930DD">
      <w:pPr>
        <w:spacing w:line="360" w:lineRule="auto"/>
        <w:contextualSpacing/>
        <w:jc w:val="both"/>
        <w:rPr>
          <w:b/>
          <w:u w:val="single"/>
          <w:lang w:val="lv-LV"/>
        </w:rPr>
      </w:pPr>
      <w:r w:rsidRPr="00B37404">
        <w:rPr>
          <w:b/>
          <w:u w:val="single"/>
          <w:lang w:val="lv-LV" w:eastAsia="lv-LV"/>
        </w:rPr>
        <w:t>SIA”Photonic”</w:t>
      </w:r>
      <w:r w:rsidRPr="00B37404">
        <w:rPr>
          <w:b/>
          <w:u w:val="single"/>
          <w:lang w:val="lv-LV"/>
        </w:rPr>
        <w:t xml:space="preserve"> 9. lote:</w:t>
      </w:r>
    </w:p>
    <w:p w:rsidR="00E3785A" w:rsidRPr="00142DE3" w:rsidRDefault="00E3785A" w:rsidP="009930DD">
      <w:pPr>
        <w:spacing w:line="360" w:lineRule="auto"/>
        <w:contextualSpacing/>
        <w:jc w:val="both"/>
        <w:rPr>
          <w:b/>
          <w:u w:val="single"/>
          <w:lang w:val="lv-LV"/>
        </w:rPr>
      </w:pPr>
      <w:r w:rsidRPr="00DC2E5A">
        <w:rPr>
          <w:lang w:val="lv-LV"/>
        </w:rPr>
        <w:t>“</w:t>
      </w:r>
      <w:r w:rsidRPr="00DC2E5A">
        <w:rPr>
          <w:iCs/>
          <w:lang w:val="lv-LV"/>
        </w:rPr>
        <w:t>Latvijas</w:t>
      </w:r>
      <w:r w:rsidRPr="00F7558F">
        <w:rPr>
          <w:iCs/>
          <w:lang w:val="lv-LV"/>
        </w:rPr>
        <w:t xml:space="preserve"> Universitātes Zinātniskā nodrošinājuma iepirkumu komisija, turpmāk - Komisija, vērtējot pretendenta </w:t>
      </w:r>
      <w:r w:rsidRPr="00D61CBB">
        <w:rPr>
          <w:b/>
          <w:iCs/>
          <w:lang w:val="lv-LV"/>
        </w:rPr>
        <w:t>SIA ,,</w:t>
      </w:r>
      <w:r>
        <w:rPr>
          <w:b/>
          <w:iCs/>
          <w:lang w:val="lv-LV"/>
        </w:rPr>
        <w:t>Photonic</w:t>
      </w:r>
      <w:r w:rsidRPr="00D61CBB">
        <w:rPr>
          <w:b/>
          <w:iCs/>
          <w:lang w:val="lv-LV"/>
        </w:rPr>
        <w:t>”</w:t>
      </w:r>
      <w:r w:rsidRPr="00F7558F">
        <w:rPr>
          <w:iCs/>
          <w:lang w:val="lv-LV"/>
        </w:rPr>
        <w:t xml:space="preserve"> iesniegto piedāvājumu Latvijas Universitātes organizētajā atklātajā konkursā </w:t>
      </w:r>
      <w:r w:rsidRPr="00F7558F">
        <w:rPr>
          <w:lang w:val="lv-LV"/>
        </w:rPr>
        <w:t>“</w:t>
      </w:r>
      <w:r w:rsidRPr="00405185">
        <w:rPr>
          <w:lang w:val="lv-LV"/>
        </w:rPr>
        <w:t>Zinātniskās iekārtas ERAF 2.1.1.3.1. apakšaktivitātes  „Zinātnes infra</w:t>
      </w:r>
      <w:r>
        <w:rPr>
          <w:lang w:val="lv-LV"/>
        </w:rPr>
        <w:t>struktūras attīstība” projekta</w:t>
      </w:r>
      <w:r w:rsidRPr="00405185">
        <w:rPr>
          <w:lang w:val="lv-LV"/>
        </w:rPr>
        <w:t xml:space="preserve"> </w:t>
      </w:r>
      <w:r>
        <w:rPr>
          <w:lang w:val="lv-LV"/>
        </w:rPr>
        <w:t>,,</w:t>
      </w:r>
      <w:r w:rsidRPr="00405185">
        <w:rPr>
          <w:bCs/>
          <w:lang w:val="lv-LV"/>
        </w:rPr>
        <w:t>Informācijas, komunikāciju un signālapstrādes tehnoloģiju valsts nozīmes pētniecības centra izveide (IKSA-CENTRS)</w:t>
      </w:r>
      <w:r w:rsidRPr="00405185">
        <w:rPr>
          <w:lang w:val="lv-LV"/>
        </w:rPr>
        <w:t>”</w:t>
      </w:r>
      <w:r w:rsidRPr="00405185">
        <w:rPr>
          <w:bCs/>
          <w:lang w:val="lv-LV"/>
        </w:rPr>
        <w:t xml:space="preserve"> vajadzībām</w:t>
      </w:r>
      <w:r w:rsidRPr="00F7558F">
        <w:rPr>
          <w:lang w:val="lv-LV"/>
        </w:rPr>
        <w:t>”  iepirkuma identifikācijas Nr.LU 2015/6_ERAF), turpmāk tekstā-</w:t>
      </w:r>
      <w:r>
        <w:rPr>
          <w:lang w:val="lv-LV"/>
        </w:rPr>
        <w:t>Konkurss</w:t>
      </w:r>
      <w:r w:rsidRPr="00F7558F">
        <w:rPr>
          <w:lang w:val="lv-LV"/>
        </w:rPr>
        <w:t>, konstatēja</w:t>
      </w:r>
      <w:r>
        <w:rPr>
          <w:lang w:val="lv-LV"/>
        </w:rPr>
        <w:t xml:space="preserve">: </w:t>
      </w:r>
      <w:r w:rsidRPr="00142DE3">
        <w:rPr>
          <w:lang w:val="lv-LV"/>
        </w:rPr>
        <w:t xml:space="preserve"> </w:t>
      </w:r>
    </w:p>
    <w:p w:rsidR="00E3785A" w:rsidRDefault="00E3785A" w:rsidP="009930DD">
      <w:pPr>
        <w:tabs>
          <w:tab w:val="center" w:pos="4153"/>
          <w:tab w:val="right" w:pos="8306"/>
        </w:tabs>
        <w:spacing w:line="360" w:lineRule="auto"/>
        <w:jc w:val="both"/>
        <w:rPr>
          <w:lang w:val="lv-LV"/>
        </w:rPr>
      </w:pPr>
      <w:r>
        <w:rPr>
          <w:lang w:val="lv-LV"/>
        </w:rPr>
        <w:t xml:space="preserve">1) </w:t>
      </w:r>
      <w:r w:rsidRPr="00142DE3">
        <w:rPr>
          <w:lang w:val="lv-LV"/>
        </w:rPr>
        <w:t xml:space="preserve">Komisijai nav skaidrs pretendenta </w:t>
      </w:r>
      <w:r w:rsidRPr="00DC2E5A">
        <w:rPr>
          <w:b/>
          <w:lang w:val="lv-LV"/>
        </w:rPr>
        <w:t>SIA ,,Photonic”</w:t>
      </w:r>
      <w:r w:rsidRPr="00142DE3">
        <w:rPr>
          <w:lang w:val="lv-LV"/>
        </w:rPr>
        <w:t xml:space="preserve"> iesniegtais te</w:t>
      </w:r>
      <w:r>
        <w:rPr>
          <w:lang w:val="lv-LV"/>
        </w:rPr>
        <w:t>hniskais piedāvājums Iepirkuma 9</w:t>
      </w:r>
      <w:r w:rsidRPr="00142DE3">
        <w:rPr>
          <w:lang w:val="lv-LV"/>
        </w:rPr>
        <w:t>. lotē ,,</w:t>
      </w:r>
      <w:r w:rsidRPr="009A176D">
        <w:rPr>
          <w:b/>
          <w:lang w:val="lv-LV"/>
        </w:rPr>
        <w:t xml:space="preserve"> </w:t>
      </w:r>
      <w:r w:rsidRPr="00142DE3">
        <w:rPr>
          <w:b/>
          <w:lang w:val="lv-LV"/>
        </w:rPr>
        <w:t>Lādiņsaites matrica Šmita teleskopam (CCD)”</w:t>
      </w:r>
      <w:r>
        <w:rPr>
          <w:lang w:val="lv-LV"/>
        </w:rPr>
        <w:t>, proti, pasūtītājs</w:t>
      </w:r>
      <w:r w:rsidRPr="00142DE3">
        <w:rPr>
          <w:lang w:val="lv-LV"/>
        </w:rPr>
        <w:t xml:space="preserve"> Iepirkuma tehniskajā specifikācijā norādītajai precei</w:t>
      </w:r>
      <w:r>
        <w:rPr>
          <w:lang w:val="lv-LV"/>
        </w:rPr>
        <w:t xml:space="preserve"> ,,lādiņsaites matrica (1 gabals)”</w:t>
      </w:r>
      <w:r w:rsidRPr="00142DE3">
        <w:rPr>
          <w:lang w:val="lv-LV"/>
        </w:rPr>
        <w:t xml:space="preserve"> </w:t>
      </w:r>
      <w:r>
        <w:rPr>
          <w:lang w:val="lv-LV"/>
        </w:rPr>
        <w:t xml:space="preserve">pasūtītāja prasību 10. punktā norādījis: ,,B, V, R, I (vai L-RGB) filtri”. </w:t>
      </w:r>
    </w:p>
    <w:p w:rsidR="00E3785A" w:rsidRPr="00142DE3" w:rsidRDefault="00E3785A" w:rsidP="009930DD">
      <w:pPr>
        <w:tabs>
          <w:tab w:val="center" w:pos="4153"/>
          <w:tab w:val="right" w:pos="8306"/>
        </w:tabs>
        <w:spacing w:line="360" w:lineRule="auto"/>
        <w:jc w:val="both"/>
        <w:rPr>
          <w:lang w:val="lv-LV"/>
        </w:rPr>
      </w:pPr>
      <w:r w:rsidRPr="00DC2E5A">
        <w:rPr>
          <w:b/>
          <w:lang w:val="lv-LV"/>
        </w:rPr>
        <w:t>SIA ,,Photonic”</w:t>
      </w:r>
      <w:r w:rsidRPr="00142DE3">
        <w:rPr>
          <w:lang w:val="lv-LV"/>
        </w:rPr>
        <w:t xml:space="preserve"> savā piedāvājumā </w:t>
      </w:r>
      <w:r>
        <w:rPr>
          <w:lang w:val="lv-LV"/>
        </w:rPr>
        <w:t>par prec</w:t>
      </w:r>
      <w:r w:rsidRPr="00142DE3">
        <w:rPr>
          <w:lang w:val="lv-LV"/>
        </w:rPr>
        <w:t xml:space="preserve">i </w:t>
      </w:r>
      <w:r>
        <w:rPr>
          <w:lang w:val="lv-LV"/>
        </w:rPr>
        <w:t xml:space="preserve">,,Lādiņsaites matrica (1 gabals)” pretendenta tehniskā piedāvājuma 10. punktā </w:t>
      </w:r>
      <w:r w:rsidRPr="00142DE3">
        <w:rPr>
          <w:lang w:val="lv-LV"/>
        </w:rPr>
        <w:t>norāda: ,,</w:t>
      </w:r>
      <w:r w:rsidRPr="004629FC">
        <w:rPr>
          <w:lang w:val="lv-LV"/>
        </w:rPr>
        <w:t xml:space="preserve"> </w:t>
      </w:r>
      <w:r>
        <w:rPr>
          <w:lang w:val="lv-LV"/>
        </w:rPr>
        <w:t>B, V, R, I (vai L-RGB) filtri</w:t>
      </w:r>
      <w:r w:rsidRPr="00142DE3">
        <w:rPr>
          <w:lang w:val="lv-LV"/>
        </w:rPr>
        <w:t xml:space="preserve">”. Komisija secina, ka nav viennozīmīgi saprotams, </w:t>
      </w:r>
      <w:r>
        <w:rPr>
          <w:lang w:val="lv-LV"/>
        </w:rPr>
        <w:t xml:space="preserve">kuru no pasūtītāja tehniskajā specifikācijā 10. punktā definētajām filtru komplektu alternatīvām  </w:t>
      </w:r>
      <w:r w:rsidRPr="00142DE3">
        <w:rPr>
          <w:lang w:val="lv-LV"/>
        </w:rPr>
        <w:t xml:space="preserve">pretendents </w:t>
      </w:r>
      <w:r w:rsidRPr="00DC2E5A">
        <w:rPr>
          <w:b/>
          <w:lang w:val="lv-LV"/>
        </w:rPr>
        <w:t>SIA ,,Photonic”</w:t>
      </w:r>
      <w:r>
        <w:rPr>
          <w:lang w:val="lv-LV"/>
        </w:rPr>
        <w:t xml:space="preserve"> piedāvā. L</w:t>
      </w:r>
      <w:r w:rsidRPr="00142DE3">
        <w:rPr>
          <w:lang w:val="lv-LV"/>
        </w:rPr>
        <w:t xml:space="preserve">īdz ar to nevar secināt, vai pretendenta </w:t>
      </w:r>
      <w:r>
        <w:rPr>
          <w:lang w:val="lv-LV"/>
        </w:rPr>
        <w:t xml:space="preserve">piedāvājumā </w:t>
      </w:r>
      <w:r w:rsidRPr="00142DE3">
        <w:rPr>
          <w:lang w:val="lv-LV"/>
        </w:rPr>
        <w:t xml:space="preserve">ietvertā informācija aptver Iepirkuma nolikumā noteiktās prasības. </w:t>
      </w:r>
    </w:p>
    <w:p w:rsidR="00E3785A" w:rsidRDefault="00E3785A" w:rsidP="009930DD">
      <w:pPr>
        <w:tabs>
          <w:tab w:val="right" w:pos="0"/>
        </w:tabs>
        <w:spacing w:line="360" w:lineRule="auto"/>
        <w:jc w:val="both"/>
        <w:rPr>
          <w:lang w:val="lv-LV"/>
        </w:rPr>
      </w:pPr>
      <w:r w:rsidRPr="00142DE3">
        <w:rPr>
          <w:lang w:val="lv-LV"/>
        </w:rPr>
        <w:t xml:space="preserve">            Ņemot vērā iepriekš norādītos Komisijas secinājumus, Komisija pieprasa, lai pretendents </w:t>
      </w:r>
      <w:r w:rsidRPr="00DC2E5A">
        <w:rPr>
          <w:b/>
          <w:lang w:val="lv-LV"/>
        </w:rPr>
        <w:t>SIA ,,Photonic”</w:t>
      </w:r>
      <w:r w:rsidRPr="00142DE3">
        <w:rPr>
          <w:lang w:val="lv-LV"/>
        </w:rPr>
        <w:t xml:space="preserve"> izskaidro un precizē Tehniskajā piedāvājumā iekļauto informāciju par preces</w:t>
      </w:r>
      <w:r>
        <w:rPr>
          <w:lang w:val="lv-LV"/>
        </w:rPr>
        <w:t xml:space="preserve"> ,,Lādiņsaites matrica (1 gabals)” </w:t>
      </w:r>
      <w:r w:rsidRPr="00142DE3">
        <w:rPr>
          <w:lang w:val="lv-LV"/>
        </w:rPr>
        <w:t>tehniskajiem parametriem, proti,</w:t>
      </w:r>
      <w:r>
        <w:rPr>
          <w:lang w:val="lv-LV"/>
        </w:rPr>
        <w:t xml:space="preserve"> precizējot , vai tiek piedāvāta lādiņsaites matrica ar B, V, R, I filtriem vai lādiņsaites matrica ar L-RGB filtriem. </w:t>
      </w:r>
      <w:r w:rsidRPr="00142DE3">
        <w:rPr>
          <w:lang w:val="lv-LV"/>
        </w:rPr>
        <w:t xml:space="preserve"> Lūdzam iesniegt augstāk minēto precizējumu LU </w:t>
      </w:r>
      <w:r>
        <w:rPr>
          <w:lang w:val="lv-LV"/>
        </w:rPr>
        <w:t>Zinātniskās darbības nodrošinājuma iepirkumu k</w:t>
      </w:r>
      <w:r w:rsidRPr="00142DE3">
        <w:rPr>
          <w:lang w:val="lv-LV"/>
        </w:rPr>
        <w:t xml:space="preserve">omisijai </w:t>
      </w:r>
      <w:r>
        <w:rPr>
          <w:b/>
          <w:lang w:val="lv-LV"/>
        </w:rPr>
        <w:t>līdz šī gada 25</w:t>
      </w:r>
      <w:r w:rsidRPr="00142DE3">
        <w:rPr>
          <w:b/>
          <w:lang w:val="lv-LV"/>
        </w:rPr>
        <w:t xml:space="preserve">. </w:t>
      </w:r>
      <w:r>
        <w:rPr>
          <w:b/>
          <w:lang w:val="lv-LV"/>
        </w:rPr>
        <w:t xml:space="preserve">jūnijam </w:t>
      </w:r>
      <w:r w:rsidRPr="00142DE3">
        <w:rPr>
          <w:b/>
          <w:lang w:val="lv-LV"/>
        </w:rPr>
        <w:t xml:space="preserve">plkst. 14:00 </w:t>
      </w:r>
      <w:r w:rsidRPr="004B7446">
        <w:rPr>
          <w:lang w:val="lv-LV"/>
        </w:rPr>
        <w:t>LU Lietvedības departamentā, Kancelejā 136. telpā, Raiņa bulvārī 19,</w:t>
      </w:r>
      <w:r w:rsidRPr="002F1293">
        <w:rPr>
          <w:lang w:val="lv-LV"/>
        </w:rPr>
        <w:t xml:space="preserve"> Rīgā, LV-1586.</w:t>
      </w:r>
      <w:r w:rsidRPr="00CE1A66">
        <w:rPr>
          <w:lang w:val="lv-LV"/>
        </w:rPr>
        <w:t>”</w:t>
      </w:r>
    </w:p>
    <w:p w:rsidR="00E3785A" w:rsidRDefault="00E3785A" w:rsidP="009930DD">
      <w:pPr>
        <w:spacing w:line="360" w:lineRule="auto"/>
        <w:rPr>
          <w:lang w:val="lv-LV"/>
        </w:rPr>
      </w:pPr>
      <w:r w:rsidRPr="00B70397">
        <w:rPr>
          <w:lang w:val="lv-LV"/>
        </w:rPr>
        <w:t xml:space="preserve">Komisija, ņemot vērā iepriekš minēto, </w:t>
      </w:r>
      <w:r w:rsidRPr="00B70397">
        <w:rPr>
          <w:b/>
          <w:lang w:val="lv-LV"/>
        </w:rPr>
        <w:t>nolemj</w:t>
      </w:r>
      <w:r w:rsidRPr="00B70397">
        <w:rPr>
          <w:lang w:val="lv-LV"/>
        </w:rPr>
        <w:t xml:space="preserve">: </w:t>
      </w:r>
    </w:p>
    <w:p w:rsidR="00E3785A" w:rsidRPr="00B37404" w:rsidRDefault="00E3785A" w:rsidP="009930DD">
      <w:pPr>
        <w:spacing w:line="360" w:lineRule="auto"/>
        <w:rPr>
          <w:lang w:val="lv-LV"/>
        </w:rPr>
      </w:pPr>
    </w:p>
    <w:p w:rsidR="00E3785A" w:rsidRPr="002F1293" w:rsidRDefault="00E3785A" w:rsidP="009930DD">
      <w:pPr>
        <w:spacing w:line="360" w:lineRule="auto"/>
        <w:jc w:val="both"/>
        <w:rPr>
          <w:lang w:val="lv-LV" w:eastAsia="lv-LV"/>
        </w:rPr>
      </w:pPr>
      <w:r>
        <w:rPr>
          <w:lang w:val="lv-LV" w:eastAsia="lv-LV"/>
        </w:rPr>
        <w:t xml:space="preserve">1) nosūtīt </w:t>
      </w:r>
      <w:r w:rsidRPr="00597D2E">
        <w:rPr>
          <w:b/>
          <w:lang w:val="lv-LV" w:eastAsia="lv-LV"/>
        </w:rPr>
        <w:t>SIA ”</w:t>
      </w:r>
      <w:r>
        <w:rPr>
          <w:b/>
          <w:lang w:val="lv-LV" w:eastAsia="lv-LV"/>
        </w:rPr>
        <w:t>Photonic</w:t>
      </w:r>
      <w:r w:rsidRPr="00597D2E">
        <w:rPr>
          <w:b/>
          <w:lang w:val="lv-LV" w:eastAsia="lv-LV"/>
        </w:rPr>
        <w:t>”</w:t>
      </w:r>
      <w:r w:rsidRPr="00597D2E">
        <w:rPr>
          <w:lang w:val="lv-LV" w:eastAsia="lv-LV"/>
        </w:rPr>
        <w:t xml:space="preserve"> papildinformācijas pieprasījumu par piedāvājuma precizējumu </w:t>
      </w:r>
      <w:r>
        <w:rPr>
          <w:lang w:val="lv-LV" w:eastAsia="lv-LV"/>
        </w:rPr>
        <w:t xml:space="preserve">9. </w:t>
      </w:r>
      <w:r w:rsidRPr="00597D2E">
        <w:rPr>
          <w:lang w:val="lv-LV" w:eastAsia="lv-LV"/>
        </w:rPr>
        <w:t xml:space="preserve">lotē, iesniegšanas termiņu nosakot līdz šī gada </w:t>
      </w:r>
      <w:r w:rsidRPr="00B37404">
        <w:rPr>
          <w:lang w:val="lv-LV" w:eastAsia="lv-LV"/>
        </w:rPr>
        <w:t>25. jūnijam</w:t>
      </w:r>
      <w:r w:rsidRPr="002F1293">
        <w:rPr>
          <w:lang w:val="lv-LV" w:eastAsia="lv-LV"/>
        </w:rPr>
        <w:t xml:space="preserve"> plkst.14:00;</w:t>
      </w:r>
    </w:p>
    <w:p w:rsidR="00E3785A" w:rsidRPr="002F1293" w:rsidRDefault="00E3785A" w:rsidP="009930DD">
      <w:pPr>
        <w:spacing w:line="360" w:lineRule="auto"/>
        <w:jc w:val="both"/>
        <w:rPr>
          <w:lang w:val="lv-LV" w:eastAsia="lv-LV"/>
        </w:rPr>
      </w:pPr>
      <w:r w:rsidRPr="002F1293">
        <w:rPr>
          <w:lang w:val="lv-LV" w:eastAsia="lv-LV"/>
        </w:rPr>
        <w:t>2) pārtraukt piedāvājumu vērtēšan</w:t>
      </w:r>
      <w:r>
        <w:rPr>
          <w:lang w:val="lv-LV" w:eastAsia="lv-LV"/>
        </w:rPr>
        <w:t xml:space="preserve">u 9.lotē </w:t>
      </w:r>
      <w:r w:rsidRPr="002F1293">
        <w:rPr>
          <w:lang w:val="lv-LV" w:eastAsia="lv-LV"/>
        </w:rPr>
        <w:t>un turpināt vērtēšanu citā iepriekš saskaņotā termiņā.</w:t>
      </w:r>
    </w:p>
    <w:p w:rsidR="00E3785A" w:rsidRDefault="00E3785A" w:rsidP="009930DD">
      <w:pPr>
        <w:numPr>
          <w:ilvl w:val="0"/>
          <w:numId w:val="9"/>
        </w:numPr>
        <w:spacing w:line="360" w:lineRule="auto"/>
        <w:ind w:left="426" w:hanging="426"/>
        <w:jc w:val="both"/>
        <w:rPr>
          <w:lang w:val="lv-LV"/>
        </w:rPr>
      </w:pPr>
      <w:r>
        <w:rPr>
          <w:lang w:val="lv-LV"/>
        </w:rPr>
        <w:t>Citi jautājumi, iebildumi</w:t>
      </w:r>
      <w:r w:rsidRPr="002F1293">
        <w:rPr>
          <w:lang w:val="lv-LV"/>
        </w:rPr>
        <w:t>, papildinājumi par Konkurs</w:t>
      </w:r>
      <w:r>
        <w:rPr>
          <w:lang w:val="lv-LV"/>
        </w:rPr>
        <w:t>a 9</w:t>
      </w:r>
      <w:r w:rsidRPr="002F1293">
        <w:rPr>
          <w:lang w:val="lv-LV"/>
        </w:rPr>
        <w:t>. lotē iesniegto piedāvājumu vērtēšanu netiek izteikti.</w:t>
      </w:r>
    </w:p>
    <w:p w:rsidR="00E3785A" w:rsidRPr="0033791C" w:rsidRDefault="00E3785A" w:rsidP="009930DD">
      <w:pPr>
        <w:spacing w:line="360" w:lineRule="auto"/>
        <w:rPr>
          <w:b/>
          <w:sz w:val="40"/>
          <w:szCs w:val="40"/>
          <w:lang w:val="lv-LV"/>
        </w:rPr>
      </w:pPr>
      <w:r w:rsidRPr="0033791C">
        <w:rPr>
          <w:lang w:val="lv-LV"/>
        </w:rPr>
        <w:t>Komisija, ņemot vērā dienas</w:t>
      </w:r>
      <w:r>
        <w:rPr>
          <w:lang w:val="lv-LV"/>
        </w:rPr>
        <w:t xml:space="preserve"> kārtību un</w:t>
      </w:r>
      <w:r w:rsidRPr="0033791C">
        <w:rPr>
          <w:lang w:val="lv-LV"/>
        </w:rPr>
        <w:t xml:space="preserve"> iepriekš minēto, </w:t>
      </w:r>
      <w:r w:rsidRPr="0033791C">
        <w:rPr>
          <w:b/>
          <w:lang w:val="lv-LV"/>
        </w:rPr>
        <w:t>nolemj</w:t>
      </w:r>
      <w:r w:rsidRPr="0033791C">
        <w:rPr>
          <w:lang w:val="lv-LV"/>
        </w:rPr>
        <w:t xml:space="preserve">: </w:t>
      </w:r>
    </w:p>
    <w:p w:rsidR="00E3785A" w:rsidRDefault="00E3785A" w:rsidP="00A6764C">
      <w:pPr>
        <w:numPr>
          <w:ilvl w:val="1"/>
          <w:numId w:val="2"/>
        </w:numPr>
        <w:tabs>
          <w:tab w:val="clear" w:pos="1440"/>
          <w:tab w:val="num" w:pos="0"/>
        </w:tabs>
        <w:spacing w:line="360" w:lineRule="auto"/>
        <w:ind w:left="0" w:firstLine="0"/>
        <w:contextualSpacing/>
        <w:jc w:val="both"/>
        <w:rPr>
          <w:lang w:val="lv-LV"/>
        </w:rPr>
      </w:pPr>
      <w:r w:rsidRPr="0033791C">
        <w:rPr>
          <w:lang w:val="lv-LV"/>
        </w:rPr>
        <w:t xml:space="preserve">līguma slēgšanas tiesības 1.lotē piešķirt SIA ,,Telcom”; </w:t>
      </w:r>
    </w:p>
    <w:p w:rsidR="00E3785A" w:rsidRDefault="00E3785A" w:rsidP="00A6764C">
      <w:pPr>
        <w:numPr>
          <w:ilvl w:val="1"/>
          <w:numId w:val="2"/>
        </w:numPr>
        <w:tabs>
          <w:tab w:val="clear" w:pos="1440"/>
          <w:tab w:val="num" w:pos="0"/>
        </w:tabs>
        <w:spacing w:line="360" w:lineRule="auto"/>
        <w:ind w:left="0" w:firstLine="0"/>
        <w:contextualSpacing/>
        <w:jc w:val="both"/>
        <w:rPr>
          <w:lang w:val="lv-LV"/>
        </w:rPr>
      </w:pPr>
      <w:r>
        <w:rPr>
          <w:lang w:val="lv-LV"/>
        </w:rPr>
        <w:t>līguma slēgšanas tiesības 3</w:t>
      </w:r>
      <w:r w:rsidRPr="0033791C">
        <w:rPr>
          <w:lang w:val="lv-LV"/>
        </w:rPr>
        <w:t>.lotē piešķirt SIA</w:t>
      </w:r>
      <w:r>
        <w:rPr>
          <w:lang w:val="lv-LV"/>
        </w:rPr>
        <w:t xml:space="preserve"> ,,DIVI grupa”;</w:t>
      </w:r>
    </w:p>
    <w:p w:rsidR="00E3785A" w:rsidRDefault="00E3785A" w:rsidP="00A6764C">
      <w:pPr>
        <w:numPr>
          <w:ilvl w:val="1"/>
          <w:numId w:val="2"/>
        </w:numPr>
        <w:tabs>
          <w:tab w:val="clear" w:pos="1440"/>
          <w:tab w:val="num" w:pos="0"/>
        </w:tabs>
        <w:spacing w:line="360" w:lineRule="auto"/>
        <w:ind w:left="0" w:firstLine="0"/>
        <w:contextualSpacing/>
        <w:jc w:val="both"/>
        <w:rPr>
          <w:lang w:val="lv-LV"/>
        </w:rPr>
      </w:pPr>
      <w:r>
        <w:rPr>
          <w:lang w:val="lv-LV"/>
        </w:rPr>
        <w:t>līguma slēgšanas tiesības 6</w:t>
      </w:r>
      <w:r w:rsidRPr="0033791C">
        <w:rPr>
          <w:lang w:val="lv-LV"/>
        </w:rPr>
        <w:t>.lotē</w:t>
      </w:r>
      <w:r>
        <w:rPr>
          <w:lang w:val="lv-LV"/>
        </w:rPr>
        <w:t xml:space="preserve"> un 8. lotē</w:t>
      </w:r>
      <w:r w:rsidRPr="0033791C">
        <w:rPr>
          <w:lang w:val="lv-LV"/>
        </w:rPr>
        <w:t xml:space="preserve"> piešķirt SIA</w:t>
      </w:r>
      <w:r>
        <w:rPr>
          <w:lang w:val="lv-LV"/>
        </w:rPr>
        <w:t xml:space="preserve"> ,,Krāsu serviss”;</w:t>
      </w:r>
    </w:p>
    <w:p w:rsidR="00E3785A" w:rsidRDefault="00E3785A" w:rsidP="00A6764C">
      <w:pPr>
        <w:numPr>
          <w:ilvl w:val="1"/>
          <w:numId w:val="2"/>
        </w:numPr>
        <w:tabs>
          <w:tab w:val="clear" w:pos="1440"/>
          <w:tab w:val="num" w:pos="0"/>
        </w:tabs>
        <w:spacing w:line="360" w:lineRule="auto"/>
        <w:ind w:left="0" w:firstLine="0"/>
        <w:contextualSpacing/>
        <w:jc w:val="both"/>
        <w:rPr>
          <w:lang w:val="lv-LV"/>
        </w:rPr>
      </w:pPr>
      <w:r>
        <w:rPr>
          <w:lang w:val="lv-LV"/>
        </w:rPr>
        <w:t>līguma slēgšanas tiesības 7</w:t>
      </w:r>
      <w:r w:rsidRPr="0033791C">
        <w:rPr>
          <w:lang w:val="lv-LV"/>
        </w:rPr>
        <w:t>.lotē piešķirt SIA</w:t>
      </w:r>
      <w:r>
        <w:rPr>
          <w:lang w:val="lv-LV"/>
        </w:rPr>
        <w:t xml:space="preserve"> ,,Optek”;</w:t>
      </w:r>
    </w:p>
    <w:p w:rsidR="00E3785A" w:rsidRDefault="00E3785A" w:rsidP="00A6764C">
      <w:pPr>
        <w:numPr>
          <w:ilvl w:val="1"/>
          <w:numId w:val="2"/>
        </w:numPr>
        <w:tabs>
          <w:tab w:val="clear" w:pos="1440"/>
          <w:tab w:val="num" w:pos="0"/>
        </w:tabs>
        <w:spacing w:line="360" w:lineRule="auto"/>
        <w:ind w:left="0" w:firstLine="0"/>
        <w:contextualSpacing/>
        <w:jc w:val="both"/>
        <w:rPr>
          <w:lang w:val="lv-LV"/>
        </w:rPr>
      </w:pPr>
      <w:r>
        <w:rPr>
          <w:lang w:val="lv-LV"/>
        </w:rPr>
        <w:t>nosūtīt Konkursa pretendentam SIA ,,Krāsu serviss” paziņojumu par aritmētiskās kļūdas labojumu un piedāvājuma summas labojumu.</w:t>
      </w:r>
    </w:p>
    <w:p w:rsidR="00E3785A" w:rsidRDefault="00E3785A" w:rsidP="00A6764C">
      <w:pPr>
        <w:numPr>
          <w:ilvl w:val="1"/>
          <w:numId w:val="2"/>
        </w:numPr>
        <w:tabs>
          <w:tab w:val="clear" w:pos="1440"/>
          <w:tab w:val="num" w:pos="0"/>
        </w:tabs>
        <w:spacing w:line="360" w:lineRule="auto"/>
        <w:ind w:left="0" w:firstLine="0"/>
        <w:contextualSpacing/>
        <w:jc w:val="both"/>
        <w:rPr>
          <w:lang w:val="lv-LV"/>
        </w:rPr>
      </w:pPr>
      <w:r>
        <w:rPr>
          <w:lang w:val="lv-LV"/>
        </w:rPr>
        <w:t>nosūtīt Konkursa pretendentam SIA ,,AM Furnitūra” paziņojumu par aritmētiskās kļūdas labojumu un piedāvājuma summas labojumu.</w:t>
      </w:r>
    </w:p>
    <w:p w:rsidR="00E3785A" w:rsidRDefault="00E3785A" w:rsidP="00A6764C">
      <w:pPr>
        <w:numPr>
          <w:ilvl w:val="1"/>
          <w:numId w:val="2"/>
        </w:numPr>
        <w:tabs>
          <w:tab w:val="clear" w:pos="1440"/>
          <w:tab w:val="num" w:pos="0"/>
        </w:tabs>
        <w:spacing w:line="360" w:lineRule="auto"/>
        <w:ind w:left="0" w:firstLine="0"/>
        <w:contextualSpacing/>
        <w:jc w:val="both"/>
        <w:rPr>
          <w:lang w:val="lv-LV"/>
        </w:rPr>
      </w:pPr>
      <w:r>
        <w:rPr>
          <w:lang w:val="lv-LV"/>
        </w:rPr>
        <w:t>nosūtīt paziņojumu pretendentiem par Konkursa rezultātu 1.,3.,6.,7. un 8.lotē un publicēt LU mājas lapā;</w:t>
      </w:r>
    </w:p>
    <w:p w:rsidR="00E3785A" w:rsidRDefault="00E3785A" w:rsidP="00A6764C">
      <w:pPr>
        <w:numPr>
          <w:ilvl w:val="1"/>
          <w:numId w:val="2"/>
        </w:numPr>
        <w:tabs>
          <w:tab w:val="clear" w:pos="1440"/>
          <w:tab w:val="num" w:pos="0"/>
        </w:tabs>
        <w:spacing w:line="360" w:lineRule="auto"/>
        <w:ind w:left="0" w:firstLine="0"/>
        <w:contextualSpacing/>
        <w:jc w:val="both"/>
        <w:rPr>
          <w:lang w:val="lv-LV"/>
        </w:rPr>
      </w:pPr>
      <w:r>
        <w:rPr>
          <w:lang w:val="lv-LV"/>
        </w:rPr>
        <w:t xml:space="preserve">nosūtīt paziņojumu par Konkursa rezultātu 1.,3.,6.,7. un 8. lotē Iepirkumu uzraudzības birojam (turpmāk- IUB), lai to publicētu IUB mājas lapā. </w:t>
      </w:r>
    </w:p>
    <w:p w:rsidR="00E3785A" w:rsidRDefault="00E3785A" w:rsidP="005C75E0">
      <w:pPr>
        <w:numPr>
          <w:ilvl w:val="1"/>
          <w:numId w:val="2"/>
        </w:numPr>
        <w:tabs>
          <w:tab w:val="clear" w:pos="1440"/>
          <w:tab w:val="num" w:pos="0"/>
        </w:tabs>
        <w:spacing w:line="360" w:lineRule="auto"/>
        <w:ind w:left="0" w:firstLine="0"/>
        <w:contextualSpacing/>
        <w:jc w:val="both"/>
        <w:rPr>
          <w:lang w:val="lv-LV"/>
        </w:rPr>
      </w:pPr>
      <w:r>
        <w:rPr>
          <w:lang w:val="lv-LV"/>
        </w:rPr>
        <w:t xml:space="preserve">nosūtīt </w:t>
      </w:r>
      <w:r w:rsidRPr="00F41CA5">
        <w:rPr>
          <w:b/>
          <w:lang w:val="lv-LV"/>
        </w:rPr>
        <w:t>SIA,,DIVI grupa”</w:t>
      </w:r>
      <w:r>
        <w:rPr>
          <w:lang w:val="lv-LV"/>
        </w:rPr>
        <w:t xml:space="preserve"> papildinformācijas pieprasījumu, lai precizētu iesniegto piedāvājumu 2. un 4. lotēs, iesniegšanas termiņu nosakot līdz šī gada 25. jūnijam plkst. 14:00. </w:t>
      </w:r>
    </w:p>
    <w:p w:rsidR="00E3785A" w:rsidRDefault="00E3785A" w:rsidP="005C75E0">
      <w:pPr>
        <w:numPr>
          <w:ilvl w:val="1"/>
          <w:numId w:val="2"/>
        </w:numPr>
        <w:tabs>
          <w:tab w:val="clear" w:pos="1440"/>
          <w:tab w:val="num" w:pos="0"/>
        </w:tabs>
        <w:spacing w:line="360" w:lineRule="auto"/>
        <w:ind w:left="0" w:firstLine="0"/>
        <w:contextualSpacing/>
        <w:jc w:val="both"/>
        <w:rPr>
          <w:lang w:val="lv-LV"/>
        </w:rPr>
      </w:pPr>
      <w:r>
        <w:rPr>
          <w:lang w:val="lv-LV"/>
        </w:rPr>
        <w:t xml:space="preserve"> nosūtīt </w:t>
      </w:r>
      <w:r w:rsidRPr="00F41CA5">
        <w:rPr>
          <w:b/>
          <w:lang w:val="lv-LV"/>
        </w:rPr>
        <w:t>SIA,,</w:t>
      </w:r>
      <w:r>
        <w:rPr>
          <w:b/>
          <w:lang w:val="lv-LV"/>
        </w:rPr>
        <w:t>Sentios</w:t>
      </w:r>
      <w:r w:rsidRPr="00F41CA5">
        <w:rPr>
          <w:b/>
          <w:lang w:val="lv-LV"/>
        </w:rPr>
        <w:t>”</w:t>
      </w:r>
      <w:r>
        <w:rPr>
          <w:lang w:val="lv-LV"/>
        </w:rPr>
        <w:t xml:space="preserve"> papildinformācijas pieprasījumu, lai precizētu iesniegto piedāvājumu 5. lotē, iesniegšanas termiņu nosakot līdz šī gada 25. jūnijam plkst. 14:00. </w:t>
      </w:r>
    </w:p>
    <w:p w:rsidR="00E3785A" w:rsidRDefault="00E3785A" w:rsidP="005C75E0">
      <w:pPr>
        <w:numPr>
          <w:ilvl w:val="1"/>
          <w:numId w:val="2"/>
        </w:numPr>
        <w:tabs>
          <w:tab w:val="clear" w:pos="1440"/>
          <w:tab w:val="num" w:pos="0"/>
        </w:tabs>
        <w:spacing w:line="360" w:lineRule="auto"/>
        <w:ind w:left="0" w:firstLine="0"/>
        <w:contextualSpacing/>
        <w:jc w:val="both"/>
        <w:rPr>
          <w:lang w:val="lv-LV"/>
        </w:rPr>
      </w:pPr>
      <w:r>
        <w:rPr>
          <w:lang w:val="lv-LV"/>
        </w:rPr>
        <w:t xml:space="preserve">nosūtīt </w:t>
      </w:r>
      <w:r w:rsidRPr="00F41CA5">
        <w:rPr>
          <w:b/>
          <w:lang w:val="lv-LV"/>
        </w:rPr>
        <w:t>SIA,,</w:t>
      </w:r>
      <w:r>
        <w:rPr>
          <w:b/>
          <w:lang w:val="lv-LV"/>
        </w:rPr>
        <w:t>Photonic</w:t>
      </w:r>
      <w:r w:rsidRPr="00F41CA5">
        <w:rPr>
          <w:b/>
          <w:lang w:val="lv-LV"/>
        </w:rPr>
        <w:t>”</w:t>
      </w:r>
      <w:r>
        <w:rPr>
          <w:lang w:val="lv-LV"/>
        </w:rPr>
        <w:t xml:space="preserve"> papildinformācijas pieprasījumu, lai precizētu iesniegto piedāvājumu 9. lotē, iesniegšanas termiņu nosakot līdz šī gada 25. jūnijam plkst. 14:00.</w:t>
      </w:r>
    </w:p>
    <w:p w:rsidR="00E3785A" w:rsidRDefault="00E3785A" w:rsidP="005C75E0">
      <w:pPr>
        <w:numPr>
          <w:ilvl w:val="1"/>
          <w:numId w:val="2"/>
        </w:numPr>
        <w:tabs>
          <w:tab w:val="clear" w:pos="1440"/>
          <w:tab w:val="num" w:pos="0"/>
        </w:tabs>
        <w:spacing w:line="360" w:lineRule="auto"/>
        <w:ind w:left="0" w:firstLine="0"/>
        <w:contextualSpacing/>
        <w:jc w:val="both"/>
        <w:rPr>
          <w:lang w:val="lv-LV"/>
        </w:rPr>
      </w:pPr>
      <w:r>
        <w:rPr>
          <w:lang w:val="lv-LV" w:eastAsia="lv-LV"/>
        </w:rPr>
        <w:t xml:space="preserve">piedāvājumu </w:t>
      </w:r>
      <w:r w:rsidRPr="002F1293">
        <w:rPr>
          <w:lang w:val="lv-LV" w:eastAsia="lv-LV"/>
        </w:rPr>
        <w:t xml:space="preserve">vērtēšanu </w:t>
      </w:r>
      <w:r>
        <w:rPr>
          <w:lang w:val="lv-LV" w:eastAsia="lv-LV"/>
        </w:rPr>
        <w:t xml:space="preserve">2.,4.,5.,9. lotēs </w:t>
      </w:r>
      <w:r w:rsidRPr="002F1293">
        <w:rPr>
          <w:lang w:val="lv-LV" w:eastAsia="lv-LV"/>
        </w:rPr>
        <w:t xml:space="preserve">turpināt </w:t>
      </w:r>
      <w:r>
        <w:rPr>
          <w:lang w:val="lv-LV" w:eastAsia="lv-LV"/>
        </w:rPr>
        <w:t xml:space="preserve">citā iepriekš saskaņotā termiņā pēc pieprasītās papildinformācijas par iesniegto piedāvājumu precizējumiem saņemšanas. </w:t>
      </w:r>
    </w:p>
    <w:p w:rsidR="00E3785A" w:rsidRDefault="00E3785A" w:rsidP="005528E9">
      <w:pPr>
        <w:spacing w:line="360" w:lineRule="auto"/>
        <w:jc w:val="both"/>
        <w:rPr>
          <w:lang w:val="lv-LV"/>
        </w:rPr>
      </w:pPr>
      <w:r>
        <w:rPr>
          <w:lang w:val="lv-LV"/>
        </w:rPr>
        <w:t>Citi jautājumi, iebildumi</w:t>
      </w:r>
      <w:r w:rsidRPr="002F1293">
        <w:rPr>
          <w:lang w:val="lv-LV"/>
        </w:rPr>
        <w:t>, papildinājumi</w:t>
      </w:r>
      <w:r>
        <w:rPr>
          <w:lang w:val="lv-LV"/>
        </w:rPr>
        <w:t xml:space="preserve"> netiek izteikti. </w:t>
      </w:r>
    </w:p>
    <w:p w:rsidR="00E3785A" w:rsidRDefault="00E3785A" w:rsidP="005528E9">
      <w:pPr>
        <w:spacing w:line="360" w:lineRule="auto"/>
        <w:ind w:left="4320" w:hanging="4320"/>
        <w:jc w:val="both"/>
        <w:rPr>
          <w:lang w:val="lv-LV"/>
        </w:rPr>
      </w:pPr>
      <w:r>
        <w:rPr>
          <w:lang w:val="lv-LV"/>
        </w:rPr>
        <w:t>Iepirkumu komisija:</w:t>
      </w:r>
    </w:p>
    <w:p w:rsidR="00E3785A" w:rsidRDefault="00E3785A" w:rsidP="005528E9">
      <w:pPr>
        <w:spacing w:line="360" w:lineRule="auto"/>
        <w:ind w:left="4320" w:hanging="4320"/>
        <w:jc w:val="both"/>
        <w:rPr>
          <w:lang w:val="lv-LV"/>
        </w:rPr>
      </w:pPr>
      <w:r>
        <w:rPr>
          <w:lang w:val="lv-LV"/>
        </w:rPr>
        <w:t>Komisijas priekšsēdētājs                                                 _________________/I.Muižnieks/</w:t>
      </w:r>
    </w:p>
    <w:p w:rsidR="00E3785A" w:rsidRDefault="00E3785A" w:rsidP="005528E9">
      <w:pPr>
        <w:spacing w:line="360" w:lineRule="auto"/>
        <w:ind w:left="4320" w:hanging="4320"/>
        <w:jc w:val="both"/>
        <w:rPr>
          <w:lang w:val="lv-LV"/>
        </w:rPr>
      </w:pPr>
      <w:r>
        <w:rPr>
          <w:lang w:val="lv-LV"/>
        </w:rPr>
        <w:t xml:space="preserve">                                                                                                   (paraksts)</w:t>
      </w:r>
    </w:p>
    <w:p w:rsidR="00E3785A" w:rsidRDefault="00E3785A" w:rsidP="005528E9">
      <w:pPr>
        <w:spacing w:line="360" w:lineRule="auto"/>
        <w:rPr>
          <w:lang w:val="lv-LV"/>
        </w:rPr>
      </w:pPr>
      <w:r>
        <w:rPr>
          <w:lang w:val="lv-LV"/>
        </w:rPr>
        <w:t>Komisijas priekšsēdētāja vietniece:                                _________________ /K.Freija /</w:t>
      </w:r>
      <w:r w:rsidRPr="0037161B">
        <w:rPr>
          <w:lang w:val="lv-LV"/>
        </w:rPr>
        <w:tab/>
      </w:r>
    </w:p>
    <w:p w:rsidR="00E3785A" w:rsidRPr="0037161B" w:rsidRDefault="00E3785A" w:rsidP="005528E9">
      <w:pPr>
        <w:spacing w:line="360" w:lineRule="auto"/>
        <w:rPr>
          <w:lang w:val="lv-LV"/>
        </w:rPr>
      </w:pPr>
      <w:r>
        <w:rPr>
          <w:lang w:val="lv-LV"/>
        </w:rPr>
        <w:t xml:space="preserve">                                                                                                    (paraksts) </w:t>
      </w:r>
    </w:p>
    <w:p w:rsidR="00E3785A" w:rsidRDefault="00E3785A" w:rsidP="005528E9">
      <w:pPr>
        <w:spacing w:line="360" w:lineRule="auto"/>
        <w:ind w:left="4320" w:hanging="4320"/>
        <w:jc w:val="both"/>
        <w:rPr>
          <w:lang w:val="lv-LV"/>
        </w:rPr>
      </w:pPr>
      <w:r w:rsidRPr="00AF3F9F">
        <w:rPr>
          <w:lang w:val="lv-LV"/>
        </w:rPr>
        <w:t>Komisijas locekļi:</w:t>
      </w:r>
      <w:r w:rsidRPr="00AF3F9F">
        <w:rPr>
          <w:lang w:val="lv-LV"/>
        </w:rPr>
        <w:tab/>
        <w:t xml:space="preserve"> </w:t>
      </w:r>
    </w:p>
    <w:p w:rsidR="00E3785A" w:rsidRDefault="00E3785A" w:rsidP="005528E9">
      <w:pPr>
        <w:spacing w:line="360" w:lineRule="auto"/>
        <w:ind w:left="4320" w:hanging="4320"/>
        <w:jc w:val="both"/>
        <w:rPr>
          <w:lang w:val="lv-LV"/>
        </w:rPr>
      </w:pPr>
      <w:r>
        <w:rPr>
          <w:lang w:val="lv-LV"/>
        </w:rPr>
        <w:t xml:space="preserve">                                                                                     __________________/V.Neimanis/</w:t>
      </w:r>
    </w:p>
    <w:p w:rsidR="00E3785A" w:rsidRPr="00AF3F9F" w:rsidRDefault="00E3785A" w:rsidP="003A707E">
      <w:pPr>
        <w:spacing w:line="360" w:lineRule="auto"/>
        <w:ind w:left="4320" w:hanging="4320"/>
        <w:jc w:val="both"/>
        <w:rPr>
          <w:lang w:val="lv-LV"/>
        </w:rPr>
      </w:pPr>
      <w:r>
        <w:rPr>
          <w:lang w:val="lv-LV"/>
        </w:rPr>
        <w:t xml:space="preserve">                                                                                                    (paraksts)</w:t>
      </w:r>
      <w:r w:rsidRPr="00AF3F9F">
        <w:rPr>
          <w:lang w:val="lv-LV"/>
        </w:rPr>
        <w:tab/>
      </w:r>
    </w:p>
    <w:p w:rsidR="00E3785A" w:rsidRDefault="00E3785A" w:rsidP="005528E9">
      <w:pPr>
        <w:spacing w:line="360" w:lineRule="auto"/>
        <w:ind w:left="4320" w:hanging="4320"/>
        <w:jc w:val="both"/>
        <w:rPr>
          <w:lang w:val="lv-LV"/>
        </w:rPr>
      </w:pPr>
      <w:r w:rsidRPr="00AF3F9F">
        <w:rPr>
          <w:lang w:val="lv-LV"/>
        </w:rPr>
        <w:tab/>
      </w:r>
    </w:p>
    <w:p w:rsidR="00E3785A" w:rsidRDefault="00E3785A" w:rsidP="005528E9">
      <w:pPr>
        <w:spacing w:line="360" w:lineRule="auto"/>
        <w:ind w:left="4320" w:hanging="4320"/>
        <w:jc w:val="both"/>
        <w:rPr>
          <w:lang w:val="lv-LV"/>
        </w:rPr>
      </w:pPr>
      <w:r>
        <w:rPr>
          <w:lang w:val="lv-LV"/>
        </w:rPr>
        <w:t xml:space="preserve">                                                                                   ____________________/ D.Silarāja/</w:t>
      </w:r>
    </w:p>
    <w:p w:rsidR="00E3785A" w:rsidRPr="00AF3F9F" w:rsidRDefault="00E3785A" w:rsidP="005528E9">
      <w:pPr>
        <w:spacing w:line="360" w:lineRule="auto"/>
        <w:ind w:left="4320" w:hanging="4320"/>
        <w:jc w:val="both"/>
        <w:rPr>
          <w:lang w:val="lv-LV"/>
        </w:rPr>
      </w:pPr>
      <w:r>
        <w:rPr>
          <w:lang w:val="lv-LV"/>
        </w:rPr>
        <w:t xml:space="preserve">                                                                                                     (paraksts)</w:t>
      </w:r>
    </w:p>
    <w:p w:rsidR="00E3785A" w:rsidRPr="00AF3F9F" w:rsidRDefault="00E3785A" w:rsidP="005528E9">
      <w:pPr>
        <w:spacing w:line="360" w:lineRule="auto"/>
        <w:jc w:val="both"/>
        <w:rPr>
          <w:lang w:val="lv-LV"/>
        </w:rPr>
      </w:pPr>
      <w:r w:rsidRPr="00AF3F9F">
        <w:rPr>
          <w:lang w:val="lv-LV"/>
        </w:rPr>
        <w:t>Komisijas sekretār</w:t>
      </w:r>
      <w:r>
        <w:rPr>
          <w:lang w:val="lv-LV"/>
        </w:rPr>
        <w:t>e</w:t>
      </w:r>
      <w:r w:rsidRPr="00AF3F9F">
        <w:rPr>
          <w:lang w:val="lv-LV"/>
        </w:rPr>
        <w:t>:</w:t>
      </w:r>
      <w:r w:rsidRPr="00AF3F9F">
        <w:rPr>
          <w:lang w:val="lv-LV"/>
        </w:rPr>
        <w:tab/>
      </w:r>
      <w:r w:rsidRPr="00AF3F9F">
        <w:rPr>
          <w:lang w:val="lv-LV"/>
        </w:rPr>
        <w:tab/>
      </w:r>
      <w:r w:rsidRPr="00AF3F9F">
        <w:rPr>
          <w:lang w:val="lv-LV"/>
        </w:rPr>
        <w:tab/>
      </w:r>
      <w:r w:rsidRPr="00AF3F9F">
        <w:rPr>
          <w:lang w:val="lv-LV"/>
        </w:rPr>
        <w:tab/>
      </w:r>
      <w:r>
        <w:rPr>
          <w:lang w:val="lv-LV"/>
        </w:rPr>
        <w:t xml:space="preserve">                   __</w:t>
      </w:r>
      <w:r w:rsidRPr="00AF3F9F">
        <w:rPr>
          <w:lang w:val="lv-LV"/>
        </w:rPr>
        <w:t>________________/</w:t>
      </w:r>
      <w:r>
        <w:rPr>
          <w:bCs/>
          <w:lang w:val="lv-LV"/>
        </w:rPr>
        <w:t>V. Kiršteine</w:t>
      </w:r>
      <w:r w:rsidRPr="00AF3F9F">
        <w:rPr>
          <w:bCs/>
          <w:lang w:val="lv-LV"/>
        </w:rPr>
        <w:t>/</w:t>
      </w:r>
    </w:p>
    <w:p w:rsidR="00E3785A" w:rsidRPr="00D1321F" w:rsidRDefault="00E3785A" w:rsidP="005528E9">
      <w:pPr>
        <w:tabs>
          <w:tab w:val="left" w:pos="5587"/>
        </w:tabs>
        <w:spacing w:line="360" w:lineRule="auto"/>
        <w:ind w:left="4320" w:hanging="4320"/>
        <w:jc w:val="both"/>
        <w:rPr>
          <w:lang w:val="lv-LV"/>
        </w:rPr>
      </w:pPr>
      <w:r>
        <w:rPr>
          <w:lang w:val="lv-LV"/>
        </w:rPr>
        <w:t xml:space="preserve">                                                                                                        (paraksts)</w:t>
      </w:r>
    </w:p>
    <w:sectPr w:rsidR="00E3785A" w:rsidRPr="00D1321F" w:rsidSect="00F0111F">
      <w:footerReference w:type="even" r:id="rId9"/>
      <w:footerReference w:type="default" r:id="rId10"/>
      <w:pgSz w:w="11906" w:h="16838"/>
      <w:pgMar w:top="1440" w:right="1133"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85A" w:rsidRDefault="00E3785A">
      <w:r>
        <w:separator/>
      </w:r>
    </w:p>
  </w:endnote>
  <w:endnote w:type="continuationSeparator" w:id="0">
    <w:p w:rsidR="00E3785A" w:rsidRDefault="00E37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5A" w:rsidRDefault="00E3785A" w:rsidP="00BA5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85A" w:rsidRDefault="00E3785A" w:rsidP="00E829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5A" w:rsidRDefault="00E3785A" w:rsidP="00BA5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E3785A" w:rsidRDefault="00E3785A" w:rsidP="00E829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85A" w:rsidRDefault="00E3785A">
      <w:r>
        <w:separator/>
      </w:r>
    </w:p>
  </w:footnote>
  <w:footnote w:type="continuationSeparator" w:id="0">
    <w:p w:rsidR="00E3785A" w:rsidRDefault="00E378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9B3A66B2"/>
    <w:name w:val="WW8Num8"/>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
    <w:nsid w:val="0000000C"/>
    <w:multiLevelType w:val="singleLevel"/>
    <w:tmpl w:val="0000000C"/>
    <w:name w:val="WW8Num12"/>
    <w:lvl w:ilvl="0">
      <w:start w:val="1"/>
      <w:numFmt w:val="bullet"/>
      <w:lvlText w:val="-"/>
      <w:lvlJc w:val="left"/>
      <w:pPr>
        <w:tabs>
          <w:tab w:val="num" w:pos="0"/>
        </w:tabs>
        <w:ind w:left="720" w:hanging="360"/>
      </w:pPr>
      <w:rPr>
        <w:rFonts w:ascii="Times New Roman" w:hAnsi="Times New Roman"/>
        <w:b w:val="0"/>
      </w:rPr>
    </w:lvl>
  </w:abstractNum>
  <w:abstractNum w:abstractNumId="2">
    <w:nsid w:val="004B5B7C"/>
    <w:multiLevelType w:val="hybridMultilevel"/>
    <w:tmpl w:val="0AC2EF2E"/>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03E938FD"/>
    <w:multiLevelType w:val="hybridMultilevel"/>
    <w:tmpl w:val="AFF84F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88508E1"/>
    <w:multiLevelType w:val="hybridMultilevel"/>
    <w:tmpl w:val="CBF05E58"/>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08B379DA"/>
    <w:multiLevelType w:val="hybridMultilevel"/>
    <w:tmpl w:val="C44E82C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nsid w:val="0C5426CC"/>
    <w:multiLevelType w:val="hybridMultilevel"/>
    <w:tmpl w:val="537C56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0ED778CE"/>
    <w:multiLevelType w:val="hybridMultilevel"/>
    <w:tmpl w:val="A126D9D8"/>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12200066"/>
    <w:multiLevelType w:val="multilevel"/>
    <w:tmpl w:val="D70EC70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16666E1F"/>
    <w:multiLevelType w:val="hybridMultilevel"/>
    <w:tmpl w:val="7BCE204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1E317056"/>
    <w:multiLevelType w:val="hybridMultilevel"/>
    <w:tmpl w:val="2078F83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1EC64C5E"/>
    <w:multiLevelType w:val="hybridMultilevel"/>
    <w:tmpl w:val="594C30A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1F8C7A41"/>
    <w:multiLevelType w:val="hybridMultilevel"/>
    <w:tmpl w:val="5532EC68"/>
    <w:lvl w:ilvl="0" w:tplc="04260011">
      <w:start w:val="1"/>
      <w:numFmt w:val="decimal"/>
      <w:lvlText w:val="%1)"/>
      <w:lvlJc w:val="left"/>
      <w:pPr>
        <w:tabs>
          <w:tab w:val="num" w:pos="720"/>
        </w:tabs>
        <w:ind w:left="720" w:hanging="360"/>
      </w:pPr>
      <w:rPr>
        <w:rFonts w:cs="Times New Roman" w:hint="default"/>
      </w:rPr>
    </w:lvl>
    <w:lvl w:ilvl="1" w:tplc="04260001">
      <w:start w:val="1"/>
      <w:numFmt w:val="bullet"/>
      <w:lvlText w:val=""/>
      <w:lvlJc w:val="left"/>
      <w:pPr>
        <w:tabs>
          <w:tab w:val="num" w:pos="1440"/>
        </w:tabs>
        <w:ind w:left="1440" w:hanging="360"/>
      </w:pPr>
      <w:rPr>
        <w:rFonts w:ascii="Symbol" w:hAnsi="Symbol"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3">
    <w:nsid w:val="242960A3"/>
    <w:multiLevelType w:val="hybridMultilevel"/>
    <w:tmpl w:val="B91039B8"/>
    <w:lvl w:ilvl="0" w:tplc="04260011">
      <w:start w:val="1"/>
      <w:numFmt w:val="decimal"/>
      <w:lvlText w:val="%1)"/>
      <w:lvlJc w:val="left"/>
      <w:pPr>
        <w:tabs>
          <w:tab w:val="num" w:pos="720"/>
        </w:tabs>
        <w:ind w:left="720" w:hanging="360"/>
      </w:pPr>
      <w:rPr>
        <w:rFonts w:cs="Times New Roman" w:hint="default"/>
      </w:rPr>
    </w:lvl>
    <w:lvl w:ilvl="1" w:tplc="A748F492">
      <w:start w:val="30"/>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246E4EDD"/>
    <w:multiLevelType w:val="hybridMultilevel"/>
    <w:tmpl w:val="35C65D04"/>
    <w:lvl w:ilvl="0" w:tplc="04260011">
      <w:start w:val="1"/>
      <w:numFmt w:val="decimal"/>
      <w:lvlText w:val="%1)"/>
      <w:lvlJc w:val="left"/>
      <w:pPr>
        <w:tabs>
          <w:tab w:val="num" w:pos="720"/>
        </w:tabs>
        <w:ind w:left="720" w:hanging="360"/>
      </w:pPr>
      <w:rPr>
        <w:rFonts w:cs="Times New Roman" w:hint="default"/>
      </w:rPr>
    </w:lvl>
    <w:lvl w:ilvl="1" w:tplc="C21C4922">
      <w:start w:val="30"/>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2C05776C"/>
    <w:multiLevelType w:val="hybridMultilevel"/>
    <w:tmpl w:val="5B32E8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450B7BC9"/>
    <w:multiLevelType w:val="hybridMultilevel"/>
    <w:tmpl w:val="E6781C7E"/>
    <w:lvl w:ilvl="0" w:tplc="04260011">
      <w:start w:val="1"/>
      <w:numFmt w:val="decimal"/>
      <w:lvlText w:val="%1)"/>
      <w:lvlJc w:val="left"/>
      <w:pPr>
        <w:tabs>
          <w:tab w:val="num" w:pos="720"/>
        </w:tabs>
        <w:ind w:left="720" w:hanging="360"/>
      </w:pPr>
      <w:rPr>
        <w:rFonts w:cs="Times New Roman" w:hint="default"/>
        <w:b w:val="0"/>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485F2272"/>
    <w:multiLevelType w:val="hybridMultilevel"/>
    <w:tmpl w:val="4F3646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EAE3676"/>
    <w:multiLevelType w:val="hybridMultilevel"/>
    <w:tmpl w:val="A36E6598"/>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607F45FE"/>
    <w:multiLevelType w:val="hybridMultilevel"/>
    <w:tmpl w:val="764EF934"/>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65604E57"/>
    <w:multiLevelType w:val="hybridMultilevel"/>
    <w:tmpl w:val="C51A1BBC"/>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66F22ACC"/>
    <w:multiLevelType w:val="hybridMultilevel"/>
    <w:tmpl w:val="1ECE3EA0"/>
    <w:lvl w:ilvl="0" w:tplc="04090001">
      <w:start w:val="1"/>
      <w:numFmt w:val="bullet"/>
      <w:lvlText w:val=""/>
      <w:lvlJc w:val="left"/>
      <w:pPr>
        <w:tabs>
          <w:tab w:val="num" w:pos="1200"/>
        </w:tabs>
        <w:ind w:left="12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674A4D9E"/>
    <w:multiLevelType w:val="hybridMultilevel"/>
    <w:tmpl w:val="D28277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9C90CFF"/>
    <w:multiLevelType w:val="hybridMultilevel"/>
    <w:tmpl w:val="4836BD22"/>
    <w:lvl w:ilvl="0" w:tplc="04260011">
      <w:start w:val="1"/>
      <w:numFmt w:val="decimal"/>
      <w:lvlText w:val="%1)"/>
      <w:lvlJc w:val="left"/>
      <w:pPr>
        <w:tabs>
          <w:tab w:val="num" w:pos="720"/>
        </w:tabs>
        <w:ind w:left="720" w:hanging="360"/>
      </w:pPr>
      <w:rPr>
        <w:rFonts w:cs="Times New Roman" w:hint="default"/>
      </w:rPr>
    </w:lvl>
    <w:lvl w:ilvl="1" w:tplc="5B60017E">
      <w:start w:val="30"/>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6DE83066"/>
    <w:multiLevelType w:val="hybridMultilevel"/>
    <w:tmpl w:val="B65C6C2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nsid w:val="709016EA"/>
    <w:multiLevelType w:val="hybridMultilevel"/>
    <w:tmpl w:val="F1D4EF0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nsid w:val="768814E2"/>
    <w:multiLevelType w:val="hybridMultilevel"/>
    <w:tmpl w:val="94C4B3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7566B02"/>
    <w:multiLevelType w:val="hybridMultilevel"/>
    <w:tmpl w:val="FB3CBDB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nsid w:val="783319F4"/>
    <w:multiLevelType w:val="hybridMultilevel"/>
    <w:tmpl w:val="AB90338C"/>
    <w:lvl w:ilvl="0" w:tplc="22C66B9C">
      <w:start w:val="10"/>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nsid w:val="78465FBB"/>
    <w:multiLevelType w:val="multilevel"/>
    <w:tmpl w:val="89560BE8"/>
    <w:lvl w:ilvl="0">
      <w:start w:val="1"/>
      <w:numFmt w:val="decimal"/>
      <w:lvlText w:val="%1."/>
      <w:lvlJc w:val="left"/>
      <w:pPr>
        <w:tabs>
          <w:tab w:val="num" w:pos="720"/>
        </w:tabs>
        <w:ind w:left="720" w:hanging="360"/>
      </w:pPr>
      <w:rPr>
        <w:rFonts w:cs="Times New Roman" w:hint="default"/>
        <w:b w:val="0"/>
        <w:sz w:val="24"/>
      </w:rPr>
    </w:lvl>
    <w:lvl w:ilvl="1">
      <w:start w:val="1"/>
      <w:numFmt w:val="decimal"/>
      <w:isLgl/>
      <w:lvlText w:val="%1.%2."/>
      <w:lvlJc w:val="left"/>
      <w:pPr>
        <w:tabs>
          <w:tab w:val="num" w:pos="825"/>
        </w:tabs>
        <w:ind w:left="825" w:hanging="465"/>
      </w:pPr>
      <w:rPr>
        <w:rFonts w:cs="Times New Roman" w:hint="default"/>
        <w:b/>
        <w:sz w:val="24"/>
      </w:rPr>
    </w:lvl>
    <w:lvl w:ilvl="2">
      <w:start w:val="1"/>
      <w:numFmt w:val="decimal"/>
      <w:isLgl/>
      <w:lvlText w:val="%1.%2.%3."/>
      <w:lvlJc w:val="left"/>
      <w:pPr>
        <w:tabs>
          <w:tab w:val="num" w:pos="1080"/>
        </w:tabs>
        <w:ind w:left="1080" w:hanging="720"/>
      </w:pPr>
      <w:rPr>
        <w:rFonts w:cs="Times New Roman" w:hint="default"/>
        <w:sz w:val="24"/>
      </w:rPr>
    </w:lvl>
    <w:lvl w:ilvl="3">
      <w:start w:val="1"/>
      <w:numFmt w:val="decimal"/>
      <w:isLgl/>
      <w:lvlText w:val="%1.%2.%3.%4."/>
      <w:lvlJc w:val="left"/>
      <w:pPr>
        <w:tabs>
          <w:tab w:val="num" w:pos="1080"/>
        </w:tabs>
        <w:ind w:left="1080" w:hanging="720"/>
      </w:pPr>
      <w:rPr>
        <w:rFonts w:cs="Times New Roman" w:hint="default"/>
        <w:sz w:val="24"/>
      </w:rPr>
    </w:lvl>
    <w:lvl w:ilvl="4">
      <w:start w:val="1"/>
      <w:numFmt w:val="decimal"/>
      <w:isLgl/>
      <w:lvlText w:val="%1.%2.%3.%4.%5."/>
      <w:lvlJc w:val="left"/>
      <w:pPr>
        <w:tabs>
          <w:tab w:val="num" w:pos="1440"/>
        </w:tabs>
        <w:ind w:left="1440" w:hanging="1080"/>
      </w:pPr>
      <w:rPr>
        <w:rFonts w:cs="Times New Roman" w:hint="default"/>
        <w:sz w:val="24"/>
      </w:rPr>
    </w:lvl>
    <w:lvl w:ilvl="5">
      <w:start w:val="1"/>
      <w:numFmt w:val="decimal"/>
      <w:isLgl/>
      <w:lvlText w:val="%1.%2.%3.%4.%5.%6."/>
      <w:lvlJc w:val="left"/>
      <w:pPr>
        <w:tabs>
          <w:tab w:val="num" w:pos="1440"/>
        </w:tabs>
        <w:ind w:left="1440" w:hanging="1080"/>
      </w:pPr>
      <w:rPr>
        <w:rFonts w:cs="Times New Roman" w:hint="default"/>
        <w:sz w:val="24"/>
      </w:rPr>
    </w:lvl>
    <w:lvl w:ilvl="6">
      <w:start w:val="1"/>
      <w:numFmt w:val="decimal"/>
      <w:isLgl/>
      <w:lvlText w:val="%1.%2.%3.%4.%5.%6.%7."/>
      <w:lvlJc w:val="left"/>
      <w:pPr>
        <w:tabs>
          <w:tab w:val="num" w:pos="1800"/>
        </w:tabs>
        <w:ind w:left="1800" w:hanging="1440"/>
      </w:pPr>
      <w:rPr>
        <w:rFonts w:cs="Times New Roman" w:hint="default"/>
        <w:sz w:val="24"/>
      </w:rPr>
    </w:lvl>
    <w:lvl w:ilvl="7">
      <w:start w:val="1"/>
      <w:numFmt w:val="decimal"/>
      <w:isLgl/>
      <w:lvlText w:val="%1.%2.%3.%4.%5.%6.%7.%8."/>
      <w:lvlJc w:val="left"/>
      <w:pPr>
        <w:tabs>
          <w:tab w:val="num" w:pos="1800"/>
        </w:tabs>
        <w:ind w:left="1800" w:hanging="1440"/>
      </w:pPr>
      <w:rPr>
        <w:rFonts w:cs="Times New Roman" w:hint="default"/>
        <w:sz w:val="24"/>
      </w:rPr>
    </w:lvl>
    <w:lvl w:ilvl="8">
      <w:start w:val="1"/>
      <w:numFmt w:val="decimal"/>
      <w:isLgl/>
      <w:lvlText w:val="%1.%2.%3.%4.%5.%6.%7.%8.%9."/>
      <w:lvlJc w:val="left"/>
      <w:pPr>
        <w:tabs>
          <w:tab w:val="num" w:pos="2160"/>
        </w:tabs>
        <w:ind w:left="2160" w:hanging="1800"/>
      </w:pPr>
      <w:rPr>
        <w:rFonts w:cs="Times New Roman" w:hint="default"/>
        <w:sz w:val="24"/>
      </w:rPr>
    </w:lvl>
  </w:abstractNum>
  <w:abstractNum w:abstractNumId="30">
    <w:nsid w:val="79CC6094"/>
    <w:multiLevelType w:val="hybridMultilevel"/>
    <w:tmpl w:val="DBE68A1A"/>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nsid w:val="7BB51E78"/>
    <w:multiLevelType w:val="multilevel"/>
    <w:tmpl w:val="2EA6E574"/>
    <w:lvl w:ilvl="0">
      <w:start w:val="1"/>
      <w:numFmt w:val="bullet"/>
      <w:lvlText w:val=""/>
      <w:lvlJc w:val="left"/>
      <w:pPr>
        <w:tabs>
          <w:tab w:val="num" w:pos="1200"/>
        </w:tabs>
        <w:ind w:left="1200" w:hanging="360"/>
      </w:pPr>
      <w:rPr>
        <w:rFonts w:ascii="Symbol" w:hAnsi="Symbol" w:hint="default"/>
      </w:rPr>
    </w:lvl>
    <w:lvl w:ilvl="1">
      <w:start w:val="1"/>
      <w:numFmt w:val="decimal"/>
      <w:lvlText w:val="%1.%2."/>
      <w:lvlJc w:val="left"/>
      <w:pPr>
        <w:tabs>
          <w:tab w:val="num" w:pos="480"/>
        </w:tabs>
        <w:ind w:left="480" w:hanging="420"/>
      </w:pPr>
      <w:rPr>
        <w:rFonts w:cs="Times New Roman"/>
      </w:rPr>
    </w:lvl>
    <w:lvl w:ilvl="2">
      <w:start w:val="1"/>
      <w:numFmt w:val="decimal"/>
      <w:lvlText w:val="%1.%2.%3."/>
      <w:lvlJc w:val="left"/>
      <w:pPr>
        <w:tabs>
          <w:tab w:val="num" w:pos="840"/>
        </w:tabs>
        <w:ind w:left="840" w:hanging="720"/>
      </w:pPr>
      <w:rPr>
        <w:rFonts w:cs="Times New Roman"/>
      </w:rPr>
    </w:lvl>
    <w:lvl w:ilvl="3">
      <w:start w:val="1"/>
      <w:numFmt w:val="decimal"/>
      <w:lvlText w:val="%1.%2.%3.%4."/>
      <w:lvlJc w:val="left"/>
      <w:pPr>
        <w:tabs>
          <w:tab w:val="num" w:pos="900"/>
        </w:tabs>
        <w:ind w:left="900" w:hanging="720"/>
      </w:pPr>
      <w:rPr>
        <w:rFonts w:cs="Times New Roman"/>
      </w:rPr>
    </w:lvl>
    <w:lvl w:ilvl="4">
      <w:start w:val="1"/>
      <w:numFmt w:val="decimal"/>
      <w:lvlText w:val="%1.%2.%3.%4.%5."/>
      <w:lvlJc w:val="left"/>
      <w:pPr>
        <w:tabs>
          <w:tab w:val="num" w:pos="1320"/>
        </w:tabs>
        <w:ind w:left="1320" w:hanging="1080"/>
      </w:pPr>
      <w:rPr>
        <w:rFonts w:cs="Times New Roman"/>
      </w:rPr>
    </w:lvl>
    <w:lvl w:ilvl="5">
      <w:start w:val="1"/>
      <w:numFmt w:val="decimal"/>
      <w:lvlText w:val="%1.%2.%3.%4.%5.%6."/>
      <w:lvlJc w:val="left"/>
      <w:pPr>
        <w:tabs>
          <w:tab w:val="num" w:pos="1380"/>
        </w:tabs>
        <w:ind w:left="138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60"/>
        </w:tabs>
        <w:ind w:left="1860" w:hanging="1440"/>
      </w:pPr>
      <w:rPr>
        <w:rFonts w:cs="Times New Roman"/>
      </w:rPr>
    </w:lvl>
    <w:lvl w:ilvl="8">
      <w:start w:val="1"/>
      <w:numFmt w:val="decimal"/>
      <w:lvlText w:val="%1.%2.%3.%4.%5.%6.%7.%8.%9."/>
      <w:lvlJc w:val="left"/>
      <w:pPr>
        <w:tabs>
          <w:tab w:val="num" w:pos="2280"/>
        </w:tabs>
        <w:ind w:left="2280" w:hanging="1800"/>
      </w:pPr>
      <w:rPr>
        <w:rFonts w:cs="Times New Roman"/>
      </w:rPr>
    </w:lvl>
  </w:abstractNum>
  <w:num w:numId="1">
    <w:abstractNumId w:val="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22"/>
  </w:num>
  <w:num w:numId="8">
    <w:abstractNumId w:val="17"/>
  </w:num>
  <w:num w:numId="9">
    <w:abstractNumId w:val="6"/>
  </w:num>
  <w:num w:numId="10">
    <w:abstractNumId w:val="9"/>
  </w:num>
  <w:num w:numId="11">
    <w:abstractNumId w:val="0"/>
  </w:num>
  <w:num w:numId="12">
    <w:abstractNumId w:val="1"/>
  </w:num>
  <w:num w:numId="13">
    <w:abstractNumId w:val="26"/>
  </w:num>
  <w:num w:numId="14">
    <w:abstractNumId w:val="30"/>
  </w:num>
  <w:num w:numId="15">
    <w:abstractNumId w:val="7"/>
  </w:num>
  <w:num w:numId="16">
    <w:abstractNumId w:val="13"/>
  </w:num>
  <w:num w:numId="17">
    <w:abstractNumId w:val="14"/>
  </w:num>
  <w:num w:numId="18">
    <w:abstractNumId w:val="27"/>
  </w:num>
  <w:num w:numId="19">
    <w:abstractNumId w:val="2"/>
  </w:num>
  <w:num w:numId="20">
    <w:abstractNumId w:val="28"/>
  </w:num>
  <w:num w:numId="21">
    <w:abstractNumId w:val="24"/>
  </w:num>
  <w:num w:numId="22">
    <w:abstractNumId w:val="25"/>
  </w:num>
  <w:num w:numId="23">
    <w:abstractNumId w:val="16"/>
  </w:num>
  <w:num w:numId="24">
    <w:abstractNumId w:val="20"/>
  </w:num>
  <w:num w:numId="25">
    <w:abstractNumId w:val="4"/>
  </w:num>
  <w:num w:numId="26">
    <w:abstractNumId w:val="19"/>
  </w:num>
  <w:num w:numId="27">
    <w:abstractNumId w:val="18"/>
  </w:num>
  <w:num w:numId="28">
    <w:abstractNumId w:val="11"/>
  </w:num>
  <w:num w:numId="29">
    <w:abstractNumId w:val="23"/>
  </w:num>
  <w:num w:numId="30">
    <w:abstractNumId w:val="29"/>
  </w:num>
  <w:num w:numId="31">
    <w:abstractNumId w:val="8"/>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0F1"/>
    <w:rsid w:val="00003E82"/>
    <w:rsid w:val="0000512A"/>
    <w:rsid w:val="00013455"/>
    <w:rsid w:val="000154DA"/>
    <w:rsid w:val="00016ED2"/>
    <w:rsid w:val="00020354"/>
    <w:rsid w:val="000217D7"/>
    <w:rsid w:val="000512C5"/>
    <w:rsid w:val="000534B3"/>
    <w:rsid w:val="00067EEE"/>
    <w:rsid w:val="000750C9"/>
    <w:rsid w:val="000757BC"/>
    <w:rsid w:val="000817B9"/>
    <w:rsid w:val="000823D4"/>
    <w:rsid w:val="00082C9E"/>
    <w:rsid w:val="000838E2"/>
    <w:rsid w:val="000C2407"/>
    <w:rsid w:val="000C346D"/>
    <w:rsid w:val="000D22F7"/>
    <w:rsid w:val="000D51E0"/>
    <w:rsid w:val="000E718B"/>
    <w:rsid w:val="000F5849"/>
    <w:rsid w:val="000F5DDB"/>
    <w:rsid w:val="000F7009"/>
    <w:rsid w:val="001175BA"/>
    <w:rsid w:val="00122210"/>
    <w:rsid w:val="00135FEB"/>
    <w:rsid w:val="00142DE3"/>
    <w:rsid w:val="00144D37"/>
    <w:rsid w:val="00150971"/>
    <w:rsid w:val="0016541A"/>
    <w:rsid w:val="00165CC8"/>
    <w:rsid w:val="00166D71"/>
    <w:rsid w:val="00187D05"/>
    <w:rsid w:val="0019505F"/>
    <w:rsid w:val="001A4D5A"/>
    <w:rsid w:val="001A533F"/>
    <w:rsid w:val="001B0B57"/>
    <w:rsid w:val="001B795E"/>
    <w:rsid w:val="001C3C68"/>
    <w:rsid w:val="001C54CD"/>
    <w:rsid w:val="001D2C22"/>
    <w:rsid w:val="001D503A"/>
    <w:rsid w:val="001D6605"/>
    <w:rsid w:val="001D73C4"/>
    <w:rsid w:val="001F6519"/>
    <w:rsid w:val="002135C5"/>
    <w:rsid w:val="00223999"/>
    <w:rsid w:val="002263A0"/>
    <w:rsid w:val="002300F5"/>
    <w:rsid w:val="002354B2"/>
    <w:rsid w:val="00247E55"/>
    <w:rsid w:val="00251CCD"/>
    <w:rsid w:val="00253129"/>
    <w:rsid w:val="00254CC1"/>
    <w:rsid w:val="00260E4F"/>
    <w:rsid w:val="0026571A"/>
    <w:rsid w:val="00272F7F"/>
    <w:rsid w:val="002740F1"/>
    <w:rsid w:val="002760EE"/>
    <w:rsid w:val="0028076F"/>
    <w:rsid w:val="00290379"/>
    <w:rsid w:val="00292398"/>
    <w:rsid w:val="00294343"/>
    <w:rsid w:val="00295B18"/>
    <w:rsid w:val="002D41CD"/>
    <w:rsid w:val="002D692F"/>
    <w:rsid w:val="002F0E72"/>
    <w:rsid w:val="002F1293"/>
    <w:rsid w:val="003055EA"/>
    <w:rsid w:val="0030787C"/>
    <w:rsid w:val="00312A33"/>
    <w:rsid w:val="00314502"/>
    <w:rsid w:val="003201A1"/>
    <w:rsid w:val="00325856"/>
    <w:rsid w:val="0033791C"/>
    <w:rsid w:val="00341B88"/>
    <w:rsid w:val="00345A57"/>
    <w:rsid w:val="00345F11"/>
    <w:rsid w:val="00356FBF"/>
    <w:rsid w:val="00361F29"/>
    <w:rsid w:val="003660AA"/>
    <w:rsid w:val="003707EB"/>
    <w:rsid w:val="0037111B"/>
    <w:rsid w:val="0037161B"/>
    <w:rsid w:val="00375429"/>
    <w:rsid w:val="00381162"/>
    <w:rsid w:val="00385873"/>
    <w:rsid w:val="003A20AF"/>
    <w:rsid w:val="003A5CFC"/>
    <w:rsid w:val="003A707E"/>
    <w:rsid w:val="003B0F64"/>
    <w:rsid w:val="003B3CD1"/>
    <w:rsid w:val="003E068B"/>
    <w:rsid w:val="003E57FD"/>
    <w:rsid w:val="003E7038"/>
    <w:rsid w:val="003F0409"/>
    <w:rsid w:val="0040108F"/>
    <w:rsid w:val="00403179"/>
    <w:rsid w:val="00405185"/>
    <w:rsid w:val="00406768"/>
    <w:rsid w:val="004152E3"/>
    <w:rsid w:val="00430160"/>
    <w:rsid w:val="00431590"/>
    <w:rsid w:val="00454FD7"/>
    <w:rsid w:val="00455256"/>
    <w:rsid w:val="00456F52"/>
    <w:rsid w:val="00457F69"/>
    <w:rsid w:val="00460ACC"/>
    <w:rsid w:val="004612DD"/>
    <w:rsid w:val="004629FC"/>
    <w:rsid w:val="004672A2"/>
    <w:rsid w:val="0047176C"/>
    <w:rsid w:val="0047291C"/>
    <w:rsid w:val="0047369C"/>
    <w:rsid w:val="00486AC0"/>
    <w:rsid w:val="0048794D"/>
    <w:rsid w:val="004A6BFC"/>
    <w:rsid w:val="004B0B58"/>
    <w:rsid w:val="004B3C4C"/>
    <w:rsid w:val="004B4119"/>
    <w:rsid w:val="004B7446"/>
    <w:rsid w:val="004D0C10"/>
    <w:rsid w:val="004D772F"/>
    <w:rsid w:val="004E1FFB"/>
    <w:rsid w:val="00503D20"/>
    <w:rsid w:val="00506061"/>
    <w:rsid w:val="00510ABE"/>
    <w:rsid w:val="00531D91"/>
    <w:rsid w:val="00532200"/>
    <w:rsid w:val="00546FD4"/>
    <w:rsid w:val="00547C06"/>
    <w:rsid w:val="0055059A"/>
    <w:rsid w:val="005528E9"/>
    <w:rsid w:val="00553932"/>
    <w:rsid w:val="00565D45"/>
    <w:rsid w:val="005829CB"/>
    <w:rsid w:val="00582D69"/>
    <w:rsid w:val="005847A1"/>
    <w:rsid w:val="00586526"/>
    <w:rsid w:val="0059080C"/>
    <w:rsid w:val="00592A4A"/>
    <w:rsid w:val="00594105"/>
    <w:rsid w:val="005971B9"/>
    <w:rsid w:val="00597D2E"/>
    <w:rsid w:val="005A2234"/>
    <w:rsid w:val="005A3062"/>
    <w:rsid w:val="005A5ABC"/>
    <w:rsid w:val="005A7699"/>
    <w:rsid w:val="005C75E0"/>
    <w:rsid w:val="005D2A1F"/>
    <w:rsid w:val="005D7D8D"/>
    <w:rsid w:val="00602074"/>
    <w:rsid w:val="00615C2C"/>
    <w:rsid w:val="00617FE7"/>
    <w:rsid w:val="00630DE2"/>
    <w:rsid w:val="006407FC"/>
    <w:rsid w:val="00663B96"/>
    <w:rsid w:val="00674D5A"/>
    <w:rsid w:val="00681CE5"/>
    <w:rsid w:val="006823DC"/>
    <w:rsid w:val="00685E7F"/>
    <w:rsid w:val="00695725"/>
    <w:rsid w:val="00695BA7"/>
    <w:rsid w:val="00697D63"/>
    <w:rsid w:val="006A37CD"/>
    <w:rsid w:val="006A6BFF"/>
    <w:rsid w:val="006B3668"/>
    <w:rsid w:val="006B6581"/>
    <w:rsid w:val="006C119F"/>
    <w:rsid w:val="00714C36"/>
    <w:rsid w:val="00742F5B"/>
    <w:rsid w:val="00746B51"/>
    <w:rsid w:val="00751F58"/>
    <w:rsid w:val="00753707"/>
    <w:rsid w:val="00761D77"/>
    <w:rsid w:val="00764B99"/>
    <w:rsid w:val="0076663C"/>
    <w:rsid w:val="007925E1"/>
    <w:rsid w:val="007C0774"/>
    <w:rsid w:val="007C1C4C"/>
    <w:rsid w:val="007D027C"/>
    <w:rsid w:val="007D0DF1"/>
    <w:rsid w:val="007D64DD"/>
    <w:rsid w:val="007E1591"/>
    <w:rsid w:val="007E1717"/>
    <w:rsid w:val="007E769B"/>
    <w:rsid w:val="0081521C"/>
    <w:rsid w:val="00826448"/>
    <w:rsid w:val="00826C82"/>
    <w:rsid w:val="00831237"/>
    <w:rsid w:val="00852962"/>
    <w:rsid w:val="00864371"/>
    <w:rsid w:val="0086484A"/>
    <w:rsid w:val="00870203"/>
    <w:rsid w:val="008706F6"/>
    <w:rsid w:val="0087518A"/>
    <w:rsid w:val="008A106F"/>
    <w:rsid w:val="008B08E0"/>
    <w:rsid w:val="008B13FD"/>
    <w:rsid w:val="008B1997"/>
    <w:rsid w:val="008B4478"/>
    <w:rsid w:val="008C317B"/>
    <w:rsid w:val="008C54DD"/>
    <w:rsid w:val="008C7D94"/>
    <w:rsid w:val="008E162A"/>
    <w:rsid w:val="008E2B84"/>
    <w:rsid w:val="00917CF6"/>
    <w:rsid w:val="00923FCE"/>
    <w:rsid w:val="009308EB"/>
    <w:rsid w:val="009350A9"/>
    <w:rsid w:val="00935E5E"/>
    <w:rsid w:val="0093698C"/>
    <w:rsid w:val="00937191"/>
    <w:rsid w:val="0094644E"/>
    <w:rsid w:val="00950EFF"/>
    <w:rsid w:val="009619B6"/>
    <w:rsid w:val="009634D1"/>
    <w:rsid w:val="009930DD"/>
    <w:rsid w:val="00997CA1"/>
    <w:rsid w:val="009A176D"/>
    <w:rsid w:val="009A3209"/>
    <w:rsid w:val="009A4AFF"/>
    <w:rsid w:val="009B5F06"/>
    <w:rsid w:val="009C1611"/>
    <w:rsid w:val="009C4678"/>
    <w:rsid w:val="009E77AA"/>
    <w:rsid w:val="009F1502"/>
    <w:rsid w:val="00A006E0"/>
    <w:rsid w:val="00A1437B"/>
    <w:rsid w:val="00A1504B"/>
    <w:rsid w:val="00A27A84"/>
    <w:rsid w:val="00A31BEE"/>
    <w:rsid w:val="00A34F21"/>
    <w:rsid w:val="00A45371"/>
    <w:rsid w:val="00A5060F"/>
    <w:rsid w:val="00A62B1A"/>
    <w:rsid w:val="00A6764C"/>
    <w:rsid w:val="00A70EE2"/>
    <w:rsid w:val="00A77A2B"/>
    <w:rsid w:val="00A84641"/>
    <w:rsid w:val="00A871B2"/>
    <w:rsid w:val="00A87950"/>
    <w:rsid w:val="00A91C8C"/>
    <w:rsid w:val="00A93817"/>
    <w:rsid w:val="00A96561"/>
    <w:rsid w:val="00AA35A2"/>
    <w:rsid w:val="00AB0EEB"/>
    <w:rsid w:val="00AD2800"/>
    <w:rsid w:val="00AD29D6"/>
    <w:rsid w:val="00AE49B5"/>
    <w:rsid w:val="00AF3F9F"/>
    <w:rsid w:val="00AF5B97"/>
    <w:rsid w:val="00B01528"/>
    <w:rsid w:val="00B073BC"/>
    <w:rsid w:val="00B07802"/>
    <w:rsid w:val="00B143F6"/>
    <w:rsid w:val="00B2438C"/>
    <w:rsid w:val="00B25B1E"/>
    <w:rsid w:val="00B36E3A"/>
    <w:rsid w:val="00B37404"/>
    <w:rsid w:val="00B41169"/>
    <w:rsid w:val="00B42D09"/>
    <w:rsid w:val="00B43F24"/>
    <w:rsid w:val="00B627FF"/>
    <w:rsid w:val="00B63152"/>
    <w:rsid w:val="00B63659"/>
    <w:rsid w:val="00B70397"/>
    <w:rsid w:val="00B70A2D"/>
    <w:rsid w:val="00B719BC"/>
    <w:rsid w:val="00B723CC"/>
    <w:rsid w:val="00B742BE"/>
    <w:rsid w:val="00B77030"/>
    <w:rsid w:val="00B84490"/>
    <w:rsid w:val="00B864F6"/>
    <w:rsid w:val="00BA5089"/>
    <w:rsid w:val="00BB37BF"/>
    <w:rsid w:val="00BB3D41"/>
    <w:rsid w:val="00BD033E"/>
    <w:rsid w:val="00BD5329"/>
    <w:rsid w:val="00BE75CC"/>
    <w:rsid w:val="00BF51C3"/>
    <w:rsid w:val="00C039EF"/>
    <w:rsid w:val="00C061D3"/>
    <w:rsid w:val="00C1004B"/>
    <w:rsid w:val="00C102FB"/>
    <w:rsid w:val="00C1111A"/>
    <w:rsid w:val="00C1439A"/>
    <w:rsid w:val="00C14758"/>
    <w:rsid w:val="00C21CD4"/>
    <w:rsid w:val="00C42FA7"/>
    <w:rsid w:val="00C458EF"/>
    <w:rsid w:val="00C54B7B"/>
    <w:rsid w:val="00C5511B"/>
    <w:rsid w:val="00C667DE"/>
    <w:rsid w:val="00C74289"/>
    <w:rsid w:val="00C766A3"/>
    <w:rsid w:val="00C90D2A"/>
    <w:rsid w:val="00C97576"/>
    <w:rsid w:val="00CC7635"/>
    <w:rsid w:val="00CC764C"/>
    <w:rsid w:val="00CD0A80"/>
    <w:rsid w:val="00CD6B7D"/>
    <w:rsid w:val="00CE158B"/>
    <w:rsid w:val="00CE1A66"/>
    <w:rsid w:val="00CE35C3"/>
    <w:rsid w:val="00CF5814"/>
    <w:rsid w:val="00CF6226"/>
    <w:rsid w:val="00D02354"/>
    <w:rsid w:val="00D04843"/>
    <w:rsid w:val="00D06489"/>
    <w:rsid w:val="00D108F3"/>
    <w:rsid w:val="00D1321F"/>
    <w:rsid w:val="00D13D37"/>
    <w:rsid w:val="00D15D5A"/>
    <w:rsid w:val="00D33297"/>
    <w:rsid w:val="00D356D7"/>
    <w:rsid w:val="00D46121"/>
    <w:rsid w:val="00D52E05"/>
    <w:rsid w:val="00D53431"/>
    <w:rsid w:val="00D61CBB"/>
    <w:rsid w:val="00D667FB"/>
    <w:rsid w:val="00D66D8B"/>
    <w:rsid w:val="00D7031F"/>
    <w:rsid w:val="00D830F6"/>
    <w:rsid w:val="00D950AC"/>
    <w:rsid w:val="00DA458A"/>
    <w:rsid w:val="00DC2E5A"/>
    <w:rsid w:val="00DC5F3B"/>
    <w:rsid w:val="00DD20C8"/>
    <w:rsid w:val="00DD7A09"/>
    <w:rsid w:val="00DE0BC4"/>
    <w:rsid w:val="00DE3799"/>
    <w:rsid w:val="00DF1D6B"/>
    <w:rsid w:val="00DF5169"/>
    <w:rsid w:val="00E0404F"/>
    <w:rsid w:val="00E06F65"/>
    <w:rsid w:val="00E1577E"/>
    <w:rsid w:val="00E17F37"/>
    <w:rsid w:val="00E37569"/>
    <w:rsid w:val="00E3785A"/>
    <w:rsid w:val="00E52B1E"/>
    <w:rsid w:val="00E553FF"/>
    <w:rsid w:val="00E5605C"/>
    <w:rsid w:val="00E65DB5"/>
    <w:rsid w:val="00E66090"/>
    <w:rsid w:val="00E8291E"/>
    <w:rsid w:val="00E84D9F"/>
    <w:rsid w:val="00E94210"/>
    <w:rsid w:val="00EB2B92"/>
    <w:rsid w:val="00EB3A4B"/>
    <w:rsid w:val="00EB60C5"/>
    <w:rsid w:val="00EC17CA"/>
    <w:rsid w:val="00EC1966"/>
    <w:rsid w:val="00ED2EFF"/>
    <w:rsid w:val="00ED48C2"/>
    <w:rsid w:val="00F0111F"/>
    <w:rsid w:val="00F01DCD"/>
    <w:rsid w:val="00F10423"/>
    <w:rsid w:val="00F17987"/>
    <w:rsid w:val="00F21103"/>
    <w:rsid w:val="00F31E94"/>
    <w:rsid w:val="00F34F92"/>
    <w:rsid w:val="00F3527F"/>
    <w:rsid w:val="00F3786E"/>
    <w:rsid w:val="00F4117D"/>
    <w:rsid w:val="00F41CA5"/>
    <w:rsid w:val="00F629E3"/>
    <w:rsid w:val="00F63E9F"/>
    <w:rsid w:val="00F7558F"/>
    <w:rsid w:val="00F8127E"/>
    <w:rsid w:val="00F8310B"/>
    <w:rsid w:val="00F85C26"/>
    <w:rsid w:val="00F86A0B"/>
    <w:rsid w:val="00FA6708"/>
    <w:rsid w:val="00FB1CBB"/>
    <w:rsid w:val="00FB4EFA"/>
    <w:rsid w:val="00FC206D"/>
    <w:rsid w:val="00FC6395"/>
    <w:rsid w:val="00FD7C2A"/>
    <w:rsid w:val="00FE3E61"/>
    <w:rsid w:val="00FE757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E7"/>
    <w:rPr>
      <w:rFonts w:ascii="Times New Roman" w:eastAsia="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uiPriority w:val="99"/>
    <w:rsid w:val="002740F1"/>
    <w:pPr>
      <w:spacing w:before="100" w:after="100"/>
      <w:jc w:val="both"/>
    </w:pPr>
    <w:rPr>
      <w:rFonts w:ascii="Calibri" w:hAnsi="Calibri"/>
      <w:szCs w:val="20"/>
    </w:rPr>
  </w:style>
  <w:style w:type="paragraph" w:styleId="ListParagraph">
    <w:name w:val="List Paragraph"/>
    <w:basedOn w:val="Normal"/>
    <w:uiPriority w:val="99"/>
    <w:qFormat/>
    <w:rsid w:val="002740F1"/>
    <w:pPr>
      <w:ind w:left="720"/>
      <w:contextualSpacing/>
    </w:pPr>
  </w:style>
  <w:style w:type="paragraph" w:customStyle="1" w:styleId="CharChar1">
    <w:name w:val="Char Char1"/>
    <w:basedOn w:val="Normal"/>
    <w:uiPriority w:val="99"/>
    <w:rsid w:val="000823D4"/>
    <w:pPr>
      <w:spacing w:after="160" w:line="240" w:lineRule="exact"/>
    </w:pPr>
    <w:rPr>
      <w:rFonts w:ascii="Tahoma" w:eastAsia="Calibri" w:hAnsi="Tahoma"/>
      <w:sz w:val="20"/>
      <w:szCs w:val="20"/>
      <w:lang w:val="en-US"/>
    </w:rPr>
  </w:style>
  <w:style w:type="paragraph" w:styleId="Footer">
    <w:name w:val="footer"/>
    <w:basedOn w:val="Normal"/>
    <w:link w:val="FooterChar"/>
    <w:uiPriority w:val="99"/>
    <w:rsid w:val="00E8291E"/>
    <w:pPr>
      <w:tabs>
        <w:tab w:val="center" w:pos="4153"/>
        <w:tab w:val="right" w:pos="8306"/>
      </w:tabs>
    </w:pPr>
  </w:style>
  <w:style w:type="character" w:customStyle="1" w:styleId="FooterChar">
    <w:name w:val="Footer Char"/>
    <w:basedOn w:val="DefaultParagraphFont"/>
    <w:link w:val="Footer"/>
    <w:uiPriority w:val="99"/>
    <w:semiHidden/>
    <w:locked/>
    <w:rsid w:val="00013455"/>
    <w:rPr>
      <w:rFonts w:ascii="Times New Roman" w:hAnsi="Times New Roman" w:cs="Times New Roman"/>
      <w:sz w:val="24"/>
      <w:szCs w:val="24"/>
      <w:lang w:val="en-GB" w:eastAsia="en-US"/>
    </w:rPr>
  </w:style>
  <w:style w:type="character" w:styleId="PageNumber">
    <w:name w:val="page number"/>
    <w:basedOn w:val="DefaultParagraphFont"/>
    <w:uiPriority w:val="99"/>
    <w:rsid w:val="00E8291E"/>
    <w:rPr>
      <w:rFonts w:cs="Times New Roman"/>
    </w:rPr>
  </w:style>
  <w:style w:type="paragraph" w:styleId="BalloonText">
    <w:name w:val="Balloon Text"/>
    <w:basedOn w:val="Normal"/>
    <w:link w:val="BalloonTextChar"/>
    <w:uiPriority w:val="99"/>
    <w:semiHidden/>
    <w:rsid w:val="00E829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3455"/>
    <w:rPr>
      <w:rFonts w:ascii="Times New Roman" w:hAnsi="Times New Roman" w:cs="Times New Roman"/>
      <w:sz w:val="2"/>
      <w:lang w:val="en-GB" w:eastAsia="en-US"/>
    </w:rPr>
  </w:style>
  <w:style w:type="paragraph" w:customStyle="1" w:styleId="CharChar11">
    <w:name w:val="Char Char11"/>
    <w:basedOn w:val="Normal"/>
    <w:uiPriority w:val="99"/>
    <w:rsid w:val="00405185"/>
    <w:pPr>
      <w:spacing w:after="160" w:line="240" w:lineRule="exact"/>
    </w:pPr>
    <w:rPr>
      <w:rFonts w:ascii="Tahoma" w:eastAsia="Calibri" w:hAnsi="Tahoma"/>
      <w:sz w:val="20"/>
      <w:szCs w:val="20"/>
      <w:lang w:val="en-US"/>
    </w:rPr>
  </w:style>
  <w:style w:type="paragraph" w:styleId="HTMLPreformatted">
    <w:name w:val="HTML Preformatted"/>
    <w:basedOn w:val="Normal"/>
    <w:link w:val="HTMLPreformattedChar"/>
    <w:uiPriority w:val="99"/>
    <w:rsid w:val="0035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semiHidden/>
    <w:locked/>
    <w:rsid w:val="00356FBF"/>
    <w:rPr>
      <w:rFonts w:ascii="Arial Unicode MS" w:eastAsia="Arial Unicode MS" w:hAnsi="Arial Unicode MS" w:cs="Arial Unicode MS"/>
      <w:color w:val="000000"/>
      <w:lang w:val="en-GB" w:eastAsia="en-US" w:bidi="ar-SA"/>
    </w:rPr>
  </w:style>
  <w:style w:type="paragraph" w:styleId="BodyText">
    <w:name w:val="Body Text"/>
    <w:basedOn w:val="Normal"/>
    <w:link w:val="BodyTextChar"/>
    <w:uiPriority w:val="99"/>
    <w:rsid w:val="00356FBF"/>
    <w:pPr>
      <w:jc w:val="both"/>
    </w:pPr>
    <w:rPr>
      <w:rFonts w:eastAsia="Calibri"/>
      <w:szCs w:val="20"/>
      <w:lang w:val="lv-LV"/>
    </w:rPr>
  </w:style>
  <w:style w:type="character" w:customStyle="1" w:styleId="BodyTextChar">
    <w:name w:val="Body Text Char"/>
    <w:basedOn w:val="DefaultParagraphFont"/>
    <w:link w:val="BodyText"/>
    <w:uiPriority w:val="99"/>
    <w:semiHidden/>
    <w:locked/>
    <w:rsid w:val="00356FBF"/>
    <w:rPr>
      <w:rFonts w:cs="Times New Roman"/>
      <w:sz w:val="24"/>
      <w:lang w:val="lv-LV" w:eastAsia="en-US" w:bidi="ar-SA"/>
    </w:rPr>
  </w:style>
  <w:style w:type="character" w:customStyle="1" w:styleId="naisfChar">
    <w:name w:val="naisf Char"/>
    <w:link w:val="naisf"/>
    <w:uiPriority w:val="99"/>
    <w:locked/>
    <w:rsid w:val="00356FBF"/>
    <w:rPr>
      <w:rFonts w:eastAsia="Times New Roman"/>
      <w:sz w:val="24"/>
      <w:lang w:val="en-GB" w:eastAsia="en-US"/>
    </w:rPr>
  </w:style>
  <w:style w:type="paragraph" w:customStyle="1" w:styleId="CharChar12">
    <w:name w:val="Char Char12"/>
    <w:basedOn w:val="Normal"/>
    <w:uiPriority w:val="99"/>
    <w:rsid w:val="009C4678"/>
    <w:pPr>
      <w:spacing w:after="160" w:line="240" w:lineRule="exact"/>
    </w:pPr>
    <w:rPr>
      <w:rFonts w:ascii="Tahoma" w:eastAsia="Calibri" w:hAnsi="Tahoma"/>
      <w:sz w:val="20"/>
      <w:szCs w:val="20"/>
      <w:lang w:val="en-US"/>
    </w:rPr>
  </w:style>
  <w:style w:type="character" w:styleId="Hyperlink">
    <w:name w:val="Hyperlink"/>
    <w:basedOn w:val="DefaultParagraphFont"/>
    <w:uiPriority w:val="99"/>
    <w:rsid w:val="009C467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neta.kirsteine@lu.lv" TargetMode="External"/><Relationship Id="rId3" Type="http://schemas.openxmlformats.org/officeDocument/2006/relationships/settings" Target="settings.xml"/><Relationship Id="rId7" Type="http://schemas.openxmlformats.org/officeDocument/2006/relationships/hyperlink" Target="http://www.l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27</Pages>
  <Words>-32766</Words>
  <Characters>23056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IZRAKSTS</dc:title>
  <dc:subject/>
  <dc:creator>Apmierināts Microsoft Office lietotājs</dc:creator>
  <cp:keywords/>
  <dc:description/>
  <cp:lastModifiedBy>Vineta</cp:lastModifiedBy>
  <cp:revision>3</cp:revision>
  <cp:lastPrinted>2015-06-18T08:03:00Z</cp:lastPrinted>
  <dcterms:created xsi:type="dcterms:W3CDTF">2015-06-30T07:57:00Z</dcterms:created>
  <dcterms:modified xsi:type="dcterms:W3CDTF">2015-06-30T07:59:00Z</dcterms:modified>
</cp:coreProperties>
</file>