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2A0" w:rsidRPr="005A3062" w:rsidRDefault="00D822A0" w:rsidP="005A3062">
      <w:pPr>
        <w:spacing w:after="0" w:line="240" w:lineRule="auto"/>
        <w:jc w:val="right"/>
        <w:rPr>
          <w:rFonts w:ascii="Times New Roman" w:hAnsi="Times New Roman" w:cs="Times New Roman"/>
          <w:sz w:val="24"/>
          <w:szCs w:val="24"/>
          <w:lang w:eastAsia="lv-LV"/>
        </w:rPr>
      </w:pP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p>
    <w:p w:rsidR="00D822A0" w:rsidRPr="005A3062" w:rsidRDefault="00D822A0"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ab/>
        <w:t xml:space="preserve">    </w:t>
      </w:r>
      <w:r w:rsidRPr="00D75B2B">
        <w:rPr>
          <w:rFonts w:ascii="Times New Roman" w:hAnsi="Times New Roman" w:cs="Times New Roman"/>
          <w:noProof/>
          <w:sz w:val="24"/>
          <w:szCs w:val="24"/>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1" o:spid="_x0000_i1025" type="#_x0000_t75" style="width:89.25pt;height:69.75pt;visibility:visible" filled="t">
            <v:imagedata r:id="rId7" o:title=""/>
          </v:shape>
        </w:pict>
      </w:r>
    </w:p>
    <w:p w:rsidR="00D822A0" w:rsidRPr="005A3062" w:rsidRDefault="00D822A0" w:rsidP="005A3062">
      <w:pPr>
        <w:spacing w:after="0" w:line="240" w:lineRule="auto"/>
        <w:jc w:val="right"/>
        <w:rPr>
          <w:rFonts w:ascii="Times New Roman" w:hAnsi="Times New Roman" w:cs="Times New Roman"/>
          <w:b/>
          <w:bCs/>
          <w:sz w:val="24"/>
          <w:szCs w:val="24"/>
        </w:rPr>
      </w:pPr>
      <w:r>
        <w:rPr>
          <w:noProof/>
          <w:lang w:eastAsia="lv-LV"/>
        </w:rPr>
        <w:pict>
          <v:shape id="_x0000_s1026" type="#_x0000_t75" style="position:absolute;left:0;text-align:left;margin-left:18pt;margin-top:6.5pt;width:108pt;height:112.6pt;z-index:251658240" wrapcoords="-150 0 -150 21456 21600 21456 21600 0 -150 0">
            <v:imagedata r:id="rId8" o:title="" gain="234057f" blacklevel="-3932f" grayscale="t"/>
            <w10:wrap type="through"/>
          </v:shape>
          <o:OLEObject Type="Embed" ProgID="Word.Picture.8" ShapeID="_x0000_s1026" DrawAspect="Content" ObjectID="_1490602883" r:id="rId9"/>
        </w:pict>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b/>
          <w:bCs/>
          <w:sz w:val="24"/>
          <w:szCs w:val="24"/>
        </w:rPr>
        <w:t>APSTIPRINĀTS</w:t>
      </w:r>
    </w:p>
    <w:p w:rsidR="00D822A0" w:rsidRPr="005A3062" w:rsidRDefault="00D822A0" w:rsidP="005A3062">
      <w:pPr>
        <w:spacing w:after="0" w:line="240" w:lineRule="auto"/>
        <w:jc w:val="right"/>
        <w:rPr>
          <w:rFonts w:ascii="Times New Roman" w:hAnsi="Times New Roman" w:cs="Times New Roman"/>
          <w:sz w:val="24"/>
          <w:szCs w:val="24"/>
        </w:rPr>
      </w:pPr>
      <w:bookmarkStart w:id="0" w:name="_GoBack"/>
      <w:bookmarkEnd w:id="0"/>
      <w:r w:rsidRPr="005A3062">
        <w:rPr>
          <w:rFonts w:ascii="Times New Roman" w:hAnsi="Times New Roman" w:cs="Times New Roman"/>
          <w:sz w:val="24"/>
          <w:szCs w:val="24"/>
        </w:rPr>
        <w:t>Atklāta konkursa nolikums</w:t>
      </w:r>
    </w:p>
    <w:p w:rsidR="00D822A0" w:rsidRPr="005A3062" w:rsidRDefault="00D822A0" w:rsidP="005A3062">
      <w:pPr>
        <w:tabs>
          <w:tab w:val="center" w:pos="4153"/>
          <w:tab w:val="right" w:pos="8306"/>
        </w:tabs>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“Zinātniskās iekārtas </w:t>
      </w:r>
      <w:r>
        <w:rPr>
          <w:rFonts w:ascii="Times New Roman" w:hAnsi="Times New Roman" w:cs="Times New Roman"/>
          <w:sz w:val="24"/>
          <w:szCs w:val="24"/>
        </w:rPr>
        <w:t xml:space="preserve">un aprīkojums </w:t>
      </w:r>
      <w:r w:rsidRPr="005A3062">
        <w:rPr>
          <w:rFonts w:ascii="Times New Roman" w:hAnsi="Times New Roman" w:cs="Times New Roman"/>
          <w:sz w:val="24"/>
          <w:szCs w:val="24"/>
        </w:rPr>
        <w:t>ERAF 2.1.1.3.1. apakšaktivitātes  „Zinātnes infrastruktūras attīstība” pro</w:t>
      </w:r>
      <w:r>
        <w:rPr>
          <w:rFonts w:ascii="Times New Roman" w:hAnsi="Times New Roman" w:cs="Times New Roman"/>
          <w:sz w:val="24"/>
          <w:szCs w:val="24"/>
        </w:rPr>
        <w:t>jekta</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sidRPr="005A3062">
        <w:rPr>
          <w:rFonts w:ascii="Times New Roman" w:hAnsi="Times New Roman" w:cs="Times New Roman"/>
          <w:sz w:val="24"/>
          <w:szCs w:val="24"/>
        </w:rPr>
        <w:t xml:space="preserve">” vajadzībām” </w:t>
      </w:r>
    </w:p>
    <w:p w:rsidR="00D822A0" w:rsidRPr="005A3062" w:rsidRDefault="00D822A0" w:rsidP="005A3062">
      <w:pPr>
        <w:spacing w:after="0" w:line="240" w:lineRule="auto"/>
        <w:jc w:val="right"/>
        <w:rPr>
          <w:rFonts w:ascii="Times New Roman" w:hAnsi="Times New Roman" w:cs="Times New Roman"/>
          <w:sz w:val="24"/>
          <w:szCs w:val="24"/>
        </w:rPr>
      </w:pPr>
    </w:p>
    <w:p w:rsidR="00D822A0" w:rsidRPr="005A3062" w:rsidRDefault="00D822A0" w:rsidP="005A3062">
      <w:pPr>
        <w:spacing w:after="0" w:line="240" w:lineRule="auto"/>
        <w:rPr>
          <w:rFonts w:ascii="Times New Roman" w:hAnsi="Times New Roman" w:cs="Times New Roman"/>
          <w:sz w:val="24"/>
          <w:szCs w:val="24"/>
        </w:rPr>
      </w:pPr>
    </w:p>
    <w:p w:rsidR="00D822A0" w:rsidRPr="005A3062" w:rsidRDefault="00D822A0" w:rsidP="005A30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LU Zinātniskās darbības nodrošinājuma </w:t>
      </w:r>
      <w:r w:rsidRPr="005A3062">
        <w:rPr>
          <w:rFonts w:ascii="Times New Roman" w:hAnsi="Times New Roman" w:cs="Times New Roman"/>
          <w:sz w:val="24"/>
          <w:szCs w:val="24"/>
        </w:rPr>
        <w:t xml:space="preserve">iepirkumu komisijas </w:t>
      </w:r>
    </w:p>
    <w:p w:rsidR="00D822A0" w:rsidRPr="005A3062" w:rsidRDefault="00D822A0" w:rsidP="005A30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sēdē 2015</w:t>
      </w:r>
      <w:r w:rsidRPr="005A3062">
        <w:rPr>
          <w:rFonts w:ascii="Times New Roman" w:hAnsi="Times New Roman" w:cs="Times New Roman"/>
          <w:sz w:val="24"/>
          <w:szCs w:val="24"/>
        </w:rPr>
        <w:t xml:space="preserve">.gada </w:t>
      </w:r>
      <w:r w:rsidRPr="0002102D">
        <w:rPr>
          <w:rFonts w:ascii="Times New Roman" w:hAnsi="Times New Roman" w:cs="Times New Roman"/>
          <w:sz w:val="24"/>
          <w:szCs w:val="24"/>
        </w:rPr>
        <w:t>6.</w:t>
      </w:r>
      <w:r w:rsidRPr="0003344A">
        <w:rPr>
          <w:rFonts w:ascii="Times New Roman" w:hAnsi="Times New Roman" w:cs="Times New Roman"/>
          <w:sz w:val="24"/>
          <w:szCs w:val="24"/>
        </w:rPr>
        <w:t xml:space="preserve"> </w:t>
      </w:r>
      <w:r>
        <w:rPr>
          <w:rFonts w:ascii="Times New Roman" w:hAnsi="Times New Roman" w:cs="Times New Roman"/>
          <w:sz w:val="24"/>
          <w:szCs w:val="24"/>
        </w:rPr>
        <w:t>marta</w:t>
      </w:r>
    </w:p>
    <w:p w:rsidR="00D822A0" w:rsidRDefault="00D822A0" w:rsidP="005A30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protokols Nr. LU 2015/6_ERAF-</w:t>
      </w:r>
      <w:r w:rsidRPr="005A3062">
        <w:rPr>
          <w:rFonts w:ascii="Times New Roman" w:hAnsi="Times New Roman" w:cs="Times New Roman"/>
          <w:sz w:val="24"/>
          <w:szCs w:val="24"/>
        </w:rPr>
        <w:t>1</w:t>
      </w:r>
    </w:p>
    <w:p w:rsidR="00D822A0" w:rsidRPr="004E2B78" w:rsidRDefault="00D822A0" w:rsidP="005A3062">
      <w:pPr>
        <w:spacing w:after="0" w:line="240" w:lineRule="auto"/>
        <w:jc w:val="right"/>
        <w:rPr>
          <w:rFonts w:ascii="Times New Roman" w:hAnsi="Times New Roman" w:cs="Times New Roman"/>
          <w:b/>
          <w:color w:val="FF0000"/>
          <w:sz w:val="24"/>
          <w:szCs w:val="24"/>
        </w:rPr>
      </w:pPr>
      <w:r w:rsidRPr="004E2B78">
        <w:rPr>
          <w:rFonts w:ascii="Times New Roman" w:hAnsi="Times New Roman" w:cs="Times New Roman"/>
          <w:b/>
          <w:color w:val="FF0000"/>
          <w:sz w:val="24"/>
          <w:szCs w:val="24"/>
        </w:rPr>
        <w:t xml:space="preserve">Ar grozījumiem </w:t>
      </w:r>
    </w:p>
    <w:p w:rsidR="00D822A0" w:rsidRPr="006820D8" w:rsidRDefault="00D822A0" w:rsidP="006820D8">
      <w:pPr>
        <w:spacing w:after="0" w:line="240" w:lineRule="auto"/>
        <w:jc w:val="right"/>
        <w:rPr>
          <w:rFonts w:ascii="Times New Roman" w:hAnsi="Times New Roman" w:cs="Times New Roman"/>
          <w:color w:val="FF0000"/>
          <w:sz w:val="24"/>
          <w:szCs w:val="24"/>
        </w:rPr>
      </w:pPr>
      <w:r w:rsidRPr="006820D8">
        <w:rPr>
          <w:rFonts w:ascii="Times New Roman" w:hAnsi="Times New Roman" w:cs="Times New Roman"/>
          <w:color w:val="FF0000"/>
          <w:sz w:val="24"/>
          <w:szCs w:val="24"/>
        </w:rPr>
        <w:t xml:space="preserve">LU Zinātniskās darbības nodrošinājuma iepirkumu komisijas </w:t>
      </w:r>
    </w:p>
    <w:p w:rsidR="00D822A0" w:rsidRPr="006820D8" w:rsidRDefault="00D822A0" w:rsidP="005A3062">
      <w:pPr>
        <w:spacing w:after="0"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 xml:space="preserve">2015. gada15.aprīļa sēdē </w:t>
      </w:r>
    </w:p>
    <w:p w:rsidR="00D822A0" w:rsidRPr="004E2B78" w:rsidRDefault="00D822A0" w:rsidP="006820D8">
      <w:pPr>
        <w:tabs>
          <w:tab w:val="left" w:pos="855"/>
        </w:tabs>
        <w:jc w:val="right"/>
        <w:rPr>
          <w:rFonts w:ascii="Times New Roman" w:hAnsi="Times New Roman" w:cs="Times New Roman"/>
          <w:color w:val="FF0000"/>
          <w:sz w:val="24"/>
          <w:szCs w:val="24"/>
        </w:rPr>
      </w:pPr>
      <w:r w:rsidRPr="004E2B78">
        <w:rPr>
          <w:rFonts w:ascii="Times New Roman" w:hAnsi="Times New Roman" w:cs="Times New Roman"/>
          <w:color w:val="FF0000"/>
          <w:sz w:val="24"/>
          <w:szCs w:val="24"/>
        </w:rPr>
        <w:t>Protokols Nr.LU 2015/6_ERAF-3</w:t>
      </w:r>
    </w:p>
    <w:p w:rsidR="00D822A0" w:rsidRPr="005A3062" w:rsidRDefault="00D822A0" w:rsidP="006820D8">
      <w:pPr>
        <w:spacing w:after="0" w:line="240" w:lineRule="auto"/>
        <w:jc w:val="right"/>
        <w:rPr>
          <w:rFonts w:ascii="Times New Roman" w:hAnsi="Times New Roman" w:cs="Times New Roman"/>
          <w:sz w:val="24"/>
          <w:szCs w:val="24"/>
        </w:rPr>
      </w:pPr>
    </w:p>
    <w:p w:rsidR="00D822A0" w:rsidRPr="005A3062" w:rsidRDefault="00D822A0" w:rsidP="005A3062">
      <w:pPr>
        <w:spacing w:after="0" w:line="240" w:lineRule="auto"/>
        <w:rPr>
          <w:rFonts w:ascii="Times New Roman" w:hAnsi="Times New Roman" w:cs="Times New Roman"/>
          <w:sz w:val="24"/>
          <w:szCs w:val="24"/>
        </w:rPr>
      </w:pPr>
    </w:p>
    <w:p w:rsidR="00D822A0" w:rsidRPr="005A3062" w:rsidRDefault="00D822A0" w:rsidP="005A3062">
      <w:pPr>
        <w:spacing w:after="0" w:line="240" w:lineRule="auto"/>
        <w:rPr>
          <w:rFonts w:ascii="Times New Roman" w:hAnsi="Times New Roman" w:cs="Times New Roman"/>
          <w:sz w:val="28"/>
          <w:szCs w:val="28"/>
        </w:rPr>
      </w:pPr>
    </w:p>
    <w:p w:rsidR="00D822A0" w:rsidRPr="005A3062" w:rsidRDefault="00D822A0" w:rsidP="005A3062">
      <w:pPr>
        <w:spacing w:after="0" w:line="240" w:lineRule="auto"/>
        <w:jc w:val="center"/>
        <w:rPr>
          <w:rFonts w:ascii="Times New Roman" w:hAnsi="Times New Roman" w:cs="Times New Roman"/>
          <w:sz w:val="28"/>
          <w:szCs w:val="28"/>
        </w:rPr>
      </w:pPr>
      <w:r w:rsidRPr="005A3062">
        <w:rPr>
          <w:rFonts w:ascii="Times New Roman" w:hAnsi="Times New Roman" w:cs="Times New Roman"/>
          <w:sz w:val="28"/>
          <w:szCs w:val="28"/>
        </w:rPr>
        <w:t>Latvijas Universitātes</w:t>
      </w:r>
    </w:p>
    <w:p w:rsidR="00D822A0" w:rsidRPr="005A3062" w:rsidRDefault="00D822A0" w:rsidP="005A3062">
      <w:pPr>
        <w:spacing w:after="0" w:line="240" w:lineRule="auto"/>
        <w:jc w:val="center"/>
        <w:rPr>
          <w:rFonts w:ascii="Times New Roman" w:hAnsi="Times New Roman" w:cs="Times New Roman"/>
          <w:sz w:val="28"/>
          <w:szCs w:val="28"/>
        </w:rPr>
      </w:pPr>
      <w:r w:rsidRPr="005A3062">
        <w:rPr>
          <w:rFonts w:ascii="Times New Roman" w:hAnsi="Times New Roman" w:cs="Times New Roman"/>
          <w:sz w:val="28"/>
          <w:szCs w:val="28"/>
        </w:rPr>
        <w:t>atklāta konkursa</w:t>
      </w:r>
    </w:p>
    <w:p w:rsidR="00D822A0" w:rsidRPr="005A3062" w:rsidRDefault="00D822A0" w:rsidP="005A3062">
      <w:pPr>
        <w:spacing w:after="0" w:line="240" w:lineRule="auto"/>
        <w:rPr>
          <w:rFonts w:ascii="Times New Roman" w:hAnsi="Times New Roman" w:cs="Times New Roman"/>
          <w:sz w:val="28"/>
          <w:szCs w:val="28"/>
        </w:rPr>
      </w:pPr>
    </w:p>
    <w:p w:rsidR="00D822A0" w:rsidRPr="005A3062" w:rsidRDefault="00D822A0" w:rsidP="005A3062">
      <w:pPr>
        <w:tabs>
          <w:tab w:val="center" w:pos="4153"/>
          <w:tab w:val="right" w:pos="8306"/>
        </w:tabs>
        <w:spacing w:after="0" w:line="240" w:lineRule="auto"/>
        <w:jc w:val="center"/>
        <w:rPr>
          <w:rFonts w:ascii="Times New Roman" w:hAnsi="Times New Roman" w:cs="Times New Roman"/>
          <w:b/>
          <w:bCs/>
          <w:sz w:val="32"/>
          <w:szCs w:val="32"/>
        </w:rPr>
      </w:pPr>
      <w:r w:rsidRPr="005A3062">
        <w:rPr>
          <w:rFonts w:ascii="Times New Roman" w:hAnsi="Times New Roman" w:cs="Times New Roman"/>
          <w:b/>
          <w:bCs/>
          <w:sz w:val="32"/>
          <w:szCs w:val="32"/>
        </w:rPr>
        <w:t xml:space="preserve">“Zinātniskās iekārtas </w:t>
      </w:r>
      <w:r>
        <w:rPr>
          <w:rFonts w:ascii="Times New Roman" w:hAnsi="Times New Roman" w:cs="Times New Roman"/>
          <w:b/>
          <w:bCs/>
          <w:sz w:val="32"/>
          <w:szCs w:val="32"/>
        </w:rPr>
        <w:t xml:space="preserve">un aprīkojums </w:t>
      </w:r>
      <w:r w:rsidRPr="005A3062">
        <w:rPr>
          <w:rFonts w:ascii="Times New Roman" w:hAnsi="Times New Roman" w:cs="Times New Roman"/>
          <w:b/>
          <w:bCs/>
          <w:sz w:val="32"/>
          <w:szCs w:val="32"/>
        </w:rPr>
        <w:t>ER</w:t>
      </w:r>
      <w:r>
        <w:rPr>
          <w:rFonts w:ascii="Times New Roman" w:hAnsi="Times New Roman" w:cs="Times New Roman"/>
          <w:b/>
          <w:bCs/>
          <w:sz w:val="32"/>
          <w:szCs w:val="32"/>
        </w:rPr>
        <w:t xml:space="preserve">AF 2.1.1.3.1. apakšaktivitātes </w:t>
      </w:r>
      <w:r w:rsidRPr="005A3062">
        <w:rPr>
          <w:rFonts w:ascii="Times New Roman" w:hAnsi="Times New Roman" w:cs="Times New Roman"/>
          <w:b/>
          <w:bCs/>
          <w:sz w:val="32"/>
          <w:szCs w:val="32"/>
        </w:rPr>
        <w:t>„Zinātnes inf</w:t>
      </w:r>
      <w:r>
        <w:rPr>
          <w:rFonts w:ascii="Times New Roman" w:hAnsi="Times New Roman" w:cs="Times New Roman"/>
          <w:b/>
          <w:bCs/>
          <w:sz w:val="32"/>
          <w:szCs w:val="32"/>
        </w:rPr>
        <w:t>rastruktūras attīstība” projekta</w:t>
      </w:r>
      <w:r w:rsidRPr="005A3062">
        <w:rPr>
          <w:rFonts w:ascii="Times New Roman" w:hAnsi="Times New Roman" w:cs="Times New Roman"/>
          <w:b/>
          <w:bCs/>
          <w:sz w:val="32"/>
          <w:szCs w:val="32"/>
        </w:rPr>
        <w:t xml:space="preserve"> „</w:t>
      </w:r>
      <w:r w:rsidRPr="00532F95">
        <w:rPr>
          <w:rFonts w:ascii="Times New Roman" w:hAnsi="Times New Roman" w:cs="Times New Roman"/>
          <w:b/>
          <w:sz w:val="32"/>
          <w:szCs w:val="32"/>
        </w:rPr>
        <w:t>Informācijas, komunikāciju un signālapstrādes tehnoloģiju valsts nozīmes pētniecības centra izveide (IKSA-CENTRS)</w:t>
      </w:r>
      <w:r w:rsidRPr="00532F95">
        <w:rPr>
          <w:rFonts w:ascii="Times New Roman" w:hAnsi="Times New Roman" w:cs="Times New Roman"/>
          <w:b/>
          <w:bCs/>
          <w:sz w:val="28"/>
          <w:szCs w:val="28"/>
        </w:rPr>
        <w:t>”</w:t>
      </w:r>
      <w:r w:rsidRPr="005A3062">
        <w:rPr>
          <w:rFonts w:ascii="Times New Roman" w:hAnsi="Times New Roman" w:cs="Times New Roman"/>
          <w:b/>
          <w:bCs/>
          <w:sz w:val="32"/>
          <w:szCs w:val="32"/>
        </w:rPr>
        <w:t xml:space="preserve"> vajadzībām”</w:t>
      </w:r>
    </w:p>
    <w:p w:rsidR="00D822A0" w:rsidRPr="005A3062" w:rsidRDefault="00D822A0" w:rsidP="005A3062">
      <w:pPr>
        <w:spacing w:after="0" w:line="240" w:lineRule="auto"/>
        <w:jc w:val="center"/>
        <w:rPr>
          <w:rFonts w:ascii="Times New Roman" w:hAnsi="Times New Roman" w:cs="Times New Roman"/>
          <w:b/>
          <w:bCs/>
          <w:i/>
          <w:iCs/>
          <w:sz w:val="32"/>
          <w:szCs w:val="32"/>
        </w:rPr>
      </w:pPr>
    </w:p>
    <w:p w:rsidR="00D822A0" w:rsidRPr="005A3062" w:rsidRDefault="00D822A0" w:rsidP="005A3062">
      <w:pPr>
        <w:spacing w:after="0" w:line="240" w:lineRule="auto"/>
        <w:rPr>
          <w:rFonts w:ascii="Times New Roman" w:hAnsi="Times New Roman" w:cs="Times New Roman"/>
          <w:b/>
          <w:bCs/>
          <w:sz w:val="24"/>
          <w:szCs w:val="24"/>
        </w:rPr>
      </w:pPr>
    </w:p>
    <w:p w:rsidR="00D822A0" w:rsidRPr="005A3062" w:rsidRDefault="00D822A0" w:rsidP="005A3062">
      <w:pPr>
        <w:spacing w:after="0" w:line="240" w:lineRule="auto"/>
        <w:rPr>
          <w:rFonts w:ascii="Times New Roman" w:hAnsi="Times New Roman" w:cs="Times New Roman"/>
          <w:b/>
          <w:bCs/>
          <w:sz w:val="24"/>
          <w:szCs w:val="24"/>
        </w:rPr>
      </w:pPr>
    </w:p>
    <w:p w:rsidR="00D822A0" w:rsidRPr="005A3062" w:rsidRDefault="00D822A0" w:rsidP="005A3062">
      <w:pPr>
        <w:spacing w:after="0" w:line="240" w:lineRule="auto"/>
        <w:jc w:val="center"/>
        <w:rPr>
          <w:rFonts w:ascii="Times New Roman" w:hAnsi="Times New Roman" w:cs="Times New Roman"/>
          <w:b/>
          <w:bCs/>
          <w:sz w:val="24"/>
          <w:szCs w:val="24"/>
        </w:rPr>
      </w:pPr>
      <w:r w:rsidRPr="005A3062">
        <w:rPr>
          <w:rFonts w:ascii="Times New Roman" w:hAnsi="Times New Roman" w:cs="Times New Roman"/>
          <w:b/>
          <w:bCs/>
          <w:sz w:val="24"/>
          <w:szCs w:val="24"/>
        </w:rPr>
        <w:t>N    O    L    I    K    U    M    S</w:t>
      </w:r>
    </w:p>
    <w:p w:rsidR="00D822A0" w:rsidRPr="005A3062" w:rsidRDefault="00D822A0" w:rsidP="005A3062">
      <w:pPr>
        <w:spacing w:after="0" w:line="240" w:lineRule="auto"/>
        <w:rPr>
          <w:rFonts w:ascii="Times New Roman" w:hAnsi="Times New Roman" w:cs="Times New Roman"/>
          <w:b/>
          <w:bCs/>
          <w:sz w:val="24"/>
          <w:szCs w:val="24"/>
        </w:rPr>
      </w:pPr>
    </w:p>
    <w:p w:rsidR="00D822A0" w:rsidRPr="005A3062" w:rsidRDefault="00D822A0" w:rsidP="005A30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LU 2015/</w:t>
      </w:r>
      <w:r w:rsidRPr="005A3062">
        <w:rPr>
          <w:rFonts w:ascii="Times New Roman" w:hAnsi="Times New Roman" w:cs="Times New Roman"/>
          <w:sz w:val="24"/>
          <w:szCs w:val="24"/>
        </w:rPr>
        <w:t>6_ERAF</w:t>
      </w:r>
    </w:p>
    <w:p w:rsidR="00D822A0" w:rsidRPr="005A3062" w:rsidRDefault="00D822A0" w:rsidP="005A3062">
      <w:pPr>
        <w:spacing w:after="0" w:line="240" w:lineRule="auto"/>
        <w:rPr>
          <w:rFonts w:ascii="Times New Roman" w:hAnsi="Times New Roman" w:cs="Times New Roman"/>
          <w:sz w:val="24"/>
          <w:szCs w:val="24"/>
        </w:rPr>
      </w:pPr>
    </w:p>
    <w:p w:rsidR="00D822A0" w:rsidRPr="005A3062" w:rsidRDefault="00D822A0" w:rsidP="005A30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Rīga, 2015</w:t>
      </w:r>
      <w:r w:rsidRPr="005A3062">
        <w:rPr>
          <w:rFonts w:ascii="Times New Roman" w:hAnsi="Times New Roman" w:cs="Times New Roman"/>
          <w:sz w:val="24"/>
          <w:szCs w:val="24"/>
        </w:rPr>
        <w:t>.gads</w:t>
      </w:r>
    </w:p>
    <w:p w:rsidR="00D822A0" w:rsidRDefault="00D822A0" w:rsidP="00C44ADC">
      <w:pPr>
        <w:spacing w:after="0" w:line="240" w:lineRule="auto"/>
        <w:jc w:val="center"/>
        <w:rPr>
          <w:rFonts w:ascii="Times New Roman" w:hAnsi="Times New Roman" w:cs="Times New Roman"/>
          <w:b/>
          <w:bCs/>
          <w:sz w:val="24"/>
          <w:szCs w:val="24"/>
        </w:rPr>
      </w:pPr>
      <w:r w:rsidRPr="005A3062">
        <w:rPr>
          <w:rFonts w:ascii="Times New Roman" w:hAnsi="Times New Roman" w:cs="Times New Roman"/>
          <w:sz w:val="24"/>
          <w:szCs w:val="24"/>
        </w:rPr>
        <w:br w:type="page"/>
      </w:r>
      <w:r w:rsidRPr="005A3062">
        <w:rPr>
          <w:rFonts w:ascii="Times New Roman" w:hAnsi="Times New Roman" w:cs="Times New Roman"/>
          <w:b/>
          <w:bCs/>
          <w:sz w:val="24"/>
          <w:szCs w:val="24"/>
        </w:rPr>
        <w:t>SATURS</w:t>
      </w:r>
    </w:p>
    <w:p w:rsidR="00D822A0" w:rsidRDefault="00D822A0" w:rsidP="00C44ADC">
      <w:pPr>
        <w:spacing w:after="0" w:line="240" w:lineRule="auto"/>
        <w:jc w:val="center"/>
        <w:rPr>
          <w:rFonts w:ascii="Times New Roman" w:hAnsi="Times New Roman" w:cs="Times New Roman"/>
          <w:b/>
          <w:bCs/>
          <w:sz w:val="24"/>
          <w:szCs w:val="24"/>
        </w:rPr>
      </w:pPr>
    </w:p>
    <w:p w:rsidR="00D822A0" w:rsidRPr="00C44ADC" w:rsidRDefault="00D822A0" w:rsidP="00C44ADC">
      <w:pPr>
        <w:spacing w:after="0" w:line="240" w:lineRule="auto"/>
        <w:jc w:val="center"/>
        <w:rPr>
          <w:rFonts w:ascii="Times New Roman" w:hAnsi="Times New Roman" w:cs="Times New Roman"/>
          <w:b/>
          <w:bCs/>
          <w:sz w:val="24"/>
          <w:szCs w:val="24"/>
        </w:rPr>
      </w:pPr>
    </w:p>
    <w:p w:rsidR="00D822A0" w:rsidRPr="005A3062" w:rsidRDefault="00D822A0" w:rsidP="005A306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 </w:t>
      </w:r>
      <w:r w:rsidRPr="005A3062">
        <w:rPr>
          <w:rFonts w:ascii="Times New Roman" w:hAnsi="Times New Roman" w:cs="Times New Roman"/>
          <w:b/>
          <w:bCs/>
          <w:sz w:val="24"/>
          <w:szCs w:val="24"/>
        </w:rPr>
        <w:t>VISPĀRĪGĀ INFORMĀCIJA</w:t>
      </w:r>
      <w:r w:rsidRPr="005A3062">
        <w:rPr>
          <w:rFonts w:ascii="Times New Roman" w:hAnsi="Times New Roman" w:cs="Times New Roman"/>
          <w:sz w:val="24"/>
          <w:szCs w:val="24"/>
        </w:rPr>
        <w:t>______</w:t>
      </w:r>
      <w:r>
        <w:rPr>
          <w:rFonts w:ascii="Times New Roman" w:hAnsi="Times New Roman" w:cs="Times New Roman"/>
          <w:sz w:val="24"/>
          <w:szCs w:val="24"/>
        </w:rPr>
        <w:t>_______________________________________</w:t>
      </w:r>
      <w:r w:rsidRPr="005A3062">
        <w:rPr>
          <w:rFonts w:ascii="Times New Roman" w:hAnsi="Times New Roman" w:cs="Times New Roman"/>
          <w:sz w:val="24"/>
          <w:szCs w:val="24"/>
        </w:rPr>
        <w:t>3</w:t>
      </w:r>
    </w:p>
    <w:p w:rsidR="00D822A0" w:rsidRPr="005A3062" w:rsidRDefault="00D822A0" w:rsidP="005A306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II </w:t>
      </w:r>
      <w:r w:rsidRPr="005A3062">
        <w:rPr>
          <w:rFonts w:ascii="Times New Roman" w:hAnsi="Times New Roman" w:cs="Times New Roman"/>
          <w:b/>
          <w:bCs/>
          <w:sz w:val="24"/>
          <w:szCs w:val="24"/>
        </w:rPr>
        <w:t>PIEDĀVĀJUMA NOFORMĒŠANAS, IESNIEGŠANAS KĀRTĪBA</w:t>
      </w:r>
      <w:r>
        <w:rPr>
          <w:rFonts w:ascii="Times New Roman" w:hAnsi="Times New Roman" w:cs="Times New Roman"/>
          <w:sz w:val="24"/>
          <w:szCs w:val="24"/>
        </w:rPr>
        <w:t>____________5</w:t>
      </w:r>
    </w:p>
    <w:p w:rsidR="00D822A0" w:rsidRPr="005A3062" w:rsidRDefault="00D822A0" w:rsidP="005A306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III </w:t>
      </w:r>
      <w:r w:rsidRPr="005A3062">
        <w:rPr>
          <w:rFonts w:ascii="Times New Roman" w:hAnsi="Times New Roman" w:cs="Times New Roman"/>
          <w:b/>
          <w:bCs/>
          <w:sz w:val="24"/>
          <w:szCs w:val="24"/>
        </w:rPr>
        <w:t>INFORMĀCIJA PAR LĪGUMA PRIEKŠMETU________________</w:t>
      </w:r>
      <w:r>
        <w:rPr>
          <w:rFonts w:ascii="Times New Roman" w:hAnsi="Times New Roman" w:cs="Times New Roman"/>
          <w:sz w:val="24"/>
          <w:szCs w:val="24"/>
        </w:rPr>
        <w:t>___________6</w:t>
      </w:r>
    </w:p>
    <w:p w:rsidR="00D822A0" w:rsidRPr="005A3062" w:rsidRDefault="00D822A0" w:rsidP="005A306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IV </w:t>
      </w:r>
      <w:r w:rsidRPr="005A3062">
        <w:rPr>
          <w:rFonts w:ascii="Times New Roman" w:hAnsi="Times New Roman" w:cs="Times New Roman"/>
          <w:b/>
          <w:bCs/>
          <w:sz w:val="24"/>
          <w:szCs w:val="24"/>
        </w:rPr>
        <w:t>PRETENDENTA ATLASES DOKUMENTI</w:t>
      </w:r>
      <w:r>
        <w:rPr>
          <w:rFonts w:ascii="Times New Roman" w:hAnsi="Times New Roman" w:cs="Times New Roman"/>
          <w:sz w:val="24"/>
          <w:szCs w:val="24"/>
        </w:rPr>
        <w:t>_______________________________6</w:t>
      </w:r>
    </w:p>
    <w:p w:rsidR="00D822A0" w:rsidRPr="00EB708E" w:rsidRDefault="00D822A0" w:rsidP="005A306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V </w:t>
      </w:r>
      <w:r w:rsidRPr="005A3062">
        <w:rPr>
          <w:rFonts w:ascii="Times New Roman" w:hAnsi="Times New Roman" w:cs="Times New Roman"/>
          <w:b/>
          <w:bCs/>
          <w:sz w:val="24"/>
          <w:szCs w:val="24"/>
        </w:rPr>
        <w:t>PIEDĀVĀJUMA VĒRTĒŠANA UN PRETENDENTIEM IZVIRZĀMĀS PRASĪBAS</w:t>
      </w:r>
      <w:r w:rsidRPr="005A3062">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______________________________________6</w:t>
      </w:r>
    </w:p>
    <w:p w:rsidR="00D822A0" w:rsidRPr="005A3062" w:rsidRDefault="00D822A0" w:rsidP="005A3062">
      <w:pPr>
        <w:spacing w:after="0" w:line="240" w:lineRule="auto"/>
        <w:rPr>
          <w:rFonts w:ascii="Times New Roman" w:hAnsi="Times New Roman" w:cs="Times New Roman"/>
          <w:sz w:val="24"/>
          <w:szCs w:val="24"/>
        </w:rPr>
      </w:pPr>
      <w:r w:rsidRPr="005A3062">
        <w:rPr>
          <w:rFonts w:ascii="Times New Roman" w:hAnsi="Times New Roman" w:cs="Times New Roman"/>
          <w:b/>
          <w:bCs/>
          <w:sz w:val="24"/>
          <w:szCs w:val="24"/>
        </w:rPr>
        <w:t>VI PIEDĀVĀJUMU IZSKATĪŠANAS KĀRTĪBA</w:t>
      </w:r>
      <w:r>
        <w:rPr>
          <w:rFonts w:ascii="Times New Roman" w:hAnsi="Times New Roman" w:cs="Times New Roman"/>
          <w:sz w:val="24"/>
          <w:szCs w:val="24"/>
        </w:rPr>
        <w:t>____________________________7</w:t>
      </w:r>
    </w:p>
    <w:p w:rsidR="00D822A0" w:rsidRPr="005A3062" w:rsidRDefault="00D822A0" w:rsidP="005A306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VII </w:t>
      </w:r>
      <w:r w:rsidRPr="005A3062">
        <w:rPr>
          <w:rFonts w:ascii="Times New Roman" w:hAnsi="Times New Roman" w:cs="Times New Roman"/>
          <w:b/>
          <w:bCs/>
          <w:sz w:val="24"/>
          <w:szCs w:val="24"/>
        </w:rPr>
        <w:t>KOMISIJAS TIESĪBAS UN PIENĀKUMI</w:t>
      </w:r>
      <w:r>
        <w:rPr>
          <w:rFonts w:ascii="Times New Roman" w:hAnsi="Times New Roman" w:cs="Times New Roman"/>
          <w:sz w:val="24"/>
          <w:szCs w:val="24"/>
        </w:rPr>
        <w:t>_______________________________7</w:t>
      </w:r>
    </w:p>
    <w:p w:rsidR="00D822A0" w:rsidRPr="005A3062" w:rsidRDefault="00D822A0" w:rsidP="005A3062">
      <w:pPr>
        <w:spacing w:after="0" w:line="240" w:lineRule="auto"/>
        <w:rPr>
          <w:rFonts w:ascii="Times New Roman" w:hAnsi="Times New Roman" w:cs="Times New Roman"/>
          <w:sz w:val="24"/>
          <w:szCs w:val="24"/>
        </w:rPr>
      </w:pPr>
      <w:r w:rsidRPr="005A3062">
        <w:rPr>
          <w:rFonts w:ascii="Times New Roman" w:hAnsi="Times New Roman" w:cs="Times New Roman"/>
          <w:b/>
          <w:bCs/>
          <w:sz w:val="24"/>
          <w:szCs w:val="24"/>
        </w:rPr>
        <w:t>VIII PRETENDENTU TIESĪBAS UN PIENĀKUMI</w:t>
      </w:r>
      <w:r>
        <w:rPr>
          <w:rFonts w:ascii="Times New Roman" w:hAnsi="Times New Roman" w:cs="Times New Roman"/>
          <w:sz w:val="24"/>
          <w:szCs w:val="24"/>
        </w:rPr>
        <w:t xml:space="preserve"> __________________________9</w:t>
      </w:r>
    </w:p>
    <w:p w:rsidR="00D822A0" w:rsidRPr="005A3062" w:rsidRDefault="00D822A0" w:rsidP="005A3062">
      <w:pPr>
        <w:spacing w:after="0" w:line="240" w:lineRule="auto"/>
        <w:rPr>
          <w:rFonts w:ascii="Times New Roman" w:hAnsi="Times New Roman" w:cs="Times New Roman"/>
          <w:sz w:val="24"/>
          <w:szCs w:val="24"/>
        </w:rPr>
      </w:pPr>
      <w:r w:rsidRPr="005A3062">
        <w:rPr>
          <w:rFonts w:ascii="Times New Roman" w:hAnsi="Times New Roman" w:cs="Times New Roman"/>
          <w:b/>
          <w:bCs/>
          <w:sz w:val="24"/>
          <w:szCs w:val="24"/>
        </w:rPr>
        <w:t>IX</w:t>
      </w:r>
      <w:r w:rsidRPr="005A3062">
        <w:rPr>
          <w:rFonts w:ascii="Times New Roman" w:hAnsi="Times New Roman" w:cs="Times New Roman"/>
          <w:b/>
          <w:bCs/>
          <w:sz w:val="24"/>
          <w:szCs w:val="24"/>
        </w:rPr>
        <w:tab/>
        <w:t>LĪGUMA NOSACĪJUMI_______________________________________</w:t>
      </w:r>
      <w:r>
        <w:rPr>
          <w:rFonts w:ascii="Times New Roman" w:hAnsi="Times New Roman" w:cs="Times New Roman"/>
          <w:b/>
          <w:bCs/>
          <w:sz w:val="24"/>
          <w:szCs w:val="24"/>
        </w:rPr>
        <w:t>_____</w:t>
      </w:r>
      <w:r>
        <w:rPr>
          <w:rFonts w:ascii="Times New Roman" w:hAnsi="Times New Roman" w:cs="Times New Roman"/>
          <w:sz w:val="24"/>
          <w:szCs w:val="24"/>
        </w:rPr>
        <w:t>9</w:t>
      </w:r>
    </w:p>
    <w:p w:rsidR="00D822A0" w:rsidRPr="005A3062" w:rsidRDefault="00D822A0" w:rsidP="005A3062">
      <w:pPr>
        <w:spacing w:after="0" w:line="240" w:lineRule="auto"/>
        <w:rPr>
          <w:rFonts w:ascii="Times New Roman" w:hAnsi="Times New Roman" w:cs="Times New Roman"/>
          <w:sz w:val="24"/>
          <w:szCs w:val="24"/>
        </w:rPr>
      </w:pPr>
      <w:r w:rsidRPr="005A3062">
        <w:rPr>
          <w:rFonts w:ascii="Times New Roman" w:hAnsi="Times New Roman" w:cs="Times New Roman"/>
          <w:b/>
          <w:bCs/>
          <w:sz w:val="24"/>
          <w:szCs w:val="24"/>
        </w:rPr>
        <w:t>1.pielikums</w:t>
      </w:r>
      <w:r>
        <w:rPr>
          <w:rFonts w:ascii="Times New Roman" w:hAnsi="Times New Roman" w:cs="Times New Roman"/>
          <w:b/>
          <w:bCs/>
          <w:sz w:val="24"/>
          <w:szCs w:val="24"/>
        </w:rPr>
        <w:t xml:space="preserve"> (Apliecinājums)</w:t>
      </w:r>
      <w:r w:rsidRPr="005A3062">
        <w:rPr>
          <w:rFonts w:ascii="Times New Roman" w:hAnsi="Times New Roman" w:cs="Times New Roman"/>
          <w:sz w:val="24"/>
          <w:szCs w:val="24"/>
        </w:rPr>
        <w:t>_________________________</w:t>
      </w:r>
      <w:r>
        <w:rPr>
          <w:rFonts w:ascii="Times New Roman" w:hAnsi="Times New Roman" w:cs="Times New Roman"/>
          <w:sz w:val="24"/>
          <w:szCs w:val="24"/>
        </w:rPr>
        <w:t>______________________10</w:t>
      </w:r>
    </w:p>
    <w:p w:rsidR="00D822A0" w:rsidRPr="005A3062" w:rsidRDefault="00D822A0" w:rsidP="005A3062">
      <w:pPr>
        <w:spacing w:after="0" w:line="240" w:lineRule="auto"/>
        <w:rPr>
          <w:rFonts w:ascii="Times New Roman" w:hAnsi="Times New Roman" w:cs="Times New Roman"/>
          <w:sz w:val="24"/>
          <w:szCs w:val="24"/>
        </w:rPr>
      </w:pPr>
      <w:r w:rsidRPr="005A3062">
        <w:rPr>
          <w:rFonts w:ascii="Times New Roman" w:hAnsi="Times New Roman" w:cs="Times New Roman"/>
          <w:b/>
          <w:bCs/>
          <w:sz w:val="24"/>
          <w:szCs w:val="24"/>
        </w:rPr>
        <w:t>2.pielikums</w:t>
      </w:r>
      <w:r>
        <w:rPr>
          <w:rFonts w:ascii="Times New Roman" w:hAnsi="Times New Roman" w:cs="Times New Roman"/>
          <w:b/>
          <w:bCs/>
          <w:sz w:val="24"/>
          <w:szCs w:val="24"/>
        </w:rPr>
        <w:t xml:space="preserve"> (Tehniskā specifikācija)</w:t>
      </w:r>
      <w:r w:rsidRPr="005A3062">
        <w:rPr>
          <w:rFonts w:ascii="Times New Roman" w:hAnsi="Times New Roman" w:cs="Times New Roman"/>
          <w:sz w:val="24"/>
          <w:szCs w:val="24"/>
        </w:rPr>
        <w:t>________________________</w:t>
      </w:r>
      <w:r>
        <w:rPr>
          <w:rFonts w:ascii="Times New Roman" w:hAnsi="Times New Roman" w:cs="Times New Roman"/>
          <w:sz w:val="24"/>
          <w:szCs w:val="24"/>
        </w:rPr>
        <w:t>________________</w:t>
      </w:r>
      <w:r w:rsidRPr="005A3062">
        <w:rPr>
          <w:rFonts w:ascii="Times New Roman" w:hAnsi="Times New Roman" w:cs="Times New Roman"/>
          <w:sz w:val="24"/>
          <w:szCs w:val="24"/>
        </w:rPr>
        <w:t>1</w:t>
      </w:r>
      <w:r>
        <w:rPr>
          <w:rFonts w:ascii="Times New Roman" w:hAnsi="Times New Roman" w:cs="Times New Roman"/>
          <w:sz w:val="24"/>
          <w:szCs w:val="24"/>
        </w:rPr>
        <w:t>1</w:t>
      </w:r>
    </w:p>
    <w:p w:rsidR="00D822A0" w:rsidRPr="005A3062" w:rsidRDefault="00D822A0" w:rsidP="005A3062">
      <w:pPr>
        <w:spacing w:after="0" w:line="240" w:lineRule="auto"/>
        <w:rPr>
          <w:rFonts w:ascii="Times New Roman" w:hAnsi="Times New Roman" w:cs="Times New Roman"/>
          <w:sz w:val="24"/>
          <w:szCs w:val="24"/>
        </w:rPr>
      </w:pPr>
      <w:r w:rsidRPr="005A3062">
        <w:rPr>
          <w:rFonts w:ascii="Times New Roman" w:hAnsi="Times New Roman" w:cs="Times New Roman"/>
          <w:b/>
          <w:bCs/>
          <w:sz w:val="24"/>
          <w:szCs w:val="24"/>
        </w:rPr>
        <w:t>3.pielikums</w:t>
      </w:r>
      <w:r>
        <w:rPr>
          <w:rFonts w:ascii="Times New Roman" w:hAnsi="Times New Roman" w:cs="Times New Roman"/>
          <w:b/>
          <w:bCs/>
          <w:sz w:val="24"/>
          <w:szCs w:val="24"/>
        </w:rPr>
        <w:t xml:space="preserve"> (Finanšu piedāvājums)</w:t>
      </w:r>
      <w:r w:rsidRPr="005A3062">
        <w:rPr>
          <w:rFonts w:ascii="Times New Roman" w:hAnsi="Times New Roman" w:cs="Times New Roman"/>
          <w:sz w:val="24"/>
          <w:szCs w:val="24"/>
        </w:rPr>
        <w:t>_________</w:t>
      </w:r>
      <w:r>
        <w:rPr>
          <w:rFonts w:ascii="Times New Roman" w:hAnsi="Times New Roman" w:cs="Times New Roman"/>
          <w:sz w:val="24"/>
          <w:szCs w:val="24"/>
        </w:rPr>
        <w:t>________________________________48</w:t>
      </w:r>
    </w:p>
    <w:p w:rsidR="00D822A0" w:rsidRPr="005A3062" w:rsidRDefault="00D822A0" w:rsidP="005A3062">
      <w:pPr>
        <w:spacing w:after="0" w:line="240" w:lineRule="auto"/>
        <w:rPr>
          <w:rFonts w:ascii="Times New Roman" w:hAnsi="Times New Roman" w:cs="Times New Roman"/>
          <w:sz w:val="24"/>
          <w:szCs w:val="24"/>
        </w:rPr>
      </w:pPr>
      <w:r w:rsidRPr="005A3062">
        <w:rPr>
          <w:rFonts w:ascii="Times New Roman" w:hAnsi="Times New Roman" w:cs="Times New Roman"/>
          <w:b/>
          <w:bCs/>
          <w:sz w:val="24"/>
          <w:szCs w:val="24"/>
        </w:rPr>
        <w:t>4.pielikums</w:t>
      </w:r>
      <w:r>
        <w:rPr>
          <w:rFonts w:ascii="Times New Roman" w:hAnsi="Times New Roman" w:cs="Times New Roman"/>
          <w:b/>
          <w:bCs/>
          <w:sz w:val="24"/>
          <w:szCs w:val="24"/>
        </w:rPr>
        <w:t xml:space="preserve"> (Līguma projekts) </w:t>
      </w:r>
      <w:r w:rsidRPr="005A3062">
        <w:rPr>
          <w:rFonts w:ascii="Times New Roman" w:hAnsi="Times New Roman" w:cs="Times New Roman"/>
          <w:sz w:val="24"/>
          <w:szCs w:val="24"/>
        </w:rPr>
        <w:t>____________________________</w:t>
      </w:r>
      <w:r>
        <w:rPr>
          <w:rFonts w:ascii="Times New Roman" w:hAnsi="Times New Roman" w:cs="Times New Roman"/>
          <w:sz w:val="24"/>
          <w:szCs w:val="24"/>
        </w:rPr>
        <w:t>_________________58</w:t>
      </w:r>
    </w:p>
    <w:p w:rsidR="00D822A0" w:rsidRPr="005A3062" w:rsidRDefault="00D822A0" w:rsidP="005A3062">
      <w:pPr>
        <w:spacing w:after="0" w:line="240" w:lineRule="auto"/>
        <w:rPr>
          <w:rFonts w:ascii="Times New Roman" w:hAnsi="Times New Roman" w:cs="Times New Roman"/>
          <w:sz w:val="24"/>
          <w:szCs w:val="24"/>
        </w:rPr>
      </w:pPr>
    </w:p>
    <w:p w:rsidR="00D822A0" w:rsidRPr="005A3062" w:rsidRDefault="00D822A0" w:rsidP="005A3062">
      <w:pPr>
        <w:spacing w:after="0" w:line="240" w:lineRule="auto"/>
        <w:rPr>
          <w:rFonts w:ascii="Times New Roman" w:hAnsi="Times New Roman" w:cs="Times New Roman"/>
          <w:sz w:val="24"/>
          <w:szCs w:val="24"/>
        </w:rPr>
      </w:pPr>
    </w:p>
    <w:p w:rsidR="00D822A0" w:rsidRPr="005A3062" w:rsidRDefault="00D822A0" w:rsidP="005A3062">
      <w:pPr>
        <w:spacing w:after="0" w:line="240" w:lineRule="auto"/>
        <w:jc w:val="center"/>
        <w:rPr>
          <w:rFonts w:ascii="Times New Roman" w:hAnsi="Times New Roman" w:cs="Times New Roman"/>
          <w:b/>
          <w:bCs/>
          <w:sz w:val="24"/>
          <w:szCs w:val="24"/>
        </w:rPr>
      </w:pPr>
      <w:r w:rsidRPr="005A3062">
        <w:rPr>
          <w:rFonts w:ascii="Times New Roman" w:hAnsi="Times New Roman" w:cs="Times New Roman"/>
          <w:sz w:val="24"/>
          <w:szCs w:val="24"/>
        </w:rPr>
        <w:br w:type="page"/>
      </w:r>
      <w:r w:rsidRPr="005A3062">
        <w:rPr>
          <w:rFonts w:ascii="Times New Roman" w:hAnsi="Times New Roman" w:cs="Times New Roman"/>
          <w:b/>
          <w:bCs/>
          <w:sz w:val="24"/>
          <w:szCs w:val="24"/>
        </w:rPr>
        <w:t>I VISPĀRĪGĀ INFORMĀCIJA</w:t>
      </w:r>
    </w:p>
    <w:p w:rsidR="00D822A0" w:rsidRPr="005A3062" w:rsidRDefault="00D822A0" w:rsidP="005A3062">
      <w:pPr>
        <w:spacing w:after="0" w:line="240" w:lineRule="auto"/>
        <w:rPr>
          <w:rFonts w:ascii="Times New Roman" w:hAnsi="Times New Roman" w:cs="Times New Roman"/>
          <w:sz w:val="24"/>
          <w:szCs w:val="24"/>
        </w:rPr>
      </w:pPr>
    </w:p>
    <w:p w:rsidR="00D822A0" w:rsidRPr="005A3062" w:rsidRDefault="00D822A0" w:rsidP="00AB6DE6">
      <w:pPr>
        <w:numPr>
          <w:ilvl w:val="1"/>
          <w:numId w:val="4"/>
        </w:numPr>
        <w:tabs>
          <w:tab w:val="left" w:pos="851"/>
        </w:tabs>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Iepirkuma identifikācijas numurs:</w:t>
      </w:r>
      <w:r>
        <w:rPr>
          <w:rFonts w:ascii="Times New Roman" w:hAnsi="Times New Roman" w:cs="Times New Roman"/>
          <w:b/>
          <w:bCs/>
          <w:sz w:val="24"/>
          <w:szCs w:val="24"/>
        </w:rPr>
        <w:t xml:space="preserve"> LU 2015/</w:t>
      </w:r>
      <w:r w:rsidRPr="005A3062">
        <w:rPr>
          <w:rFonts w:ascii="Times New Roman" w:hAnsi="Times New Roman" w:cs="Times New Roman"/>
          <w:b/>
          <w:bCs/>
          <w:sz w:val="24"/>
          <w:szCs w:val="24"/>
        </w:rPr>
        <w:t>6_ERAF</w:t>
      </w:r>
    </w:p>
    <w:p w:rsidR="00D822A0" w:rsidRPr="005A3062" w:rsidRDefault="00D822A0" w:rsidP="00AB6DE6">
      <w:pPr>
        <w:numPr>
          <w:ilvl w:val="1"/>
          <w:numId w:val="4"/>
        </w:numPr>
        <w:tabs>
          <w:tab w:val="left" w:pos="851"/>
        </w:tabs>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Pasūtītājs: Latvijas Universitāte (turpmāk - LU)</w:t>
      </w:r>
    </w:p>
    <w:p w:rsidR="00D822A0" w:rsidRPr="005A3062" w:rsidRDefault="00D822A0" w:rsidP="00AB6DE6">
      <w:pPr>
        <w:numPr>
          <w:ilvl w:val="1"/>
          <w:numId w:val="4"/>
        </w:numPr>
        <w:tabs>
          <w:tab w:val="left" w:pos="851"/>
        </w:tabs>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Juridiskā adrese un citi rekvizīti: Raiņa bulvāris 19, Rīga, LV 1586, Latvija Reģ. Nr. 3341000218, PVN reģ. Nr. LV90000076669</w:t>
      </w:r>
    </w:p>
    <w:p w:rsidR="00D822A0" w:rsidRDefault="00D822A0" w:rsidP="005A3062">
      <w:pPr>
        <w:tabs>
          <w:tab w:val="center" w:pos="4153"/>
          <w:tab w:val="right" w:pos="8306"/>
        </w:tabs>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1.4.Iepirkuma priekšmets: “Zinātniskās iekārtas </w:t>
      </w:r>
      <w:r>
        <w:rPr>
          <w:rFonts w:ascii="Times New Roman" w:hAnsi="Times New Roman" w:cs="Times New Roman"/>
          <w:sz w:val="24"/>
          <w:szCs w:val="24"/>
        </w:rPr>
        <w:t xml:space="preserve">un aprīkojums </w:t>
      </w:r>
      <w:r w:rsidRPr="005A3062">
        <w:rPr>
          <w:rFonts w:ascii="Times New Roman" w:hAnsi="Times New Roman" w:cs="Times New Roman"/>
          <w:sz w:val="24"/>
          <w:szCs w:val="24"/>
        </w:rPr>
        <w:t xml:space="preserve">ERAF 2.1.1.3.1. apakšaktivitātes </w:t>
      </w:r>
      <w:r>
        <w:rPr>
          <w:rFonts w:ascii="Times New Roman" w:hAnsi="Times New Roman" w:cs="Times New Roman"/>
          <w:sz w:val="24"/>
          <w:szCs w:val="24"/>
        </w:rPr>
        <w:t>,,Zinātnes infrastruktūras attīstība” projekta</w:t>
      </w:r>
      <w:r w:rsidRPr="005A3062">
        <w:rPr>
          <w:rFonts w:ascii="Times New Roman" w:hAnsi="Times New Roman" w:cs="Times New Roman"/>
          <w:sz w:val="24"/>
          <w:szCs w:val="24"/>
        </w:rPr>
        <w:t xml:space="preserve"> „</w:t>
      </w:r>
      <w:r w:rsidRPr="00532F95">
        <w:rPr>
          <w:rFonts w:ascii="Times New Roman" w:hAnsi="Times New Roman" w:cs="Times New Roman"/>
          <w:sz w:val="24"/>
          <w:szCs w:val="24"/>
        </w:rPr>
        <w:t>Informācijas, komunikāciju un signālapstrādes tehnoloģiju valsts nozīmes pētniecības centra izveide (IKSA-CENTRS)</w:t>
      </w:r>
      <w:r w:rsidRPr="00532F95">
        <w:rPr>
          <w:rFonts w:ascii="Times New Roman" w:hAnsi="Times New Roman" w:cs="Times New Roman"/>
          <w:bCs/>
          <w:sz w:val="24"/>
          <w:szCs w:val="24"/>
        </w:rPr>
        <w:t>”</w:t>
      </w:r>
      <w:r w:rsidRPr="005A3062">
        <w:rPr>
          <w:rFonts w:ascii="Times New Roman" w:hAnsi="Times New Roman" w:cs="Times New Roman"/>
          <w:sz w:val="24"/>
          <w:szCs w:val="24"/>
        </w:rPr>
        <w:t xml:space="preserve"> (turpmāk-Projekts/i) vajadzībām”:</w:t>
      </w:r>
    </w:p>
    <w:p w:rsidR="00D822A0" w:rsidRPr="00891130" w:rsidRDefault="00D822A0" w:rsidP="00600C6B">
      <w:pPr>
        <w:tabs>
          <w:tab w:val="center" w:pos="4153"/>
          <w:tab w:val="right" w:pos="830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1.4.1. CPV kods: </w:t>
      </w:r>
      <w:r w:rsidRPr="009450A3">
        <w:rPr>
          <w:rFonts w:ascii="Times New Roman" w:hAnsi="Times New Roman" w:cs="Times New Roman"/>
          <w:b/>
          <w:bCs/>
          <w:sz w:val="24"/>
          <w:szCs w:val="24"/>
        </w:rPr>
        <w:t>30200000-1</w:t>
      </w:r>
    </w:p>
    <w:p w:rsidR="00D822A0" w:rsidRDefault="00D822A0" w:rsidP="005A3062">
      <w:pPr>
        <w:tabs>
          <w:tab w:val="center" w:pos="4153"/>
          <w:tab w:val="right" w:pos="830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1.4.2. CPV papildus kods </w:t>
      </w:r>
      <w:r w:rsidRPr="000C52F7">
        <w:rPr>
          <w:rFonts w:ascii="Times New Roman" w:hAnsi="Times New Roman" w:cs="Times New Roman"/>
          <w:b/>
          <w:bCs/>
          <w:sz w:val="24"/>
          <w:szCs w:val="24"/>
        </w:rPr>
        <w:t>5.</w:t>
      </w:r>
      <w:r>
        <w:rPr>
          <w:rFonts w:ascii="Times New Roman" w:hAnsi="Times New Roman" w:cs="Times New Roman"/>
          <w:bCs/>
          <w:sz w:val="24"/>
          <w:szCs w:val="24"/>
        </w:rPr>
        <w:t xml:space="preserve"> </w:t>
      </w:r>
      <w:r w:rsidRPr="000C52F7">
        <w:rPr>
          <w:rFonts w:ascii="Times New Roman" w:hAnsi="Times New Roman" w:cs="Times New Roman"/>
          <w:b/>
          <w:bCs/>
          <w:sz w:val="24"/>
          <w:szCs w:val="24"/>
        </w:rPr>
        <w:t>,</w:t>
      </w:r>
      <w:r>
        <w:rPr>
          <w:rFonts w:ascii="Times New Roman" w:hAnsi="Times New Roman" w:cs="Times New Roman"/>
          <w:bCs/>
          <w:sz w:val="24"/>
          <w:szCs w:val="24"/>
        </w:rPr>
        <w:t xml:space="preserve"> </w:t>
      </w:r>
      <w:r w:rsidRPr="00F831CF">
        <w:rPr>
          <w:rFonts w:ascii="Times New Roman" w:hAnsi="Times New Roman" w:cs="Times New Roman"/>
          <w:b/>
          <w:bCs/>
          <w:sz w:val="24"/>
          <w:szCs w:val="24"/>
        </w:rPr>
        <w:t xml:space="preserve">6. </w:t>
      </w:r>
      <w:r>
        <w:rPr>
          <w:rFonts w:ascii="Times New Roman" w:hAnsi="Times New Roman" w:cs="Times New Roman"/>
          <w:b/>
          <w:bCs/>
          <w:sz w:val="24"/>
          <w:szCs w:val="24"/>
        </w:rPr>
        <w:t xml:space="preserve">un 8. </w:t>
      </w:r>
      <w:r w:rsidRPr="00F831CF">
        <w:rPr>
          <w:rFonts w:ascii="Times New Roman" w:hAnsi="Times New Roman" w:cs="Times New Roman"/>
          <w:b/>
          <w:bCs/>
          <w:sz w:val="24"/>
          <w:szCs w:val="24"/>
        </w:rPr>
        <w:t>lote</w:t>
      </w:r>
      <w:r>
        <w:rPr>
          <w:rFonts w:ascii="Times New Roman" w:hAnsi="Times New Roman" w:cs="Times New Roman"/>
          <w:bCs/>
          <w:sz w:val="24"/>
          <w:szCs w:val="24"/>
        </w:rPr>
        <w:t xml:space="preserve">: </w:t>
      </w:r>
      <w:r w:rsidRPr="00BB56AE">
        <w:rPr>
          <w:rFonts w:ascii="Times New Roman" w:hAnsi="Times New Roman" w:cs="Times New Roman"/>
          <w:b/>
          <w:bCs/>
          <w:sz w:val="24"/>
          <w:szCs w:val="24"/>
        </w:rPr>
        <w:t>44510000-8;</w:t>
      </w:r>
    </w:p>
    <w:p w:rsidR="00D822A0" w:rsidRDefault="00D822A0" w:rsidP="00F831CF">
      <w:pPr>
        <w:tabs>
          <w:tab w:val="center" w:pos="4153"/>
          <w:tab w:val="right" w:pos="83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1.4.3. CPV papildus kods </w:t>
      </w:r>
      <w:r w:rsidRPr="00F831CF">
        <w:rPr>
          <w:rFonts w:ascii="Times New Roman" w:hAnsi="Times New Roman" w:cs="Times New Roman"/>
          <w:b/>
          <w:sz w:val="24"/>
          <w:szCs w:val="24"/>
        </w:rPr>
        <w:t>9. lote</w:t>
      </w:r>
      <w:r>
        <w:rPr>
          <w:rFonts w:ascii="Times New Roman" w:hAnsi="Times New Roman" w:cs="Times New Roman"/>
          <w:b/>
          <w:sz w:val="24"/>
          <w:szCs w:val="24"/>
        </w:rPr>
        <w:t xml:space="preserve">: </w:t>
      </w:r>
      <w:r w:rsidRPr="00BB56AE">
        <w:rPr>
          <w:rFonts w:ascii="Times New Roman" w:hAnsi="Times New Roman" w:cs="Times New Roman"/>
          <w:b/>
          <w:sz w:val="24"/>
          <w:szCs w:val="24"/>
        </w:rPr>
        <w:t>38630000-0.</w:t>
      </w:r>
      <w:r>
        <w:rPr>
          <w:rFonts w:ascii="Times New Roman" w:hAnsi="Times New Roman" w:cs="Times New Roman"/>
          <w:sz w:val="24"/>
          <w:szCs w:val="24"/>
        </w:rPr>
        <w:t xml:space="preserve"> </w:t>
      </w:r>
    </w:p>
    <w:p w:rsidR="00D822A0" w:rsidRPr="00F831CF" w:rsidRDefault="00D822A0" w:rsidP="00F831CF">
      <w:pPr>
        <w:tabs>
          <w:tab w:val="center" w:pos="4153"/>
          <w:tab w:val="right" w:pos="8306"/>
        </w:tabs>
        <w:spacing w:after="0" w:line="240" w:lineRule="auto"/>
        <w:jc w:val="both"/>
        <w:rPr>
          <w:rFonts w:ascii="Times New Roman" w:hAnsi="Times New Roman" w:cs="Times New Roman"/>
          <w:b/>
          <w:sz w:val="24"/>
          <w:szCs w:val="24"/>
        </w:rPr>
      </w:pPr>
    </w:p>
    <w:p w:rsidR="00D822A0" w:rsidRDefault="00D822A0" w:rsidP="00DF5844">
      <w:pPr>
        <w:tabs>
          <w:tab w:val="center" w:pos="4153"/>
          <w:tab w:val="right" w:pos="8306"/>
        </w:tabs>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rPr>
        <w:t xml:space="preserve">1.5. Iepirkuma priekšmets dalīts </w:t>
      </w:r>
      <w:r>
        <w:rPr>
          <w:rFonts w:ascii="Times New Roman" w:hAnsi="Times New Roman" w:cs="Times New Roman"/>
          <w:b/>
          <w:bCs/>
          <w:sz w:val="24"/>
          <w:szCs w:val="24"/>
        </w:rPr>
        <w:t>9</w:t>
      </w:r>
      <w:r w:rsidRPr="005A3062">
        <w:rPr>
          <w:rFonts w:ascii="Times New Roman" w:hAnsi="Times New Roman" w:cs="Times New Roman"/>
          <w:b/>
          <w:bCs/>
          <w:sz w:val="24"/>
          <w:szCs w:val="24"/>
        </w:rPr>
        <w:t>. lotēs,</w:t>
      </w:r>
      <w:r w:rsidRPr="005A3062">
        <w:t xml:space="preserve"> </w:t>
      </w:r>
      <w:r w:rsidRPr="005A3062">
        <w:rPr>
          <w:rFonts w:ascii="Times New Roman" w:hAnsi="Times New Roman" w:cs="Times New Roman"/>
          <w:sz w:val="24"/>
          <w:szCs w:val="24"/>
          <w:lang w:eastAsia="lv-LV"/>
        </w:rPr>
        <w:t>kur iepirkuma līgumu slēdzēja puse un iekārtu gala saņēmējs ir Latvijas Universitāte</w:t>
      </w:r>
      <w:r>
        <w:rPr>
          <w:rFonts w:ascii="Times New Roman" w:hAnsi="Times New Roman" w:cs="Times New Roman"/>
          <w:sz w:val="24"/>
          <w:szCs w:val="24"/>
          <w:lang w:eastAsia="lv-LV"/>
        </w:rPr>
        <w:t>:</w:t>
      </w:r>
      <w:r w:rsidRPr="005A3062">
        <w:rPr>
          <w:rFonts w:ascii="Times New Roman" w:hAnsi="Times New Roman" w:cs="Times New Roman"/>
          <w:sz w:val="24"/>
          <w:szCs w:val="24"/>
          <w:lang w:eastAsia="lv-LV"/>
        </w:rPr>
        <w:t xml:space="preserve"> </w:t>
      </w:r>
    </w:p>
    <w:p w:rsidR="00D822A0" w:rsidRDefault="00D822A0" w:rsidP="00DF5844">
      <w:pPr>
        <w:tabs>
          <w:tab w:val="center" w:pos="4153"/>
          <w:tab w:val="right" w:pos="8306"/>
        </w:tabs>
        <w:spacing w:after="0" w:line="240" w:lineRule="auto"/>
        <w:rPr>
          <w:rFonts w:ascii="Times New Roman" w:hAnsi="Times New Roman" w:cs="Times New Roman"/>
          <w:sz w:val="24"/>
          <w:szCs w:val="24"/>
        </w:rPr>
      </w:pPr>
    </w:p>
    <w:p w:rsidR="00D822A0" w:rsidRDefault="00D822A0" w:rsidP="00DE4F9E">
      <w:pPr>
        <w:tabs>
          <w:tab w:val="center" w:pos="4153"/>
          <w:tab w:val="right" w:pos="8306"/>
        </w:tabs>
        <w:spacing w:after="0" w:line="360" w:lineRule="auto"/>
        <w:rPr>
          <w:rFonts w:ascii="Times New Roman" w:hAnsi="Times New Roman" w:cs="Times New Roman"/>
          <w:color w:val="000000"/>
          <w:sz w:val="28"/>
          <w:szCs w:val="28"/>
        </w:rPr>
      </w:pPr>
      <w:r w:rsidRPr="005A3062">
        <w:rPr>
          <w:rFonts w:ascii="Times New Roman" w:hAnsi="Times New Roman" w:cs="Times New Roman"/>
          <w:sz w:val="24"/>
          <w:szCs w:val="24"/>
        </w:rPr>
        <w:t xml:space="preserve">           1.5.1. </w:t>
      </w:r>
      <w:r w:rsidRPr="005A3062">
        <w:rPr>
          <w:rFonts w:ascii="Times New Roman" w:hAnsi="Times New Roman" w:cs="Times New Roman"/>
          <w:b/>
          <w:bCs/>
          <w:sz w:val="24"/>
          <w:szCs w:val="24"/>
        </w:rPr>
        <w:t>1. lote</w:t>
      </w:r>
      <w:r w:rsidRPr="005A3062">
        <w:rPr>
          <w:rFonts w:ascii="Times New Roman" w:hAnsi="Times New Roman" w:cs="Times New Roman"/>
          <w:sz w:val="24"/>
          <w:szCs w:val="24"/>
        </w:rPr>
        <w:t xml:space="preserve"> –</w:t>
      </w:r>
      <w:r>
        <w:rPr>
          <w:rFonts w:ascii="Times New Roman" w:hAnsi="Times New Roman" w:cs="Times New Roman"/>
          <w:sz w:val="24"/>
          <w:szCs w:val="24"/>
        </w:rPr>
        <w:t>Klēpjdatori</w:t>
      </w:r>
      <w:r w:rsidRPr="005A3062">
        <w:rPr>
          <w:rFonts w:ascii="Times New Roman" w:hAnsi="Times New Roman" w:cs="Times New Roman"/>
          <w:color w:val="000000"/>
          <w:sz w:val="28"/>
          <w:szCs w:val="28"/>
        </w:rPr>
        <w:t>;</w:t>
      </w:r>
    </w:p>
    <w:p w:rsidR="00D822A0" w:rsidRDefault="00D822A0" w:rsidP="00DE4F9E">
      <w:pPr>
        <w:spacing w:line="360" w:lineRule="auto"/>
        <w:rPr>
          <w:rFonts w:ascii="Times New Roman" w:hAnsi="Times New Roman" w:cs="Times New Roman"/>
          <w:sz w:val="24"/>
          <w:szCs w:val="24"/>
        </w:rPr>
      </w:pPr>
      <w:r>
        <w:rPr>
          <w:rFonts w:ascii="Times New Roman" w:hAnsi="Times New Roman" w:cs="Times New Roman"/>
          <w:b/>
          <w:bCs/>
          <w:color w:val="000000"/>
          <w:sz w:val="28"/>
          <w:szCs w:val="28"/>
        </w:rPr>
        <w:t xml:space="preserve">         </w:t>
      </w:r>
      <w:r>
        <w:rPr>
          <w:rFonts w:ascii="Times New Roman" w:hAnsi="Times New Roman" w:cs="Times New Roman"/>
          <w:sz w:val="24"/>
          <w:szCs w:val="24"/>
        </w:rPr>
        <w:t>1.5.2.</w:t>
      </w:r>
      <w:r w:rsidRPr="005A3062">
        <w:rPr>
          <w:rFonts w:ascii="Times New Roman" w:hAnsi="Times New Roman" w:cs="Times New Roman"/>
          <w:sz w:val="24"/>
          <w:szCs w:val="24"/>
        </w:rPr>
        <w:t xml:space="preserve"> </w:t>
      </w:r>
      <w:r w:rsidRPr="005A3062">
        <w:rPr>
          <w:rFonts w:ascii="Times New Roman" w:hAnsi="Times New Roman" w:cs="Times New Roman"/>
          <w:b/>
          <w:bCs/>
          <w:sz w:val="24"/>
          <w:szCs w:val="24"/>
        </w:rPr>
        <w:t>2. lote</w:t>
      </w:r>
      <w:r w:rsidRPr="005A3062">
        <w:rPr>
          <w:rFonts w:ascii="Times New Roman" w:hAnsi="Times New Roman" w:cs="Times New Roman"/>
          <w:sz w:val="24"/>
          <w:szCs w:val="24"/>
        </w:rPr>
        <w:t xml:space="preserve"> </w:t>
      </w:r>
      <w:r w:rsidRPr="008C7459">
        <w:rPr>
          <w:rFonts w:ascii="Times New Roman" w:hAnsi="Times New Roman" w:cs="Times New Roman"/>
          <w:b/>
          <w:sz w:val="24"/>
          <w:szCs w:val="24"/>
        </w:rPr>
        <w:t>–</w:t>
      </w:r>
      <w:r>
        <w:rPr>
          <w:rFonts w:ascii="Times New Roman" w:hAnsi="Times New Roman" w:cs="Times New Roman"/>
          <w:sz w:val="24"/>
          <w:szCs w:val="24"/>
        </w:rPr>
        <w:t xml:space="preserve"> 3D drukas iekārta ABS prototipēšanai;</w:t>
      </w:r>
    </w:p>
    <w:p w:rsidR="00D822A0" w:rsidRDefault="00D822A0" w:rsidP="00DE4F9E">
      <w:pPr>
        <w:spacing w:line="360" w:lineRule="auto"/>
        <w:rPr>
          <w:rFonts w:ascii="Times New Roman" w:hAnsi="Times New Roman" w:cs="Times New Roman"/>
          <w:sz w:val="24"/>
          <w:szCs w:val="24"/>
        </w:rPr>
      </w:pPr>
      <w:r>
        <w:rPr>
          <w:rFonts w:ascii="Times New Roman" w:hAnsi="Times New Roman" w:cs="Times New Roman"/>
          <w:sz w:val="24"/>
          <w:szCs w:val="24"/>
        </w:rPr>
        <w:t xml:space="preserve">           1.5.3. </w:t>
      </w:r>
      <w:r w:rsidRPr="00DF5844">
        <w:rPr>
          <w:rFonts w:ascii="Times New Roman" w:hAnsi="Times New Roman" w:cs="Times New Roman"/>
          <w:b/>
          <w:sz w:val="24"/>
          <w:szCs w:val="24"/>
        </w:rPr>
        <w:t>3. lote</w:t>
      </w:r>
      <w:r>
        <w:rPr>
          <w:rFonts w:ascii="Times New Roman" w:hAnsi="Times New Roman" w:cs="Times New Roman"/>
          <w:sz w:val="24"/>
          <w:szCs w:val="24"/>
        </w:rPr>
        <w:t>- 3D skeneris;</w:t>
      </w:r>
    </w:p>
    <w:p w:rsidR="00D822A0" w:rsidRDefault="00D822A0" w:rsidP="00DE4F9E">
      <w:pPr>
        <w:spacing w:line="360" w:lineRule="auto"/>
        <w:rPr>
          <w:rFonts w:ascii="Times New Roman" w:hAnsi="Times New Roman" w:cs="Times New Roman"/>
          <w:sz w:val="24"/>
          <w:szCs w:val="24"/>
        </w:rPr>
      </w:pPr>
      <w:r>
        <w:rPr>
          <w:rFonts w:ascii="Times New Roman" w:hAnsi="Times New Roman" w:cs="Times New Roman"/>
          <w:sz w:val="24"/>
          <w:szCs w:val="24"/>
        </w:rPr>
        <w:t xml:space="preserve">           1.5.4. </w:t>
      </w:r>
      <w:r w:rsidRPr="00DF5844">
        <w:rPr>
          <w:rFonts w:ascii="Times New Roman" w:hAnsi="Times New Roman" w:cs="Times New Roman"/>
          <w:b/>
          <w:sz w:val="24"/>
          <w:szCs w:val="24"/>
        </w:rPr>
        <w:t>4. lote</w:t>
      </w:r>
      <w:r>
        <w:rPr>
          <w:rFonts w:ascii="Times New Roman" w:hAnsi="Times New Roman" w:cs="Times New Roman"/>
          <w:sz w:val="24"/>
          <w:szCs w:val="24"/>
        </w:rPr>
        <w:t>- Tīkla aparatūra ar optikas atbalstu;</w:t>
      </w:r>
    </w:p>
    <w:p w:rsidR="00D822A0" w:rsidRDefault="00D822A0" w:rsidP="00DE4F9E">
      <w:pPr>
        <w:spacing w:line="360" w:lineRule="auto"/>
        <w:rPr>
          <w:rFonts w:ascii="Times New Roman" w:hAnsi="Times New Roman" w:cs="Times New Roman"/>
          <w:sz w:val="24"/>
          <w:szCs w:val="24"/>
        </w:rPr>
      </w:pPr>
      <w:r>
        <w:rPr>
          <w:rFonts w:ascii="Times New Roman" w:hAnsi="Times New Roman" w:cs="Times New Roman"/>
          <w:sz w:val="24"/>
          <w:szCs w:val="24"/>
        </w:rPr>
        <w:t xml:space="preserve">           1.5.5. </w:t>
      </w:r>
      <w:r w:rsidRPr="00DF5844">
        <w:rPr>
          <w:rFonts w:ascii="Times New Roman" w:hAnsi="Times New Roman" w:cs="Times New Roman"/>
          <w:b/>
          <w:sz w:val="24"/>
          <w:szCs w:val="24"/>
        </w:rPr>
        <w:t>5. lote</w:t>
      </w:r>
      <w:r>
        <w:rPr>
          <w:rFonts w:ascii="Times New Roman" w:hAnsi="Times New Roman" w:cs="Times New Roman"/>
          <w:sz w:val="24"/>
          <w:szCs w:val="24"/>
        </w:rPr>
        <w:t>- Lodēšanas stacija mikroelektronikai un palielināmie binokulāri;</w:t>
      </w:r>
    </w:p>
    <w:p w:rsidR="00D822A0" w:rsidRDefault="00D822A0" w:rsidP="00DE4F9E">
      <w:pPr>
        <w:spacing w:line="360" w:lineRule="auto"/>
        <w:rPr>
          <w:rFonts w:ascii="Times New Roman" w:hAnsi="Times New Roman" w:cs="Times New Roman"/>
          <w:sz w:val="24"/>
          <w:szCs w:val="24"/>
        </w:rPr>
      </w:pPr>
      <w:r>
        <w:rPr>
          <w:rFonts w:ascii="Times New Roman" w:hAnsi="Times New Roman" w:cs="Times New Roman"/>
          <w:sz w:val="24"/>
          <w:szCs w:val="24"/>
        </w:rPr>
        <w:t xml:space="preserve">           1.5.6. </w:t>
      </w:r>
      <w:r w:rsidRPr="00EF7F80">
        <w:rPr>
          <w:rFonts w:ascii="Times New Roman" w:hAnsi="Times New Roman" w:cs="Times New Roman"/>
          <w:b/>
          <w:sz w:val="24"/>
          <w:szCs w:val="24"/>
        </w:rPr>
        <w:t>6.lote</w:t>
      </w:r>
      <w:r w:rsidRPr="008C7459">
        <w:rPr>
          <w:rFonts w:ascii="Times New Roman" w:hAnsi="Times New Roman" w:cs="Times New Roman"/>
          <w:sz w:val="24"/>
          <w:szCs w:val="24"/>
        </w:rPr>
        <w:t>-</w:t>
      </w:r>
      <w:r>
        <w:rPr>
          <w:rFonts w:ascii="Times New Roman" w:hAnsi="Times New Roman" w:cs="Times New Roman"/>
          <w:sz w:val="24"/>
          <w:szCs w:val="24"/>
        </w:rPr>
        <w:t xml:space="preserve"> Instrumenti plastmasas un metāla apstrādei un prožektors testa galdam;</w:t>
      </w:r>
    </w:p>
    <w:p w:rsidR="00D822A0" w:rsidRDefault="00D822A0" w:rsidP="00DE4F9E">
      <w:pPr>
        <w:spacing w:line="360" w:lineRule="auto"/>
        <w:rPr>
          <w:rFonts w:ascii="Times New Roman" w:hAnsi="Times New Roman" w:cs="Times New Roman"/>
          <w:sz w:val="24"/>
          <w:szCs w:val="24"/>
        </w:rPr>
      </w:pPr>
      <w:r>
        <w:rPr>
          <w:rFonts w:ascii="Times New Roman" w:hAnsi="Times New Roman" w:cs="Times New Roman"/>
          <w:sz w:val="24"/>
          <w:szCs w:val="24"/>
        </w:rPr>
        <w:t xml:space="preserve">           1.5.7. </w:t>
      </w:r>
      <w:r w:rsidRPr="00EF7F80">
        <w:rPr>
          <w:rFonts w:ascii="Times New Roman" w:hAnsi="Times New Roman" w:cs="Times New Roman"/>
          <w:b/>
          <w:sz w:val="24"/>
          <w:szCs w:val="24"/>
        </w:rPr>
        <w:t>7. lote</w:t>
      </w:r>
      <w:r>
        <w:rPr>
          <w:rFonts w:ascii="Times New Roman" w:hAnsi="Times New Roman" w:cs="Times New Roman"/>
          <w:sz w:val="24"/>
          <w:szCs w:val="24"/>
        </w:rPr>
        <w:t>- Komplektējošās zinātniskās aparatūras komponentes integrēšanai iekārtā satelītu orbītu parametru optiskiem mērījumiem;</w:t>
      </w:r>
    </w:p>
    <w:p w:rsidR="00D822A0" w:rsidRDefault="00D822A0" w:rsidP="00DE4F9E">
      <w:pPr>
        <w:spacing w:line="360" w:lineRule="auto"/>
        <w:rPr>
          <w:rFonts w:ascii="Times New Roman" w:hAnsi="Times New Roman" w:cs="Times New Roman"/>
          <w:sz w:val="24"/>
          <w:szCs w:val="24"/>
        </w:rPr>
      </w:pPr>
      <w:r>
        <w:rPr>
          <w:rFonts w:ascii="Times New Roman" w:hAnsi="Times New Roman" w:cs="Times New Roman"/>
          <w:sz w:val="24"/>
          <w:szCs w:val="24"/>
        </w:rPr>
        <w:t xml:space="preserve">           1.5.8. </w:t>
      </w:r>
      <w:r w:rsidRPr="008C7459">
        <w:rPr>
          <w:rFonts w:ascii="Times New Roman" w:hAnsi="Times New Roman" w:cs="Times New Roman"/>
          <w:b/>
          <w:sz w:val="24"/>
          <w:szCs w:val="24"/>
        </w:rPr>
        <w:t>8.lote</w:t>
      </w:r>
      <w:r w:rsidRPr="008C7459">
        <w:rPr>
          <w:rFonts w:ascii="Times New Roman" w:hAnsi="Times New Roman" w:cs="Times New Roman"/>
          <w:sz w:val="24"/>
          <w:szCs w:val="24"/>
        </w:rPr>
        <w:t>-</w:t>
      </w:r>
      <w:r>
        <w:rPr>
          <w:rFonts w:ascii="Times New Roman" w:hAnsi="Times New Roman" w:cs="Times New Roman"/>
          <w:sz w:val="24"/>
          <w:szCs w:val="24"/>
        </w:rPr>
        <w:t xml:space="preserve"> Instrumenti plastmasas un metāla apstrādei </w:t>
      </w:r>
      <w:r w:rsidRPr="00E36E6C">
        <w:rPr>
          <w:rFonts w:ascii="Times New Roman" w:hAnsi="Times New Roman" w:cs="Times New Roman"/>
          <w:sz w:val="24"/>
          <w:szCs w:val="24"/>
        </w:rPr>
        <w:t>II</w:t>
      </w:r>
      <w:r>
        <w:rPr>
          <w:rFonts w:ascii="Times New Roman" w:hAnsi="Times New Roman" w:cs="Times New Roman"/>
          <w:sz w:val="24"/>
          <w:szCs w:val="24"/>
        </w:rPr>
        <w:t xml:space="preserve"> ;</w:t>
      </w:r>
    </w:p>
    <w:p w:rsidR="00D822A0" w:rsidRPr="00DF5844" w:rsidRDefault="00D822A0" w:rsidP="00DE4F9E">
      <w:pPr>
        <w:spacing w:line="360" w:lineRule="auto"/>
        <w:rPr>
          <w:rFonts w:ascii="Times New Roman" w:hAnsi="Times New Roman" w:cs="Times New Roman"/>
          <w:sz w:val="24"/>
          <w:szCs w:val="24"/>
        </w:rPr>
      </w:pPr>
      <w:r>
        <w:rPr>
          <w:rFonts w:ascii="Times New Roman" w:hAnsi="Times New Roman" w:cs="Times New Roman"/>
          <w:sz w:val="24"/>
          <w:szCs w:val="24"/>
        </w:rPr>
        <w:t xml:space="preserve">           1.5.9. </w:t>
      </w:r>
      <w:r w:rsidRPr="008C7459">
        <w:rPr>
          <w:rFonts w:ascii="Times New Roman" w:hAnsi="Times New Roman" w:cs="Times New Roman"/>
          <w:b/>
          <w:sz w:val="24"/>
          <w:szCs w:val="24"/>
        </w:rPr>
        <w:t>9.lote</w:t>
      </w:r>
      <w:r>
        <w:rPr>
          <w:rFonts w:ascii="Times New Roman" w:hAnsi="Times New Roman" w:cs="Times New Roman"/>
          <w:sz w:val="24"/>
          <w:szCs w:val="24"/>
        </w:rPr>
        <w:t>- Lādiņsaites matrica Šmita teleskopam (CC</w:t>
      </w:r>
      <w:r w:rsidRPr="00E300FF">
        <w:rPr>
          <w:rFonts w:ascii="Times New Roman" w:hAnsi="Times New Roman" w:cs="Times New Roman"/>
          <w:sz w:val="24"/>
          <w:szCs w:val="24"/>
        </w:rPr>
        <w:t>D).</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1.6. Līguma izpildes laiks:</w:t>
      </w:r>
    </w:p>
    <w:p w:rsidR="00D822A0" w:rsidRPr="005A3062" w:rsidRDefault="00D822A0" w:rsidP="005A3062">
      <w:pPr>
        <w:widowControl w:val="0"/>
        <w:suppressAutoHyphens/>
        <w:spacing w:after="12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           1.6.1. </w:t>
      </w:r>
      <w:r w:rsidRPr="005A3062">
        <w:rPr>
          <w:rFonts w:ascii="Times New Roman" w:hAnsi="Times New Roman" w:cs="Times New Roman"/>
          <w:b/>
          <w:bCs/>
          <w:sz w:val="24"/>
          <w:szCs w:val="24"/>
        </w:rPr>
        <w:t>1. lote:</w:t>
      </w:r>
      <w:r>
        <w:rPr>
          <w:rFonts w:ascii="Times New Roman" w:hAnsi="Times New Roman" w:cs="Times New Roman"/>
          <w:sz w:val="24"/>
          <w:szCs w:val="24"/>
        </w:rPr>
        <w:t xml:space="preserve"> 30 (trīs</w:t>
      </w:r>
      <w:r w:rsidRPr="005A3062">
        <w:rPr>
          <w:rFonts w:ascii="Times New Roman" w:hAnsi="Times New Roman" w:cs="Times New Roman"/>
          <w:sz w:val="24"/>
          <w:szCs w:val="24"/>
        </w:rPr>
        <w:t>desmit) dienu la</w:t>
      </w:r>
      <w:r>
        <w:rPr>
          <w:rFonts w:ascii="Times New Roman" w:hAnsi="Times New Roman" w:cs="Times New Roman"/>
          <w:sz w:val="24"/>
          <w:szCs w:val="24"/>
        </w:rPr>
        <w:t>ikā no līguma noslēgšanas brīža;</w:t>
      </w:r>
      <w:r w:rsidRPr="005A3062">
        <w:rPr>
          <w:rFonts w:ascii="Times New Roman" w:hAnsi="Times New Roman" w:cs="Times New Roman"/>
          <w:sz w:val="24"/>
          <w:szCs w:val="24"/>
        </w:rPr>
        <w:t xml:space="preserve"> </w:t>
      </w:r>
    </w:p>
    <w:p w:rsidR="00D822A0" w:rsidRDefault="00D822A0"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3062">
        <w:rPr>
          <w:rFonts w:ascii="Times New Roman" w:hAnsi="Times New Roman" w:cs="Times New Roman"/>
          <w:sz w:val="24"/>
          <w:szCs w:val="24"/>
        </w:rPr>
        <w:t xml:space="preserve"> 1.6.2. </w:t>
      </w:r>
      <w:r w:rsidRPr="005A3062">
        <w:rPr>
          <w:rFonts w:ascii="Times New Roman" w:hAnsi="Times New Roman" w:cs="Times New Roman"/>
          <w:b/>
          <w:bCs/>
          <w:sz w:val="24"/>
          <w:szCs w:val="24"/>
        </w:rPr>
        <w:t>2.</w:t>
      </w:r>
      <w:r w:rsidRPr="005A3062">
        <w:rPr>
          <w:rFonts w:ascii="Times New Roman" w:hAnsi="Times New Roman" w:cs="Times New Roman"/>
          <w:sz w:val="24"/>
          <w:szCs w:val="24"/>
        </w:rPr>
        <w:t xml:space="preserve"> </w:t>
      </w:r>
      <w:r w:rsidRPr="005A3062">
        <w:rPr>
          <w:rFonts w:ascii="Times New Roman" w:hAnsi="Times New Roman" w:cs="Times New Roman"/>
          <w:b/>
          <w:bCs/>
          <w:sz w:val="24"/>
          <w:szCs w:val="24"/>
        </w:rPr>
        <w:t>lote:</w:t>
      </w:r>
      <w:r w:rsidRPr="005A3062">
        <w:rPr>
          <w:rFonts w:ascii="Times New Roman" w:hAnsi="Times New Roman" w:cs="Times New Roman"/>
          <w:sz w:val="24"/>
          <w:szCs w:val="24"/>
        </w:rPr>
        <w:t xml:space="preserve"> 90 (deviņdesmit) dienu laikā no līguma noslēgšanas brīža;</w:t>
      </w:r>
    </w:p>
    <w:p w:rsidR="00D822A0" w:rsidRDefault="00D822A0"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1.6.3</w:t>
      </w:r>
      <w:r w:rsidRPr="008C7459">
        <w:rPr>
          <w:rFonts w:ascii="Times New Roman" w:hAnsi="Times New Roman" w:cs="Times New Roman"/>
          <w:b/>
          <w:sz w:val="24"/>
          <w:szCs w:val="24"/>
        </w:rPr>
        <w:t>. 3. lote</w:t>
      </w:r>
      <w:r>
        <w:rPr>
          <w:rFonts w:ascii="Times New Roman" w:hAnsi="Times New Roman" w:cs="Times New Roman"/>
          <w:b/>
          <w:sz w:val="24"/>
          <w:szCs w:val="24"/>
        </w:rPr>
        <w:t xml:space="preserve">: </w:t>
      </w:r>
      <w:r w:rsidRPr="00D655CE">
        <w:rPr>
          <w:rFonts w:ascii="Times New Roman" w:hAnsi="Times New Roman" w:cs="Times New Roman"/>
          <w:sz w:val="24"/>
          <w:szCs w:val="24"/>
        </w:rPr>
        <w:t>60</w:t>
      </w:r>
      <w:r>
        <w:rPr>
          <w:rFonts w:ascii="Times New Roman" w:hAnsi="Times New Roman" w:cs="Times New Roman"/>
          <w:sz w:val="24"/>
          <w:szCs w:val="24"/>
        </w:rPr>
        <w:t xml:space="preserve"> (sešdesmit) dienu laikā no līguma noslēgšanas brīža;</w:t>
      </w:r>
    </w:p>
    <w:p w:rsidR="00D822A0" w:rsidRDefault="00D822A0"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1.6.4. </w:t>
      </w:r>
      <w:r w:rsidRPr="00D655CE">
        <w:rPr>
          <w:rFonts w:ascii="Times New Roman" w:hAnsi="Times New Roman" w:cs="Times New Roman"/>
          <w:b/>
          <w:sz w:val="24"/>
          <w:szCs w:val="24"/>
        </w:rPr>
        <w:t>4. lote</w:t>
      </w:r>
      <w:r>
        <w:rPr>
          <w:rFonts w:ascii="Times New Roman" w:hAnsi="Times New Roman" w:cs="Times New Roman"/>
          <w:sz w:val="24"/>
          <w:szCs w:val="24"/>
        </w:rPr>
        <w:t>: 30 ( trīsdesmit) dienu laikā no līguma noslēgšanas brīža;</w:t>
      </w:r>
    </w:p>
    <w:p w:rsidR="00D822A0" w:rsidRDefault="00D822A0"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1.6.5. </w:t>
      </w:r>
      <w:r w:rsidRPr="00D655CE">
        <w:rPr>
          <w:rFonts w:ascii="Times New Roman" w:hAnsi="Times New Roman" w:cs="Times New Roman"/>
          <w:b/>
          <w:sz w:val="24"/>
          <w:szCs w:val="24"/>
        </w:rPr>
        <w:t>5.lote</w:t>
      </w:r>
      <w:r>
        <w:rPr>
          <w:rFonts w:ascii="Times New Roman" w:hAnsi="Times New Roman" w:cs="Times New Roman"/>
          <w:sz w:val="24"/>
          <w:szCs w:val="24"/>
        </w:rPr>
        <w:t>: 40 dienu laikā no līguma noslēgšanas brīža;</w:t>
      </w:r>
    </w:p>
    <w:p w:rsidR="00D822A0" w:rsidRDefault="00D822A0"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1.6.6. </w:t>
      </w:r>
      <w:r w:rsidRPr="00D655CE">
        <w:rPr>
          <w:rFonts w:ascii="Times New Roman" w:hAnsi="Times New Roman" w:cs="Times New Roman"/>
          <w:b/>
          <w:sz w:val="24"/>
          <w:szCs w:val="24"/>
        </w:rPr>
        <w:t>6. lote</w:t>
      </w:r>
      <w:r>
        <w:rPr>
          <w:rFonts w:ascii="Times New Roman" w:hAnsi="Times New Roman" w:cs="Times New Roman"/>
          <w:sz w:val="24"/>
          <w:szCs w:val="24"/>
        </w:rPr>
        <w:t xml:space="preserve">: 40 dienu laikā no līguma noslēgšanas brīža; </w:t>
      </w:r>
    </w:p>
    <w:p w:rsidR="00D822A0" w:rsidRDefault="00D822A0"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1.6.7. </w:t>
      </w:r>
      <w:r w:rsidRPr="00D655CE">
        <w:rPr>
          <w:rFonts w:ascii="Times New Roman" w:hAnsi="Times New Roman" w:cs="Times New Roman"/>
          <w:b/>
          <w:sz w:val="24"/>
          <w:szCs w:val="24"/>
        </w:rPr>
        <w:t>7.lote:</w:t>
      </w:r>
      <w:r>
        <w:rPr>
          <w:rFonts w:ascii="Times New Roman" w:hAnsi="Times New Roman" w:cs="Times New Roman"/>
          <w:sz w:val="24"/>
          <w:szCs w:val="24"/>
        </w:rPr>
        <w:t xml:space="preserve"> 30 dienu laikā no līguma noslēgšanas brīža;</w:t>
      </w:r>
    </w:p>
    <w:p w:rsidR="00D822A0" w:rsidRDefault="00D822A0"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1.6.8. </w:t>
      </w:r>
      <w:r w:rsidRPr="00D655CE">
        <w:rPr>
          <w:rFonts w:ascii="Times New Roman" w:hAnsi="Times New Roman" w:cs="Times New Roman"/>
          <w:b/>
          <w:sz w:val="24"/>
          <w:szCs w:val="24"/>
        </w:rPr>
        <w:t>8.lote</w:t>
      </w:r>
      <w:r>
        <w:rPr>
          <w:rFonts w:ascii="Times New Roman" w:hAnsi="Times New Roman" w:cs="Times New Roman"/>
          <w:sz w:val="24"/>
          <w:szCs w:val="24"/>
        </w:rPr>
        <w:t>: 40 dienu laikā no līguma noslēgšanas brīža;</w:t>
      </w:r>
    </w:p>
    <w:p w:rsidR="00D822A0" w:rsidRPr="008C7459" w:rsidRDefault="00D822A0" w:rsidP="005A306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1.6.9. </w:t>
      </w:r>
      <w:r w:rsidRPr="00D655CE">
        <w:rPr>
          <w:rFonts w:ascii="Times New Roman" w:hAnsi="Times New Roman" w:cs="Times New Roman"/>
          <w:b/>
          <w:sz w:val="24"/>
          <w:szCs w:val="24"/>
        </w:rPr>
        <w:t>9. lote</w:t>
      </w:r>
      <w:r>
        <w:rPr>
          <w:rFonts w:ascii="Times New Roman" w:hAnsi="Times New Roman" w:cs="Times New Roman"/>
          <w:sz w:val="24"/>
          <w:szCs w:val="24"/>
        </w:rPr>
        <w:t>: 2 mēnešu laikā no līguma noslēgšanas brīža.</w:t>
      </w:r>
    </w:p>
    <w:p w:rsidR="00D822A0" w:rsidRPr="00605676" w:rsidRDefault="00D822A0" w:rsidP="005A3062">
      <w:pPr>
        <w:spacing w:after="0" w:line="240" w:lineRule="auto"/>
        <w:jc w:val="both"/>
        <w:rPr>
          <w:rFonts w:ascii="Times New Roman" w:hAnsi="Times New Roman" w:cs="Times New Roman"/>
          <w:sz w:val="24"/>
          <w:szCs w:val="24"/>
        </w:rPr>
      </w:pPr>
      <w:r w:rsidRPr="00605676">
        <w:rPr>
          <w:rFonts w:ascii="Times New Roman" w:hAnsi="Times New Roman" w:cs="Times New Roman"/>
          <w:sz w:val="24"/>
          <w:szCs w:val="24"/>
        </w:rPr>
        <w:t xml:space="preserve">1.7. Līguma izpildes (piegādes) vieta: </w:t>
      </w:r>
    </w:p>
    <w:p w:rsidR="00D822A0" w:rsidRPr="00605676" w:rsidRDefault="00D822A0" w:rsidP="005A3062">
      <w:pPr>
        <w:spacing w:after="0" w:line="240" w:lineRule="auto"/>
        <w:jc w:val="both"/>
        <w:rPr>
          <w:rFonts w:ascii="Times New Roman" w:hAnsi="Times New Roman" w:cs="Times New Roman"/>
          <w:sz w:val="24"/>
          <w:szCs w:val="24"/>
        </w:rPr>
      </w:pPr>
      <w:r w:rsidRPr="00605676">
        <w:rPr>
          <w:rFonts w:ascii="Times New Roman" w:hAnsi="Times New Roman" w:cs="Times New Roman"/>
          <w:sz w:val="24"/>
          <w:szCs w:val="24"/>
        </w:rPr>
        <w:t xml:space="preserve">           1.7.1. </w:t>
      </w:r>
      <w:r w:rsidRPr="00605676">
        <w:rPr>
          <w:rFonts w:ascii="Times New Roman" w:hAnsi="Times New Roman" w:cs="Times New Roman"/>
          <w:b/>
          <w:bCs/>
          <w:sz w:val="24"/>
          <w:szCs w:val="24"/>
        </w:rPr>
        <w:t>1. lote – Aspazijas bulvāris 5, Rīga, 157. telpa;</w:t>
      </w:r>
    </w:p>
    <w:p w:rsidR="00D822A0" w:rsidRPr="00605676" w:rsidRDefault="00D822A0" w:rsidP="005A3062">
      <w:pPr>
        <w:spacing w:after="0" w:line="240" w:lineRule="auto"/>
        <w:jc w:val="both"/>
        <w:rPr>
          <w:rFonts w:ascii="Times New Roman" w:hAnsi="Times New Roman" w:cs="Times New Roman"/>
          <w:sz w:val="24"/>
          <w:szCs w:val="24"/>
        </w:rPr>
      </w:pPr>
      <w:r w:rsidRPr="00605676">
        <w:rPr>
          <w:rFonts w:ascii="Times New Roman" w:hAnsi="Times New Roman" w:cs="Times New Roman"/>
          <w:sz w:val="24"/>
          <w:szCs w:val="24"/>
        </w:rPr>
        <w:t xml:space="preserve">           1.7.2. </w:t>
      </w:r>
      <w:r w:rsidRPr="00605676">
        <w:rPr>
          <w:rFonts w:ascii="Times New Roman" w:hAnsi="Times New Roman" w:cs="Times New Roman"/>
          <w:b/>
          <w:bCs/>
          <w:sz w:val="24"/>
          <w:szCs w:val="24"/>
        </w:rPr>
        <w:t>2. lote</w:t>
      </w:r>
      <w:r w:rsidRPr="00605676">
        <w:rPr>
          <w:rFonts w:ascii="Times New Roman" w:hAnsi="Times New Roman" w:cs="Times New Roman"/>
          <w:sz w:val="24"/>
          <w:szCs w:val="24"/>
        </w:rPr>
        <w:t xml:space="preserve"> –</w:t>
      </w:r>
      <w:r w:rsidRPr="00605676">
        <w:rPr>
          <w:rFonts w:ascii="Times New Roman" w:hAnsi="Times New Roman" w:cs="Times New Roman"/>
          <w:b/>
          <w:sz w:val="24"/>
          <w:szCs w:val="24"/>
        </w:rPr>
        <w:t>Raiņa bulvāris 19, Rīga, 307. telpa;</w:t>
      </w:r>
    </w:p>
    <w:p w:rsidR="00D822A0" w:rsidRPr="00605676" w:rsidRDefault="00D822A0" w:rsidP="005A3062">
      <w:pPr>
        <w:spacing w:after="0" w:line="240" w:lineRule="auto"/>
        <w:jc w:val="both"/>
        <w:rPr>
          <w:rFonts w:ascii="Times New Roman" w:hAnsi="Times New Roman" w:cs="Times New Roman"/>
          <w:b/>
          <w:sz w:val="24"/>
          <w:szCs w:val="24"/>
        </w:rPr>
      </w:pPr>
      <w:r w:rsidRPr="00605676">
        <w:rPr>
          <w:rFonts w:ascii="Times New Roman" w:hAnsi="Times New Roman" w:cs="Times New Roman"/>
          <w:sz w:val="24"/>
          <w:szCs w:val="24"/>
        </w:rPr>
        <w:t xml:space="preserve">           1.7.3. </w:t>
      </w:r>
      <w:r w:rsidRPr="00605676">
        <w:rPr>
          <w:rFonts w:ascii="Times New Roman" w:hAnsi="Times New Roman" w:cs="Times New Roman"/>
          <w:b/>
          <w:sz w:val="24"/>
          <w:szCs w:val="24"/>
        </w:rPr>
        <w:t>3.lote</w:t>
      </w:r>
      <w:r w:rsidRPr="00605676">
        <w:rPr>
          <w:rFonts w:ascii="Times New Roman" w:hAnsi="Times New Roman" w:cs="Times New Roman"/>
          <w:sz w:val="24"/>
          <w:szCs w:val="24"/>
        </w:rPr>
        <w:t xml:space="preserve">- </w:t>
      </w:r>
      <w:r w:rsidRPr="00605676">
        <w:rPr>
          <w:rFonts w:ascii="Times New Roman" w:hAnsi="Times New Roman" w:cs="Times New Roman"/>
          <w:b/>
          <w:sz w:val="24"/>
          <w:szCs w:val="24"/>
        </w:rPr>
        <w:t>Raiņa bulvāris 19, Rīga, 307. telpa;</w:t>
      </w:r>
    </w:p>
    <w:p w:rsidR="00D822A0" w:rsidRPr="00605676" w:rsidRDefault="00D822A0" w:rsidP="005A3062">
      <w:pPr>
        <w:spacing w:after="0" w:line="240" w:lineRule="auto"/>
        <w:jc w:val="both"/>
        <w:rPr>
          <w:rFonts w:ascii="Times New Roman" w:hAnsi="Times New Roman" w:cs="Times New Roman"/>
          <w:b/>
          <w:sz w:val="24"/>
          <w:szCs w:val="24"/>
        </w:rPr>
      </w:pPr>
      <w:r w:rsidRPr="00605676">
        <w:rPr>
          <w:rFonts w:ascii="Times New Roman" w:hAnsi="Times New Roman" w:cs="Times New Roman"/>
          <w:sz w:val="24"/>
          <w:szCs w:val="24"/>
        </w:rPr>
        <w:t xml:space="preserve">           1.7.4. </w:t>
      </w:r>
      <w:r w:rsidRPr="00605676">
        <w:rPr>
          <w:rFonts w:ascii="Times New Roman" w:hAnsi="Times New Roman" w:cs="Times New Roman"/>
          <w:b/>
          <w:sz w:val="24"/>
          <w:szCs w:val="24"/>
        </w:rPr>
        <w:t>4.lote</w:t>
      </w:r>
      <w:r w:rsidRPr="00605676">
        <w:rPr>
          <w:rFonts w:ascii="Times New Roman" w:hAnsi="Times New Roman" w:cs="Times New Roman"/>
          <w:sz w:val="24"/>
          <w:szCs w:val="24"/>
        </w:rPr>
        <w:t xml:space="preserve">- </w:t>
      </w:r>
      <w:r w:rsidRPr="00605676">
        <w:rPr>
          <w:rFonts w:ascii="Times New Roman" w:hAnsi="Times New Roman" w:cs="Times New Roman"/>
          <w:b/>
          <w:sz w:val="24"/>
          <w:szCs w:val="24"/>
        </w:rPr>
        <w:t>Raiņa bulvāris 19, Rīga, 307. telpa;</w:t>
      </w:r>
    </w:p>
    <w:p w:rsidR="00D822A0" w:rsidRPr="00605676" w:rsidRDefault="00D822A0" w:rsidP="005A3062">
      <w:pPr>
        <w:spacing w:after="0" w:line="240" w:lineRule="auto"/>
        <w:jc w:val="both"/>
        <w:rPr>
          <w:rFonts w:ascii="Times New Roman" w:hAnsi="Times New Roman" w:cs="Times New Roman"/>
          <w:sz w:val="24"/>
          <w:szCs w:val="24"/>
        </w:rPr>
      </w:pPr>
      <w:r w:rsidRPr="00605676">
        <w:rPr>
          <w:rFonts w:ascii="Times New Roman" w:hAnsi="Times New Roman" w:cs="Times New Roman"/>
          <w:sz w:val="24"/>
          <w:szCs w:val="24"/>
        </w:rPr>
        <w:t xml:space="preserve">           1.7.5. </w:t>
      </w:r>
      <w:r w:rsidRPr="00605676">
        <w:rPr>
          <w:rFonts w:ascii="Times New Roman" w:hAnsi="Times New Roman" w:cs="Times New Roman"/>
          <w:b/>
          <w:sz w:val="24"/>
          <w:szCs w:val="24"/>
        </w:rPr>
        <w:t>5.lote- Raiņa bulvāris 19, Rīga 307. telpa;</w:t>
      </w:r>
    </w:p>
    <w:p w:rsidR="00D822A0" w:rsidRPr="00605676" w:rsidRDefault="00D822A0" w:rsidP="005A3062">
      <w:pPr>
        <w:spacing w:after="0" w:line="240" w:lineRule="auto"/>
        <w:jc w:val="both"/>
        <w:rPr>
          <w:rFonts w:ascii="Times New Roman" w:hAnsi="Times New Roman" w:cs="Times New Roman"/>
          <w:b/>
          <w:sz w:val="24"/>
          <w:szCs w:val="24"/>
        </w:rPr>
      </w:pPr>
      <w:r w:rsidRPr="00605676">
        <w:rPr>
          <w:rFonts w:ascii="Times New Roman" w:hAnsi="Times New Roman" w:cs="Times New Roman"/>
          <w:sz w:val="24"/>
          <w:szCs w:val="24"/>
        </w:rPr>
        <w:t xml:space="preserve">           1.7.6. </w:t>
      </w:r>
      <w:r w:rsidRPr="00605676">
        <w:rPr>
          <w:rFonts w:ascii="Times New Roman" w:hAnsi="Times New Roman" w:cs="Times New Roman"/>
          <w:b/>
          <w:sz w:val="24"/>
          <w:szCs w:val="24"/>
        </w:rPr>
        <w:t>6.lote-Raiņa bulvāris 19, Rīga, 307. telpa;</w:t>
      </w:r>
    </w:p>
    <w:p w:rsidR="00D822A0" w:rsidRPr="00605676" w:rsidRDefault="00D822A0" w:rsidP="005A3062">
      <w:pPr>
        <w:spacing w:after="0" w:line="240" w:lineRule="auto"/>
        <w:jc w:val="both"/>
        <w:rPr>
          <w:rFonts w:ascii="Times New Roman" w:hAnsi="Times New Roman" w:cs="Times New Roman"/>
          <w:b/>
          <w:sz w:val="24"/>
          <w:szCs w:val="24"/>
        </w:rPr>
      </w:pPr>
      <w:r w:rsidRPr="00605676">
        <w:rPr>
          <w:rFonts w:ascii="Times New Roman" w:hAnsi="Times New Roman" w:cs="Times New Roman"/>
          <w:sz w:val="24"/>
          <w:szCs w:val="24"/>
        </w:rPr>
        <w:t xml:space="preserve">           1.7.7.</w:t>
      </w:r>
      <w:r w:rsidRPr="00605676">
        <w:rPr>
          <w:rFonts w:ascii="Times New Roman" w:hAnsi="Times New Roman" w:cs="Times New Roman"/>
          <w:b/>
          <w:sz w:val="24"/>
          <w:szCs w:val="24"/>
        </w:rPr>
        <w:t xml:space="preserve"> 7.lote- Raiņa bulvāris 19, Rīga, 406. telpa;</w:t>
      </w:r>
    </w:p>
    <w:p w:rsidR="00D822A0" w:rsidRPr="00605676" w:rsidRDefault="00D822A0" w:rsidP="005A3062">
      <w:pPr>
        <w:spacing w:after="0" w:line="240" w:lineRule="auto"/>
        <w:jc w:val="both"/>
        <w:rPr>
          <w:rFonts w:ascii="Times New Roman" w:hAnsi="Times New Roman" w:cs="Times New Roman"/>
          <w:b/>
          <w:sz w:val="24"/>
          <w:szCs w:val="24"/>
        </w:rPr>
      </w:pPr>
      <w:r w:rsidRPr="00605676">
        <w:rPr>
          <w:rFonts w:ascii="Times New Roman" w:hAnsi="Times New Roman" w:cs="Times New Roman"/>
          <w:sz w:val="24"/>
          <w:szCs w:val="24"/>
        </w:rPr>
        <w:t xml:space="preserve">           1.7.8.</w:t>
      </w:r>
      <w:r w:rsidRPr="00605676">
        <w:rPr>
          <w:rFonts w:ascii="Times New Roman" w:hAnsi="Times New Roman" w:cs="Times New Roman"/>
          <w:b/>
          <w:sz w:val="24"/>
          <w:szCs w:val="24"/>
        </w:rPr>
        <w:t xml:space="preserve"> 8. lote-Raiņa bulvāris 19, Rīga, 307. telpa;</w:t>
      </w:r>
    </w:p>
    <w:p w:rsidR="00D822A0" w:rsidRPr="005A3062" w:rsidRDefault="00D822A0" w:rsidP="005A3062">
      <w:pPr>
        <w:spacing w:after="0" w:line="240" w:lineRule="auto"/>
        <w:jc w:val="both"/>
        <w:rPr>
          <w:rFonts w:ascii="Times New Roman" w:hAnsi="Times New Roman" w:cs="Times New Roman"/>
          <w:sz w:val="24"/>
          <w:szCs w:val="24"/>
        </w:rPr>
      </w:pPr>
      <w:r w:rsidRPr="00E300FF">
        <w:rPr>
          <w:rFonts w:ascii="Times New Roman" w:hAnsi="Times New Roman" w:cs="Times New Roman"/>
          <w:sz w:val="24"/>
          <w:szCs w:val="24"/>
        </w:rPr>
        <w:t xml:space="preserve">           1.7.9.</w:t>
      </w:r>
      <w:r w:rsidRPr="00E300FF">
        <w:rPr>
          <w:rFonts w:ascii="Times New Roman" w:hAnsi="Times New Roman" w:cs="Times New Roman"/>
          <w:b/>
          <w:sz w:val="24"/>
          <w:szCs w:val="24"/>
        </w:rPr>
        <w:t xml:space="preserve"> 9.lote-</w:t>
      </w:r>
      <w:r>
        <w:rPr>
          <w:rFonts w:ascii="Times New Roman" w:hAnsi="Times New Roman" w:cs="Times New Roman"/>
          <w:b/>
          <w:sz w:val="24"/>
          <w:szCs w:val="24"/>
        </w:rPr>
        <w:t xml:space="preserve"> Riekstukalns, Baldone.</w:t>
      </w:r>
    </w:p>
    <w:p w:rsidR="00D822A0" w:rsidRPr="00197FFE"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1.8.Iepirkums tiek līdzfinansēts:</w:t>
      </w:r>
      <w:r>
        <w:rPr>
          <w:rFonts w:ascii="Times New Roman" w:hAnsi="Times New Roman" w:cs="Times New Roman"/>
          <w:sz w:val="24"/>
          <w:szCs w:val="24"/>
        </w:rPr>
        <w:t xml:space="preserve"> </w:t>
      </w:r>
      <w:r w:rsidRPr="005A3062">
        <w:rPr>
          <w:rFonts w:ascii="Times New Roman" w:hAnsi="Times New Roman" w:cs="Times New Roman"/>
          <w:b/>
          <w:bCs/>
          <w:sz w:val="24"/>
          <w:szCs w:val="24"/>
        </w:rPr>
        <w:t>1.lote</w:t>
      </w:r>
      <w:r>
        <w:rPr>
          <w:rFonts w:ascii="Times New Roman" w:hAnsi="Times New Roman" w:cs="Times New Roman"/>
          <w:b/>
          <w:bCs/>
          <w:sz w:val="24"/>
          <w:szCs w:val="24"/>
        </w:rPr>
        <w:t>- 9.lote</w:t>
      </w:r>
      <w:r w:rsidRPr="005A3062">
        <w:rPr>
          <w:rFonts w:ascii="Times New Roman" w:hAnsi="Times New Roman" w:cs="Times New Roman"/>
          <w:sz w:val="24"/>
          <w:szCs w:val="24"/>
        </w:rPr>
        <w:t xml:space="preserve"> no ERAF 2.1.1.3.1. ap</w:t>
      </w:r>
      <w:r>
        <w:rPr>
          <w:rFonts w:ascii="Times New Roman" w:hAnsi="Times New Roman" w:cs="Times New Roman"/>
          <w:sz w:val="24"/>
          <w:szCs w:val="24"/>
        </w:rPr>
        <w:t xml:space="preserve"> </w:t>
      </w:r>
      <w:r w:rsidRPr="005A3062">
        <w:rPr>
          <w:rFonts w:ascii="Times New Roman" w:hAnsi="Times New Roman" w:cs="Times New Roman"/>
          <w:sz w:val="24"/>
          <w:szCs w:val="24"/>
        </w:rPr>
        <w:t>akšaktivitātes „Zinātnes infrastruktūras attīstība” projekta „</w:t>
      </w:r>
      <w:r>
        <w:rPr>
          <w:rFonts w:ascii="Times New Roman" w:hAnsi="Times New Roman" w:cs="Times New Roman"/>
          <w:sz w:val="24"/>
          <w:szCs w:val="24"/>
        </w:rPr>
        <w:t xml:space="preserve"> Informācijas, komunikāciju un signālapstrādes tehnoloģiju valsts nozīmes pētniecības centra izveide (IKSA-CENTRS</w:t>
      </w:r>
      <w:r w:rsidRPr="009450A3">
        <w:rPr>
          <w:rFonts w:ascii="Times New Roman" w:hAnsi="Times New Roman" w:cs="Times New Roman"/>
          <w:sz w:val="24"/>
          <w:szCs w:val="24"/>
        </w:rPr>
        <w:t>)”, vienošanās Nr. 2011/0044/2DP/2.1.1.3.1/11/IPIA/VIAA/006 finanšu līdzekļiem;</w:t>
      </w:r>
    </w:p>
    <w:p w:rsidR="00D822A0" w:rsidRPr="005A3062" w:rsidRDefault="00D822A0" w:rsidP="005A3062">
      <w:pPr>
        <w:tabs>
          <w:tab w:val="left" w:pos="540"/>
        </w:tabs>
        <w:spacing w:after="0" w:line="240" w:lineRule="auto"/>
        <w:jc w:val="both"/>
        <w:rPr>
          <w:rFonts w:ascii="Times New Roman" w:hAnsi="Times New Roman" w:cs="Times New Roman"/>
          <w:sz w:val="24"/>
          <w:szCs w:val="24"/>
          <w:u w:val="single"/>
        </w:rPr>
      </w:pPr>
      <w:r w:rsidRPr="005A3062">
        <w:rPr>
          <w:rFonts w:ascii="Times New Roman" w:hAnsi="Times New Roman" w:cs="Times New Roman"/>
          <w:sz w:val="24"/>
          <w:szCs w:val="24"/>
        </w:rPr>
        <w:t>1.9. Kontaktpersona, kura ir pilnvarota sniegt organizatorisku informāciju par iepirkumu: Vineta Kiršteine, juriste, tālr.+3</w:t>
      </w:r>
      <w:r>
        <w:rPr>
          <w:rFonts w:ascii="Times New Roman" w:hAnsi="Times New Roman" w:cs="Times New Roman"/>
          <w:sz w:val="24"/>
          <w:szCs w:val="24"/>
        </w:rPr>
        <w:t>71 67034358, fax. .+371 67225039</w:t>
      </w:r>
      <w:r w:rsidRPr="005A3062">
        <w:rPr>
          <w:rFonts w:ascii="Times New Roman" w:hAnsi="Times New Roman" w:cs="Times New Roman"/>
          <w:sz w:val="24"/>
          <w:szCs w:val="24"/>
        </w:rPr>
        <w:t xml:space="preserve">, </w:t>
      </w:r>
      <w:hyperlink r:id="rId10" w:history="1">
        <w:r w:rsidRPr="005A3062">
          <w:rPr>
            <w:rFonts w:ascii="Times New Roman" w:hAnsi="Times New Roman" w:cs="Times New Roman"/>
            <w:color w:val="0000FF"/>
            <w:sz w:val="24"/>
            <w:szCs w:val="24"/>
            <w:u w:val="single"/>
          </w:rPr>
          <w:t>e-pasts: vineta.kirsteine@lu.lv</w:t>
        </w:r>
      </w:hyperlink>
      <w:r w:rsidRPr="005A3062">
        <w:rPr>
          <w:rFonts w:ascii="Times New Roman" w:hAnsi="Times New Roman" w:cs="Times New Roman"/>
          <w:sz w:val="24"/>
          <w:szCs w:val="24"/>
          <w:u w:val="single"/>
        </w:rPr>
        <w:t>.</w:t>
      </w:r>
    </w:p>
    <w:p w:rsidR="00D822A0" w:rsidRPr="005A3062" w:rsidRDefault="00D822A0" w:rsidP="005A3062">
      <w:pPr>
        <w:tabs>
          <w:tab w:val="left" w:pos="426"/>
        </w:tabs>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1.10. Šā iepirkuma procedūra ir atklāts konkurss (turpmāk- Konkurss), kuru reglamentē Publisko iepirkumu likums (turpmāk-PIL) un citi La</w:t>
      </w:r>
      <w:r>
        <w:rPr>
          <w:rFonts w:ascii="Times New Roman" w:hAnsi="Times New Roman" w:cs="Times New Roman"/>
          <w:sz w:val="24"/>
          <w:szCs w:val="24"/>
        </w:rPr>
        <w:t xml:space="preserve">tvijas Republikā (turpmāk- LR) </w:t>
      </w:r>
      <w:r w:rsidRPr="005A3062">
        <w:rPr>
          <w:rFonts w:ascii="Times New Roman" w:hAnsi="Times New Roman" w:cs="Times New Roman"/>
          <w:sz w:val="24"/>
          <w:szCs w:val="24"/>
        </w:rPr>
        <w:t>spēkā esoši normatīvie akti.</w:t>
      </w:r>
    </w:p>
    <w:p w:rsidR="00D822A0" w:rsidRDefault="00D822A0" w:rsidP="005A3062">
      <w:pPr>
        <w:tabs>
          <w:tab w:val="left" w:pos="855"/>
        </w:tabs>
        <w:spacing w:after="0" w:line="240" w:lineRule="auto"/>
        <w:jc w:val="both"/>
        <w:rPr>
          <w:rFonts w:ascii="Times New Roman" w:hAnsi="Times New Roman" w:cs="Times New Roman"/>
          <w:sz w:val="24"/>
          <w:szCs w:val="24"/>
        </w:rPr>
      </w:pPr>
      <w:r w:rsidRPr="003F4FD8">
        <w:rPr>
          <w:rFonts w:ascii="Times New Roman" w:hAnsi="Times New Roman" w:cs="Times New Roman"/>
          <w:sz w:val="24"/>
          <w:szCs w:val="24"/>
        </w:rPr>
        <w:t>1.11. Pretendents ir fiziska/ juridiska persona, šādu personu apvienība jebkurā to kombinācijā, kura piedāvā veikt Preces piegādi un ir iesniegusi piedāvājumu Konkursam.</w:t>
      </w:r>
    </w:p>
    <w:p w:rsidR="00D822A0" w:rsidRPr="003F4FD8" w:rsidRDefault="00D822A0" w:rsidP="005A3062">
      <w:pPr>
        <w:tabs>
          <w:tab w:val="left" w:pos="855"/>
        </w:tabs>
        <w:spacing w:after="0" w:line="240" w:lineRule="auto"/>
        <w:jc w:val="both"/>
        <w:rPr>
          <w:rFonts w:ascii="Times New Roman" w:hAnsi="Times New Roman" w:cs="Times New Roman"/>
          <w:sz w:val="24"/>
          <w:szCs w:val="24"/>
        </w:rPr>
      </w:pPr>
    </w:p>
    <w:p w:rsidR="00D822A0" w:rsidRPr="003F4FD8" w:rsidRDefault="00D822A0" w:rsidP="005B4864">
      <w:pPr>
        <w:tabs>
          <w:tab w:val="left" w:pos="540"/>
        </w:tabs>
        <w:suppressAutoHyphens/>
        <w:spacing w:line="360" w:lineRule="auto"/>
        <w:jc w:val="both"/>
        <w:rPr>
          <w:rFonts w:ascii="Times New Roman" w:hAnsi="Times New Roman" w:cs="Times New Roman"/>
          <w:kern w:val="56"/>
          <w:sz w:val="24"/>
          <w:szCs w:val="24"/>
        </w:rPr>
      </w:pPr>
      <w:r w:rsidRPr="003F4FD8">
        <w:rPr>
          <w:rFonts w:ascii="Times New Roman" w:hAnsi="Times New Roman" w:cs="Times New Roman"/>
          <w:sz w:val="24"/>
          <w:szCs w:val="24"/>
        </w:rPr>
        <w:t xml:space="preserve">1.12. </w:t>
      </w:r>
      <w:r w:rsidRPr="003F4FD8">
        <w:rPr>
          <w:rFonts w:ascii="Times New Roman" w:hAnsi="Times New Roman" w:cs="Times New Roman"/>
          <w:kern w:val="56"/>
          <w:sz w:val="24"/>
          <w:szCs w:val="24"/>
        </w:rPr>
        <w:t>Pieeja Iepirkuma dokumentiem un papildu informācijas sniegšana:</w:t>
      </w:r>
    </w:p>
    <w:p w:rsidR="00D822A0" w:rsidRPr="003F4FD8" w:rsidRDefault="00D822A0" w:rsidP="003F4FD8">
      <w:pPr>
        <w:tabs>
          <w:tab w:val="left" w:pos="540"/>
        </w:tabs>
        <w:jc w:val="both"/>
        <w:rPr>
          <w:rFonts w:ascii="Times New Roman" w:hAnsi="Times New Roman" w:cs="Times New Roman"/>
          <w:kern w:val="56"/>
          <w:sz w:val="24"/>
          <w:szCs w:val="24"/>
        </w:rPr>
      </w:pPr>
      <w:r w:rsidRPr="003F4FD8">
        <w:rPr>
          <w:rFonts w:ascii="Times New Roman" w:hAnsi="Times New Roman" w:cs="Times New Roman"/>
          <w:kern w:val="56"/>
          <w:sz w:val="24"/>
          <w:szCs w:val="24"/>
        </w:rPr>
        <w:t xml:space="preserve">1.12.1. Pasūtītājs nodrošina brīvu un tiešu elektronisko pieeju iepirkuma dokumentiem LU mājaslapā internetā: </w:t>
      </w:r>
      <w:hyperlink r:id="rId11" w:history="1">
        <w:r w:rsidRPr="003F4FD8">
          <w:rPr>
            <w:rStyle w:val="Hyperlink"/>
            <w:rFonts w:ascii="Times New Roman" w:hAnsi="Times New Roman"/>
            <w:kern w:val="56"/>
            <w:sz w:val="24"/>
            <w:szCs w:val="24"/>
          </w:rPr>
          <w:t>www.lu.lv</w:t>
        </w:r>
      </w:hyperlink>
      <w:r w:rsidRPr="003F4FD8">
        <w:rPr>
          <w:rFonts w:ascii="Times New Roman" w:hAnsi="Times New Roman" w:cs="Times New Roman"/>
          <w:kern w:val="56"/>
          <w:sz w:val="24"/>
          <w:szCs w:val="24"/>
        </w:rPr>
        <w:t xml:space="preserve"> sadaļā „Iepirkumi”, sākot ar attiecīgā Iepirkuma izsludināšanas brīdi.</w:t>
      </w:r>
    </w:p>
    <w:p w:rsidR="00D822A0" w:rsidRPr="003F4FD8" w:rsidRDefault="00D822A0" w:rsidP="003F4FD8">
      <w:pPr>
        <w:tabs>
          <w:tab w:val="left" w:pos="540"/>
        </w:tabs>
        <w:jc w:val="both"/>
        <w:rPr>
          <w:rFonts w:ascii="Times New Roman" w:hAnsi="Times New Roman" w:cs="Times New Roman"/>
          <w:sz w:val="24"/>
          <w:szCs w:val="24"/>
        </w:rPr>
      </w:pPr>
      <w:r w:rsidRPr="003F4FD8">
        <w:rPr>
          <w:rFonts w:ascii="Times New Roman" w:hAnsi="Times New Roman" w:cs="Times New Roman"/>
          <w:kern w:val="56"/>
          <w:sz w:val="24"/>
          <w:szCs w:val="24"/>
        </w:rPr>
        <w:t>1.12.2.</w:t>
      </w:r>
      <w:r w:rsidRPr="003F4FD8">
        <w:rPr>
          <w:rFonts w:ascii="Times New Roman" w:hAnsi="Times New Roman" w:cs="Times New Roman"/>
          <w:sz w:val="24"/>
          <w:szCs w:val="24"/>
        </w:rPr>
        <w:t xml:space="preserve"> Ja Pretendents ir laikus pieprasījis papildu informāciju par Iepirkuma dokumentos iekļautajām prasībām attiecībā uz piedāvājumu sagatavošanu un iesniegšanu vai Pretendentu atlasi, Pasūtītājs to nosūta Pretendentam, kas uzdevis jautājumu, un vienlaikus ievieto šo informāciju LU mājaslapā internetā </w:t>
      </w:r>
      <w:hyperlink r:id="rId12" w:history="1">
        <w:r w:rsidRPr="003F4FD8">
          <w:rPr>
            <w:rStyle w:val="Hyperlink"/>
            <w:rFonts w:ascii="Times New Roman" w:hAnsi="Times New Roman"/>
            <w:kern w:val="56"/>
            <w:sz w:val="24"/>
            <w:szCs w:val="24"/>
          </w:rPr>
          <w:t>www.lu.lv</w:t>
        </w:r>
      </w:hyperlink>
      <w:r w:rsidRPr="003F4FD8">
        <w:rPr>
          <w:rFonts w:ascii="Times New Roman" w:hAnsi="Times New Roman" w:cs="Times New Roman"/>
          <w:kern w:val="56"/>
          <w:sz w:val="24"/>
          <w:szCs w:val="24"/>
        </w:rPr>
        <w:t xml:space="preserve"> sadaļā „Iepirkumi”</w:t>
      </w:r>
      <w:r w:rsidRPr="003F4FD8">
        <w:rPr>
          <w:rFonts w:ascii="Times New Roman" w:hAnsi="Times New Roman" w:cs="Times New Roman"/>
          <w:sz w:val="24"/>
          <w:szCs w:val="24"/>
        </w:rPr>
        <w:t xml:space="preserve">. </w:t>
      </w:r>
    </w:p>
    <w:p w:rsidR="00D822A0" w:rsidRPr="003F4FD8" w:rsidRDefault="00D822A0" w:rsidP="005B4864">
      <w:pPr>
        <w:autoSpaceDE w:val="0"/>
        <w:autoSpaceDN w:val="0"/>
        <w:adjustRightInd w:val="0"/>
        <w:jc w:val="both"/>
        <w:rPr>
          <w:rFonts w:ascii="Times New Roman" w:hAnsi="Times New Roman" w:cs="Times New Roman"/>
          <w:sz w:val="24"/>
          <w:szCs w:val="24"/>
        </w:rPr>
      </w:pPr>
      <w:r w:rsidRPr="003F4FD8">
        <w:rPr>
          <w:rFonts w:ascii="Times New Roman" w:hAnsi="Times New Roman" w:cs="Times New Roman"/>
          <w:sz w:val="24"/>
          <w:szCs w:val="24"/>
        </w:rPr>
        <w:t xml:space="preserve">1.12.3. Pretendents ir tiesīgs prasīt papildu informāciju, nosūtot LU Zinātniskās darbības nodrošinājuma iepirkumu komisijai (turpmāk – Komisija) adresētu vēstuli pa pastu: </w:t>
      </w:r>
      <w:r w:rsidRPr="003F4FD8">
        <w:rPr>
          <w:rFonts w:ascii="Times New Roman" w:hAnsi="Times New Roman" w:cs="Times New Roman"/>
          <w:kern w:val="56"/>
          <w:sz w:val="24"/>
          <w:szCs w:val="24"/>
        </w:rPr>
        <w:t>LU Lietvedības departamenta Juridiskā nodaļa</w:t>
      </w:r>
      <w:r w:rsidRPr="003F4FD8">
        <w:rPr>
          <w:rFonts w:ascii="Times New Roman" w:hAnsi="Times New Roman" w:cs="Times New Roman"/>
          <w:sz w:val="24"/>
          <w:szCs w:val="24"/>
        </w:rPr>
        <w:t xml:space="preserve">, Raiņa bulvāris 19, 130.telpa., Rīga, LV-1586, vai faksu: + 371 67225039 vai elektroniski: </w:t>
      </w:r>
      <w:hyperlink r:id="rId13" w:history="1">
        <w:r w:rsidRPr="0073454A">
          <w:rPr>
            <w:rStyle w:val="Hyperlink"/>
            <w:rFonts w:ascii="Times New Roman" w:hAnsi="Times New Roman"/>
            <w:sz w:val="24"/>
            <w:szCs w:val="24"/>
          </w:rPr>
          <w:t>iepirkums@lu.lv</w:t>
        </w:r>
      </w:hyperlink>
      <w:r>
        <w:rPr>
          <w:rFonts w:ascii="Times New Roman" w:hAnsi="Times New Roman" w:cs="Times New Roman"/>
          <w:sz w:val="24"/>
          <w:szCs w:val="24"/>
        </w:rPr>
        <w:t xml:space="preserve"> . </w:t>
      </w:r>
      <w:r w:rsidRPr="003F4FD8">
        <w:rPr>
          <w:rFonts w:ascii="Times New Roman" w:hAnsi="Times New Roman" w:cs="Times New Roman"/>
          <w:sz w:val="24"/>
          <w:szCs w:val="24"/>
        </w:rPr>
        <w:t xml:space="preserve">Nosūtot vēstuli pa faksu vai elektroniski, tā jānosūta apstiprināšanai pa pastu (ja elektroniskajam dokumentam ir drošs elektroniskais paraksts, apstiprināšana pa pastu nav nepieciešama): </w:t>
      </w:r>
      <w:r w:rsidRPr="003F4FD8">
        <w:rPr>
          <w:rFonts w:ascii="Times New Roman" w:hAnsi="Times New Roman" w:cs="Times New Roman"/>
          <w:kern w:val="56"/>
          <w:sz w:val="24"/>
          <w:szCs w:val="24"/>
        </w:rPr>
        <w:t>LU Lietvedības departamenta Juridiskā nodaļa</w:t>
      </w:r>
      <w:r w:rsidRPr="003F4FD8">
        <w:rPr>
          <w:rFonts w:ascii="Times New Roman" w:hAnsi="Times New Roman" w:cs="Times New Roman"/>
          <w:sz w:val="24"/>
          <w:szCs w:val="24"/>
        </w:rPr>
        <w:t xml:space="preserve">, Raiņa bulvāris 19, 130.telpa., Rīga, LV-1586. Ārpus LU noteiktā darba laika saņemtajiem jautājumiem, kas nosūtīti pa faksu vai elektroniski, par saņemšanas dienu uzskata nākamo darba dienu. </w:t>
      </w:r>
    </w:p>
    <w:p w:rsidR="00D822A0" w:rsidRPr="003F4FD8" w:rsidRDefault="00D822A0" w:rsidP="005A3062">
      <w:pPr>
        <w:tabs>
          <w:tab w:val="left" w:pos="855"/>
        </w:tabs>
        <w:spacing w:after="0" w:line="240" w:lineRule="auto"/>
        <w:jc w:val="both"/>
        <w:rPr>
          <w:rFonts w:ascii="Times New Roman" w:hAnsi="Times New Roman" w:cs="Times New Roman"/>
          <w:sz w:val="24"/>
          <w:szCs w:val="24"/>
        </w:rPr>
      </w:pPr>
    </w:p>
    <w:p w:rsidR="00D822A0" w:rsidRPr="005A3062" w:rsidRDefault="00D822A0" w:rsidP="005A3062">
      <w:pPr>
        <w:spacing w:after="0"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t>II</w:t>
      </w:r>
      <w:r w:rsidRPr="005A3062">
        <w:rPr>
          <w:rFonts w:ascii="Times New Roman" w:hAnsi="Times New Roman" w:cs="Times New Roman"/>
          <w:b/>
          <w:bCs/>
          <w:caps/>
          <w:sz w:val="24"/>
          <w:szCs w:val="24"/>
        </w:rPr>
        <w:t xml:space="preserve"> PIEDĀVĀJUMA NOFORMĒŠANAs, IESNIEGŠANAS KĀRTĪBA</w:t>
      </w:r>
    </w:p>
    <w:p w:rsidR="00D822A0" w:rsidRPr="005A3062" w:rsidRDefault="00D822A0" w:rsidP="005A3062">
      <w:pPr>
        <w:spacing w:after="0" w:line="240" w:lineRule="auto"/>
        <w:jc w:val="center"/>
        <w:rPr>
          <w:rFonts w:ascii="Times New Roman" w:hAnsi="Times New Roman" w:cs="Times New Roman"/>
          <w:b/>
          <w:bCs/>
          <w:caps/>
          <w:sz w:val="24"/>
          <w:szCs w:val="24"/>
        </w:rPr>
      </w:pP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2.1. Noformējot piedāvājumu, ievēro šajā nolikumā (turpmāk- Nolikums) ietvertās prasības un piedāvājumā ietver:</w:t>
      </w:r>
    </w:p>
    <w:p w:rsidR="00D822A0" w:rsidRPr="005A3062" w:rsidRDefault="00D822A0" w:rsidP="00C03E7B">
      <w:pPr>
        <w:numPr>
          <w:ilvl w:val="0"/>
          <w:numId w:val="2"/>
        </w:numPr>
        <w:spacing w:after="0" w:line="240" w:lineRule="auto"/>
        <w:ind w:hanging="720"/>
        <w:jc w:val="both"/>
        <w:rPr>
          <w:rFonts w:ascii="Times New Roman" w:hAnsi="Times New Roman" w:cs="Times New Roman"/>
          <w:sz w:val="24"/>
          <w:szCs w:val="24"/>
        </w:rPr>
      </w:pPr>
      <w:r w:rsidRPr="005A3062">
        <w:rPr>
          <w:rFonts w:ascii="Times New Roman" w:hAnsi="Times New Roman" w:cs="Times New Roman"/>
          <w:sz w:val="24"/>
          <w:szCs w:val="24"/>
        </w:rPr>
        <w:t>titullapu, kas satur Pretendenta nosaukumu, adresi, reģistrācijas vietu, reģistrācijas</w:t>
      </w:r>
      <w:r>
        <w:rPr>
          <w:rFonts w:ascii="Times New Roman" w:hAnsi="Times New Roman" w:cs="Times New Roman"/>
          <w:sz w:val="24"/>
          <w:szCs w:val="24"/>
        </w:rPr>
        <w:t xml:space="preserve"> numuru, Konkursa nosaukumu un </w:t>
      </w:r>
      <w:r w:rsidRPr="005A3062">
        <w:rPr>
          <w:rFonts w:ascii="Times New Roman" w:hAnsi="Times New Roman" w:cs="Times New Roman"/>
          <w:sz w:val="24"/>
          <w:szCs w:val="24"/>
        </w:rPr>
        <w:t>iepir</w:t>
      </w:r>
      <w:r>
        <w:rPr>
          <w:rFonts w:ascii="Times New Roman" w:hAnsi="Times New Roman" w:cs="Times New Roman"/>
          <w:sz w:val="24"/>
          <w:szCs w:val="24"/>
        </w:rPr>
        <w:t>kuma identifikācijas Nr. LU 2015/</w:t>
      </w:r>
      <w:r w:rsidRPr="005A3062">
        <w:rPr>
          <w:rFonts w:ascii="Times New Roman" w:hAnsi="Times New Roman" w:cs="Times New Roman"/>
          <w:sz w:val="24"/>
          <w:szCs w:val="24"/>
        </w:rPr>
        <w:t>6_ERAF;</w:t>
      </w:r>
    </w:p>
    <w:p w:rsidR="00D822A0" w:rsidRPr="005A3062" w:rsidRDefault="00D822A0" w:rsidP="00C03E7B">
      <w:pPr>
        <w:numPr>
          <w:ilvl w:val="0"/>
          <w:numId w:val="2"/>
        </w:numPr>
        <w:spacing w:after="0" w:line="240" w:lineRule="auto"/>
        <w:ind w:left="567" w:hanging="207"/>
        <w:jc w:val="both"/>
        <w:rPr>
          <w:rFonts w:ascii="Times New Roman" w:hAnsi="Times New Roman" w:cs="Times New Roman"/>
          <w:sz w:val="24"/>
          <w:szCs w:val="24"/>
        </w:rPr>
      </w:pPr>
      <w:r w:rsidRPr="005A3062">
        <w:rPr>
          <w:rFonts w:ascii="Times New Roman" w:hAnsi="Times New Roman" w:cs="Times New Roman"/>
          <w:sz w:val="24"/>
          <w:szCs w:val="24"/>
        </w:rPr>
        <w:t>piedāvājuma satura rādītāju;</w:t>
      </w:r>
    </w:p>
    <w:p w:rsidR="00D822A0" w:rsidRPr="005A3062" w:rsidRDefault="00D822A0" w:rsidP="00C03E7B">
      <w:pPr>
        <w:numPr>
          <w:ilvl w:val="0"/>
          <w:numId w:val="2"/>
        </w:numPr>
        <w:spacing w:after="0" w:line="240" w:lineRule="auto"/>
        <w:ind w:hanging="720"/>
        <w:jc w:val="both"/>
        <w:rPr>
          <w:rFonts w:ascii="Times New Roman" w:hAnsi="Times New Roman" w:cs="Times New Roman"/>
          <w:sz w:val="24"/>
          <w:szCs w:val="24"/>
        </w:rPr>
      </w:pPr>
      <w:r w:rsidRPr="005A3062">
        <w:rPr>
          <w:rFonts w:ascii="Times New Roman" w:hAnsi="Times New Roman" w:cs="Times New Roman"/>
          <w:sz w:val="24"/>
          <w:szCs w:val="24"/>
        </w:rPr>
        <w:t>Pretendenta apliecinājumu, kas aizpildīts pēc Nolikuma 1. pielikuma veidlapas parauga;</w:t>
      </w:r>
    </w:p>
    <w:p w:rsidR="00D822A0" w:rsidRPr="005A3062" w:rsidRDefault="00D822A0" w:rsidP="00C03E7B">
      <w:pPr>
        <w:numPr>
          <w:ilvl w:val="0"/>
          <w:numId w:val="2"/>
        </w:numPr>
        <w:spacing w:after="0" w:line="240" w:lineRule="auto"/>
        <w:ind w:left="567" w:hanging="207"/>
        <w:jc w:val="both"/>
        <w:rPr>
          <w:rFonts w:ascii="Times New Roman" w:hAnsi="Times New Roman" w:cs="Times New Roman"/>
          <w:sz w:val="24"/>
          <w:szCs w:val="24"/>
        </w:rPr>
      </w:pPr>
      <w:r w:rsidRPr="005A3062">
        <w:rPr>
          <w:rFonts w:ascii="Times New Roman" w:hAnsi="Times New Roman" w:cs="Times New Roman"/>
          <w:sz w:val="24"/>
          <w:szCs w:val="24"/>
        </w:rPr>
        <w:t>Pretendenta atlases dokumentus (skatīt IV nodaļu);</w:t>
      </w:r>
    </w:p>
    <w:p w:rsidR="00D822A0" w:rsidRPr="005A3062" w:rsidRDefault="00D822A0"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3062">
        <w:rPr>
          <w:rFonts w:ascii="Times New Roman" w:hAnsi="Times New Roman" w:cs="Times New Roman"/>
          <w:sz w:val="24"/>
          <w:szCs w:val="24"/>
        </w:rPr>
        <w:t>5) Tehnisko specifikāciju, kura aizpildīta pēc Nolikuma 2. pielikuma parauga;</w:t>
      </w:r>
    </w:p>
    <w:p w:rsidR="00D822A0" w:rsidRPr="005A3062" w:rsidRDefault="00D822A0" w:rsidP="005A3062">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w:t>
      </w:r>
      <w:r w:rsidRPr="005A3062">
        <w:rPr>
          <w:rFonts w:ascii="Times New Roman" w:hAnsi="Times New Roman" w:cs="Times New Roman"/>
          <w:sz w:val="24"/>
          <w:szCs w:val="24"/>
        </w:rPr>
        <w:t>Finanšu piedāvājumu ar cenas priekšlikumu, kas Pretendentam jāaizpilda, ievērojot Nolikuma 3. pielikuma veidlapas paraugu.</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2.2. Piedāvājumu sastāda atbilstoši LR Valsts valodas likuma un Dokumentu juridiskā spēka likuma un Ministru kabineta 2010. gada 28. septembra noteikumu Nr.916 „Dokumentu izstrādāšanas un noformēšanas kārtība” prasībām, vienlaikus ņemot vērā PIL 33. panta septītās daļas attiecīgo regulējumu. </w:t>
      </w:r>
    </w:p>
    <w:p w:rsidR="00D822A0" w:rsidRDefault="00D822A0" w:rsidP="00C7086F">
      <w:pPr>
        <w:jc w:val="both"/>
        <w:rPr>
          <w:rFonts w:ascii="Times New Roman" w:hAnsi="Times New Roman" w:cs="Times New Roman"/>
          <w:sz w:val="24"/>
          <w:szCs w:val="24"/>
        </w:rPr>
      </w:pPr>
      <w:r w:rsidRPr="005A3062">
        <w:rPr>
          <w:rFonts w:ascii="Times New Roman" w:hAnsi="Times New Roman" w:cs="Times New Roman"/>
          <w:sz w:val="24"/>
          <w:szCs w:val="24"/>
        </w:rPr>
        <w:t>2.3. Pretendentam j</w:t>
      </w:r>
      <w:r>
        <w:rPr>
          <w:rFonts w:ascii="Times New Roman" w:hAnsi="Times New Roman" w:cs="Times New Roman"/>
          <w:sz w:val="24"/>
          <w:szCs w:val="24"/>
        </w:rPr>
        <w:t>āiesniedz 1 (viens) piedāvājuma</w:t>
      </w:r>
      <w:r w:rsidRPr="005A3062">
        <w:rPr>
          <w:rFonts w:ascii="Times New Roman" w:hAnsi="Times New Roman" w:cs="Times New Roman"/>
          <w:sz w:val="24"/>
          <w:szCs w:val="24"/>
        </w:rPr>
        <w:t xml:space="preserve"> oriģināls un 2 (divas) kopijas (ar norādēm “Oriģināls”, “Kopija”) un</w:t>
      </w:r>
      <w:r w:rsidRPr="005A3062">
        <w:rPr>
          <w:rFonts w:ascii="Times New Roman" w:hAnsi="Times New Roman" w:cs="Times New Roman"/>
          <w:sz w:val="24"/>
          <w:szCs w:val="24"/>
          <w:lang w:eastAsia="lv-LV"/>
        </w:rPr>
        <w:t xml:space="preserve"> viena </w:t>
      </w:r>
      <w:r>
        <w:rPr>
          <w:rFonts w:ascii="Times New Roman" w:hAnsi="Times New Roman" w:cs="Times New Roman"/>
          <w:sz w:val="24"/>
          <w:szCs w:val="24"/>
        </w:rPr>
        <w:t>Tehniskās specifikācijas</w:t>
      </w:r>
      <w:r w:rsidRPr="00623D3D">
        <w:rPr>
          <w:rFonts w:ascii="Times New Roman" w:hAnsi="Times New Roman" w:cs="Times New Roman"/>
          <w:sz w:val="24"/>
          <w:szCs w:val="24"/>
        </w:rPr>
        <w:t xml:space="preserve"> un finanšu piedāvājuma kopija elektroniski (CD diskā, DVD datu nesējā vai zibatmiņā, ar MS </w:t>
      </w:r>
      <w:r>
        <w:rPr>
          <w:rFonts w:ascii="Times New Roman" w:hAnsi="Times New Roman" w:cs="Times New Roman"/>
          <w:sz w:val="24"/>
          <w:szCs w:val="24"/>
        </w:rPr>
        <w:t xml:space="preserve">Office rīkiem lasāmā formātā): </w:t>
      </w:r>
    </w:p>
    <w:p w:rsidR="00D822A0" w:rsidRDefault="00D822A0" w:rsidP="00C7086F">
      <w:pPr>
        <w:jc w:val="both"/>
        <w:rPr>
          <w:rFonts w:ascii="Times New Roman" w:hAnsi="Times New Roman" w:cs="Times New Roman"/>
          <w:sz w:val="24"/>
          <w:szCs w:val="24"/>
        </w:rPr>
      </w:pPr>
      <w:r w:rsidRPr="005A3062">
        <w:rPr>
          <w:rFonts w:ascii="Times New Roman" w:hAnsi="Times New Roman" w:cs="Times New Roman"/>
          <w:sz w:val="24"/>
          <w:szCs w:val="24"/>
        </w:rPr>
        <w:t>2.3.1. Piedāvājum</w:t>
      </w:r>
      <w:r>
        <w:rPr>
          <w:rFonts w:ascii="Times New Roman" w:hAnsi="Times New Roman" w:cs="Times New Roman"/>
          <w:sz w:val="24"/>
          <w:szCs w:val="24"/>
        </w:rPr>
        <w:t xml:space="preserve">u iesniedz aizlīmētā aploksnē. </w:t>
      </w:r>
      <w:r w:rsidRPr="005A3062">
        <w:rPr>
          <w:rFonts w:ascii="Times New Roman" w:hAnsi="Times New Roman" w:cs="Times New Roman"/>
          <w:sz w:val="24"/>
          <w:szCs w:val="24"/>
        </w:rPr>
        <w:t>Piedāvājuma dokumentiem jābūt caurauklotiem tā, lai dokumentus nebūtu iespējams atdalīt, dokumentiem jābūt sanumurētiem un jāatbilst pievienotajam satura rādītājam (uz piedāvājuma daļu oriģināliem un to kopijām norāda attiecīgi “ORIĢINĀLS” un “KOPIJA”);</w:t>
      </w:r>
    </w:p>
    <w:p w:rsidR="00D822A0" w:rsidRPr="00F702DF" w:rsidRDefault="00D822A0" w:rsidP="00C7086F">
      <w:pPr>
        <w:jc w:val="both"/>
        <w:rPr>
          <w:rFonts w:ascii="Times New Roman" w:hAnsi="Times New Roman" w:cs="Times New Roman"/>
          <w:sz w:val="24"/>
          <w:szCs w:val="24"/>
        </w:rPr>
      </w:pPr>
      <w:r w:rsidRPr="005A3062">
        <w:rPr>
          <w:rFonts w:ascii="Times New Roman" w:hAnsi="Times New Roman" w:cs="Times New Roman"/>
          <w:sz w:val="24"/>
          <w:szCs w:val="24"/>
        </w:rPr>
        <w:t>2.3.2. Piedāvājumā iekļautaj</w:t>
      </w:r>
      <w:r>
        <w:rPr>
          <w:rFonts w:ascii="Times New Roman" w:hAnsi="Times New Roman" w:cs="Times New Roman"/>
          <w:sz w:val="24"/>
          <w:szCs w:val="24"/>
        </w:rPr>
        <w:t>iem dokumentiem jābūt skaidri iz</w:t>
      </w:r>
      <w:r w:rsidRPr="005A3062">
        <w:rPr>
          <w:rFonts w:ascii="Times New Roman" w:hAnsi="Times New Roman" w:cs="Times New Roman"/>
          <w:sz w:val="24"/>
          <w:szCs w:val="24"/>
        </w:rPr>
        <w:t>lasāmiem, bez labojumiem;</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2.3.3. Piedāvājumu sagatavo latviešu valodā. Atsevišķi dokumenti var tikt iesniegti svešvalodā (svešvalodā iesniegtajiem dokumentiem jāpievieno Pretendenta apliecināts tulkojums latviešu valodā).</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2.4. Piedāvājumu var nogādāt un iesniegt ar kurjera pastu/ personiski.</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2.5. Uz aploksnes jānorāda šāda informācija: </w:t>
      </w:r>
    </w:p>
    <w:p w:rsidR="00D822A0" w:rsidRPr="005A3062" w:rsidRDefault="00D822A0"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3062">
        <w:rPr>
          <w:rFonts w:ascii="Times New Roman" w:hAnsi="Times New Roman" w:cs="Times New Roman"/>
          <w:sz w:val="24"/>
          <w:szCs w:val="24"/>
        </w:rPr>
        <w:t>1) Latvijas Uni</w:t>
      </w:r>
      <w:r>
        <w:rPr>
          <w:rFonts w:ascii="Times New Roman" w:hAnsi="Times New Roman" w:cs="Times New Roman"/>
          <w:sz w:val="24"/>
          <w:szCs w:val="24"/>
        </w:rPr>
        <w:t>versitātes kanceleja</w:t>
      </w:r>
      <w:r w:rsidRPr="005A3062">
        <w:rPr>
          <w:rFonts w:ascii="Times New Roman" w:hAnsi="Times New Roman" w:cs="Times New Roman"/>
          <w:sz w:val="24"/>
          <w:szCs w:val="24"/>
        </w:rPr>
        <w:t xml:space="preserve">, </w:t>
      </w:r>
      <w:r>
        <w:rPr>
          <w:rFonts w:ascii="Times New Roman" w:hAnsi="Times New Roman" w:cs="Times New Roman"/>
          <w:sz w:val="24"/>
          <w:szCs w:val="24"/>
        </w:rPr>
        <w:t>136. telpa, 1. stāvs, Raiņa bulvāris 19, Rīga, LV -1586</w:t>
      </w:r>
      <w:r w:rsidRPr="005A3062">
        <w:rPr>
          <w:rFonts w:ascii="Times New Roman" w:hAnsi="Times New Roman" w:cs="Times New Roman"/>
          <w:sz w:val="24"/>
          <w:szCs w:val="24"/>
        </w:rPr>
        <w:t>;</w:t>
      </w:r>
    </w:p>
    <w:p w:rsidR="00D822A0" w:rsidRPr="005A3062" w:rsidRDefault="00D822A0"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3062">
        <w:rPr>
          <w:rFonts w:ascii="Times New Roman" w:hAnsi="Times New Roman" w:cs="Times New Roman"/>
          <w:sz w:val="24"/>
          <w:szCs w:val="24"/>
        </w:rPr>
        <w:t xml:space="preserve">2) Atzīme:   </w:t>
      </w:r>
    </w:p>
    <w:p w:rsidR="00D822A0" w:rsidRDefault="00D822A0" w:rsidP="005A3062">
      <w:pPr>
        <w:spacing w:after="0" w:line="240" w:lineRule="auto"/>
        <w:jc w:val="center"/>
        <w:rPr>
          <w:rFonts w:ascii="Times New Roman" w:hAnsi="Times New Roman" w:cs="Times New Roman"/>
          <w:b/>
          <w:bCs/>
          <w:sz w:val="24"/>
          <w:szCs w:val="24"/>
        </w:rPr>
      </w:pPr>
    </w:p>
    <w:p w:rsidR="00D822A0" w:rsidRPr="005A3062" w:rsidRDefault="00D822A0" w:rsidP="005A3062">
      <w:pPr>
        <w:spacing w:after="0" w:line="240" w:lineRule="auto"/>
        <w:jc w:val="center"/>
        <w:rPr>
          <w:rFonts w:ascii="Times New Roman" w:hAnsi="Times New Roman" w:cs="Times New Roman"/>
          <w:b/>
          <w:bCs/>
          <w:sz w:val="24"/>
          <w:szCs w:val="24"/>
        </w:rPr>
      </w:pPr>
      <w:r w:rsidRPr="005A3062">
        <w:rPr>
          <w:rFonts w:ascii="Times New Roman" w:hAnsi="Times New Roman" w:cs="Times New Roman"/>
          <w:b/>
          <w:bCs/>
          <w:sz w:val="24"/>
          <w:szCs w:val="24"/>
        </w:rPr>
        <w:t>Atklāts konkurss</w:t>
      </w:r>
    </w:p>
    <w:p w:rsidR="00D822A0" w:rsidRPr="005A3062" w:rsidRDefault="00D822A0" w:rsidP="005A3062">
      <w:pPr>
        <w:tabs>
          <w:tab w:val="center" w:pos="4153"/>
          <w:tab w:val="right" w:pos="8306"/>
        </w:tabs>
        <w:spacing w:after="0" w:line="240" w:lineRule="auto"/>
        <w:jc w:val="center"/>
        <w:rPr>
          <w:rFonts w:ascii="Times New Roman" w:hAnsi="Times New Roman" w:cs="Times New Roman"/>
          <w:b/>
          <w:bCs/>
          <w:sz w:val="24"/>
          <w:szCs w:val="24"/>
        </w:rPr>
      </w:pPr>
      <w:r w:rsidRPr="005A3062">
        <w:rPr>
          <w:rFonts w:ascii="Times New Roman" w:hAnsi="Times New Roman" w:cs="Times New Roman"/>
          <w:b/>
          <w:bCs/>
          <w:sz w:val="24"/>
          <w:szCs w:val="24"/>
        </w:rPr>
        <w:t xml:space="preserve">“Zinātniskās iekārtas </w:t>
      </w:r>
      <w:r>
        <w:rPr>
          <w:rFonts w:ascii="Times New Roman" w:hAnsi="Times New Roman" w:cs="Times New Roman"/>
          <w:b/>
          <w:bCs/>
          <w:sz w:val="24"/>
          <w:szCs w:val="24"/>
        </w:rPr>
        <w:t xml:space="preserve">un aprīkojums </w:t>
      </w:r>
      <w:r w:rsidRPr="005A3062">
        <w:rPr>
          <w:rFonts w:ascii="Times New Roman" w:hAnsi="Times New Roman" w:cs="Times New Roman"/>
          <w:b/>
          <w:bCs/>
          <w:sz w:val="24"/>
          <w:szCs w:val="24"/>
        </w:rPr>
        <w:t>ERAF 2.1.1.3.1. apakš</w:t>
      </w:r>
      <w:r>
        <w:rPr>
          <w:rFonts w:ascii="Times New Roman" w:hAnsi="Times New Roman" w:cs="Times New Roman"/>
          <w:b/>
          <w:bCs/>
          <w:sz w:val="24"/>
          <w:szCs w:val="24"/>
        </w:rPr>
        <w:t xml:space="preserve">aktivitātes </w:t>
      </w:r>
      <w:r w:rsidRPr="005A3062">
        <w:rPr>
          <w:rFonts w:ascii="Times New Roman" w:hAnsi="Times New Roman" w:cs="Times New Roman"/>
          <w:b/>
          <w:bCs/>
          <w:sz w:val="24"/>
          <w:szCs w:val="24"/>
        </w:rPr>
        <w:t>„Zinātnes inf</w:t>
      </w:r>
      <w:r>
        <w:rPr>
          <w:rFonts w:ascii="Times New Roman" w:hAnsi="Times New Roman" w:cs="Times New Roman"/>
          <w:b/>
          <w:bCs/>
          <w:sz w:val="24"/>
          <w:szCs w:val="24"/>
        </w:rPr>
        <w:t xml:space="preserve">rastruktūras attīstība” projekta </w:t>
      </w:r>
      <w:r w:rsidRPr="005A3062">
        <w:rPr>
          <w:rFonts w:ascii="Times New Roman" w:hAnsi="Times New Roman" w:cs="Times New Roman"/>
          <w:b/>
          <w:bCs/>
          <w:sz w:val="24"/>
          <w:szCs w:val="24"/>
        </w:rPr>
        <w:t>„</w:t>
      </w:r>
      <w:r w:rsidRPr="00623D3D">
        <w:rPr>
          <w:rFonts w:ascii="Times New Roman" w:hAnsi="Times New Roman" w:cs="Times New Roman"/>
          <w:b/>
          <w:sz w:val="24"/>
          <w:szCs w:val="24"/>
        </w:rPr>
        <w:t>Informācijas, komunikāciju un signālapstrādes tehnoloģiju valsts nozīmes pētniecības centra izveide (IKSA-CENTRS)</w:t>
      </w:r>
      <w:r w:rsidRPr="00623D3D">
        <w:rPr>
          <w:rFonts w:ascii="Times New Roman" w:hAnsi="Times New Roman" w:cs="Times New Roman"/>
          <w:b/>
          <w:bCs/>
          <w:sz w:val="24"/>
          <w:szCs w:val="24"/>
        </w:rPr>
        <w:t>”</w:t>
      </w:r>
      <w:r w:rsidRPr="005A3062">
        <w:rPr>
          <w:rFonts w:ascii="Times New Roman" w:hAnsi="Times New Roman" w:cs="Times New Roman"/>
          <w:b/>
          <w:bCs/>
          <w:sz w:val="32"/>
          <w:szCs w:val="32"/>
        </w:rPr>
        <w:t xml:space="preserve"> </w:t>
      </w:r>
      <w:r w:rsidRPr="005A3062">
        <w:rPr>
          <w:rFonts w:ascii="Times New Roman" w:hAnsi="Times New Roman" w:cs="Times New Roman"/>
          <w:b/>
          <w:bCs/>
          <w:sz w:val="24"/>
          <w:szCs w:val="24"/>
        </w:rPr>
        <w:t>vajadzībām”</w:t>
      </w:r>
    </w:p>
    <w:p w:rsidR="00D822A0" w:rsidRPr="00884F3B" w:rsidRDefault="00D822A0" w:rsidP="005A3062">
      <w:pPr>
        <w:tabs>
          <w:tab w:val="left" w:pos="855"/>
        </w:tabs>
        <w:spacing w:after="0" w:line="240" w:lineRule="auto"/>
        <w:jc w:val="center"/>
        <w:rPr>
          <w:rFonts w:ascii="Times New Roman" w:hAnsi="Times New Roman" w:cs="Times New Roman"/>
          <w:strike/>
          <w:sz w:val="24"/>
          <w:szCs w:val="24"/>
        </w:rPr>
      </w:pPr>
      <w:r>
        <w:rPr>
          <w:rFonts w:ascii="Times New Roman" w:hAnsi="Times New Roman" w:cs="Times New Roman"/>
          <w:b/>
          <w:bCs/>
          <w:sz w:val="24"/>
          <w:szCs w:val="24"/>
        </w:rPr>
        <w:t xml:space="preserve"> (iepirkuma ident. Nr. LU 2015</w:t>
      </w:r>
      <w:r w:rsidRPr="005A3062">
        <w:rPr>
          <w:rFonts w:ascii="Times New Roman" w:hAnsi="Times New Roman" w:cs="Times New Roman"/>
          <w:b/>
          <w:bCs/>
          <w:sz w:val="24"/>
          <w:szCs w:val="24"/>
        </w:rPr>
        <w:t>/6_ERAF)</w:t>
      </w:r>
      <w:r w:rsidRPr="005A3062">
        <w:rPr>
          <w:rFonts w:ascii="Times New Roman" w:hAnsi="Times New Roman" w:cs="Times New Roman"/>
          <w:sz w:val="24"/>
          <w:szCs w:val="24"/>
        </w:rPr>
        <w:t>;</w:t>
      </w:r>
    </w:p>
    <w:p w:rsidR="00D822A0" w:rsidRPr="005A3062" w:rsidRDefault="00D822A0" w:rsidP="005A3062">
      <w:pPr>
        <w:tabs>
          <w:tab w:val="left" w:pos="3402"/>
          <w:tab w:val="left" w:pos="39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3062">
        <w:rPr>
          <w:rFonts w:ascii="Times New Roman" w:hAnsi="Times New Roman" w:cs="Times New Roman"/>
          <w:sz w:val="24"/>
          <w:szCs w:val="24"/>
        </w:rPr>
        <w:t>3) Pretendenta nosaukums un adrese;</w:t>
      </w:r>
    </w:p>
    <w:p w:rsidR="00D822A0" w:rsidRDefault="00D822A0" w:rsidP="005A3062">
      <w:pPr>
        <w:tabs>
          <w:tab w:val="left" w:pos="567"/>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3062">
        <w:rPr>
          <w:rFonts w:ascii="Times New Roman" w:hAnsi="Times New Roman" w:cs="Times New Roman"/>
          <w:sz w:val="24"/>
          <w:szCs w:val="24"/>
        </w:rPr>
        <w:t xml:space="preserve">4) atzīme </w:t>
      </w:r>
      <w:r w:rsidRPr="00AC0D33">
        <w:rPr>
          <w:rFonts w:ascii="Times New Roman" w:hAnsi="Times New Roman" w:cs="Times New Roman"/>
          <w:b/>
          <w:sz w:val="24"/>
          <w:szCs w:val="24"/>
        </w:rPr>
        <w:t>“Neatvērt pirms Konkursam iesniegto piedāvājumu atvēršanas!”</w:t>
      </w:r>
      <w:r w:rsidRPr="00AC0D33">
        <w:rPr>
          <w:rFonts w:ascii="Times New Roman" w:hAnsi="Times New Roman" w:cs="Times New Roman"/>
          <w:sz w:val="24"/>
          <w:szCs w:val="24"/>
        </w:rPr>
        <w:t>.</w:t>
      </w:r>
    </w:p>
    <w:p w:rsidR="00D822A0" w:rsidRPr="00BB6E7C" w:rsidRDefault="00D822A0" w:rsidP="00181EC9">
      <w:pPr>
        <w:spacing w:after="0" w:line="240" w:lineRule="auto"/>
        <w:jc w:val="both"/>
        <w:rPr>
          <w:rFonts w:ascii="Times New Roman" w:hAnsi="Times New Roman"/>
          <w:sz w:val="24"/>
          <w:szCs w:val="20"/>
        </w:rPr>
      </w:pPr>
      <w:r w:rsidRPr="00BB6E7C">
        <w:rPr>
          <w:rFonts w:ascii="Times New Roman" w:hAnsi="Times New Roman"/>
          <w:sz w:val="24"/>
          <w:szCs w:val="20"/>
        </w:rPr>
        <w:t xml:space="preserve">2.6. Piedāvājuma iesniegšanas vieta un kārtība: </w:t>
      </w:r>
      <w:r w:rsidRPr="00BB6E7C">
        <w:rPr>
          <w:rFonts w:ascii="Times New Roman" w:hAnsi="Times New Roman"/>
          <w:sz w:val="24"/>
          <w:szCs w:val="24"/>
        </w:rPr>
        <w:t xml:space="preserve">Piedāvājums iesniedzams </w:t>
      </w:r>
      <w:r w:rsidRPr="00BB6E7C">
        <w:rPr>
          <w:rFonts w:ascii="Times New Roman" w:hAnsi="Times New Roman"/>
          <w:sz w:val="24"/>
          <w:szCs w:val="24"/>
          <w:lang w:eastAsia="ar-SA"/>
        </w:rPr>
        <w:t>LU Kancelejā, 136.telpā, 1.stāvā, Raiņa bulvārī 19, Rīgā</w:t>
      </w:r>
      <w:r>
        <w:rPr>
          <w:rFonts w:ascii="Times New Roman" w:hAnsi="Times New Roman"/>
          <w:sz w:val="24"/>
          <w:szCs w:val="20"/>
        </w:rPr>
        <w:t xml:space="preserve">, LV-1586. </w:t>
      </w:r>
      <w:r w:rsidRPr="00BB6E7C">
        <w:rPr>
          <w:rFonts w:ascii="Times New Roman" w:hAnsi="Times New Roman"/>
          <w:sz w:val="24"/>
          <w:szCs w:val="20"/>
        </w:rPr>
        <w:t xml:space="preserve">Piedāvājums jāiesniedz darba dienās, no plkst. 9:00 – 12:00 un no 13:00 – 16:30, </w:t>
      </w:r>
      <w:r w:rsidRPr="00884F3B">
        <w:rPr>
          <w:rFonts w:ascii="Times New Roman" w:hAnsi="Times New Roman"/>
          <w:strike/>
          <w:color w:val="FF0000"/>
          <w:sz w:val="24"/>
          <w:szCs w:val="20"/>
        </w:rPr>
        <w:t>līdz 2015. gada 22. aprīlim plkst.11:00</w:t>
      </w:r>
      <w:r>
        <w:rPr>
          <w:rFonts w:ascii="Times New Roman" w:hAnsi="Times New Roman"/>
          <w:strike/>
          <w:color w:val="FF0000"/>
          <w:sz w:val="24"/>
          <w:szCs w:val="20"/>
        </w:rPr>
        <w:t xml:space="preserve">.  </w:t>
      </w:r>
      <w:r>
        <w:rPr>
          <w:rFonts w:ascii="Times New Roman" w:hAnsi="Times New Roman"/>
          <w:color w:val="FF0000"/>
          <w:sz w:val="24"/>
          <w:szCs w:val="20"/>
        </w:rPr>
        <w:t xml:space="preserve"> </w:t>
      </w:r>
      <w:r>
        <w:rPr>
          <w:rFonts w:ascii="Times New Roman" w:hAnsi="Times New Roman"/>
          <w:b/>
          <w:color w:val="FF0000"/>
          <w:sz w:val="24"/>
          <w:szCs w:val="20"/>
        </w:rPr>
        <w:t>līdz 2015. gada 18</w:t>
      </w:r>
      <w:r w:rsidRPr="00884F3B">
        <w:rPr>
          <w:rFonts w:ascii="Times New Roman" w:hAnsi="Times New Roman"/>
          <w:b/>
          <w:color w:val="FF0000"/>
          <w:sz w:val="24"/>
          <w:szCs w:val="20"/>
        </w:rPr>
        <w:t>. maijam plkst. 11:00.</w:t>
      </w:r>
      <w:r>
        <w:rPr>
          <w:rFonts w:ascii="Times New Roman" w:hAnsi="Times New Roman"/>
          <w:color w:val="FF0000"/>
          <w:sz w:val="24"/>
          <w:szCs w:val="20"/>
        </w:rPr>
        <w:t xml:space="preserve"> </w:t>
      </w:r>
      <w:r w:rsidRPr="00BB6E7C">
        <w:rPr>
          <w:rFonts w:ascii="Times New Roman" w:hAnsi="Times New Roman"/>
          <w:sz w:val="24"/>
          <w:szCs w:val="20"/>
        </w:rPr>
        <w:t xml:space="preserve"> Pēc norādītā termiņa piedāvājumi netiks pieņemti.</w:t>
      </w:r>
    </w:p>
    <w:p w:rsidR="00D822A0" w:rsidRPr="00884F3B" w:rsidRDefault="00D822A0" w:rsidP="00181EC9">
      <w:pPr>
        <w:spacing w:after="0" w:line="240" w:lineRule="auto"/>
        <w:jc w:val="both"/>
        <w:rPr>
          <w:rFonts w:ascii="Times New Roman" w:hAnsi="Times New Roman"/>
          <w:sz w:val="24"/>
          <w:szCs w:val="24"/>
        </w:rPr>
      </w:pPr>
      <w:r w:rsidRPr="00BB6E7C">
        <w:rPr>
          <w:rFonts w:ascii="Times New Roman" w:hAnsi="Times New Roman"/>
          <w:sz w:val="24"/>
          <w:szCs w:val="24"/>
        </w:rPr>
        <w:t xml:space="preserve">2.7. Piedāvājumu atvēršana notiks 240. telpā, 2. stāvā, </w:t>
      </w:r>
      <w:r w:rsidRPr="00BB6E7C">
        <w:rPr>
          <w:rFonts w:ascii="Times New Roman" w:hAnsi="Times New Roman"/>
          <w:sz w:val="24"/>
          <w:szCs w:val="24"/>
          <w:lang w:eastAsia="ar-SA"/>
        </w:rPr>
        <w:t>Raiņa bulvārī 19</w:t>
      </w:r>
      <w:r w:rsidRPr="00BB6E7C">
        <w:rPr>
          <w:rFonts w:ascii="Times New Roman" w:hAnsi="Times New Roman"/>
          <w:sz w:val="24"/>
          <w:szCs w:val="24"/>
        </w:rPr>
        <w:t xml:space="preserve">, Rīgā, un sāksies </w:t>
      </w:r>
      <w:r w:rsidRPr="00884F3B">
        <w:rPr>
          <w:rFonts w:ascii="Times New Roman" w:hAnsi="Times New Roman"/>
          <w:strike/>
          <w:color w:val="FF0000"/>
          <w:sz w:val="24"/>
          <w:szCs w:val="24"/>
        </w:rPr>
        <w:t>2015.gada 22. aprīlī plkst.11:00.</w:t>
      </w:r>
      <w:r>
        <w:rPr>
          <w:rFonts w:ascii="Times New Roman" w:hAnsi="Times New Roman"/>
          <w:strike/>
          <w:color w:val="FF0000"/>
          <w:sz w:val="24"/>
          <w:szCs w:val="24"/>
        </w:rPr>
        <w:t xml:space="preserve"> </w:t>
      </w:r>
      <w:r>
        <w:rPr>
          <w:rFonts w:ascii="Times New Roman" w:hAnsi="Times New Roman"/>
          <w:b/>
          <w:color w:val="FF0000"/>
          <w:sz w:val="24"/>
          <w:szCs w:val="24"/>
        </w:rPr>
        <w:t>2015. gada 18</w:t>
      </w:r>
      <w:r w:rsidRPr="00884F3B">
        <w:rPr>
          <w:rFonts w:ascii="Times New Roman" w:hAnsi="Times New Roman"/>
          <w:b/>
          <w:color w:val="FF0000"/>
          <w:sz w:val="24"/>
          <w:szCs w:val="24"/>
        </w:rPr>
        <w:t>. maijā plkst. 11:00.</w:t>
      </w:r>
      <w:r>
        <w:rPr>
          <w:rFonts w:ascii="Times New Roman" w:hAnsi="Times New Roman"/>
          <w:color w:val="FF0000"/>
          <w:sz w:val="24"/>
          <w:szCs w:val="24"/>
        </w:rPr>
        <w:t xml:space="preserve"> </w:t>
      </w:r>
    </w:p>
    <w:p w:rsidR="00D822A0" w:rsidRPr="005A3062" w:rsidRDefault="00D822A0"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 </w:t>
      </w:r>
      <w:r w:rsidRPr="005A3062">
        <w:rPr>
          <w:rFonts w:ascii="Times New Roman" w:hAnsi="Times New Roman" w:cs="Times New Roman"/>
          <w:sz w:val="24"/>
          <w:szCs w:val="24"/>
        </w:rPr>
        <w:t>Pretendents var iesniegt tikai vienu Konkursa piedāvājumu. Vienā piedāvājumā nedrīkst būt vairāki tehniskie vai finanšu piedāvājumu varianti. Piedāvājums iesniedzams par visu iepirkuma priekšmetu kopumā vai par atsevišķām lotēm.</w:t>
      </w:r>
    </w:p>
    <w:p w:rsidR="00D822A0" w:rsidRPr="005A3062" w:rsidRDefault="00D822A0" w:rsidP="005A3062">
      <w:pPr>
        <w:spacing w:after="0" w:line="240" w:lineRule="auto"/>
        <w:jc w:val="both"/>
        <w:rPr>
          <w:rFonts w:ascii="Times New Roman" w:hAnsi="Times New Roman" w:cs="Times New Roman"/>
          <w:sz w:val="24"/>
          <w:szCs w:val="24"/>
        </w:rPr>
      </w:pPr>
    </w:p>
    <w:p w:rsidR="00D822A0" w:rsidRPr="005A3062" w:rsidRDefault="00D822A0" w:rsidP="005A3062">
      <w:pPr>
        <w:spacing w:after="0" w:line="240" w:lineRule="auto"/>
        <w:jc w:val="center"/>
        <w:rPr>
          <w:rFonts w:ascii="Times New Roman" w:hAnsi="Times New Roman" w:cs="Times New Roman"/>
          <w:b/>
          <w:bCs/>
          <w:caps/>
          <w:sz w:val="24"/>
          <w:szCs w:val="24"/>
        </w:rPr>
      </w:pPr>
      <w:r w:rsidRPr="005A3062">
        <w:rPr>
          <w:rFonts w:ascii="Times New Roman" w:hAnsi="Times New Roman" w:cs="Times New Roman"/>
          <w:b/>
          <w:bCs/>
          <w:caps/>
          <w:sz w:val="24"/>
          <w:szCs w:val="24"/>
        </w:rPr>
        <w:t>III   INFORMĀCIJA PAR LĪGUMA PRIEKŠMETU</w:t>
      </w:r>
    </w:p>
    <w:p w:rsidR="00D822A0" w:rsidRPr="005A3062" w:rsidRDefault="00D822A0" w:rsidP="005A3062">
      <w:pPr>
        <w:spacing w:after="0" w:line="240" w:lineRule="auto"/>
        <w:jc w:val="center"/>
        <w:rPr>
          <w:rFonts w:ascii="Times New Roman" w:hAnsi="Times New Roman" w:cs="Times New Roman"/>
          <w:b/>
          <w:bCs/>
          <w:caps/>
          <w:sz w:val="24"/>
          <w:szCs w:val="24"/>
        </w:rPr>
      </w:pPr>
    </w:p>
    <w:p w:rsidR="00D822A0" w:rsidRPr="005A3062" w:rsidRDefault="00D822A0" w:rsidP="005A3062">
      <w:pPr>
        <w:tabs>
          <w:tab w:val="center" w:pos="4153"/>
          <w:tab w:val="right" w:pos="8306"/>
        </w:tabs>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3.1. Līguma priekšmet</w:t>
      </w:r>
      <w:r>
        <w:rPr>
          <w:rFonts w:ascii="Times New Roman" w:hAnsi="Times New Roman" w:cs="Times New Roman"/>
          <w:sz w:val="24"/>
          <w:szCs w:val="24"/>
        </w:rPr>
        <w:t xml:space="preserve">s: </w:t>
      </w:r>
      <w:r w:rsidRPr="005A3062">
        <w:rPr>
          <w:rFonts w:ascii="Times New Roman" w:hAnsi="Times New Roman" w:cs="Times New Roman"/>
          <w:sz w:val="24"/>
          <w:szCs w:val="24"/>
        </w:rPr>
        <w:t>Zinātniskās iekārtas</w:t>
      </w:r>
      <w:r>
        <w:rPr>
          <w:rFonts w:ascii="Times New Roman" w:hAnsi="Times New Roman" w:cs="Times New Roman"/>
          <w:sz w:val="24"/>
          <w:szCs w:val="24"/>
        </w:rPr>
        <w:t xml:space="preserve"> un aprīkojums </w:t>
      </w:r>
      <w:r w:rsidRPr="005A3062">
        <w:rPr>
          <w:rFonts w:ascii="Times New Roman" w:hAnsi="Times New Roman" w:cs="Times New Roman"/>
          <w:sz w:val="24"/>
          <w:szCs w:val="24"/>
        </w:rPr>
        <w:t>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w:t>
      </w:r>
      <w:r w:rsidRPr="005A3062">
        <w:rPr>
          <w:rFonts w:ascii="Times New Roman" w:hAnsi="Times New Roman" w:cs="Times New Roman"/>
          <w:sz w:val="24"/>
          <w:szCs w:val="24"/>
        </w:rPr>
        <w:t>rojekt</w:t>
      </w:r>
      <w:r>
        <w:rPr>
          <w:rFonts w:ascii="Times New Roman" w:hAnsi="Times New Roman" w:cs="Times New Roman"/>
          <w:sz w:val="24"/>
          <w:szCs w:val="24"/>
        </w:rPr>
        <w:t>a</w:t>
      </w:r>
      <w:r w:rsidRPr="005A3062">
        <w:rPr>
          <w:rFonts w:ascii="Times New Roman" w:hAnsi="Times New Roman" w:cs="Times New Roman"/>
          <w:sz w:val="24"/>
          <w:szCs w:val="24"/>
        </w:rPr>
        <w:t xml:space="preserve"> vajadzībām</w:t>
      </w:r>
      <w:r>
        <w:rPr>
          <w:rFonts w:ascii="Times New Roman" w:hAnsi="Times New Roman" w:cs="Times New Roman"/>
          <w:sz w:val="24"/>
          <w:szCs w:val="24"/>
        </w:rPr>
        <w:t>,</w:t>
      </w:r>
      <w:r w:rsidRPr="005A3062">
        <w:rPr>
          <w:rFonts w:ascii="Times New Roman" w:hAnsi="Times New Roman" w:cs="Times New Roman"/>
          <w:sz w:val="24"/>
          <w:szCs w:val="24"/>
        </w:rPr>
        <w:t xml:space="preserve"> (turpmāk-Prece). Līguma priekšmets dalīts </w:t>
      </w:r>
      <w:r>
        <w:rPr>
          <w:rFonts w:ascii="Times New Roman" w:hAnsi="Times New Roman" w:cs="Times New Roman"/>
          <w:b/>
          <w:bCs/>
          <w:sz w:val="24"/>
          <w:szCs w:val="24"/>
        </w:rPr>
        <w:t>9</w:t>
      </w:r>
      <w:r w:rsidRPr="005A3062">
        <w:rPr>
          <w:rFonts w:ascii="Times New Roman" w:hAnsi="Times New Roman" w:cs="Times New Roman"/>
          <w:b/>
          <w:bCs/>
          <w:sz w:val="24"/>
          <w:szCs w:val="24"/>
        </w:rPr>
        <w:t>. lotēs</w:t>
      </w:r>
      <w:r w:rsidRPr="005A3062">
        <w:rPr>
          <w:rFonts w:ascii="Times New Roman" w:hAnsi="Times New Roman" w:cs="Times New Roman"/>
          <w:sz w:val="24"/>
          <w:szCs w:val="24"/>
        </w:rPr>
        <w:t xml:space="preserve"> un tās ir: </w:t>
      </w:r>
    </w:p>
    <w:p w:rsidR="00D822A0" w:rsidRPr="005A3062" w:rsidRDefault="00D822A0" w:rsidP="005A3062">
      <w:pPr>
        <w:spacing w:after="0" w:line="240" w:lineRule="auto"/>
        <w:jc w:val="both"/>
        <w:rPr>
          <w:rFonts w:ascii="Times New Roman" w:hAnsi="Times New Roman" w:cs="Times New Roman"/>
          <w:sz w:val="24"/>
          <w:szCs w:val="24"/>
          <w:lang w:eastAsia="lv-LV"/>
        </w:rPr>
      </w:pPr>
      <w:r w:rsidRPr="005A3062">
        <w:rPr>
          <w:rFonts w:ascii="Times New Roman" w:hAnsi="Times New Roman" w:cs="Times New Roman"/>
          <w:sz w:val="24"/>
          <w:szCs w:val="24"/>
        </w:rPr>
        <w:t xml:space="preserve">           3.1.1. </w:t>
      </w:r>
      <w:r w:rsidRPr="00697664">
        <w:rPr>
          <w:rFonts w:ascii="Times New Roman" w:hAnsi="Times New Roman" w:cs="Times New Roman"/>
          <w:b/>
          <w:sz w:val="24"/>
          <w:szCs w:val="24"/>
        </w:rPr>
        <w:t>1. lote</w:t>
      </w:r>
      <w:r w:rsidRPr="005A3062">
        <w:rPr>
          <w:rFonts w:ascii="Times New Roman" w:hAnsi="Times New Roman" w:cs="Times New Roman"/>
          <w:sz w:val="24"/>
          <w:szCs w:val="24"/>
        </w:rPr>
        <w:t xml:space="preserve"> –</w:t>
      </w:r>
      <w:r w:rsidRPr="00697664">
        <w:rPr>
          <w:rFonts w:ascii="Times New Roman" w:hAnsi="Times New Roman" w:cs="Times New Roman"/>
          <w:sz w:val="24"/>
          <w:szCs w:val="24"/>
        </w:rPr>
        <w:t xml:space="preserve"> </w:t>
      </w:r>
      <w:r>
        <w:rPr>
          <w:rFonts w:ascii="Times New Roman" w:hAnsi="Times New Roman" w:cs="Times New Roman"/>
          <w:sz w:val="24"/>
          <w:szCs w:val="24"/>
        </w:rPr>
        <w:t>Klēpjdatori</w:t>
      </w:r>
      <w:r w:rsidRPr="005A3062">
        <w:rPr>
          <w:rFonts w:ascii="Times New Roman" w:hAnsi="Times New Roman" w:cs="Times New Roman"/>
          <w:color w:val="000000"/>
          <w:sz w:val="24"/>
          <w:szCs w:val="24"/>
        </w:rPr>
        <w:t>;</w:t>
      </w:r>
    </w:p>
    <w:p w:rsidR="00D822A0" w:rsidRDefault="00D822A0"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3.1.2. </w:t>
      </w:r>
      <w:r w:rsidRPr="00697664">
        <w:rPr>
          <w:rFonts w:ascii="Times New Roman" w:hAnsi="Times New Roman" w:cs="Times New Roman"/>
          <w:b/>
          <w:sz w:val="24"/>
          <w:szCs w:val="24"/>
        </w:rPr>
        <w:t>2. lote</w:t>
      </w:r>
      <w:r w:rsidRPr="005A3062">
        <w:rPr>
          <w:rFonts w:ascii="Times New Roman" w:hAnsi="Times New Roman" w:cs="Times New Roman"/>
          <w:sz w:val="24"/>
          <w:szCs w:val="24"/>
        </w:rPr>
        <w:t xml:space="preserve"> –</w:t>
      </w:r>
      <w:r>
        <w:rPr>
          <w:rFonts w:ascii="Times New Roman" w:hAnsi="Times New Roman" w:cs="Times New Roman"/>
          <w:sz w:val="24"/>
          <w:szCs w:val="24"/>
        </w:rPr>
        <w:t>3D drukas iekārta ABS prototipēšanai;</w:t>
      </w:r>
    </w:p>
    <w:p w:rsidR="00D822A0" w:rsidRDefault="00D822A0"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3.1.3. </w:t>
      </w:r>
      <w:r w:rsidRPr="00697664">
        <w:rPr>
          <w:rFonts w:ascii="Times New Roman" w:hAnsi="Times New Roman" w:cs="Times New Roman"/>
          <w:b/>
          <w:sz w:val="24"/>
          <w:szCs w:val="24"/>
        </w:rPr>
        <w:t>3.lote</w:t>
      </w:r>
      <w:r>
        <w:rPr>
          <w:rFonts w:ascii="Times New Roman" w:hAnsi="Times New Roman" w:cs="Times New Roman"/>
          <w:sz w:val="24"/>
          <w:szCs w:val="24"/>
        </w:rPr>
        <w:t xml:space="preserve"> - 3D skeneris;</w:t>
      </w:r>
    </w:p>
    <w:p w:rsidR="00D822A0" w:rsidRDefault="00D822A0" w:rsidP="005A3062">
      <w:pPr>
        <w:spacing w:after="0" w:line="240" w:lineRule="auto"/>
        <w:jc w:val="both"/>
      </w:pPr>
      <w:r>
        <w:rPr>
          <w:rFonts w:ascii="Times New Roman" w:hAnsi="Times New Roman" w:cs="Times New Roman"/>
          <w:sz w:val="24"/>
          <w:szCs w:val="24"/>
        </w:rPr>
        <w:t xml:space="preserve">           3.1.4. </w:t>
      </w:r>
      <w:r w:rsidRPr="00697664">
        <w:rPr>
          <w:rFonts w:ascii="Times New Roman" w:hAnsi="Times New Roman" w:cs="Times New Roman"/>
          <w:b/>
          <w:sz w:val="24"/>
          <w:szCs w:val="24"/>
        </w:rPr>
        <w:t>4.lote</w:t>
      </w:r>
      <w:r>
        <w:rPr>
          <w:rFonts w:ascii="Times New Roman" w:hAnsi="Times New Roman" w:cs="Times New Roman"/>
          <w:sz w:val="24"/>
          <w:szCs w:val="24"/>
        </w:rPr>
        <w:t xml:space="preserve">- </w:t>
      </w:r>
      <w:r w:rsidRPr="005A3062">
        <w:t xml:space="preserve"> </w:t>
      </w:r>
      <w:r>
        <w:rPr>
          <w:rFonts w:ascii="Times New Roman" w:hAnsi="Times New Roman" w:cs="Times New Roman"/>
          <w:sz w:val="24"/>
          <w:szCs w:val="24"/>
        </w:rPr>
        <w:t>Tīkla aparatūra ar optikas atbalstu</w:t>
      </w:r>
      <w:r>
        <w:t>;</w:t>
      </w:r>
    </w:p>
    <w:p w:rsidR="00D822A0" w:rsidRDefault="00D822A0"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97664">
        <w:rPr>
          <w:rFonts w:ascii="Times New Roman" w:hAnsi="Times New Roman" w:cs="Times New Roman"/>
          <w:sz w:val="24"/>
          <w:szCs w:val="24"/>
        </w:rPr>
        <w:t xml:space="preserve">3.1.5. </w:t>
      </w:r>
      <w:r w:rsidRPr="00697664">
        <w:rPr>
          <w:rFonts w:ascii="Times New Roman" w:hAnsi="Times New Roman" w:cs="Times New Roman"/>
          <w:b/>
          <w:sz w:val="24"/>
          <w:szCs w:val="24"/>
        </w:rPr>
        <w:t>5.lote-</w:t>
      </w:r>
      <w:r w:rsidRPr="00697664">
        <w:rPr>
          <w:rFonts w:ascii="Times New Roman" w:hAnsi="Times New Roman" w:cs="Times New Roman"/>
          <w:sz w:val="24"/>
          <w:szCs w:val="24"/>
        </w:rPr>
        <w:t xml:space="preserve"> </w:t>
      </w:r>
      <w:r>
        <w:rPr>
          <w:rFonts w:ascii="Times New Roman" w:hAnsi="Times New Roman" w:cs="Times New Roman"/>
          <w:sz w:val="24"/>
          <w:szCs w:val="24"/>
        </w:rPr>
        <w:t>Lodēšanas stacija mikroelektronikai un palielināmie binokulāri;</w:t>
      </w:r>
    </w:p>
    <w:p w:rsidR="00D822A0" w:rsidRDefault="00D822A0"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97664">
        <w:rPr>
          <w:rFonts w:ascii="Times New Roman" w:hAnsi="Times New Roman" w:cs="Times New Roman"/>
          <w:sz w:val="24"/>
          <w:szCs w:val="24"/>
        </w:rPr>
        <w:t xml:space="preserve">  </w:t>
      </w:r>
      <w:r>
        <w:rPr>
          <w:rFonts w:ascii="Times New Roman" w:hAnsi="Times New Roman" w:cs="Times New Roman"/>
          <w:sz w:val="24"/>
          <w:szCs w:val="24"/>
        </w:rPr>
        <w:t xml:space="preserve">3.1.6. </w:t>
      </w:r>
      <w:r w:rsidRPr="00697664">
        <w:rPr>
          <w:rFonts w:ascii="Times New Roman" w:hAnsi="Times New Roman" w:cs="Times New Roman"/>
          <w:b/>
          <w:sz w:val="24"/>
          <w:szCs w:val="24"/>
        </w:rPr>
        <w:t>6.lote</w:t>
      </w:r>
      <w:r w:rsidRPr="00697664">
        <w:rPr>
          <w:rFonts w:ascii="Times New Roman" w:hAnsi="Times New Roman" w:cs="Times New Roman"/>
          <w:sz w:val="24"/>
          <w:szCs w:val="24"/>
        </w:rPr>
        <w:t xml:space="preserve"> </w:t>
      </w:r>
      <w:r>
        <w:rPr>
          <w:rFonts w:ascii="Times New Roman" w:hAnsi="Times New Roman" w:cs="Times New Roman"/>
          <w:sz w:val="24"/>
          <w:szCs w:val="24"/>
        </w:rPr>
        <w:t>- Instrumenti plastmasas un metāla apstrādei un prožektors testa galdam;</w:t>
      </w:r>
    </w:p>
    <w:p w:rsidR="00D822A0" w:rsidRDefault="00D822A0" w:rsidP="00151B8C">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3.1.7. </w:t>
      </w:r>
      <w:r w:rsidRPr="00151B8C">
        <w:rPr>
          <w:rFonts w:ascii="Times New Roman" w:hAnsi="Times New Roman" w:cs="Times New Roman"/>
          <w:b/>
          <w:sz w:val="24"/>
          <w:szCs w:val="24"/>
        </w:rPr>
        <w:t>7.lote</w:t>
      </w:r>
      <w:r>
        <w:rPr>
          <w:rFonts w:ascii="Times New Roman" w:hAnsi="Times New Roman" w:cs="Times New Roman"/>
          <w:sz w:val="24"/>
          <w:szCs w:val="24"/>
        </w:rPr>
        <w:t>- Komplektējošās zinātniskās aparatūras komponentes integrēšanai iekārtā        satelītu orbītu parametru optiskiem mērījumiem;</w:t>
      </w:r>
    </w:p>
    <w:p w:rsidR="00D822A0" w:rsidRDefault="00D822A0"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3.1.8. </w:t>
      </w:r>
      <w:r w:rsidRPr="00151B8C">
        <w:rPr>
          <w:rFonts w:ascii="Times New Roman" w:hAnsi="Times New Roman" w:cs="Times New Roman"/>
          <w:b/>
          <w:sz w:val="24"/>
          <w:szCs w:val="24"/>
        </w:rPr>
        <w:t>8.lote</w:t>
      </w:r>
      <w:r>
        <w:rPr>
          <w:rFonts w:ascii="Times New Roman" w:hAnsi="Times New Roman" w:cs="Times New Roman"/>
          <w:sz w:val="24"/>
          <w:szCs w:val="24"/>
        </w:rPr>
        <w:t xml:space="preserve"> - Instrumenti plastmasas un metāla apstrādei </w:t>
      </w:r>
      <w:r w:rsidRPr="00C10FB0">
        <w:rPr>
          <w:rFonts w:ascii="Times New Roman" w:hAnsi="Times New Roman" w:cs="Times New Roman"/>
          <w:sz w:val="24"/>
          <w:szCs w:val="24"/>
        </w:rPr>
        <w:t>II</w:t>
      </w:r>
      <w:r>
        <w:rPr>
          <w:rFonts w:ascii="Times New Roman" w:hAnsi="Times New Roman" w:cs="Times New Roman"/>
          <w:sz w:val="24"/>
          <w:szCs w:val="24"/>
        </w:rPr>
        <w:t>;</w:t>
      </w:r>
    </w:p>
    <w:p w:rsidR="00D822A0" w:rsidRDefault="00D822A0" w:rsidP="00151B8C">
      <w:pPr>
        <w:rPr>
          <w:rFonts w:ascii="Times New Roman" w:hAnsi="Times New Roman" w:cs="Times New Roman"/>
          <w:sz w:val="24"/>
          <w:szCs w:val="24"/>
        </w:rPr>
      </w:pPr>
      <w:r>
        <w:rPr>
          <w:rFonts w:ascii="Times New Roman" w:hAnsi="Times New Roman" w:cs="Times New Roman"/>
          <w:sz w:val="24"/>
          <w:szCs w:val="24"/>
        </w:rPr>
        <w:t xml:space="preserve">            3.1.9. </w:t>
      </w:r>
      <w:r w:rsidRPr="00151B8C">
        <w:rPr>
          <w:rFonts w:ascii="Times New Roman" w:hAnsi="Times New Roman" w:cs="Times New Roman"/>
          <w:b/>
          <w:sz w:val="24"/>
          <w:szCs w:val="24"/>
        </w:rPr>
        <w:t>9.lote</w:t>
      </w:r>
      <w:r w:rsidRPr="00151B8C">
        <w:rPr>
          <w:rFonts w:ascii="Times New Roman" w:hAnsi="Times New Roman" w:cs="Times New Roman"/>
          <w:sz w:val="24"/>
          <w:szCs w:val="24"/>
        </w:rPr>
        <w:t>-</w:t>
      </w:r>
      <w:r w:rsidRPr="00EC0C96">
        <w:rPr>
          <w:rFonts w:ascii="Times New Roman" w:hAnsi="Times New Roman" w:cs="Times New Roman"/>
          <w:sz w:val="24"/>
          <w:szCs w:val="24"/>
        </w:rPr>
        <w:t xml:space="preserve"> </w:t>
      </w:r>
      <w:r>
        <w:rPr>
          <w:rFonts w:ascii="Times New Roman" w:hAnsi="Times New Roman" w:cs="Times New Roman"/>
          <w:sz w:val="24"/>
          <w:szCs w:val="24"/>
        </w:rPr>
        <w:t>Lādiņsaites matrica Šmita teleskopam (CC</w:t>
      </w:r>
      <w:r w:rsidRPr="00E300FF">
        <w:rPr>
          <w:rFonts w:ascii="Times New Roman" w:hAnsi="Times New Roman" w:cs="Times New Roman"/>
          <w:sz w:val="24"/>
          <w:szCs w:val="24"/>
        </w:rPr>
        <w:t>D).</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3.2. Paredzamā līguma izpildes termiņš: atbilstoši Nolikuma 1.6.punktam.</w:t>
      </w:r>
    </w:p>
    <w:p w:rsidR="00D822A0" w:rsidRPr="005A3062" w:rsidRDefault="00D822A0" w:rsidP="005A3062">
      <w:pPr>
        <w:spacing w:after="0" w:line="240" w:lineRule="auto"/>
        <w:rPr>
          <w:rFonts w:ascii="Times New Roman" w:hAnsi="Times New Roman" w:cs="Times New Roman"/>
          <w:sz w:val="24"/>
          <w:szCs w:val="24"/>
        </w:rPr>
      </w:pPr>
      <w:r w:rsidRPr="005A3062">
        <w:rPr>
          <w:rFonts w:ascii="Times New Roman" w:hAnsi="Times New Roman" w:cs="Times New Roman"/>
          <w:sz w:val="24"/>
          <w:szCs w:val="24"/>
        </w:rPr>
        <w:t>3.</w:t>
      </w:r>
      <w:r>
        <w:rPr>
          <w:rFonts w:ascii="Times New Roman" w:hAnsi="Times New Roman" w:cs="Times New Roman"/>
          <w:sz w:val="24"/>
          <w:szCs w:val="24"/>
        </w:rPr>
        <w:t>3. Paredzamā iepirkuma apjoms: a</w:t>
      </w:r>
      <w:r w:rsidRPr="005A3062">
        <w:rPr>
          <w:rFonts w:ascii="Times New Roman" w:hAnsi="Times New Roman" w:cs="Times New Roman"/>
          <w:sz w:val="24"/>
          <w:szCs w:val="24"/>
        </w:rPr>
        <w:t>tbilstoši Nolikuma 2. pielikumam (Tehniskā specifikācija).</w:t>
      </w:r>
    </w:p>
    <w:p w:rsidR="00D822A0" w:rsidRPr="005A3062" w:rsidRDefault="00D822A0" w:rsidP="005A3062">
      <w:pPr>
        <w:spacing w:after="0" w:line="240" w:lineRule="auto"/>
        <w:rPr>
          <w:rFonts w:ascii="Times New Roman" w:hAnsi="Times New Roman" w:cs="Times New Roman"/>
          <w:sz w:val="24"/>
          <w:szCs w:val="24"/>
        </w:rPr>
      </w:pPr>
      <w:r w:rsidRPr="005A3062">
        <w:rPr>
          <w:rFonts w:ascii="Times New Roman" w:hAnsi="Times New Roman" w:cs="Times New Roman"/>
          <w:sz w:val="24"/>
          <w:szCs w:val="24"/>
        </w:rPr>
        <w:t>3.4. Precei jābūt nelietotai.</w:t>
      </w:r>
    </w:p>
    <w:p w:rsidR="00D822A0" w:rsidRPr="005A3062" w:rsidRDefault="00D822A0" w:rsidP="005A3062">
      <w:pPr>
        <w:spacing w:after="0" w:line="240" w:lineRule="auto"/>
        <w:jc w:val="both"/>
        <w:rPr>
          <w:rFonts w:ascii="Times New Roman" w:hAnsi="Times New Roman" w:cs="Times New Roman"/>
          <w:sz w:val="24"/>
          <w:szCs w:val="24"/>
        </w:rPr>
      </w:pPr>
      <w:r w:rsidRPr="00755612">
        <w:rPr>
          <w:rFonts w:ascii="Times New Roman" w:hAnsi="Times New Roman" w:cs="Times New Roman"/>
          <w:b/>
          <w:bCs/>
          <w:sz w:val="24"/>
          <w:szCs w:val="24"/>
          <w:u w:val="single"/>
        </w:rPr>
        <w:t>3.5.</w:t>
      </w:r>
      <w:r w:rsidRPr="005A3062">
        <w:rPr>
          <w:rFonts w:ascii="Times New Roman" w:hAnsi="Times New Roman" w:cs="Times New Roman"/>
          <w:b/>
          <w:bCs/>
          <w:sz w:val="24"/>
          <w:szCs w:val="24"/>
          <w:u w:val="single"/>
        </w:rPr>
        <w:t xml:space="preserve"> Ja kādā no Preču aprakstiem ir minēts Preču zīmols vai specifisks preču veids, Pretendents var piedāvāt Preci, kura ir ekvivalenta Pasūtītāja norādītām tehniskās atbilstības prasībām</w:t>
      </w:r>
      <w:r w:rsidRPr="005A3062">
        <w:rPr>
          <w:rFonts w:ascii="Times New Roman" w:hAnsi="Times New Roman" w:cs="Times New Roman"/>
          <w:sz w:val="24"/>
          <w:szCs w:val="24"/>
        </w:rPr>
        <w:t>.</w:t>
      </w:r>
    </w:p>
    <w:p w:rsidR="00D822A0" w:rsidRPr="005A3062" w:rsidRDefault="00D822A0" w:rsidP="005A3062">
      <w:pPr>
        <w:spacing w:after="0" w:line="240" w:lineRule="auto"/>
        <w:rPr>
          <w:rFonts w:ascii="Times New Roman" w:hAnsi="Times New Roman" w:cs="Times New Roman"/>
          <w:b/>
          <w:bCs/>
          <w:caps/>
          <w:sz w:val="24"/>
          <w:szCs w:val="24"/>
        </w:rPr>
      </w:pPr>
    </w:p>
    <w:p w:rsidR="00D822A0" w:rsidRPr="005A3062" w:rsidRDefault="00D822A0" w:rsidP="005A3062">
      <w:pPr>
        <w:spacing w:after="0"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IV </w:t>
      </w:r>
      <w:r w:rsidRPr="005A3062">
        <w:rPr>
          <w:rFonts w:ascii="Times New Roman" w:hAnsi="Times New Roman" w:cs="Times New Roman"/>
          <w:b/>
          <w:bCs/>
          <w:caps/>
          <w:sz w:val="24"/>
          <w:szCs w:val="24"/>
        </w:rPr>
        <w:t>PRETENDENTA ATLASES DOKUMENTI</w:t>
      </w:r>
    </w:p>
    <w:p w:rsidR="00D822A0" w:rsidRPr="005A3062" w:rsidRDefault="00D822A0" w:rsidP="005A3062">
      <w:pPr>
        <w:spacing w:after="0" w:line="240" w:lineRule="auto"/>
        <w:jc w:val="center"/>
        <w:rPr>
          <w:rFonts w:ascii="Times New Roman" w:hAnsi="Times New Roman" w:cs="Times New Roman"/>
          <w:b/>
          <w:bCs/>
          <w:caps/>
          <w:sz w:val="24"/>
          <w:szCs w:val="24"/>
        </w:rPr>
      </w:pPr>
    </w:p>
    <w:p w:rsidR="00D822A0" w:rsidRPr="005A3062" w:rsidRDefault="00D822A0" w:rsidP="005A3062">
      <w:pPr>
        <w:spacing w:after="0" w:line="240" w:lineRule="auto"/>
        <w:rPr>
          <w:rFonts w:ascii="Times New Roman" w:hAnsi="Times New Roman" w:cs="Times New Roman"/>
          <w:sz w:val="24"/>
          <w:szCs w:val="24"/>
        </w:rPr>
      </w:pPr>
      <w:r w:rsidRPr="005A3062">
        <w:rPr>
          <w:rFonts w:ascii="Times New Roman" w:hAnsi="Times New Roman" w:cs="Times New Roman"/>
          <w:sz w:val="24"/>
          <w:szCs w:val="24"/>
        </w:rPr>
        <w:t>4.1. Pretendents piedāvājumā ietver šādus atlases dokumentus:</w:t>
      </w:r>
    </w:p>
    <w:p w:rsidR="00D822A0" w:rsidRPr="005A3062" w:rsidRDefault="00D822A0"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3062">
        <w:rPr>
          <w:rFonts w:ascii="Times New Roman" w:hAnsi="Times New Roman" w:cs="Times New Roman"/>
          <w:sz w:val="24"/>
          <w:szCs w:val="24"/>
        </w:rPr>
        <w:t>4.1.1. dokuments, kurš apliecina piedāvājuma parakstītāja personas likumiskās pārstāvības tiesības (oriģināls/apliecināta kopija);</w:t>
      </w:r>
    </w:p>
    <w:p w:rsidR="00D822A0" w:rsidRPr="005A3062" w:rsidRDefault="00D822A0" w:rsidP="005A3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A3062">
        <w:rPr>
          <w:rFonts w:ascii="Courier New" w:hAnsi="Courier New" w:cs="Courier New"/>
          <w:sz w:val="20"/>
          <w:szCs w:val="20"/>
        </w:rPr>
        <w:t xml:space="preserve">    </w:t>
      </w:r>
      <w:r w:rsidRPr="005A3062">
        <w:rPr>
          <w:rFonts w:ascii="Times New Roman" w:hAnsi="Times New Roman" w:cs="Times New Roman"/>
          <w:sz w:val="24"/>
          <w:szCs w:val="24"/>
        </w:rPr>
        <w:t>4.1.2</w:t>
      </w:r>
      <w:r w:rsidRPr="005A3062">
        <w:rPr>
          <w:rFonts w:ascii="Times New Roman" w:hAnsi="Times New Roman" w:cs="Times New Roman"/>
          <w:sz w:val="24"/>
          <w:szCs w:val="24"/>
          <w:lang w:eastAsia="lv-LV"/>
        </w:rPr>
        <w:t xml:space="preserve"> dokumentu,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r w:rsidRPr="005A3062">
        <w:rPr>
          <w:rFonts w:ascii="Times New Roman" w:hAnsi="Times New Roman" w:cs="Times New Roman"/>
          <w:sz w:val="24"/>
          <w:szCs w:val="24"/>
        </w:rPr>
        <w:t>;</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       4.1.3. aizpildītus 1.,2.,3. pielikumus pēc Nolikuma veidlapu paraugiem.</w:t>
      </w:r>
    </w:p>
    <w:p w:rsidR="00D822A0" w:rsidRPr="005A3062" w:rsidRDefault="00D822A0" w:rsidP="005A3062">
      <w:pPr>
        <w:suppressAutoHyphens/>
        <w:spacing w:after="120" w:line="240" w:lineRule="auto"/>
        <w:jc w:val="both"/>
        <w:rPr>
          <w:rFonts w:ascii="Times New Roman" w:hAnsi="Times New Roman" w:cs="Times New Roman"/>
          <w:sz w:val="24"/>
          <w:szCs w:val="24"/>
        </w:rPr>
      </w:pPr>
      <w:r w:rsidRPr="005A3062">
        <w:rPr>
          <w:rFonts w:ascii="Times New Roman" w:hAnsi="Times New Roman" w:cs="Times New Roman"/>
          <w:sz w:val="24"/>
          <w:szCs w:val="24"/>
        </w:rPr>
        <w:t>4.2. Nolikuma 4.1. punkta prasību neievērošanas gadījumā  Pretendenta pie</w:t>
      </w:r>
      <w:r>
        <w:rPr>
          <w:rFonts w:ascii="Times New Roman" w:hAnsi="Times New Roman" w:cs="Times New Roman"/>
          <w:sz w:val="24"/>
          <w:szCs w:val="24"/>
        </w:rPr>
        <w:t xml:space="preserve">dāvājums tālāk netiks vērtēts, </w:t>
      </w:r>
      <w:r w:rsidRPr="005A3062">
        <w:rPr>
          <w:rFonts w:ascii="Times New Roman" w:hAnsi="Times New Roman" w:cs="Times New Roman"/>
          <w:sz w:val="24"/>
          <w:szCs w:val="24"/>
        </w:rPr>
        <w:t>ja konstatētā neatbilstība ir būtiska.</w:t>
      </w:r>
    </w:p>
    <w:p w:rsidR="00D822A0" w:rsidRPr="005A3062" w:rsidRDefault="00D822A0" w:rsidP="005A3062">
      <w:pPr>
        <w:spacing w:after="0" w:line="240" w:lineRule="auto"/>
        <w:jc w:val="both"/>
        <w:rPr>
          <w:rFonts w:ascii="Times New Roman" w:hAnsi="Times New Roman" w:cs="Times New Roman"/>
          <w:sz w:val="24"/>
          <w:szCs w:val="24"/>
        </w:rPr>
      </w:pPr>
    </w:p>
    <w:p w:rsidR="00D822A0" w:rsidRPr="005A3062" w:rsidRDefault="00D822A0" w:rsidP="005A3062">
      <w:pPr>
        <w:spacing w:after="0"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t>V</w:t>
      </w:r>
      <w:r w:rsidRPr="005A3062">
        <w:rPr>
          <w:rFonts w:ascii="Times New Roman" w:hAnsi="Times New Roman" w:cs="Times New Roman"/>
          <w:b/>
          <w:bCs/>
          <w:caps/>
          <w:sz w:val="24"/>
          <w:szCs w:val="24"/>
        </w:rPr>
        <w:t xml:space="preserve"> PIEDĀVĀJUMU VĒRTĒŠANA UN PRETENDENTIEM IZVIRZĀMĀS PRASĪBAS</w:t>
      </w:r>
    </w:p>
    <w:p w:rsidR="00D822A0" w:rsidRPr="005A3062" w:rsidRDefault="00D822A0" w:rsidP="005A3062">
      <w:pPr>
        <w:spacing w:after="0" w:line="240" w:lineRule="auto"/>
        <w:jc w:val="center"/>
        <w:rPr>
          <w:rFonts w:ascii="Times New Roman" w:hAnsi="Times New Roman" w:cs="Times New Roman"/>
          <w:b/>
          <w:bCs/>
          <w:caps/>
          <w:sz w:val="24"/>
          <w:szCs w:val="24"/>
        </w:rPr>
      </w:pP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5.1.</w:t>
      </w:r>
      <w:r w:rsidRPr="005A3062">
        <w:rPr>
          <w:rFonts w:ascii="Times New Roman" w:hAnsi="Times New Roman" w:cs="Times New Roman"/>
          <w:b/>
          <w:bCs/>
          <w:sz w:val="24"/>
          <w:szCs w:val="24"/>
        </w:rPr>
        <w:t xml:space="preserve"> </w:t>
      </w:r>
      <w:r w:rsidRPr="005A3062">
        <w:rPr>
          <w:rFonts w:ascii="Times New Roman" w:hAnsi="Times New Roman" w:cs="Times New Roman"/>
          <w:sz w:val="24"/>
          <w:szCs w:val="24"/>
        </w:rPr>
        <w:t>Iesniegtie Pretendenta piedāvājumi tiks vērtēti pēc kritērija -</w:t>
      </w:r>
      <w:r w:rsidRPr="005A3062">
        <w:rPr>
          <w:rFonts w:ascii="Times New Roman" w:hAnsi="Times New Roman" w:cs="Times New Roman"/>
          <w:b/>
          <w:bCs/>
          <w:sz w:val="24"/>
          <w:szCs w:val="24"/>
        </w:rPr>
        <w:t xml:space="preserve"> viszemākā cena</w:t>
      </w:r>
      <w:r w:rsidRPr="005A3062">
        <w:rPr>
          <w:rFonts w:ascii="Times New Roman" w:hAnsi="Times New Roman" w:cs="Times New Roman"/>
          <w:sz w:val="24"/>
          <w:szCs w:val="24"/>
        </w:rPr>
        <w:t>.</w:t>
      </w:r>
    </w:p>
    <w:p w:rsidR="00D822A0" w:rsidRPr="005A3062" w:rsidRDefault="00D822A0" w:rsidP="005A3062">
      <w:pPr>
        <w:spacing w:after="0" w:line="240" w:lineRule="auto"/>
        <w:jc w:val="both"/>
        <w:rPr>
          <w:rFonts w:ascii="Times New Roman" w:hAnsi="Times New Roman" w:cs="Times New Roman"/>
          <w:b/>
          <w:bCs/>
          <w:sz w:val="24"/>
          <w:szCs w:val="24"/>
        </w:rPr>
      </w:pPr>
      <w:r w:rsidRPr="005A3062">
        <w:rPr>
          <w:rFonts w:ascii="Times New Roman" w:hAnsi="Times New Roman" w:cs="Times New Roman"/>
          <w:sz w:val="24"/>
          <w:szCs w:val="24"/>
        </w:rPr>
        <w:t xml:space="preserve">5.2. </w:t>
      </w:r>
      <w:r w:rsidRPr="005A3062">
        <w:rPr>
          <w:rFonts w:ascii="Times New Roman" w:hAnsi="Times New Roman" w:cs="Times New Roman"/>
          <w:b/>
          <w:bCs/>
          <w:sz w:val="24"/>
          <w:szCs w:val="24"/>
        </w:rPr>
        <w:t>Nosacījumi Pretendenta dalībai Konkursā</w:t>
      </w:r>
      <w:bookmarkStart w:id="1" w:name="_Toc199135047"/>
      <w:bookmarkStart w:id="2" w:name="_Toc199566249"/>
      <w:bookmarkStart w:id="3" w:name="_Toc199644038"/>
      <w:bookmarkStart w:id="4" w:name="_Toc199673133"/>
      <w:bookmarkStart w:id="5" w:name="_Toc199674476"/>
      <w:bookmarkStart w:id="6" w:name="_Toc199675675"/>
      <w:bookmarkStart w:id="7" w:name="_Toc199676499"/>
      <w:bookmarkStart w:id="8" w:name="_Toc199677147"/>
      <w:bookmarkStart w:id="9" w:name="_Toc199677405"/>
      <w:bookmarkStart w:id="10" w:name="_Toc199677619"/>
      <w:bookmarkStart w:id="11" w:name="_Toc199733008"/>
      <w:bookmarkStart w:id="12" w:name="_Toc199733297"/>
      <w:bookmarkStart w:id="13" w:name="_Toc199750510"/>
      <w:bookmarkStart w:id="14" w:name="_Toc200023559"/>
      <w:bookmarkStart w:id="15" w:name="_Toc236214769"/>
      <w:r w:rsidRPr="005A3062">
        <w:rPr>
          <w:rFonts w:ascii="Times New Roman" w:hAnsi="Times New Roman" w:cs="Times New Roman"/>
          <w:b/>
          <w:bCs/>
          <w:sz w:val="24"/>
          <w:szCs w:val="24"/>
        </w:rPr>
        <w: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D822A0" w:rsidRPr="005A3062" w:rsidRDefault="00D822A0" w:rsidP="005A3062">
      <w:pPr>
        <w:spacing w:after="0" w:line="240" w:lineRule="auto"/>
        <w:jc w:val="both"/>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          5.2.1. Pretendents – fiziska vai juridiska persona, šādu personu apvienība jebkurā to kombinācijā, kas attiecīgi piedāvā tirgū Nolikuma prasībām atbilstošu pakalpojuma izpildi;</w:t>
      </w:r>
    </w:p>
    <w:p w:rsidR="00D822A0" w:rsidRPr="005A3062" w:rsidRDefault="00D822A0" w:rsidP="005A3062">
      <w:pPr>
        <w:tabs>
          <w:tab w:val="left" w:pos="0"/>
        </w:tabs>
        <w:spacing w:after="0" w:line="240" w:lineRule="auto"/>
        <w:jc w:val="both"/>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          5.2.2. attiecībā uz Pretendentu nav iestājies neviens no Publisko iepirkumu likuma 39.</w:t>
      </w:r>
      <w:r w:rsidRPr="005A3062">
        <w:rPr>
          <w:rFonts w:ascii="Times New Roman" w:hAnsi="Times New Roman" w:cs="Times New Roman"/>
          <w:sz w:val="24"/>
          <w:szCs w:val="24"/>
          <w:vertAlign w:val="superscript"/>
          <w:lang w:eastAsia="lv-LV"/>
        </w:rPr>
        <w:t>1</w:t>
      </w:r>
      <w:r w:rsidRPr="005A3062">
        <w:rPr>
          <w:rFonts w:ascii="Times New Roman" w:hAnsi="Times New Roman" w:cs="Times New Roman"/>
          <w:sz w:val="24"/>
          <w:szCs w:val="24"/>
          <w:lang w:eastAsia="lv-LV"/>
        </w:rPr>
        <w:t xml:space="preserve"> pantā noteiktajiem izslēgšanas gadījumiem, tajā skaitā 39.</w:t>
      </w:r>
      <w:r w:rsidRPr="005A3062">
        <w:rPr>
          <w:rFonts w:ascii="Times New Roman" w:hAnsi="Times New Roman" w:cs="Times New Roman"/>
          <w:sz w:val="24"/>
          <w:szCs w:val="24"/>
          <w:vertAlign w:val="superscript"/>
          <w:lang w:eastAsia="lv-LV"/>
        </w:rPr>
        <w:t>1</w:t>
      </w:r>
      <w:r w:rsidRPr="005A3062">
        <w:rPr>
          <w:rFonts w:ascii="Times New Roman" w:hAnsi="Times New Roman" w:cs="Times New Roman"/>
          <w:sz w:val="24"/>
          <w:szCs w:val="24"/>
          <w:lang w:eastAsia="lv-LV"/>
        </w:rPr>
        <w:t>panta pirmās daļas gadījumiem saistībā ar 39.</w:t>
      </w:r>
      <w:r w:rsidRPr="005A3062">
        <w:rPr>
          <w:rFonts w:ascii="Times New Roman" w:hAnsi="Times New Roman" w:cs="Times New Roman"/>
          <w:sz w:val="24"/>
          <w:szCs w:val="24"/>
          <w:vertAlign w:val="superscript"/>
          <w:lang w:eastAsia="lv-LV"/>
        </w:rPr>
        <w:t>1</w:t>
      </w:r>
      <w:r w:rsidRPr="005A3062">
        <w:rPr>
          <w:rFonts w:ascii="Times New Roman" w:hAnsi="Times New Roman" w:cs="Times New Roman"/>
          <w:sz w:val="24"/>
          <w:szCs w:val="24"/>
          <w:lang w:eastAsia="lv-LV"/>
        </w:rPr>
        <w:t>panta otrās un ceturtās daļas gadījumiem un nav tādu apstākļu, kuri Pretendentam liegtu piedalīties iepirkuma procedūrā saskaņā ar Publisko iepirkumu likuma prasībām;</w:t>
      </w:r>
    </w:p>
    <w:p w:rsidR="00D822A0" w:rsidRPr="005A3062" w:rsidRDefault="00D822A0" w:rsidP="005A3062">
      <w:pPr>
        <w:tabs>
          <w:tab w:val="left" w:pos="0"/>
        </w:tabs>
        <w:spacing w:after="120" w:line="240" w:lineRule="auto"/>
        <w:jc w:val="both"/>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          5.2.3. Nolikuma 5.2.2.punktā noteiktās prasības attiecas uz arī uz personām, uz kuru iespējām Pretendents balstās, kā arī uz personālsabiedrības biedru, ja pretendents ir personālsabiedrība, lai apliecinātu, ka tā kvalifikācija atbilst paziņojumā par līgumu un iepirkuma procedūras dokumentos noteiktajām prasībām;</w:t>
      </w:r>
    </w:p>
    <w:p w:rsidR="00D822A0" w:rsidRPr="005A3062" w:rsidRDefault="00D822A0" w:rsidP="005A3062">
      <w:pPr>
        <w:tabs>
          <w:tab w:val="left" w:pos="0"/>
        </w:tabs>
        <w:spacing w:after="12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Pr="005A3062">
        <w:rPr>
          <w:rFonts w:ascii="Times New Roman" w:hAnsi="Times New Roman" w:cs="Times New Roman"/>
          <w:sz w:val="24"/>
          <w:szCs w:val="24"/>
          <w:lang w:eastAsia="lv-LV"/>
        </w:rPr>
        <w:t xml:space="preserve"> 5.2.4. Pretendenti tiek izslēgti no dalības iepirkuma procedūrā gadījumos, ja Pretendents neatbilst Nolikuma 5.2.2. un 5.2.3. punktā minētajām prasībām.</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5.3. Pretendentam ir:</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3062">
        <w:rPr>
          <w:rFonts w:ascii="Times New Roman" w:hAnsi="Times New Roman" w:cs="Times New Roman"/>
          <w:sz w:val="24"/>
          <w:szCs w:val="24"/>
        </w:rPr>
        <w:t>5.3.1. jānodrošina Konkursā piedāvātās cenas nemainīgums visā iepirkuma līguma izpildes gaitā. Iespējamā inflācija, tirgus apstākļu maiņa vai jebkuri citi apstākļi nevar būt par pamatu cenu paaugstināšanai, un šo procesu radītās sekas Pretendentam ir jāprognozē un jāaprēķina, sastādot finanšu piedāvājumu;</w:t>
      </w:r>
    </w:p>
    <w:p w:rsidR="00D822A0" w:rsidRPr="005A3062" w:rsidRDefault="00D822A0" w:rsidP="005A3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lv-LV"/>
        </w:rPr>
      </w:pPr>
      <w:r w:rsidRPr="005A3062">
        <w:rPr>
          <w:rFonts w:ascii="Times New Roman" w:hAnsi="Times New Roman" w:cs="Times New Roman"/>
          <w:sz w:val="24"/>
          <w:szCs w:val="24"/>
        </w:rPr>
        <w:t xml:space="preserve">          5.3.2. </w:t>
      </w:r>
      <w:r w:rsidRPr="005A3062">
        <w:rPr>
          <w:rFonts w:ascii="Times New Roman" w:hAnsi="Times New Roman" w:cs="Times New Roman"/>
          <w:sz w:val="24"/>
          <w:szCs w:val="24"/>
          <w:lang w:eastAsia="lv-LV"/>
        </w:rPr>
        <w:t>jābūt reģistrētam komercreģistrā (vai līdzvērtīgā reģistrā ārvalstīs) atbilstoši attiecīgās valsts normatīvo aktu prasībām.</w:t>
      </w:r>
    </w:p>
    <w:p w:rsidR="00D822A0" w:rsidRPr="005A3062" w:rsidRDefault="00D822A0" w:rsidP="005A3062">
      <w:pPr>
        <w:spacing w:after="0" w:line="240" w:lineRule="auto"/>
        <w:rPr>
          <w:rFonts w:ascii="Times New Roman" w:hAnsi="Times New Roman" w:cs="Times New Roman"/>
          <w:b/>
          <w:bCs/>
          <w:sz w:val="24"/>
          <w:szCs w:val="24"/>
        </w:rPr>
      </w:pPr>
      <w:r w:rsidRPr="005A3062">
        <w:rPr>
          <w:rFonts w:ascii="Times New Roman" w:hAnsi="Times New Roman" w:cs="Times New Roman"/>
          <w:sz w:val="24"/>
          <w:szCs w:val="24"/>
        </w:rPr>
        <w:t>5.4.</w:t>
      </w:r>
      <w:r w:rsidRPr="005A3062">
        <w:rPr>
          <w:rFonts w:ascii="Times New Roman" w:hAnsi="Times New Roman" w:cs="Times New Roman"/>
          <w:b/>
          <w:bCs/>
          <w:sz w:val="24"/>
          <w:szCs w:val="24"/>
        </w:rPr>
        <w:t xml:space="preserve"> Piedāvājumu vērtēšana notiks šādos posmos:</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3062">
        <w:rPr>
          <w:rFonts w:ascii="Times New Roman" w:hAnsi="Times New Roman" w:cs="Times New Roman"/>
          <w:sz w:val="24"/>
          <w:szCs w:val="24"/>
        </w:rPr>
        <w:t xml:space="preserve"> 5.4.1.</w:t>
      </w:r>
      <w:r w:rsidRPr="005A3062">
        <w:rPr>
          <w:rFonts w:ascii="Times New Roman" w:hAnsi="Times New Roman" w:cs="Times New Roman"/>
          <w:b/>
          <w:bCs/>
          <w:sz w:val="24"/>
          <w:szCs w:val="24"/>
        </w:rPr>
        <w:t xml:space="preserve"> piedāvājumu noformējuma pārbaude</w:t>
      </w:r>
      <w:r w:rsidRPr="005A3062">
        <w:rPr>
          <w:rFonts w:ascii="Times New Roman" w:hAnsi="Times New Roman" w:cs="Times New Roman"/>
          <w:sz w:val="24"/>
          <w:szCs w:val="24"/>
        </w:rPr>
        <w:t>: tiek pārbaudīta piedāvājumu noformēšanas atbilstība Nolikuma prasībām;</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3062">
        <w:rPr>
          <w:rFonts w:ascii="Times New Roman" w:hAnsi="Times New Roman" w:cs="Times New Roman"/>
          <w:sz w:val="24"/>
          <w:szCs w:val="24"/>
        </w:rPr>
        <w:t xml:space="preserve"> 5.4.2. </w:t>
      </w:r>
      <w:r w:rsidRPr="005A3062">
        <w:rPr>
          <w:rFonts w:ascii="Times New Roman" w:hAnsi="Times New Roman" w:cs="Times New Roman"/>
          <w:b/>
          <w:bCs/>
          <w:sz w:val="24"/>
          <w:szCs w:val="24"/>
        </w:rPr>
        <w:t>Pretendentu atlase</w:t>
      </w:r>
      <w:r w:rsidRPr="005A3062">
        <w:rPr>
          <w:rFonts w:ascii="Times New Roman" w:hAnsi="Times New Roman" w:cs="Times New Roman"/>
          <w:sz w:val="24"/>
          <w:szCs w:val="24"/>
        </w:rPr>
        <w:t>: tiek noskaidrota Pretendentu kompetence un atbilstība paredzamā iepirkuma līguma izpildes prasībām pēc Pretendenta iesniegtajiem Nolikuma IV nodaļā norādītajiem dokumentiem un apliecinājumiem;</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3062">
        <w:rPr>
          <w:rFonts w:ascii="Times New Roman" w:hAnsi="Times New Roman" w:cs="Times New Roman"/>
          <w:sz w:val="24"/>
          <w:szCs w:val="24"/>
        </w:rPr>
        <w:t xml:space="preserve"> 5.4.3.</w:t>
      </w:r>
      <w:r w:rsidRPr="005A3062">
        <w:rPr>
          <w:rFonts w:ascii="Times New Roman" w:hAnsi="Times New Roman" w:cs="Times New Roman"/>
          <w:b/>
          <w:bCs/>
          <w:sz w:val="24"/>
          <w:szCs w:val="24"/>
        </w:rPr>
        <w:t xml:space="preserve"> tehniskā piedāvājuma atbilstības pārbaude: </w:t>
      </w:r>
      <w:r w:rsidRPr="005A3062">
        <w:rPr>
          <w:rFonts w:ascii="Times New Roman" w:hAnsi="Times New Roman" w:cs="Times New Roman"/>
          <w:sz w:val="24"/>
          <w:szCs w:val="24"/>
        </w:rPr>
        <w:t>Komisija pārbauda tehniskā piedāvājuma atbilstību Nolikumā izvirzītajām tehniskās atbilstības prasībām (Nolikuma 2.pielikums);</w:t>
      </w:r>
    </w:p>
    <w:p w:rsidR="00D822A0" w:rsidRPr="005A3062" w:rsidRDefault="00D822A0" w:rsidP="005A3062">
      <w:pPr>
        <w:spacing w:after="0" w:line="240" w:lineRule="auto"/>
        <w:rPr>
          <w:rFonts w:ascii="Times New Roman" w:hAnsi="Times New Roman" w:cs="Times New Roman"/>
          <w:sz w:val="24"/>
          <w:szCs w:val="24"/>
        </w:rPr>
      </w:pPr>
      <w:r w:rsidRPr="005A30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3062">
        <w:rPr>
          <w:rFonts w:ascii="Times New Roman" w:hAnsi="Times New Roman" w:cs="Times New Roman"/>
          <w:sz w:val="24"/>
          <w:szCs w:val="24"/>
        </w:rPr>
        <w:t>5.4.4.</w:t>
      </w:r>
      <w:r w:rsidRPr="005A3062">
        <w:rPr>
          <w:rFonts w:ascii="Times New Roman" w:hAnsi="Times New Roman" w:cs="Times New Roman"/>
          <w:b/>
          <w:bCs/>
          <w:sz w:val="24"/>
          <w:szCs w:val="24"/>
        </w:rPr>
        <w:t xml:space="preserve"> finanšu piedāvājumu vērtēšana</w:t>
      </w:r>
      <w:r w:rsidRPr="005A3062">
        <w:rPr>
          <w:rFonts w:ascii="Times New Roman" w:hAnsi="Times New Roman" w:cs="Times New Roman"/>
          <w:sz w:val="24"/>
          <w:szCs w:val="24"/>
        </w:rPr>
        <w:t>: tiek noteikts piedāvājums ar viszemāko cenu.</w:t>
      </w:r>
    </w:p>
    <w:p w:rsidR="00D822A0" w:rsidRPr="005A3062" w:rsidRDefault="00D822A0" w:rsidP="005A3062">
      <w:pPr>
        <w:spacing w:after="0" w:line="240" w:lineRule="auto"/>
        <w:rPr>
          <w:rFonts w:ascii="Times New Roman" w:hAnsi="Times New Roman" w:cs="Times New Roman"/>
          <w:sz w:val="24"/>
          <w:szCs w:val="24"/>
        </w:rPr>
      </w:pPr>
    </w:p>
    <w:p w:rsidR="00D822A0" w:rsidRPr="005A3062" w:rsidRDefault="00D822A0" w:rsidP="005A3062">
      <w:pPr>
        <w:spacing w:after="0" w:line="240" w:lineRule="auto"/>
        <w:jc w:val="center"/>
        <w:rPr>
          <w:rFonts w:ascii="Times New Roman" w:hAnsi="Times New Roman" w:cs="Times New Roman"/>
          <w:b/>
          <w:bCs/>
          <w:caps/>
          <w:sz w:val="24"/>
          <w:szCs w:val="24"/>
        </w:rPr>
      </w:pPr>
      <w:bookmarkStart w:id="16" w:name="_Toc42401995"/>
      <w:r w:rsidRPr="005A3062">
        <w:rPr>
          <w:rFonts w:ascii="Times New Roman" w:hAnsi="Times New Roman" w:cs="Times New Roman"/>
          <w:b/>
          <w:bCs/>
          <w:caps/>
          <w:sz w:val="24"/>
          <w:szCs w:val="24"/>
        </w:rPr>
        <w:t>VI   PIEDĀVĀJUMU IZSKATĪŠANAS KĀRTĪBA</w:t>
      </w:r>
      <w:bookmarkEnd w:id="16"/>
    </w:p>
    <w:p w:rsidR="00D822A0" w:rsidRPr="005A3062" w:rsidRDefault="00D822A0" w:rsidP="00181EC9">
      <w:pPr>
        <w:spacing w:after="0" w:line="240" w:lineRule="auto"/>
        <w:jc w:val="both"/>
        <w:rPr>
          <w:rFonts w:ascii="Times New Roman" w:hAnsi="Times New Roman" w:cs="Times New Roman"/>
          <w:b/>
          <w:bCs/>
          <w:caps/>
          <w:sz w:val="24"/>
          <w:szCs w:val="24"/>
        </w:rPr>
      </w:pPr>
    </w:p>
    <w:p w:rsidR="00D822A0" w:rsidRPr="005A3062" w:rsidRDefault="00D822A0" w:rsidP="005A3062">
      <w:pPr>
        <w:spacing w:after="0" w:line="240" w:lineRule="auto"/>
        <w:jc w:val="both"/>
        <w:rPr>
          <w:rFonts w:ascii="Times New Roman" w:hAnsi="Times New Roman" w:cs="Times New Roman"/>
          <w:sz w:val="24"/>
          <w:szCs w:val="24"/>
          <w:lang w:eastAsia="lv-LV"/>
        </w:rPr>
      </w:pPr>
      <w:r w:rsidRPr="005A3062">
        <w:rPr>
          <w:rFonts w:ascii="Times New Roman" w:hAnsi="Times New Roman" w:cs="Times New Roman"/>
          <w:sz w:val="24"/>
          <w:szCs w:val="24"/>
        </w:rPr>
        <w:t xml:space="preserve">6.1. </w:t>
      </w:r>
      <w:bookmarkStart w:id="17" w:name="_Toc42401996"/>
      <w:r w:rsidRPr="005A3062">
        <w:rPr>
          <w:rFonts w:ascii="Times New Roman" w:hAnsi="Times New Roman" w:cs="Times New Roman"/>
          <w:sz w:val="24"/>
          <w:szCs w:val="24"/>
        </w:rPr>
        <w:t xml:space="preserve">Konkursa piedāvājumu izvērtēšanu un izvēlēto </w:t>
      </w:r>
      <w:r w:rsidRPr="00210C6C">
        <w:rPr>
          <w:rFonts w:ascii="Times New Roman" w:hAnsi="Times New Roman" w:cs="Times New Roman"/>
          <w:sz w:val="24"/>
          <w:szCs w:val="24"/>
        </w:rPr>
        <w:t xml:space="preserve">Pretendentu nosaka ar </w:t>
      </w:r>
      <w:r w:rsidRPr="00210C6C">
        <w:rPr>
          <w:rFonts w:ascii="Times New Roman" w:hAnsi="Times New Roman" w:cs="Times New Roman"/>
          <w:sz w:val="24"/>
          <w:szCs w:val="24"/>
          <w:lang w:eastAsia="lv-LV"/>
        </w:rPr>
        <w:t>2015. gada 12. februāra rektora rīkojumu Nr.1/50 izveidota</w:t>
      </w:r>
      <w:r>
        <w:rPr>
          <w:rFonts w:ascii="Times New Roman" w:hAnsi="Times New Roman" w:cs="Times New Roman"/>
          <w:sz w:val="24"/>
          <w:szCs w:val="24"/>
          <w:lang w:eastAsia="lv-LV"/>
        </w:rPr>
        <w:t xml:space="preserve"> LU Zinātniskās darbības nodrošinājuma</w:t>
      </w:r>
      <w:r w:rsidRPr="005A3062">
        <w:rPr>
          <w:rFonts w:ascii="Times New Roman" w:hAnsi="Times New Roman" w:cs="Times New Roman"/>
          <w:sz w:val="24"/>
          <w:szCs w:val="24"/>
          <w:lang w:eastAsia="lv-LV"/>
        </w:rPr>
        <w:t xml:space="preserve"> iepirkuma komisija (turpmāk- Komisija).</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6.2. Komisijas sanāksmes un sēdes vada Komisijas priekšsēdētājs.</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6.3. Piedāvājuma atvēršanas sanāksmē Komisijas priekšsēdētājs nolasa Pretendentu sarakstu. </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6.4. Pēc katra piedāvājuma atvēršanas Komisijas priekšsēdētājs nosauc Pretendentu, piedāvājuma iesniegšanas datumu, laiku un piedāvāto cenu. Visi klātesošie Komisij</w:t>
      </w:r>
      <w:r>
        <w:rPr>
          <w:rFonts w:ascii="Times New Roman" w:hAnsi="Times New Roman" w:cs="Times New Roman"/>
          <w:sz w:val="24"/>
          <w:szCs w:val="24"/>
        </w:rPr>
        <w:t xml:space="preserve">as locekļi parakstās uz </w:t>
      </w:r>
      <w:r w:rsidRPr="005A3062">
        <w:rPr>
          <w:rFonts w:ascii="Times New Roman" w:hAnsi="Times New Roman" w:cs="Times New Roman"/>
          <w:sz w:val="24"/>
          <w:szCs w:val="24"/>
        </w:rPr>
        <w:t xml:space="preserve">Finanšu piedāvājuma. </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6.5. Piedāvājumu atvēršanas norisi Komisija protokolē.</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6.6. Kad visi piedāvājumi atvērti un veiktas augstāk minētās darbības, atvēršanas sanāksmi slēdz.</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6.7. Piedāvājuma noformējuma pārbaudi, Pretendentu atlasi, piedāvājumu atbilstības pārbaudi un piedāvājumu vērtēšanu Komisija veic slēgtā sēdē.</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6.8. Piedāvājumu noformējuma pārbaudes laikā Komisija izvērtē, vai piedāvājums iesniegts un noformēts atbilstoši Nolikumā norādītajām prasībām.</w:t>
      </w:r>
    </w:p>
    <w:p w:rsidR="00D822A0" w:rsidRPr="005A3062" w:rsidRDefault="00D822A0" w:rsidP="005A3062">
      <w:pPr>
        <w:numPr>
          <w:ilvl w:val="12"/>
          <w:numId w:val="0"/>
        </w:num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6.9. Pretendentu atlases laikā Komisija noskaidro Pretendentu kompetenci un atbilstību paredzamā iepirkuma līguma izpildes prasībām pēc iesniegtajiem Pretendentu atlases dokumentiem, pārbaudot Pretendenta atbilstību katrai Nolikumā izvirzītajai prasībai.</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6.10. Komisija atlasa un vērtē tos Pretendentu piedāvājumus, kuri atbilst visām Nolikumā noteiktajām prasībām. Ja Pretendents neatbilst kādai no Nolikumā izvirzītajām prasībām, Komisija Pretendentu izslēdz no turpmākās dalības Konkursā, ja konstatētā neatbilstība ir būtiska.</w:t>
      </w:r>
    </w:p>
    <w:p w:rsidR="00D822A0" w:rsidRPr="005A3062" w:rsidRDefault="00D822A0" w:rsidP="005A3062">
      <w:pPr>
        <w:numPr>
          <w:ilvl w:val="12"/>
          <w:numId w:val="0"/>
        </w:num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6.11. Pēc Pretendentu atlases Komisija veic piedāvājumu tehniskās atbilstības pārbaudi tiem Pretendentiem, kuri izturējuši Pretendentu atlasi, un izvērtē piedāvājumu atbilstību Nolikumā norādīto Tehnisko specifikāciju prasībām.</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6.12. Ja Pretendenta piedāvājums neatbilst Nolikumā norādītajām tehniskās atbilstības prasībām, Komisija turpmāk šo piedāvājumu neizskata.</w:t>
      </w:r>
    </w:p>
    <w:p w:rsidR="00D822A0" w:rsidRPr="005A3062" w:rsidRDefault="00D822A0" w:rsidP="005A3062">
      <w:pPr>
        <w:numPr>
          <w:ilvl w:val="12"/>
          <w:numId w:val="0"/>
        </w:num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6.13. Pēc Pretendentu tehniskā piedāvājuma vērtēšanas Komisija veic Finanšu piedāvājuma vērtējumu un veic piedāvājuma noteikšanu atbilstoši vērtējuma kritērijam –viszemākā cena.</w:t>
      </w:r>
    </w:p>
    <w:p w:rsidR="00D822A0" w:rsidRDefault="00D822A0" w:rsidP="00BE469B">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6.14. Lēmumu slēgt iepirkuma līgumu (turpmāk-Līgums)/ izbeigt/pārtraukt iepirkuma procedūru, neizvēloties nevienu piedāvājumu, Komisija pieņem ar balsu vairākumu, ja sēdē piedalās vismaz divas trešdaļas no Komisijas locekļiem. </w:t>
      </w:r>
    </w:p>
    <w:p w:rsidR="00D822A0" w:rsidRPr="00BE469B" w:rsidRDefault="00D822A0" w:rsidP="00BE469B">
      <w:pPr>
        <w:spacing w:after="0" w:line="240" w:lineRule="auto"/>
        <w:jc w:val="both"/>
        <w:rPr>
          <w:rFonts w:ascii="Times New Roman" w:hAnsi="Times New Roman" w:cs="Times New Roman"/>
          <w:sz w:val="24"/>
          <w:szCs w:val="24"/>
        </w:rPr>
      </w:pPr>
    </w:p>
    <w:p w:rsidR="00D822A0" w:rsidRPr="005A3062" w:rsidRDefault="00D822A0" w:rsidP="005A3062">
      <w:pPr>
        <w:spacing w:after="0" w:line="240" w:lineRule="auto"/>
        <w:jc w:val="center"/>
        <w:rPr>
          <w:rFonts w:ascii="Times New Roman" w:hAnsi="Times New Roman" w:cs="Times New Roman"/>
          <w:b/>
          <w:bCs/>
          <w:caps/>
          <w:sz w:val="24"/>
          <w:szCs w:val="24"/>
        </w:rPr>
      </w:pPr>
      <w:r w:rsidRPr="005A3062">
        <w:rPr>
          <w:rFonts w:ascii="Times New Roman" w:hAnsi="Times New Roman" w:cs="Times New Roman"/>
          <w:b/>
          <w:bCs/>
          <w:caps/>
          <w:sz w:val="24"/>
          <w:szCs w:val="24"/>
        </w:rPr>
        <w:t>VII KOMISIJAS TIESĪBAS UN PIENĀKUMI</w:t>
      </w:r>
      <w:bookmarkEnd w:id="17"/>
    </w:p>
    <w:p w:rsidR="00D822A0" w:rsidRPr="005A3062" w:rsidRDefault="00D822A0" w:rsidP="005A3062">
      <w:pPr>
        <w:spacing w:after="0" w:line="240" w:lineRule="auto"/>
        <w:jc w:val="center"/>
        <w:rPr>
          <w:rFonts w:ascii="Times New Roman" w:hAnsi="Times New Roman" w:cs="Times New Roman"/>
          <w:b/>
          <w:bCs/>
          <w:caps/>
          <w:sz w:val="24"/>
          <w:szCs w:val="24"/>
        </w:rPr>
      </w:pP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7.1. Komisijai ir tiesības atteikties tālāk vērtēt jebkuru no piedāvājumiem, ja tiek konstatēts, ka tas neatbilst kādai no Nolikumā vai LR normatīvajos aktos noteiktajām prasībām/ satur nepatiesu informāciju.</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7.2. Ja Komisijai rodas šaubas par iesniegtā dokumenta kopijas autentiskumu ar oriģinālu, tā var pieprasīt Pretendentam iesniegt dokumenta oriģinālu vai apliecinātu dokumenta kopiju.</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7.3. Komisijai ir tiesības pieaicināt tās darbā speciālistus vai ekspertus ar padomdevēja tiesībām. Eksperts dod rakstisku vērtējumu. Vērtējumu pievieno Komisijas sēdes protokolam. Eksperta vērtējums nav saistošs Komisijai.</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7.4. Komisija var izdarīt izmaiņas Nolikumā atbilstoši PIL tiesiskam regulējumam/ pagarināt piedāvājuma iesniegšanas termiņu. Šī informācija jādara zināma visiem Pretendentiem. </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7.5. Ja Pretendenta iesniegtajos dokumentos ietvertā informācija ir nepi</w:t>
      </w:r>
      <w:r>
        <w:rPr>
          <w:rFonts w:ascii="Times New Roman" w:hAnsi="Times New Roman" w:cs="Times New Roman"/>
          <w:sz w:val="24"/>
          <w:szCs w:val="24"/>
        </w:rPr>
        <w:t>etiekoša, Komisijai ir tiesības</w:t>
      </w:r>
      <w:r w:rsidRPr="005A3062">
        <w:rPr>
          <w:rFonts w:ascii="Times New Roman" w:hAnsi="Times New Roman" w:cs="Times New Roman"/>
          <w:sz w:val="24"/>
          <w:szCs w:val="24"/>
        </w:rPr>
        <w:t xml:space="preserve"> pieprasīt papildus informāciju, nosakot papildus iesniedzamās informācijas iesniegšanas termiņu un vietu.</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7.6. Ja Pretendents neiesniedz Komisijas pieprasītās ziņas vai paskaidrojumus, Komisija piedāvājumu vērtē pēc tiem dokumentiem, kas iekļauti piedāvājumā.</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7.7. Latvijā reģistrēta Pretendenta atbilstību Nolikuma 4.1.2. prasībām, Pasūtītājs pārbaudīs pats, informāciju iegūstot  no LR Uzņēmumu Reģistra mājas lapas </w:t>
      </w:r>
      <w:hyperlink r:id="rId14" w:history="1">
        <w:r w:rsidRPr="005A3062">
          <w:rPr>
            <w:rFonts w:ascii="Times New Roman" w:hAnsi="Times New Roman" w:cs="Times New Roman"/>
            <w:sz w:val="24"/>
            <w:szCs w:val="24"/>
            <w:u w:val="single"/>
          </w:rPr>
          <w:t>www.ur.gov.lv</w:t>
        </w:r>
      </w:hyperlink>
      <w:r w:rsidRPr="005A3062">
        <w:rPr>
          <w:rFonts w:ascii="Times New Roman" w:hAnsi="Times New Roman" w:cs="Times New Roman"/>
          <w:sz w:val="24"/>
          <w:szCs w:val="24"/>
        </w:rPr>
        <w:t xml:space="preserve"> / Lursoft datu bāzes. </w:t>
      </w:r>
    </w:p>
    <w:p w:rsidR="00D822A0" w:rsidRPr="005A3062" w:rsidRDefault="00D822A0"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7.8. </w:t>
      </w:r>
      <w:r w:rsidRPr="005A3062">
        <w:rPr>
          <w:rFonts w:ascii="Times New Roman" w:hAnsi="Times New Roman" w:cs="Times New Roman"/>
          <w:sz w:val="24"/>
          <w:szCs w:val="24"/>
        </w:rPr>
        <w:t>Komisija patur sev tiesības atteikties no visiem piedāvājumiem.</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7.9. Komisijai, izmantojot priekšlikumu vērtēšanas kritērijus, kas norādīti V nodaļā, ir tiesības pieņemt vienu no šādiem lēmumiem:</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       7.9.1. par Līguma slēgšanu;</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       7.9.2. izbeigt/pārtraukt Konkursu, neizvēloties nevienu piedāvājumu;</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       7.9.3. par jaunas iepirkumu procedūras organizēšanu.</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7.10. Komisija par savu lēmumu paziņo rakstiski visiem Pretendentiem.</w:t>
      </w:r>
    </w:p>
    <w:p w:rsidR="00D822A0" w:rsidRPr="005A3062" w:rsidRDefault="00D822A0" w:rsidP="005A3062">
      <w:pPr>
        <w:keepNext/>
        <w:tabs>
          <w:tab w:val="left" w:pos="284"/>
        </w:tabs>
        <w:spacing w:after="0" w:line="240" w:lineRule="auto"/>
        <w:jc w:val="center"/>
        <w:outlineLvl w:val="0"/>
        <w:rPr>
          <w:rFonts w:ascii="Times New Roman" w:hAnsi="Times New Roman" w:cs="Times New Roman"/>
          <w:b/>
          <w:bCs/>
          <w:kern w:val="32"/>
          <w:sz w:val="28"/>
          <w:szCs w:val="28"/>
        </w:rPr>
      </w:pPr>
      <w:bookmarkStart w:id="18" w:name="_Toc42401997"/>
    </w:p>
    <w:p w:rsidR="00D822A0" w:rsidRPr="005A3062" w:rsidRDefault="00D822A0" w:rsidP="005A3062">
      <w:pPr>
        <w:keepNext/>
        <w:tabs>
          <w:tab w:val="left" w:pos="284"/>
        </w:tabs>
        <w:spacing w:after="0" w:line="240" w:lineRule="auto"/>
        <w:jc w:val="center"/>
        <w:outlineLvl w:val="0"/>
        <w:rPr>
          <w:rFonts w:ascii="Times New Roman" w:hAnsi="Times New Roman" w:cs="Times New Roman"/>
          <w:b/>
          <w:bCs/>
          <w:kern w:val="32"/>
          <w:sz w:val="24"/>
          <w:szCs w:val="24"/>
        </w:rPr>
      </w:pPr>
      <w:r w:rsidRPr="005A3062">
        <w:rPr>
          <w:rFonts w:ascii="Times New Roman" w:hAnsi="Times New Roman" w:cs="Times New Roman"/>
          <w:b/>
          <w:bCs/>
          <w:kern w:val="32"/>
          <w:sz w:val="24"/>
          <w:szCs w:val="24"/>
        </w:rPr>
        <w:t>VIII  PRETENDENTU TIESĪBAS UN PIENĀKUMI</w:t>
      </w:r>
      <w:bookmarkEnd w:id="18"/>
    </w:p>
    <w:p w:rsidR="00D822A0" w:rsidRPr="005A3062" w:rsidRDefault="00D822A0" w:rsidP="005A3062">
      <w:pPr>
        <w:keepNext/>
        <w:tabs>
          <w:tab w:val="left" w:pos="284"/>
        </w:tabs>
        <w:spacing w:after="0" w:line="240" w:lineRule="auto"/>
        <w:jc w:val="center"/>
        <w:outlineLvl w:val="0"/>
        <w:rPr>
          <w:rFonts w:ascii="Times New Roman" w:hAnsi="Times New Roman" w:cs="Times New Roman"/>
          <w:b/>
          <w:bCs/>
          <w:kern w:val="32"/>
          <w:sz w:val="24"/>
          <w:szCs w:val="24"/>
        </w:rPr>
      </w:pP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8.1. Piedalīšanās Konkursā ir Pretendenta brīva griba.  </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8.2. Pretendents Konkursā var iesniegt tikai vienu piedāvājumu.</w:t>
      </w:r>
    </w:p>
    <w:p w:rsidR="00D822A0" w:rsidRPr="005A3062" w:rsidRDefault="00D822A0" w:rsidP="005A3062">
      <w:pPr>
        <w:tabs>
          <w:tab w:val="left" w:pos="426"/>
        </w:tabs>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8.3. Iesniedzot savu piedāvājumu dalībai Konkursā, Pretendentam visā pilnībā ir jāpieņem un ir  jābūt gatavam pildīt Nolikuma un normatīvo aktu prasības par publisko iepirkumu.</w:t>
      </w:r>
    </w:p>
    <w:p w:rsidR="00D822A0" w:rsidRPr="005A3062" w:rsidRDefault="00D822A0" w:rsidP="005A3062">
      <w:pPr>
        <w:tabs>
          <w:tab w:val="left" w:pos="284"/>
          <w:tab w:val="left" w:pos="426"/>
        </w:tabs>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8.4. Pretendentam ir tiesības pārsūdzēt Komisijas pieņemto lēmumu PIL noteiktajā kārtībā.</w:t>
      </w:r>
    </w:p>
    <w:p w:rsidR="00D822A0" w:rsidRPr="005A3062" w:rsidRDefault="00D822A0" w:rsidP="005A3062">
      <w:pPr>
        <w:tabs>
          <w:tab w:val="left" w:pos="284"/>
        </w:tabs>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8.5. Pretendents var mainīt vai atsaukt piedāvājumu pēc tā iesniegšanas ar nosacījumu, ja Pretendents iesniedz Komisijai rakstisku paziņojumu par izmaiņām (vai atsaukšanu) līdz piedāvājumu iesniegšanas termiņa beigām.</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8.6. Pēc piedāvājuma iesniegšanas termiņa beigām piedāvājumu nevar grozīt vai papildināt.</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8.7. Pretendentam ir tiesības piedalīties Piedāvājumu atvēršanas sanāksmē.</w:t>
      </w:r>
    </w:p>
    <w:p w:rsidR="00D822A0" w:rsidRPr="005A3062" w:rsidRDefault="00D822A0" w:rsidP="005A3062">
      <w:pPr>
        <w:spacing w:after="0" w:line="240" w:lineRule="auto"/>
        <w:jc w:val="both"/>
        <w:rPr>
          <w:rFonts w:ascii="Times New Roman" w:hAnsi="Times New Roman" w:cs="Times New Roman"/>
          <w:b/>
          <w:bCs/>
          <w:kern w:val="32"/>
          <w:sz w:val="28"/>
          <w:szCs w:val="28"/>
        </w:rPr>
      </w:pPr>
      <w:r w:rsidRPr="005A3062">
        <w:rPr>
          <w:rFonts w:ascii="Times New Roman" w:hAnsi="Times New Roman" w:cs="Times New Roman"/>
          <w:sz w:val="24"/>
          <w:szCs w:val="24"/>
          <w:lang w:eastAsia="lv-LV"/>
        </w:rPr>
        <w:t>8.8. Ārvalstīs reģistrētam Pretendentam, kuram būtu piešķiramas līguma slēgšanas tiesības, ir pienākums desmit darba dienu laikā pēc dienas, kad iz</w:t>
      </w:r>
      <w:r>
        <w:rPr>
          <w:rFonts w:ascii="Times New Roman" w:hAnsi="Times New Roman" w:cs="Times New Roman"/>
          <w:sz w:val="24"/>
          <w:szCs w:val="24"/>
          <w:lang w:eastAsia="lv-LV"/>
        </w:rPr>
        <w:t xml:space="preserve">sniegta/nosūtīta informācija, </w:t>
      </w:r>
      <w:r w:rsidRPr="005A3062">
        <w:rPr>
          <w:rFonts w:ascii="Times New Roman" w:hAnsi="Times New Roman" w:cs="Times New Roman"/>
          <w:sz w:val="24"/>
          <w:szCs w:val="24"/>
          <w:lang w:eastAsia="lv-LV"/>
        </w:rPr>
        <w:t>iesniegt P</w:t>
      </w:r>
      <w:r>
        <w:rPr>
          <w:rFonts w:ascii="Times New Roman" w:hAnsi="Times New Roman" w:cs="Times New Roman"/>
          <w:sz w:val="24"/>
          <w:szCs w:val="24"/>
          <w:lang w:eastAsia="lv-LV"/>
        </w:rPr>
        <w:t xml:space="preserve">asūtītājam attiecīgās ārvalsts </w:t>
      </w:r>
      <w:r w:rsidRPr="005A3062">
        <w:rPr>
          <w:rFonts w:ascii="Times New Roman" w:hAnsi="Times New Roman" w:cs="Times New Roman"/>
          <w:sz w:val="24"/>
          <w:szCs w:val="24"/>
          <w:lang w:eastAsia="lv-LV"/>
        </w:rPr>
        <w:t>kompetentās institūcijas izdotu izziņu (oriģināls/apliecināta kopija), kas izdota ne agrāk kā vienu mēnesi pirms iesniegšanas dienas un, kas apliecina, ka attiecībā uz Pretendentu nav iestājies neviens no PIL 39.</w:t>
      </w:r>
      <w:r w:rsidRPr="005A3062">
        <w:rPr>
          <w:rFonts w:ascii="Times New Roman" w:hAnsi="Times New Roman" w:cs="Times New Roman"/>
          <w:sz w:val="24"/>
          <w:szCs w:val="24"/>
          <w:vertAlign w:val="superscript"/>
          <w:lang w:eastAsia="lv-LV"/>
        </w:rPr>
        <w:t>1</w:t>
      </w:r>
      <w:r w:rsidRPr="005A3062">
        <w:rPr>
          <w:rFonts w:ascii="Times New Roman" w:hAnsi="Times New Roman" w:cs="Times New Roman"/>
          <w:sz w:val="24"/>
          <w:szCs w:val="24"/>
          <w:lang w:eastAsia="lv-LV"/>
        </w:rPr>
        <w:t xml:space="preserve"> pantā noteiktajiem izslēgšanas gadījumiem, tajā skaitā 39.</w:t>
      </w:r>
      <w:r w:rsidRPr="005A3062">
        <w:rPr>
          <w:rFonts w:ascii="Times New Roman" w:hAnsi="Times New Roman" w:cs="Times New Roman"/>
          <w:sz w:val="24"/>
          <w:szCs w:val="24"/>
          <w:vertAlign w:val="superscript"/>
          <w:lang w:eastAsia="lv-LV"/>
        </w:rPr>
        <w:t>1</w:t>
      </w:r>
      <w:r w:rsidRPr="005A3062">
        <w:rPr>
          <w:rFonts w:ascii="Times New Roman" w:hAnsi="Times New Roman" w:cs="Times New Roman"/>
          <w:sz w:val="24"/>
          <w:szCs w:val="24"/>
          <w:lang w:eastAsia="lv-LV"/>
        </w:rPr>
        <w:t>panta pirmās daļas gadījumiem saistībā ar 39.</w:t>
      </w:r>
      <w:r w:rsidRPr="005A3062">
        <w:rPr>
          <w:rFonts w:ascii="Times New Roman" w:hAnsi="Times New Roman" w:cs="Times New Roman"/>
          <w:sz w:val="24"/>
          <w:szCs w:val="24"/>
          <w:vertAlign w:val="superscript"/>
          <w:lang w:eastAsia="lv-LV"/>
        </w:rPr>
        <w:t>1</w:t>
      </w:r>
      <w:r w:rsidRPr="005A3062">
        <w:rPr>
          <w:rFonts w:ascii="Times New Roman" w:hAnsi="Times New Roman" w:cs="Times New Roman"/>
          <w:sz w:val="24"/>
          <w:szCs w:val="24"/>
          <w:lang w:eastAsia="lv-LV"/>
        </w:rPr>
        <w:t>panta otrās un ceturtās daļas gadījumiem un nav tādu apstākļu, kuri Pretendentam liegtu piedalīties iepirkuma procedūrā saskaņā PIL prasībām, ja Pasūtītājs pats publiskās datu bāzēs nevar iegūt minēto informāciju.</w:t>
      </w:r>
    </w:p>
    <w:p w:rsidR="00D822A0" w:rsidRPr="005A3062" w:rsidRDefault="00D822A0" w:rsidP="005A3062">
      <w:pPr>
        <w:spacing w:after="0" w:line="240" w:lineRule="auto"/>
        <w:rPr>
          <w:rFonts w:ascii="Times New Roman" w:hAnsi="Times New Roman" w:cs="Times New Roman"/>
          <w:b/>
          <w:bCs/>
          <w:caps/>
          <w:sz w:val="24"/>
          <w:szCs w:val="24"/>
        </w:rPr>
      </w:pPr>
    </w:p>
    <w:p w:rsidR="00D822A0" w:rsidRPr="005A3062" w:rsidRDefault="00D822A0" w:rsidP="005A3062">
      <w:pPr>
        <w:spacing w:after="0" w:line="240" w:lineRule="auto"/>
        <w:jc w:val="center"/>
        <w:rPr>
          <w:rFonts w:ascii="Times New Roman" w:hAnsi="Times New Roman" w:cs="Times New Roman"/>
          <w:b/>
          <w:bCs/>
          <w:caps/>
          <w:sz w:val="24"/>
          <w:szCs w:val="24"/>
        </w:rPr>
      </w:pPr>
      <w:r w:rsidRPr="005A3062">
        <w:rPr>
          <w:rFonts w:ascii="Times New Roman" w:hAnsi="Times New Roman" w:cs="Times New Roman"/>
          <w:b/>
          <w:bCs/>
          <w:caps/>
          <w:sz w:val="24"/>
          <w:szCs w:val="24"/>
        </w:rPr>
        <w:t>IX LĪGUMA NOSACĪJUMI</w:t>
      </w:r>
    </w:p>
    <w:p w:rsidR="00D822A0" w:rsidRPr="005A3062" w:rsidRDefault="00D822A0" w:rsidP="005A3062">
      <w:pPr>
        <w:spacing w:after="0" w:line="240" w:lineRule="auto"/>
        <w:jc w:val="center"/>
        <w:rPr>
          <w:rFonts w:ascii="Times New Roman" w:hAnsi="Times New Roman" w:cs="Times New Roman"/>
          <w:b/>
          <w:bCs/>
          <w:caps/>
          <w:sz w:val="24"/>
          <w:szCs w:val="24"/>
        </w:rPr>
      </w:pP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9.1. Līguma slēgšanas mērķis ir noteikt visas tiesiskās, mantiskās, finansiālās un citas attiecības, kādas var rasties, veicot iepirkumu Pasūtītāja vajadzībām.</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9.2. Līgums paredz Pretendenta tiesības saņemt avansa maksājumu </w:t>
      </w:r>
      <w:r w:rsidRPr="009450A3">
        <w:rPr>
          <w:rFonts w:ascii="Times New Roman" w:hAnsi="Times New Roman" w:cs="Times New Roman"/>
          <w:sz w:val="24"/>
          <w:szCs w:val="24"/>
        </w:rPr>
        <w:t>20 % apmērā</w:t>
      </w:r>
      <w:r w:rsidRPr="005A3062">
        <w:rPr>
          <w:rFonts w:ascii="Times New Roman" w:hAnsi="Times New Roman" w:cs="Times New Roman"/>
          <w:sz w:val="24"/>
          <w:szCs w:val="24"/>
        </w:rPr>
        <w:t xml:space="preserve"> no attiecīgās kopējās Līguma summas.</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9.3. Pasūtītājs Līgumu slēdz saskaņā ar Pretendenta piedāvājumu, kas izriet no Nolikumā izvirzītajām prasībām.</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9.4. Līgumu sagatavo Pasūtītājs atbilstoši valsts Valodas likuma prasībām. Ja Līgums ar ārvalstu piegādātāju tiek noslēgts kā divvalodīgs, teksta tulkojuma šaubu gadījumā par prioritāru ir uzskatāms teksts latviešu valodā.</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9.5. Līguma projekts ietverts Nolikuma 4.pielikumā.</w:t>
      </w:r>
    </w:p>
    <w:p w:rsidR="00D822A0" w:rsidRPr="005A3062" w:rsidRDefault="00D822A0" w:rsidP="005A3062">
      <w:pPr>
        <w:spacing w:after="0" w:line="240" w:lineRule="auto"/>
        <w:rPr>
          <w:rFonts w:ascii="Times New Roman" w:hAnsi="Times New Roman" w:cs="Times New Roman"/>
          <w:b/>
          <w:bCs/>
          <w:i/>
          <w:iCs/>
          <w:sz w:val="24"/>
          <w:szCs w:val="24"/>
        </w:rPr>
      </w:pPr>
    </w:p>
    <w:p w:rsidR="00D822A0" w:rsidRPr="005A3062" w:rsidRDefault="00D822A0" w:rsidP="005A3062">
      <w:pPr>
        <w:spacing w:after="0" w:line="240" w:lineRule="auto"/>
        <w:rPr>
          <w:rFonts w:ascii="Times New Roman" w:hAnsi="Times New Roman" w:cs="Times New Roman"/>
          <w:b/>
          <w:bCs/>
          <w:i/>
          <w:iCs/>
          <w:sz w:val="24"/>
          <w:szCs w:val="24"/>
        </w:rPr>
      </w:pPr>
    </w:p>
    <w:p w:rsidR="00D822A0" w:rsidRPr="005A3062" w:rsidRDefault="00D822A0" w:rsidP="005A3062">
      <w:pPr>
        <w:spacing w:after="0" w:line="240" w:lineRule="auto"/>
        <w:rPr>
          <w:rFonts w:ascii="Times New Roman" w:hAnsi="Times New Roman" w:cs="Times New Roman"/>
          <w:b/>
          <w:bCs/>
          <w:i/>
          <w:iCs/>
          <w:sz w:val="24"/>
          <w:szCs w:val="24"/>
        </w:rPr>
      </w:pPr>
    </w:p>
    <w:p w:rsidR="00D822A0" w:rsidRPr="005A3062" w:rsidRDefault="00D822A0" w:rsidP="005A3062">
      <w:pPr>
        <w:spacing w:after="0" w:line="240" w:lineRule="auto"/>
        <w:rPr>
          <w:rFonts w:ascii="Times New Roman" w:hAnsi="Times New Roman" w:cs="Times New Roman"/>
          <w:b/>
          <w:bCs/>
          <w:i/>
          <w:iCs/>
          <w:sz w:val="24"/>
          <w:szCs w:val="24"/>
        </w:rPr>
      </w:pPr>
    </w:p>
    <w:p w:rsidR="00D822A0" w:rsidRDefault="00D822A0" w:rsidP="005A3062">
      <w:pPr>
        <w:spacing w:after="0" w:line="240" w:lineRule="auto"/>
        <w:rPr>
          <w:rFonts w:ascii="Times New Roman" w:hAnsi="Times New Roman" w:cs="Times New Roman"/>
          <w:b/>
          <w:bCs/>
          <w:i/>
          <w:iCs/>
          <w:sz w:val="24"/>
          <w:szCs w:val="24"/>
        </w:rPr>
      </w:pPr>
    </w:p>
    <w:p w:rsidR="00D822A0" w:rsidRDefault="00D822A0" w:rsidP="005A3062">
      <w:pPr>
        <w:spacing w:after="0" w:line="240" w:lineRule="auto"/>
        <w:rPr>
          <w:rFonts w:ascii="Times New Roman" w:hAnsi="Times New Roman" w:cs="Times New Roman"/>
          <w:b/>
          <w:bCs/>
          <w:i/>
          <w:iCs/>
          <w:sz w:val="24"/>
          <w:szCs w:val="24"/>
        </w:rPr>
      </w:pPr>
    </w:p>
    <w:p w:rsidR="00D822A0" w:rsidRDefault="00D822A0" w:rsidP="005A3062">
      <w:pPr>
        <w:spacing w:after="0" w:line="240" w:lineRule="auto"/>
        <w:rPr>
          <w:rFonts w:ascii="Times New Roman" w:hAnsi="Times New Roman" w:cs="Times New Roman"/>
          <w:b/>
          <w:bCs/>
          <w:i/>
          <w:iCs/>
          <w:sz w:val="24"/>
          <w:szCs w:val="24"/>
        </w:rPr>
      </w:pPr>
    </w:p>
    <w:p w:rsidR="00D822A0" w:rsidRDefault="00D822A0" w:rsidP="005A3062">
      <w:pPr>
        <w:spacing w:after="0" w:line="240" w:lineRule="auto"/>
        <w:rPr>
          <w:rFonts w:ascii="Times New Roman" w:hAnsi="Times New Roman" w:cs="Times New Roman"/>
          <w:b/>
          <w:bCs/>
          <w:i/>
          <w:iCs/>
          <w:sz w:val="24"/>
          <w:szCs w:val="24"/>
        </w:rPr>
      </w:pPr>
    </w:p>
    <w:p w:rsidR="00D822A0" w:rsidRDefault="00D822A0" w:rsidP="005A3062">
      <w:pPr>
        <w:spacing w:after="0" w:line="240" w:lineRule="auto"/>
        <w:rPr>
          <w:rFonts w:ascii="Times New Roman" w:hAnsi="Times New Roman" w:cs="Times New Roman"/>
          <w:b/>
          <w:bCs/>
          <w:i/>
          <w:iCs/>
          <w:sz w:val="24"/>
          <w:szCs w:val="24"/>
        </w:rPr>
      </w:pPr>
    </w:p>
    <w:p w:rsidR="00D822A0" w:rsidRDefault="00D822A0" w:rsidP="005A3062">
      <w:pPr>
        <w:spacing w:after="0" w:line="240" w:lineRule="auto"/>
        <w:rPr>
          <w:rFonts w:ascii="Times New Roman" w:hAnsi="Times New Roman" w:cs="Times New Roman"/>
          <w:b/>
          <w:bCs/>
          <w:i/>
          <w:iCs/>
          <w:sz w:val="24"/>
          <w:szCs w:val="24"/>
        </w:rPr>
      </w:pPr>
    </w:p>
    <w:p w:rsidR="00D822A0" w:rsidRDefault="00D822A0" w:rsidP="005A3062">
      <w:pPr>
        <w:spacing w:after="0" w:line="240" w:lineRule="auto"/>
        <w:rPr>
          <w:rFonts w:ascii="Times New Roman" w:hAnsi="Times New Roman" w:cs="Times New Roman"/>
          <w:b/>
          <w:bCs/>
          <w:i/>
          <w:iCs/>
          <w:sz w:val="24"/>
          <w:szCs w:val="24"/>
        </w:rPr>
      </w:pPr>
    </w:p>
    <w:p w:rsidR="00D822A0" w:rsidRDefault="00D822A0" w:rsidP="005A3062">
      <w:pPr>
        <w:spacing w:after="0" w:line="240" w:lineRule="auto"/>
        <w:rPr>
          <w:rFonts w:ascii="Times New Roman" w:hAnsi="Times New Roman" w:cs="Times New Roman"/>
          <w:b/>
          <w:bCs/>
          <w:i/>
          <w:iCs/>
          <w:sz w:val="24"/>
          <w:szCs w:val="24"/>
        </w:rPr>
      </w:pPr>
    </w:p>
    <w:p w:rsidR="00D822A0" w:rsidRPr="005A3062" w:rsidRDefault="00D822A0" w:rsidP="005A3062">
      <w:pPr>
        <w:spacing w:after="0" w:line="240" w:lineRule="auto"/>
        <w:rPr>
          <w:rFonts w:ascii="Times New Roman" w:hAnsi="Times New Roman" w:cs="Times New Roman"/>
          <w:i/>
          <w:iCs/>
          <w:sz w:val="24"/>
          <w:szCs w:val="24"/>
        </w:rPr>
      </w:pPr>
      <w:r w:rsidRPr="005A3062">
        <w:rPr>
          <w:rFonts w:ascii="Times New Roman" w:hAnsi="Times New Roman" w:cs="Times New Roman"/>
          <w:b/>
          <w:bCs/>
          <w:i/>
          <w:iCs/>
          <w:sz w:val="24"/>
          <w:szCs w:val="24"/>
        </w:rPr>
        <w:t>AIZPILDA PRETENDENTS</w:t>
      </w:r>
    </w:p>
    <w:p w:rsidR="00D822A0" w:rsidRPr="006B44FA" w:rsidRDefault="00D822A0" w:rsidP="005A3062">
      <w:pPr>
        <w:spacing w:after="0" w:line="240" w:lineRule="auto"/>
        <w:jc w:val="right"/>
        <w:rPr>
          <w:rFonts w:ascii="Times New Roman" w:hAnsi="Times New Roman" w:cs="Times New Roman"/>
          <w:b/>
          <w:sz w:val="24"/>
          <w:szCs w:val="24"/>
        </w:rPr>
      </w:pPr>
      <w:r w:rsidRPr="006B44FA">
        <w:rPr>
          <w:rFonts w:ascii="Times New Roman" w:hAnsi="Times New Roman" w:cs="Times New Roman"/>
          <w:b/>
          <w:sz w:val="24"/>
          <w:szCs w:val="24"/>
        </w:rPr>
        <w:t>1.pielikums</w:t>
      </w:r>
    </w:p>
    <w:p w:rsidR="00D822A0" w:rsidRPr="006B44FA" w:rsidRDefault="00D822A0" w:rsidP="005A3062">
      <w:pPr>
        <w:spacing w:after="0" w:line="240" w:lineRule="auto"/>
        <w:jc w:val="right"/>
        <w:rPr>
          <w:rFonts w:ascii="Times New Roman" w:hAnsi="Times New Roman" w:cs="Times New Roman"/>
          <w:b/>
          <w:sz w:val="24"/>
          <w:szCs w:val="24"/>
        </w:rPr>
      </w:pPr>
      <w:r w:rsidRPr="006B44FA">
        <w:rPr>
          <w:rFonts w:ascii="Times New Roman" w:hAnsi="Times New Roman" w:cs="Times New Roman"/>
          <w:b/>
          <w:sz w:val="24"/>
          <w:szCs w:val="24"/>
        </w:rPr>
        <w:t>Apliecinājums</w:t>
      </w:r>
    </w:p>
    <w:p w:rsidR="00D822A0" w:rsidRPr="005A3062" w:rsidRDefault="00D822A0" w:rsidP="005A3062">
      <w:pPr>
        <w:spacing w:after="0" w:line="240" w:lineRule="auto"/>
        <w:jc w:val="right"/>
        <w:rPr>
          <w:rFonts w:ascii="Times New Roman" w:hAnsi="Times New Roman" w:cs="Times New Roman"/>
          <w:b/>
          <w:bCs/>
          <w:i/>
          <w:iCs/>
          <w:sz w:val="24"/>
          <w:szCs w:val="24"/>
        </w:rPr>
      </w:pPr>
      <w:r w:rsidRPr="005A3062">
        <w:rPr>
          <w:rFonts w:ascii="Times New Roman" w:hAnsi="Times New Roman" w:cs="Times New Roman"/>
          <w:sz w:val="24"/>
          <w:szCs w:val="24"/>
        </w:rPr>
        <w:t>LU atklātā konkursa</w:t>
      </w:r>
    </w:p>
    <w:p w:rsidR="00D822A0" w:rsidRPr="005A3062" w:rsidRDefault="00D822A0" w:rsidP="005A30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Zinātniskās iekārtas un aprīkojums </w:t>
      </w:r>
      <w:r w:rsidRPr="005A3062">
        <w:rPr>
          <w:rFonts w:ascii="Times New Roman" w:hAnsi="Times New Roman" w:cs="Times New Roman"/>
          <w:sz w:val="24"/>
          <w:szCs w:val="24"/>
        </w:rPr>
        <w:t>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xml:space="preserve">” projekta </w:t>
      </w:r>
      <w:r w:rsidRPr="005A3062">
        <w:rPr>
          <w:rFonts w:ascii="Times New Roman" w:hAnsi="Times New Roman" w:cs="Times New Roman"/>
          <w:sz w:val="24"/>
          <w:szCs w:val="24"/>
        </w:rPr>
        <w:t>„</w:t>
      </w:r>
      <w:r>
        <w:rPr>
          <w:rFonts w:ascii="Times New Roman" w:hAnsi="Times New Roman" w:cs="Times New Roman"/>
          <w:sz w:val="24"/>
          <w:szCs w:val="24"/>
        </w:rPr>
        <w:t>Informācijas, komunikāciju un signālapstrādes tehnoloģiju valsts nozīmes pētniecības centra izveide (IKSA-CENTRS)</w:t>
      </w:r>
      <w:r w:rsidRPr="005A3062">
        <w:rPr>
          <w:rFonts w:ascii="Times New Roman" w:hAnsi="Times New Roman" w:cs="Times New Roman"/>
          <w:i/>
          <w:iCs/>
          <w:sz w:val="24"/>
          <w:szCs w:val="24"/>
        </w:rPr>
        <w:t xml:space="preserve">” </w:t>
      </w:r>
      <w:r w:rsidRPr="00780033">
        <w:rPr>
          <w:rFonts w:ascii="Times New Roman" w:hAnsi="Times New Roman" w:cs="Times New Roman"/>
          <w:iCs/>
          <w:sz w:val="24"/>
          <w:szCs w:val="24"/>
        </w:rPr>
        <w:t>vajadzībām</w:t>
      </w:r>
      <w:r w:rsidRPr="005A3062">
        <w:rPr>
          <w:rFonts w:ascii="Times New Roman" w:hAnsi="Times New Roman" w:cs="Times New Roman"/>
          <w:sz w:val="24"/>
          <w:szCs w:val="24"/>
        </w:rPr>
        <w:t>” (L</w:t>
      </w:r>
      <w:r>
        <w:rPr>
          <w:rFonts w:ascii="Times New Roman" w:hAnsi="Times New Roman" w:cs="Times New Roman"/>
          <w:sz w:val="24"/>
          <w:szCs w:val="24"/>
        </w:rPr>
        <w:t>U 2015/</w:t>
      </w:r>
      <w:r w:rsidRPr="005A3062">
        <w:rPr>
          <w:rFonts w:ascii="Times New Roman" w:hAnsi="Times New Roman" w:cs="Times New Roman"/>
          <w:sz w:val="24"/>
          <w:szCs w:val="24"/>
        </w:rPr>
        <w:t xml:space="preserve">6_ERAF) nolikumam </w:t>
      </w:r>
    </w:p>
    <w:p w:rsidR="00D822A0" w:rsidRPr="005A3062" w:rsidRDefault="00D822A0" w:rsidP="005A3062">
      <w:pPr>
        <w:spacing w:after="0" w:line="240" w:lineRule="auto"/>
        <w:rPr>
          <w:rFonts w:ascii="Times New Roman" w:hAnsi="Times New Roman" w:cs="Times New Roman"/>
          <w:sz w:val="18"/>
          <w:szCs w:val="18"/>
        </w:rPr>
      </w:pPr>
    </w:p>
    <w:p w:rsidR="00D822A0" w:rsidRPr="005A3062" w:rsidRDefault="00D822A0"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Pretendenta nosaukums: ________________________________________________________________________________</w:t>
      </w:r>
    </w:p>
    <w:p w:rsidR="00D822A0" w:rsidRPr="005A3062" w:rsidRDefault="00D822A0" w:rsidP="005A3062">
      <w:pPr>
        <w:spacing w:after="0" w:line="240" w:lineRule="auto"/>
        <w:rPr>
          <w:rFonts w:ascii="Times New Roman" w:hAnsi="Times New Roman" w:cs="Times New Roman"/>
          <w:sz w:val="18"/>
          <w:szCs w:val="18"/>
        </w:rPr>
      </w:pPr>
    </w:p>
    <w:p w:rsidR="00D822A0" w:rsidRPr="005A3062" w:rsidRDefault="00D822A0"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Reģ. Nr.____________________________ PVN maksātāja Nr._________________________________________________</w:t>
      </w:r>
    </w:p>
    <w:p w:rsidR="00D822A0" w:rsidRPr="005A3062" w:rsidRDefault="00D822A0" w:rsidP="005A3062">
      <w:pPr>
        <w:spacing w:after="0" w:line="240" w:lineRule="auto"/>
        <w:rPr>
          <w:rFonts w:ascii="Times New Roman" w:hAnsi="Times New Roman" w:cs="Times New Roman"/>
          <w:sz w:val="18"/>
          <w:szCs w:val="18"/>
        </w:rPr>
      </w:pPr>
    </w:p>
    <w:p w:rsidR="00D822A0" w:rsidRPr="005A3062" w:rsidRDefault="00D822A0"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Juridiskā adrese ______________________________________________________________________________________</w:t>
      </w:r>
    </w:p>
    <w:p w:rsidR="00D822A0" w:rsidRPr="005A3062" w:rsidRDefault="00D822A0" w:rsidP="005A3062">
      <w:pPr>
        <w:spacing w:after="0" w:line="240" w:lineRule="auto"/>
        <w:rPr>
          <w:rFonts w:ascii="Times New Roman" w:hAnsi="Times New Roman" w:cs="Times New Roman"/>
          <w:sz w:val="18"/>
          <w:szCs w:val="18"/>
        </w:rPr>
      </w:pPr>
    </w:p>
    <w:p w:rsidR="00D822A0" w:rsidRPr="005A3062" w:rsidRDefault="00D822A0"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Faktiskās atrašanās vietas adrese _________________________________________________________________________</w:t>
      </w:r>
    </w:p>
    <w:p w:rsidR="00D822A0" w:rsidRPr="005A3062" w:rsidRDefault="00D822A0" w:rsidP="005A3062">
      <w:pPr>
        <w:spacing w:after="0" w:line="240" w:lineRule="auto"/>
        <w:rPr>
          <w:rFonts w:ascii="Times New Roman" w:hAnsi="Times New Roman" w:cs="Times New Roman"/>
          <w:sz w:val="18"/>
          <w:szCs w:val="18"/>
        </w:rPr>
      </w:pPr>
    </w:p>
    <w:p w:rsidR="00D822A0" w:rsidRPr="005A3062" w:rsidRDefault="00D822A0"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 xml:space="preserve">Tālruņa, faksa numuri, e pasta adrese __________________/ ____________________/______________________________ </w:t>
      </w:r>
    </w:p>
    <w:p w:rsidR="00D822A0" w:rsidRPr="005A3062" w:rsidRDefault="00D822A0" w:rsidP="005A3062">
      <w:pPr>
        <w:spacing w:after="0" w:line="240" w:lineRule="auto"/>
        <w:rPr>
          <w:rFonts w:ascii="Times New Roman" w:hAnsi="Times New Roman" w:cs="Times New Roman"/>
          <w:i/>
          <w:iCs/>
          <w:sz w:val="18"/>
          <w:szCs w:val="18"/>
        </w:rPr>
      </w:pPr>
    </w:p>
    <w:p w:rsidR="00D822A0" w:rsidRPr="005A3062" w:rsidRDefault="00D822A0" w:rsidP="005A3062">
      <w:pPr>
        <w:spacing w:after="0" w:line="240" w:lineRule="auto"/>
        <w:jc w:val="center"/>
        <w:rPr>
          <w:rFonts w:ascii="Times New Roman" w:hAnsi="Times New Roman" w:cs="Times New Roman"/>
          <w:b/>
          <w:bCs/>
          <w:sz w:val="24"/>
          <w:szCs w:val="24"/>
        </w:rPr>
      </w:pPr>
      <w:r w:rsidRPr="005A3062">
        <w:rPr>
          <w:rFonts w:ascii="Times New Roman" w:hAnsi="Times New Roman" w:cs="Times New Roman"/>
          <w:b/>
          <w:bCs/>
          <w:i/>
          <w:iCs/>
          <w:sz w:val="24"/>
          <w:szCs w:val="24"/>
        </w:rPr>
        <w:t>Apliecinājums</w:t>
      </w:r>
    </w:p>
    <w:p w:rsidR="00D822A0" w:rsidRPr="005A3062" w:rsidRDefault="00D822A0" w:rsidP="005A3062">
      <w:pPr>
        <w:spacing w:after="0" w:line="240" w:lineRule="auto"/>
        <w:rPr>
          <w:rFonts w:ascii="Times New Roman" w:hAnsi="Times New Roman" w:cs="Times New Roman"/>
          <w:sz w:val="24"/>
          <w:szCs w:val="24"/>
        </w:rPr>
      </w:pP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p>
    <w:p w:rsidR="00D822A0" w:rsidRPr="005A3062" w:rsidRDefault="00D822A0" w:rsidP="005A3062">
      <w:pPr>
        <w:spacing w:after="0" w:line="360" w:lineRule="auto"/>
        <w:jc w:val="both"/>
        <w:rPr>
          <w:rFonts w:ascii="Times New Roman" w:hAnsi="Times New Roman" w:cs="Times New Roman"/>
          <w:sz w:val="24"/>
          <w:szCs w:val="24"/>
        </w:rPr>
      </w:pPr>
      <w:r w:rsidRPr="005A3062">
        <w:rPr>
          <w:rFonts w:ascii="Times New Roman" w:hAnsi="Times New Roman" w:cs="Times New Roman"/>
          <w:sz w:val="24"/>
          <w:szCs w:val="24"/>
        </w:rPr>
        <w:t>Ar šo apliecinām, ka:</w:t>
      </w:r>
    </w:p>
    <w:p w:rsidR="00D822A0" w:rsidRPr="005A3062" w:rsidRDefault="00D822A0" w:rsidP="008F1984">
      <w:pPr>
        <w:numPr>
          <w:ilvl w:val="0"/>
          <w:numId w:val="5"/>
        </w:numPr>
        <w:tabs>
          <w:tab w:val="left" w:pos="426"/>
        </w:tabs>
        <w:spacing w:after="0" w:line="240" w:lineRule="auto"/>
        <w:ind w:left="284"/>
        <w:jc w:val="both"/>
        <w:rPr>
          <w:rFonts w:ascii="Times New Roman" w:hAnsi="Times New Roman" w:cs="Times New Roman"/>
          <w:sz w:val="24"/>
          <w:szCs w:val="24"/>
          <w:lang w:eastAsia="lv-LV"/>
        </w:rPr>
      </w:pPr>
      <w:r w:rsidRPr="005A3062">
        <w:rPr>
          <w:rFonts w:ascii="Times New Roman" w:hAnsi="Times New Roman" w:cs="Times New Roman"/>
          <w:sz w:val="24"/>
          <w:szCs w:val="24"/>
          <w:lang w:eastAsia="lv-LV"/>
        </w:rPr>
        <w:t>attiecībā uz mums nav iestājies neviens no Publisko iepirkumu likuma 39.</w:t>
      </w:r>
      <w:r w:rsidRPr="005A3062">
        <w:rPr>
          <w:rFonts w:ascii="Times New Roman" w:hAnsi="Times New Roman" w:cs="Times New Roman"/>
          <w:sz w:val="24"/>
          <w:szCs w:val="24"/>
          <w:vertAlign w:val="superscript"/>
          <w:lang w:eastAsia="lv-LV"/>
        </w:rPr>
        <w:t>1</w:t>
      </w:r>
      <w:r w:rsidRPr="005A3062">
        <w:rPr>
          <w:rFonts w:ascii="Times New Roman" w:hAnsi="Times New Roman" w:cs="Times New Roman"/>
          <w:sz w:val="24"/>
          <w:szCs w:val="24"/>
          <w:lang w:eastAsia="lv-LV"/>
        </w:rPr>
        <w:t xml:space="preserve"> pantā noteiktajiem izslēgšanas gadījumiem, tajā skaitā 39.</w:t>
      </w:r>
      <w:r w:rsidRPr="005A3062">
        <w:rPr>
          <w:rFonts w:ascii="Times New Roman" w:hAnsi="Times New Roman" w:cs="Times New Roman"/>
          <w:sz w:val="24"/>
          <w:szCs w:val="24"/>
          <w:vertAlign w:val="superscript"/>
          <w:lang w:eastAsia="lv-LV"/>
        </w:rPr>
        <w:t>1</w:t>
      </w:r>
      <w:r w:rsidRPr="005A3062">
        <w:rPr>
          <w:rFonts w:ascii="Times New Roman" w:hAnsi="Times New Roman" w:cs="Times New Roman"/>
          <w:sz w:val="24"/>
          <w:szCs w:val="24"/>
          <w:lang w:eastAsia="lv-LV"/>
        </w:rPr>
        <w:t>panta pirmās daļas gadījumiem saistībā ar 39.</w:t>
      </w:r>
      <w:r w:rsidRPr="005A3062">
        <w:rPr>
          <w:rFonts w:ascii="Times New Roman" w:hAnsi="Times New Roman" w:cs="Times New Roman"/>
          <w:sz w:val="24"/>
          <w:szCs w:val="24"/>
          <w:vertAlign w:val="superscript"/>
          <w:lang w:eastAsia="lv-LV"/>
        </w:rPr>
        <w:t>1</w:t>
      </w:r>
      <w:r w:rsidRPr="005A3062">
        <w:rPr>
          <w:rFonts w:ascii="Times New Roman" w:hAnsi="Times New Roman" w:cs="Times New Roman"/>
          <w:sz w:val="24"/>
          <w:szCs w:val="24"/>
          <w:lang w:eastAsia="lv-LV"/>
        </w:rPr>
        <w:t>panta otrās un ceturtās daļas gadījumiem un nav tādu apstākļu, kuri Pretendentam liegtu piedalīties iepirkuma procedūrā saskaņā ar Publisko iepirkumu likuma prasībām;</w:t>
      </w:r>
    </w:p>
    <w:p w:rsidR="00D822A0" w:rsidRPr="005A3062" w:rsidRDefault="00D822A0" w:rsidP="008F1984">
      <w:pPr>
        <w:numPr>
          <w:ilvl w:val="0"/>
          <w:numId w:val="5"/>
        </w:numPr>
        <w:tabs>
          <w:tab w:val="center" w:pos="567"/>
          <w:tab w:val="right" w:pos="8306"/>
        </w:tabs>
        <w:spacing w:after="0" w:line="240" w:lineRule="auto"/>
        <w:ind w:left="284"/>
        <w:jc w:val="both"/>
        <w:rPr>
          <w:rFonts w:ascii="Times New Roman" w:hAnsi="Times New Roman" w:cs="Times New Roman"/>
          <w:sz w:val="24"/>
          <w:szCs w:val="24"/>
          <w:lang w:eastAsia="lv-LV"/>
        </w:rPr>
      </w:pPr>
      <w:r w:rsidRPr="005A3062">
        <w:rPr>
          <w:rFonts w:ascii="Times New Roman" w:hAnsi="Times New Roman" w:cs="Times New Roman"/>
          <w:sz w:val="24"/>
          <w:szCs w:val="24"/>
          <w:lang w:eastAsia="lv-LV"/>
        </w:rPr>
        <w:t>vēlami</w:t>
      </w:r>
      <w:r>
        <w:rPr>
          <w:rFonts w:ascii="Times New Roman" w:hAnsi="Times New Roman" w:cs="Times New Roman"/>
          <w:sz w:val="24"/>
          <w:szCs w:val="24"/>
          <w:lang w:eastAsia="lv-LV"/>
        </w:rPr>
        <w:t>es piedalīties atklātā konkursā</w:t>
      </w:r>
      <w:r w:rsidRPr="005A3062">
        <w:rPr>
          <w:rFonts w:ascii="Times New Roman" w:hAnsi="Times New Roman" w:cs="Times New Roman"/>
          <w:sz w:val="24"/>
          <w:szCs w:val="24"/>
          <w:lang w:eastAsia="lv-LV"/>
        </w:rPr>
        <w:t xml:space="preserve"> </w:t>
      </w:r>
      <w:r w:rsidRPr="00780033">
        <w:rPr>
          <w:rFonts w:ascii="Times New Roman" w:hAnsi="Times New Roman" w:cs="Times New Roman"/>
          <w:iCs/>
          <w:sz w:val="24"/>
          <w:szCs w:val="24"/>
          <w:lang w:eastAsia="lv-LV"/>
        </w:rPr>
        <w:t xml:space="preserve">“Zinātniskās iekārtas </w:t>
      </w:r>
      <w:r>
        <w:rPr>
          <w:rFonts w:ascii="Times New Roman" w:hAnsi="Times New Roman" w:cs="Times New Roman"/>
          <w:iCs/>
          <w:sz w:val="24"/>
          <w:szCs w:val="24"/>
          <w:lang w:eastAsia="lv-LV"/>
        </w:rPr>
        <w:t xml:space="preserve">un aprīkojums </w:t>
      </w:r>
      <w:r w:rsidRPr="00780033">
        <w:rPr>
          <w:rFonts w:ascii="Times New Roman" w:hAnsi="Times New Roman" w:cs="Times New Roman"/>
          <w:iCs/>
          <w:sz w:val="24"/>
          <w:szCs w:val="24"/>
          <w:lang w:eastAsia="lv-LV"/>
        </w:rPr>
        <w:t>ERAF 2.1.1.3.1. apakšaktivitātes</w:t>
      </w:r>
      <w:r w:rsidRPr="005A3062">
        <w:rPr>
          <w:rFonts w:ascii="Times New Roman" w:hAnsi="Times New Roman" w:cs="Times New Roman"/>
          <w:i/>
          <w:iCs/>
          <w:sz w:val="24"/>
          <w:szCs w:val="24"/>
          <w:lang w:eastAsia="lv-LV"/>
        </w:rPr>
        <w:t xml:space="preserve"> </w:t>
      </w:r>
      <w:r>
        <w:rPr>
          <w:rFonts w:ascii="Times New Roman" w:hAnsi="Times New Roman" w:cs="Times New Roman"/>
          <w:i/>
          <w:iCs/>
          <w:sz w:val="24"/>
          <w:szCs w:val="24"/>
          <w:lang w:eastAsia="lv-LV"/>
        </w:rPr>
        <w:t>,, Zinātnes infrastruktūras attīstība”</w:t>
      </w:r>
      <w:r w:rsidRPr="00780033">
        <w:rPr>
          <w:rFonts w:ascii="Times New Roman" w:hAnsi="Times New Roman" w:cs="Times New Roman"/>
          <w:iCs/>
          <w:sz w:val="24"/>
          <w:szCs w:val="24"/>
          <w:lang w:eastAsia="lv-LV"/>
        </w:rPr>
        <w:t xml:space="preserve"> </w:t>
      </w:r>
      <w:r>
        <w:rPr>
          <w:rFonts w:ascii="Times New Roman" w:hAnsi="Times New Roman" w:cs="Times New Roman"/>
          <w:iCs/>
          <w:sz w:val="24"/>
          <w:szCs w:val="24"/>
          <w:lang w:eastAsia="lv-LV"/>
        </w:rPr>
        <w:t xml:space="preserve">projekta </w:t>
      </w:r>
      <w:r w:rsidRPr="005A3062">
        <w:rPr>
          <w:rFonts w:ascii="Times New Roman" w:hAnsi="Times New Roman" w:cs="Times New Roman"/>
          <w:i/>
          <w:iCs/>
          <w:sz w:val="24"/>
          <w:szCs w:val="24"/>
          <w:lang w:eastAsia="lv-LV"/>
        </w:rPr>
        <w:t>„</w:t>
      </w:r>
      <w:r>
        <w:rPr>
          <w:rFonts w:ascii="Times New Roman" w:hAnsi="Times New Roman" w:cs="Times New Roman"/>
          <w:sz w:val="24"/>
          <w:szCs w:val="24"/>
        </w:rPr>
        <w:t>Informācijas, komunikāciju un signālapstrādes tehnoloģiju valsts nozīmes pētniecības centra izveide (IKSA-CENTRS)</w:t>
      </w:r>
      <w:r w:rsidRPr="005A3062">
        <w:rPr>
          <w:rFonts w:ascii="Times New Roman" w:hAnsi="Times New Roman" w:cs="Times New Roman"/>
          <w:i/>
          <w:iCs/>
          <w:sz w:val="24"/>
          <w:szCs w:val="24"/>
        </w:rPr>
        <w:t>”</w:t>
      </w:r>
      <w:r w:rsidRPr="005A3062">
        <w:rPr>
          <w:rFonts w:ascii="Times New Roman" w:hAnsi="Times New Roman" w:cs="Times New Roman"/>
          <w:i/>
          <w:iCs/>
          <w:sz w:val="24"/>
          <w:szCs w:val="24"/>
          <w:lang w:eastAsia="lv-LV"/>
        </w:rPr>
        <w:t xml:space="preserve"> </w:t>
      </w:r>
      <w:r w:rsidRPr="00780033">
        <w:rPr>
          <w:rFonts w:ascii="Times New Roman" w:hAnsi="Times New Roman" w:cs="Times New Roman"/>
          <w:iCs/>
          <w:sz w:val="24"/>
          <w:szCs w:val="24"/>
          <w:lang w:eastAsia="lv-LV"/>
        </w:rPr>
        <w:t>vajadzībām</w:t>
      </w:r>
      <w:r w:rsidRPr="005A3062">
        <w:rPr>
          <w:rFonts w:ascii="Times New Roman" w:hAnsi="Times New Roman" w:cs="Times New Roman"/>
          <w:i/>
          <w:iCs/>
          <w:sz w:val="24"/>
          <w:szCs w:val="24"/>
          <w:lang w:eastAsia="lv-LV"/>
        </w:rPr>
        <w:t>”</w:t>
      </w:r>
      <w:r w:rsidRPr="005A3062">
        <w:rPr>
          <w:rFonts w:ascii="Times New Roman" w:hAnsi="Times New Roman" w:cs="Times New Roman"/>
          <w:sz w:val="24"/>
          <w:szCs w:val="24"/>
          <w:lang w:eastAsia="lv-LV"/>
        </w:rPr>
        <w:t>;</w:t>
      </w:r>
    </w:p>
    <w:p w:rsidR="00D822A0" w:rsidRPr="008F1984" w:rsidRDefault="00D822A0" w:rsidP="008F1984">
      <w:pPr>
        <w:numPr>
          <w:ilvl w:val="0"/>
          <w:numId w:val="5"/>
        </w:numPr>
        <w:spacing w:after="0" w:line="240" w:lineRule="auto"/>
        <w:ind w:left="284"/>
        <w:jc w:val="both"/>
        <w:rPr>
          <w:rFonts w:ascii="Times New Roman" w:hAnsi="Times New Roman" w:cs="Times New Roman"/>
          <w:sz w:val="24"/>
          <w:szCs w:val="24"/>
          <w:lang w:eastAsia="lv-LV"/>
        </w:rPr>
      </w:pPr>
      <w:r w:rsidRPr="005A3062">
        <w:rPr>
          <w:rFonts w:ascii="Times New Roman" w:hAnsi="Times New Roman" w:cs="Times New Roman"/>
          <w:sz w:val="24"/>
          <w:szCs w:val="24"/>
          <w:lang w:eastAsia="lv-LV"/>
        </w:rPr>
        <w:t>esam gatavi pildīt iepirkumu saskaņā ar Nolikumu un spēkā esošajiem normatīvajiem  aktiem par publisko iepirkumu un Nolikumā izvirzītajām prasībām;</w:t>
      </w:r>
    </w:p>
    <w:p w:rsidR="00D822A0" w:rsidRPr="008F1984" w:rsidRDefault="00D822A0" w:rsidP="008F1984">
      <w:pPr>
        <w:numPr>
          <w:ilvl w:val="0"/>
          <w:numId w:val="5"/>
        </w:numPr>
        <w:tabs>
          <w:tab w:val="center" w:pos="709"/>
          <w:tab w:val="right" w:pos="8306"/>
        </w:tabs>
        <w:spacing w:after="0" w:line="240" w:lineRule="auto"/>
        <w:ind w:left="284"/>
        <w:jc w:val="both"/>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mums nav iebildumu attiecībā uz atklātā konkursa </w:t>
      </w:r>
      <w:r w:rsidRPr="005A3062">
        <w:rPr>
          <w:rFonts w:ascii="Times New Roman" w:hAnsi="Times New Roman" w:cs="Times New Roman"/>
          <w:i/>
          <w:iCs/>
          <w:sz w:val="24"/>
          <w:szCs w:val="24"/>
          <w:lang w:eastAsia="lv-LV"/>
        </w:rPr>
        <w:t>“</w:t>
      </w:r>
      <w:r w:rsidRPr="00BE469B">
        <w:rPr>
          <w:rFonts w:ascii="Times New Roman" w:hAnsi="Times New Roman" w:cs="Times New Roman"/>
          <w:iCs/>
          <w:sz w:val="24"/>
          <w:szCs w:val="24"/>
          <w:lang w:eastAsia="lv-LV"/>
        </w:rPr>
        <w:t>Zinātniskās iekārtas un aprīkojums</w:t>
      </w:r>
      <w:r w:rsidRPr="005A3062">
        <w:rPr>
          <w:rFonts w:ascii="Times New Roman" w:hAnsi="Times New Roman" w:cs="Times New Roman"/>
          <w:i/>
          <w:iCs/>
          <w:sz w:val="24"/>
          <w:szCs w:val="24"/>
          <w:lang w:eastAsia="lv-LV"/>
        </w:rPr>
        <w:t xml:space="preserve"> </w:t>
      </w:r>
      <w:r w:rsidRPr="00BE469B">
        <w:rPr>
          <w:rFonts w:ascii="Times New Roman" w:hAnsi="Times New Roman" w:cs="Times New Roman"/>
          <w:iCs/>
          <w:sz w:val="24"/>
          <w:szCs w:val="24"/>
          <w:lang w:eastAsia="lv-LV"/>
        </w:rPr>
        <w:t>ERAF</w:t>
      </w:r>
      <w:r w:rsidRPr="005A3062">
        <w:rPr>
          <w:rFonts w:ascii="Times New Roman" w:hAnsi="Times New Roman" w:cs="Times New Roman"/>
          <w:i/>
          <w:iCs/>
          <w:sz w:val="24"/>
          <w:szCs w:val="24"/>
          <w:lang w:eastAsia="lv-LV"/>
        </w:rPr>
        <w:t xml:space="preserve"> 2.1.1.3.1. </w:t>
      </w:r>
      <w:r w:rsidRPr="00BE469B">
        <w:rPr>
          <w:rFonts w:ascii="Times New Roman" w:hAnsi="Times New Roman" w:cs="Times New Roman"/>
          <w:iCs/>
          <w:sz w:val="24"/>
          <w:szCs w:val="24"/>
          <w:lang w:eastAsia="lv-LV"/>
        </w:rPr>
        <w:t>apakšaktivitātes</w:t>
      </w:r>
      <w:r w:rsidRPr="005A3062">
        <w:rPr>
          <w:rFonts w:ascii="Times New Roman" w:hAnsi="Times New Roman" w:cs="Times New Roman"/>
          <w:i/>
          <w:iCs/>
          <w:sz w:val="24"/>
          <w:szCs w:val="24"/>
          <w:lang w:eastAsia="lv-LV"/>
        </w:rPr>
        <w:t xml:space="preserve"> „Zinātnes inf</w:t>
      </w:r>
      <w:r>
        <w:rPr>
          <w:rFonts w:ascii="Times New Roman" w:hAnsi="Times New Roman" w:cs="Times New Roman"/>
          <w:i/>
          <w:iCs/>
          <w:sz w:val="24"/>
          <w:szCs w:val="24"/>
          <w:lang w:eastAsia="lv-LV"/>
        </w:rPr>
        <w:t xml:space="preserve">rastruktūras attīstība” </w:t>
      </w:r>
      <w:r w:rsidRPr="00780033">
        <w:rPr>
          <w:rFonts w:ascii="Times New Roman" w:hAnsi="Times New Roman" w:cs="Times New Roman"/>
          <w:iCs/>
          <w:sz w:val="24"/>
          <w:szCs w:val="24"/>
          <w:lang w:eastAsia="lv-LV"/>
        </w:rPr>
        <w:t xml:space="preserve">projekta </w:t>
      </w:r>
      <w:r w:rsidRPr="005A3062">
        <w:rPr>
          <w:rFonts w:ascii="Times New Roman" w:hAnsi="Times New Roman" w:cs="Times New Roman"/>
          <w:i/>
          <w:iCs/>
          <w:sz w:val="24"/>
          <w:szCs w:val="24"/>
          <w:lang w:eastAsia="lv-LV"/>
        </w:rPr>
        <w:t xml:space="preserve"> „</w:t>
      </w:r>
      <w:r>
        <w:rPr>
          <w:rFonts w:ascii="Times New Roman" w:hAnsi="Times New Roman" w:cs="Times New Roman"/>
          <w:sz w:val="24"/>
          <w:szCs w:val="24"/>
        </w:rPr>
        <w:t>Informācijas, komunikāciju un signālapstrādes tehnoloģiju valsts nozīmes pētniecības centra izveide (IKSA-CENTRS)</w:t>
      </w:r>
      <w:r w:rsidRPr="005A3062">
        <w:rPr>
          <w:rFonts w:ascii="Times New Roman" w:hAnsi="Times New Roman" w:cs="Times New Roman"/>
          <w:i/>
          <w:iCs/>
          <w:sz w:val="24"/>
          <w:szCs w:val="24"/>
        </w:rPr>
        <w:t>”</w:t>
      </w:r>
      <w:r w:rsidRPr="005A3062">
        <w:rPr>
          <w:rFonts w:ascii="Times New Roman" w:hAnsi="Times New Roman" w:cs="Times New Roman"/>
          <w:i/>
          <w:iCs/>
          <w:sz w:val="24"/>
          <w:szCs w:val="24"/>
          <w:lang w:eastAsia="lv-LV"/>
        </w:rPr>
        <w:t xml:space="preserve"> vajadzībām”</w:t>
      </w:r>
      <w:r w:rsidRPr="005A3062">
        <w:rPr>
          <w:rFonts w:ascii="Times New Roman" w:hAnsi="Times New Roman" w:cs="Times New Roman"/>
          <w:sz w:val="24"/>
          <w:szCs w:val="24"/>
          <w:lang w:eastAsia="lv-LV"/>
        </w:rPr>
        <w:t xml:space="preserve"> Nolikumu un pilnībā atbilstam visām Nolikumā ietvertajām prasībām;</w:t>
      </w:r>
    </w:p>
    <w:p w:rsidR="00D822A0" w:rsidRPr="005A3062" w:rsidRDefault="00D822A0" w:rsidP="00AB6DE6">
      <w:pPr>
        <w:numPr>
          <w:ilvl w:val="0"/>
          <w:numId w:val="5"/>
        </w:numPr>
        <w:tabs>
          <w:tab w:val="left" w:pos="426"/>
        </w:tabs>
        <w:spacing w:after="0" w:line="240" w:lineRule="auto"/>
        <w:ind w:left="284"/>
        <w:jc w:val="both"/>
        <w:rPr>
          <w:rFonts w:ascii="Times New Roman" w:hAnsi="Times New Roman" w:cs="Times New Roman"/>
          <w:sz w:val="24"/>
          <w:szCs w:val="24"/>
          <w:lang w:eastAsia="lv-LV"/>
        </w:rPr>
      </w:pPr>
      <w:r w:rsidRPr="005A3062">
        <w:rPr>
          <w:rFonts w:ascii="Times New Roman" w:hAnsi="Times New Roman" w:cs="Times New Roman"/>
          <w:sz w:val="24"/>
          <w:szCs w:val="24"/>
          <w:lang w:eastAsia="lv-LV"/>
        </w:rPr>
        <w:t>garantējam savā piedāvājumā ietverto ziņu un piedāvāto saistību precīzu izpildīšanu Līguma slēgšanas gadījumā.</w:t>
      </w:r>
    </w:p>
    <w:p w:rsidR="00D822A0" w:rsidRPr="005A3062" w:rsidRDefault="00D822A0" w:rsidP="005A3062">
      <w:pPr>
        <w:spacing w:after="0" w:line="360" w:lineRule="auto"/>
        <w:jc w:val="both"/>
        <w:rPr>
          <w:rFonts w:ascii="Times New Roman" w:hAnsi="Times New Roman" w:cs="Times New Roman"/>
          <w:sz w:val="20"/>
          <w:szCs w:val="20"/>
        </w:rPr>
      </w:pPr>
    </w:p>
    <w:p w:rsidR="00D822A0" w:rsidRPr="005A3062" w:rsidRDefault="00D822A0" w:rsidP="005A3062">
      <w:pPr>
        <w:spacing w:after="0" w:line="240" w:lineRule="auto"/>
        <w:rPr>
          <w:rFonts w:ascii="Times New Roman" w:hAnsi="Times New Roman" w:cs="Times New Roman"/>
          <w:sz w:val="20"/>
          <w:szCs w:val="20"/>
        </w:rPr>
      </w:pPr>
    </w:p>
    <w:p w:rsidR="00D822A0" w:rsidRPr="005A3062" w:rsidRDefault="00D822A0" w:rsidP="005A3062">
      <w:pPr>
        <w:spacing w:after="0" w:line="240" w:lineRule="auto"/>
        <w:rPr>
          <w:rFonts w:ascii="Times New Roman" w:hAnsi="Times New Roman" w:cs="Times New Roman"/>
          <w:sz w:val="24"/>
          <w:szCs w:val="24"/>
        </w:rPr>
      </w:pPr>
      <w:r w:rsidRPr="005A3062">
        <w:rPr>
          <w:rFonts w:ascii="Times New Roman" w:hAnsi="Times New Roman" w:cs="Times New Roman"/>
          <w:sz w:val="24"/>
          <w:szCs w:val="24"/>
        </w:rPr>
        <w:t>Amatpersona (pretendenta pilnvarotā persona):</w:t>
      </w:r>
    </w:p>
    <w:p w:rsidR="00D822A0" w:rsidRPr="005A3062" w:rsidRDefault="00D822A0" w:rsidP="005A3062">
      <w:pPr>
        <w:spacing w:after="0" w:line="240" w:lineRule="auto"/>
        <w:rPr>
          <w:rFonts w:ascii="Times New Roman" w:hAnsi="Times New Roman" w:cs="Times New Roman"/>
          <w:sz w:val="24"/>
          <w:szCs w:val="24"/>
        </w:rPr>
      </w:pPr>
      <w:r w:rsidRPr="005A3062">
        <w:rPr>
          <w:rFonts w:ascii="Times New Roman" w:hAnsi="Times New Roman" w:cs="Times New Roman"/>
          <w:sz w:val="24"/>
          <w:szCs w:val="24"/>
        </w:rPr>
        <w:t>___________________                _________________                    ____________</w:t>
      </w:r>
    </w:p>
    <w:p w:rsidR="00D822A0" w:rsidRPr="005A3062" w:rsidRDefault="00D822A0" w:rsidP="005A3062">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 xml:space="preserve"> /vārds, uzvārds/ </w:t>
      </w:r>
      <w:r w:rsidRPr="005A3062">
        <w:rPr>
          <w:rFonts w:ascii="Times New Roman" w:hAnsi="Times New Roman" w:cs="Times New Roman"/>
          <w:i/>
          <w:iCs/>
          <w:sz w:val="24"/>
          <w:szCs w:val="24"/>
        </w:rPr>
        <w:tab/>
      </w:r>
      <w:r w:rsidRPr="005A3062">
        <w:rPr>
          <w:rFonts w:ascii="Times New Roman" w:hAnsi="Times New Roman" w:cs="Times New Roman"/>
          <w:i/>
          <w:iCs/>
          <w:sz w:val="24"/>
          <w:szCs w:val="24"/>
        </w:rPr>
        <w:tab/>
        <w:t xml:space="preserve">              /amats/                   </w:t>
      </w:r>
      <w:r w:rsidRPr="005A3062">
        <w:rPr>
          <w:rFonts w:ascii="Times New Roman" w:hAnsi="Times New Roman" w:cs="Times New Roman"/>
          <w:i/>
          <w:iCs/>
          <w:sz w:val="24"/>
          <w:szCs w:val="24"/>
        </w:rPr>
        <w:tab/>
      </w:r>
      <w:r w:rsidRPr="005A3062">
        <w:rPr>
          <w:rFonts w:ascii="Times New Roman" w:hAnsi="Times New Roman" w:cs="Times New Roman"/>
          <w:i/>
          <w:iCs/>
          <w:sz w:val="24"/>
          <w:szCs w:val="24"/>
        </w:rPr>
        <w:tab/>
        <w:t xml:space="preserve">    /paraksts/</w:t>
      </w:r>
    </w:p>
    <w:p w:rsidR="00D822A0" w:rsidRPr="005A3062" w:rsidRDefault="00D822A0" w:rsidP="005A3062">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_________________2015</w:t>
      </w:r>
      <w:r w:rsidRPr="005A3062">
        <w:rPr>
          <w:rFonts w:ascii="Times New Roman" w:hAnsi="Times New Roman" w:cs="Times New Roman"/>
          <w:i/>
          <w:iCs/>
          <w:sz w:val="24"/>
          <w:szCs w:val="24"/>
        </w:rPr>
        <w:t>.gada ___.________________</w:t>
      </w:r>
    </w:p>
    <w:p w:rsidR="00D822A0" w:rsidRPr="005A3062" w:rsidRDefault="00D822A0" w:rsidP="005A3062">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/sastādīšanas vieta/</w:t>
      </w:r>
      <w:r w:rsidRPr="005A3062">
        <w:rPr>
          <w:rFonts w:ascii="Times New Roman" w:hAnsi="Times New Roman" w:cs="Times New Roman"/>
          <w:i/>
          <w:iCs/>
          <w:sz w:val="24"/>
          <w:szCs w:val="24"/>
        </w:rPr>
        <w:tab/>
        <w:t xml:space="preserve">                      /datums/</w:t>
      </w:r>
    </w:p>
    <w:p w:rsidR="00D822A0" w:rsidRPr="005A3062" w:rsidRDefault="00D822A0" w:rsidP="005A3062">
      <w:pPr>
        <w:spacing w:after="0" w:line="240" w:lineRule="auto"/>
        <w:rPr>
          <w:rFonts w:ascii="Times New Roman" w:hAnsi="Times New Roman" w:cs="Times New Roman"/>
          <w:b/>
          <w:bCs/>
          <w:i/>
          <w:iCs/>
          <w:sz w:val="24"/>
          <w:szCs w:val="24"/>
        </w:rPr>
      </w:pPr>
      <w:r w:rsidRPr="005A3062">
        <w:rPr>
          <w:rFonts w:ascii="Times New Roman" w:hAnsi="Times New Roman" w:cs="Times New Roman"/>
          <w:b/>
          <w:bCs/>
          <w:i/>
          <w:iCs/>
          <w:sz w:val="24"/>
          <w:szCs w:val="24"/>
        </w:rPr>
        <w:br w:type="page"/>
        <w:t>AIZPILDA PRETENDENTS</w:t>
      </w:r>
    </w:p>
    <w:p w:rsidR="00D822A0" w:rsidRPr="005A3062" w:rsidRDefault="00D822A0" w:rsidP="005A3062">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822A0" w:rsidRPr="005A3062" w:rsidRDefault="00D822A0" w:rsidP="005A3062">
      <w:pPr>
        <w:spacing w:after="0" w:line="240" w:lineRule="auto"/>
        <w:rPr>
          <w:rFonts w:ascii="Times New Roman" w:hAnsi="Times New Roman" w:cs="Times New Roman"/>
          <w:sz w:val="24"/>
          <w:szCs w:val="24"/>
        </w:rPr>
      </w:pPr>
    </w:p>
    <w:p w:rsidR="00D822A0" w:rsidRPr="005A3062" w:rsidRDefault="00D822A0"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2.pielikums</w:t>
      </w:r>
    </w:p>
    <w:p w:rsidR="00D822A0" w:rsidRPr="005A3062" w:rsidRDefault="00D822A0"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Tehniskā specifikācija</w:t>
      </w:r>
    </w:p>
    <w:p w:rsidR="00D822A0" w:rsidRPr="005A3062" w:rsidRDefault="00D822A0"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822A0" w:rsidRPr="005A3062" w:rsidRDefault="00D822A0"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“Zinātniskās iekārtas </w:t>
      </w:r>
      <w:r>
        <w:rPr>
          <w:rFonts w:ascii="Times New Roman" w:hAnsi="Times New Roman" w:cs="Times New Roman"/>
          <w:sz w:val="24"/>
          <w:szCs w:val="24"/>
        </w:rPr>
        <w:t xml:space="preserve">un aprīkojums </w:t>
      </w:r>
      <w:r w:rsidRPr="005A3062">
        <w:rPr>
          <w:rFonts w:ascii="Times New Roman" w:hAnsi="Times New Roman" w:cs="Times New Roman"/>
          <w:sz w:val="24"/>
          <w:szCs w:val="24"/>
        </w:rPr>
        <w:t>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xml:space="preserve">” projekta </w:t>
      </w:r>
      <w:r w:rsidRPr="005A3062">
        <w:rPr>
          <w:rFonts w:ascii="Times New Roman" w:hAnsi="Times New Roman" w:cs="Times New Roman"/>
          <w:sz w:val="24"/>
          <w:szCs w:val="24"/>
        </w:rPr>
        <w:t>„</w:t>
      </w:r>
      <w:r>
        <w:rPr>
          <w:rFonts w:ascii="Times New Roman" w:hAnsi="Times New Roman" w:cs="Times New Roman"/>
          <w:sz w:val="24"/>
          <w:szCs w:val="24"/>
        </w:rPr>
        <w:t>Informācijas, komunikāciju un signālapstrādes tehnoloģiju valsts nozīmes pētniecības centra izveide (IKSA-CENTRS)</w:t>
      </w:r>
      <w:r>
        <w:rPr>
          <w:rFonts w:ascii="Times New Roman" w:hAnsi="Times New Roman" w:cs="Times New Roman"/>
          <w:i/>
          <w:iCs/>
          <w:sz w:val="24"/>
          <w:szCs w:val="24"/>
        </w:rPr>
        <w:t>”</w:t>
      </w:r>
      <w:r w:rsidRPr="005A3062">
        <w:rPr>
          <w:rFonts w:ascii="Times New Roman" w:hAnsi="Times New Roman" w:cs="Times New Roman"/>
          <w:i/>
          <w:iCs/>
          <w:sz w:val="24"/>
          <w:szCs w:val="24"/>
        </w:rPr>
        <w:t xml:space="preserve"> </w:t>
      </w:r>
      <w:r>
        <w:rPr>
          <w:rFonts w:ascii="Times New Roman" w:hAnsi="Times New Roman" w:cs="Times New Roman"/>
          <w:sz w:val="24"/>
          <w:szCs w:val="24"/>
        </w:rPr>
        <w:t>vajadzībām” (LU 2015/</w:t>
      </w:r>
      <w:r w:rsidRPr="005A3062">
        <w:rPr>
          <w:rFonts w:ascii="Times New Roman" w:hAnsi="Times New Roman" w:cs="Times New Roman"/>
          <w:sz w:val="24"/>
          <w:szCs w:val="24"/>
        </w:rPr>
        <w:t>6_ERAF) nolikumam</w:t>
      </w:r>
    </w:p>
    <w:p w:rsidR="00D822A0" w:rsidRPr="005A3062" w:rsidRDefault="00D822A0" w:rsidP="005A3062">
      <w:pPr>
        <w:spacing w:after="0" w:line="240" w:lineRule="auto"/>
        <w:jc w:val="center"/>
        <w:rPr>
          <w:rFonts w:ascii="Times New Roman" w:hAnsi="Times New Roman" w:cs="Times New Roman"/>
          <w:b/>
          <w:bCs/>
          <w:sz w:val="32"/>
          <w:szCs w:val="32"/>
          <w:lang w:eastAsia="lv-LV"/>
        </w:rPr>
      </w:pPr>
    </w:p>
    <w:p w:rsidR="00D822A0" w:rsidRPr="005A3062" w:rsidRDefault="00D822A0" w:rsidP="005A3062">
      <w:pPr>
        <w:spacing w:after="0" w:line="240" w:lineRule="auto"/>
        <w:jc w:val="center"/>
        <w:rPr>
          <w:rFonts w:ascii="Times New Roman" w:hAnsi="Times New Roman" w:cs="Times New Roman"/>
          <w:b/>
          <w:bCs/>
          <w:sz w:val="36"/>
          <w:szCs w:val="36"/>
          <w:lang w:eastAsia="lv-LV"/>
        </w:rPr>
      </w:pPr>
      <w:r w:rsidRPr="005A3062">
        <w:rPr>
          <w:rFonts w:ascii="Times New Roman" w:hAnsi="Times New Roman" w:cs="Times New Roman"/>
          <w:b/>
          <w:bCs/>
          <w:sz w:val="36"/>
          <w:szCs w:val="36"/>
          <w:lang w:eastAsia="lv-LV"/>
        </w:rPr>
        <w:t>Tehniskā specifikācija</w:t>
      </w:r>
    </w:p>
    <w:p w:rsidR="00D822A0" w:rsidRPr="005A3062" w:rsidRDefault="00D822A0" w:rsidP="005A3062">
      <w:pPr>
        <w:jc w:val="center"/>
        <w:rPr>
          <w:rFonts w:ascii="Times New Roman" w:hAnsi="Times New Roman" w:cs="Times New Roman"/>
          <w:b/>
          <w:bCs/>
          <w:color w:val="000000"/>
          <w:sz w:val="24"/>
          <w:szCs w:val="24"/>
        </w:rPr>
      </w:pPr>
    </w:p>
    <w:p w:rsidR="00D822A0" w:rsidRPr="005A3062" w:rsidRDefault="00D822A0" w:rsidP="005A3062">
      <w:pPr>
        <w:jc w:val="center"/>
        <w:rPr>
          <w:rFonts w:ascii="Times New Roman" w:hAnsi="Times New Roman" w:cs="Times New Roman"/>
          <w:b/>
          <w:bCs/>
          <w:color w:val="000000"/>
          <w:sz w:val="28"/>
          <w:szCs w:val="28"/>
        </w:rPr>
      </w:pPr>
      <w:r w:rsidRPr="005A3062">
        <w:rPr>
          <w:rFonts w:ascii="Times New Roman" w:hAnsi="Times New Roman" w:cs="Times New Roman"/>
          <w:b/>
          <w:bCs/>
          <w:color w:val="000000"/>
          <w:sz w:val="28"/>
          <w:szCs w:val="28"/>
        </w:rPr>
        <w:t>1.lote:</w:t>
      </w:r>
      <w:r>
        <w:rPr>
          <w:rFonts w:ascii="Times New Roman" w:hAnsi="Times New Roman" w:cs="Times New Roman"/>
          <w:b/>
          <w:bCs/>
          <w:color w:val="000000"/>
          <w:sz w:val="28"/>
          <w:szCs w:val="28"/>
        </w:rPr>
        <w:t xml:space="preserve"> Klēpjdatori</w:t>
      </w:r>
    </w:p>
    <w:p w:rsidR="00D822A0" w:rsidRDefault="00D822A0" w:rsidP="005A3062">
      <w:pPr>
        <w:jc w:val="both"/>
        <w:rPr>
          <w:rFonts w:ascii="Times New Roman" w:hAnsi="Times New Roman" w:cs="Times New Roman"/>
          <w:color w:val="000000"/>
          <w:sz w:val="24"/>
          <w:szCs w:val="24"/>
        </w:rPr>
      </w:pPr>
      <w:r w:rsidRPr="005A3062">
        <w:rPr>
          <w:rFonts w:ascii="Times New Roman" w:hAnsi="Times New Roman" w:cs="Times New Roman"/>
          <w:b/>
          <w:bCs/>
          <w:i/>
          <w:iCs/>
          <w:color w:val="000000"/>
          <w:sz w:val="24"/>
          <w:szCs w:val="24"/>
        </w:rPr>
        <w:t>Iepirkuma mērķis</w:t>
      </w:r>
      <w:r w:rsidRPr="005A306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A3062">
        <w:rPr>
          <w:rFonts w:ascii="Times New Roman" w:hAnsi="Times New Roman" w:cs="Times New Roman"/>
        </w:rPr>
        <w:t xml:space="preserve">iegādāties </w:t>
      </w:r>
      <w:r>
        <w:rPr>
          <w:rFonts w:ascii="Times New Roman" w:hAnsi="Times New Roman" w:cs="Times New Roman"/>
        </w:rPr>
        <w:t>klēpjdatorus, lai nodrošinātu zinātnisko pētījumu veikšanu saskaņā ar Latvijas Universitātes teritoriāli-telpisko stratēģiju un projekta ,, Informācijas, komunikāciju un signālapstrādes tehnoloģiju valsts nozīmes pētniecības centra izveide (IKSA-CENTRS)” mērķu sasniegšanu.</w:t>
      </w:r>
    </w:p>
    <w:p w:rsidR="00D822A0" w:rsidRPr="005A3062" w:rsidRDefault="00D822A0" w:rsidP="005A3062">
      <w:pPr>
        <w:spacing w:after="0"/>
        <w:jc w:val="both"/>
        <w:rPr>
          <w:rFonts w:ascii="Times New Roman" w:hAnsi="Times New Roman" w:cs="Times New Roman"/>
          <w:color w:val="000000"/>
          <w:sz w:val="24"/>
          <w:szCs w:val="24"/>
        </w:rPr>
      </w:pPr>
    </w:p>
    <w:tbl>
      <w:tblPr>
        <w:tblW w:w="964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tblPr>
      <w:tblGrid>
        <w:gridCol w:w="1158"/>
        <w:gridCol w:w="2299"/>
        <w:gridCol w:w="4199"/>
        <w:gridCol w:w="1984"/>
      </w:tblGrid>
      <w:tr w:rsidR="00D822A0" w:rsidRPr="00101454">
        <w:trPr>
          <w:trHeight w:val="1718"/>
        </w:trPr>
        <w:tc>
          <w:tcPr>
            <w:tcW w:w="1158" w:type="dxa"/>
            <w:tcMar>
              <w:top w:w="80" w:type="dxa"/>
              <w:left w:w="80" w:type="dxa"/>
              <w:bottom w:w="80" w:type="dxa"/>
              <w:right w:w="80" w:type="dxa"/>
            </w:tcMar>
            <w:vAlign w:val="center"/>
          </w:tcPr>
          <w:p w:rsidR="00D822A0" w:rsidRPr="005A3062" w:rsidRDefault="00D822A0" w:rsidP="005A3062">
            <w:pPr>
              <w:jc w:val="center"/>
              <w:rPr>
                <w:rFonts w:ascii="Times New Roman" w:hAnsi="Times New Roman" w:cs="Times New Roman"/>
                <w:sz w:val="24"/>
                <w:szCs w:val="24"/>
              </w:rPr>
            </w:pPr>
            <w:r w:rsidRPr="005A3062">
              <w:rPr>
                <w:rFonts w:ascii="Times New Roman" w:hAnsi="Times New Roman" w:cs="Times New Roman"/>
                <w:b/>
                <w:bCs/>
                <w:sz w:val="24"/>
                <w:szCs w:val="24"/>
              </w:rPr>
              <w:t>Nr</w:t>
            </w:r>
            <w:r w:rsidRPr="005A3062">
              <w:rPr>
                <w:rFonts w:ascii="Times New Roman" w:hAnsi="Times New Roman" w:cs="Times New Roman"/>
                <w:sz w:val="24"/>
                <w:szCs w:val="24"/>
              </w:rPr>
              <w:t>.</w:t>
            </w:r>
            <w:r w:rsidRPr="009125A5">
              <w:rPr>
                <w:rFonts w:ascii="Times New Roman" w:hAnsi="Times New Roman" w:cs="Times New Roman"/>
                <w:b/>
                <w:sz w:val="24"/>
                <w:szCs w:val="24"/>
              </w:rPr>
              <w:t>p.k.</w:t>
            </w:r>
          </w:p>
        </w:tc>
        <w:tc>
          <w:tcPr>
            <w:tcW w:w="2299" w:type="dxa"/>
            <w:tcMar>
              <w:top w:w="80" w:type="dxa"/>
              <w:left w:w="80" w:type="dxa"/>
              <w:bottom w:w="80" w:type="dxa"/>
              <w:right w:w="80" w:type="dxa"/>
            </w:tcMar>
            <w:vAlign w:val="center"/>
          </w:tcPr>
          <w:p w:rsidR="00D822A0" w:rsidRPr="005A3062" w:rsidRDefault="00D822A0" w:rsidP="005A3062">
            <w:pPr>
              <w:jc w:val="center"/>
              <w:rPr>
                <w:rFonts w:ascii="Times New Roman" w:hAnsi="Times New Roman" w:cs="Times New Roman"/>
                <w:b/>
                <w:bCs/>
                <w:sz w:val="24"/>
                <w:szCs w:val="24"/>
              </w:rPr>
            </w:pPr>
            <w:r w:rsidRPr="005A3062">
              <w:rPr>
                <w:rFonts w:ascii="Times New Roman" w:hAnsi="Times New Roman" w:cs="Times New Roman"/>
                <w:b/>
                <w:bCs/>
                <w:sz w:val="24"/>
                <w:szCs w:val="24"/>
              </w:rPr>
              <w:t>Prece</w:t>
            </w:r>
          </w:p>
        </w:tc>
        <w:tc>
          <w:tcPr>
            <w:tcW w:w="4199" w:type="dxa"/>
            <w:tcMar>
              <w:top w:w="80" w:type="dxa"/>
              <w:left w:w="80" w:type="dxa"/>
              <w:bottom w:w="80" w:type="dxa"/>
              <w:right w:w="80" w:type="dxa"/>
            </w:tcMar>
            <w:vAlign w:val="center"/>
          </w:tcPr>
          <w:p w:rsidR="00D822A0" w:rsidRPr="005A3062" w:rsidRDefault="00D822A0" w:rsidP="005A3062">
            <w:pPr>
              <w:jc w:val="center"/>
              <w:rPr>
                <w:rFonts w:ascii="Times New Roman" w:hAnsi="Times New Roman" w:cs="Times New Roman"/>
                <w:b/>
                <w:bCs/>
                <w:sz w:val="24"/>
                <w:szCs w:val="24"/>
              </w:rPr>
            </w:pPr>
            <w:r w:rsidRPr="005A3062">
              <w:rPr>
                <w:rFonts w:ascii="Times New Roman" w:hAnsi="Times New Roman" w:cs="Times New Roman"/>
                <w:b/>
                <w:bCs/>
                <w:sz w:val="24"/>
                <w:szCs w:val="24"/>
              </w:rPr>
              <w:t>Pasūtītāja prasības*</w:t>
            </w:r>
          </w:p>
        </w:tc>
        <w:tc>
          <w:tcPr>
            <w:tcW w:w="1984" w:type="dxa"/>
          </w:tcPr>
          <w:p w:rsidR="00D822A0" w:rsidRPr="005A3062" w:rsidRDefault="00D822A0" w:rsidP="005A3062">
            <w:pPr>
              <w:keepNext/>
              <w:tabs>
                <w:tab w:val="left" w:pos="0"/>
              </w:tabs>
              <w:suppressAutoHyphens/>
              <w:jc w:val="center"/>
              <w:outlineLvl w:val="5"/>
              <w:rPr>
                <w:rFonts w:ascii="Times New Roman" w:hAnsi="Times New Roman" w:cs="Times New Roman"/>
                <w:b/>
                <w:bCs/>
                <w:sz w:val="24"/>
                <w:szCs w:val="24"/>
              </w:rPr>
            </w:pPr>
            <w:r w:rsidRPr="005A3062">
              <w:rPr>
                <w:rFonts w:ascii="Times New Roman" w:hAnsi="Times New Roman" w:cs="Times New Roman"/>
                <w:b/>
                <w:bCs/>
                <w:sz w:val="24"/>
                <w:szCs w:val="24"/>
              </w:rPr>
              <w:t>Pretendenta tehniskais piedāvājums** (</w:t>
            </w:r>
            <w:r w:rsidRPr="009125A5">
              <w:rPr>
                <w:rFonts w:ascii="Times New Roman" w:hAnsi="Times New Roman" w:cs="Times New Roman"/>
                <w:b/>
                <w:sz w:val="24"/>
                <w:szCs w:val="24"/>
              </w:rPr>
              <w:t>aizpilda pretendents</w:t>
            </w:r>
            <w:r w:rsidRPr="005A3062">
              <w:rPr>
                <w:rFonts w:ascii="Times New Roman" w:hAnsi="Times New Roman" w:cs="Times New Roman"/>
                <w:b/>
                <w:bCs/>
                <w:sz w:val="24"/>
                <w:szCs w:val="24"/>
              </w:rPr>
              <w:t>)</w:t>
            </w:r>
          </w:p>
        </w:tc>
      </w:tr>
      <w:tr w:rsidR="00D822A0" w:rsidRPr="00101454">
        <w:trPr>
          <w:trHeight w:val="154"/>
        </w:trPr>
        <w:tc>
          <w:tcPr>
            <w:tcW w:w="1158" w:type="dxa"/>
            <w:vMerge w:val="restart"/>
            <w:tcMar>
              <w:top w:w="80" w:type="dxa"/>
              <w:left w:w="80" w:type="dxa"/>
              <w:bottom w:w="80" w:type="dxa"/>
              <w:right w:w="80" w:type="dxa"/>
            </w:tcMar>
          </w:tcPr>
          <w:p w:rsidR="00D822A0" w:rsidRPr="005A3062" w:rsidRDefault="00D822A0"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1.</w:t>
            </w:r>
          </w:p>
        </w:tc>
        <w:tc>
          <w:tcPr>
            <w:tcW w:w="2299" w:type="dxa"/>
            <w:vMerge w:val="restart"/>
            <w:tcMar>
              <w:top w:w="80" w:type="dxa"/>
              <w:left w:w="80" w:type="dxa"/>
              <w:bottom w:w="80" w:type="dxa"/>
              <w:right w:w="80" w:type="dxa"/>
            </w:tcMar>
          </w:tcPr>
          <w:p w:rsidR="00D822A0" w:rsidRPr="005A3062" w:rsidRDefault="00D822A0" w:rsidP="005A3062">
            <w:pPr>
              <w:widowControl w:val="0"/>
              <w:spacing w:after="0" w:line="240" w:lineRule="auto"/>
              <w:rPr>
                <w:rFonts w:ascii="Times New Roman" w:hAnsi="Times New Roman" w:cs="Times New Roman"/>
                <w:b/>
                <w:bCs/>
                <w:color w:val="000000"/>
                <w:sz w:val="24"/>
                <w:szCs w:val="24"/>
                <w:lang w:eastAsia="lv-LV"/>
              </w:rPr>
            </w:pPr>
            <w:r>
              <w:rPr>
                <w:rFonts w:ascii="Times New Roman" w:hAnsi="Times New Roman"/>
                <w:b/>
              </w:rPr>
              <w:t>15” klēpjdators</w:t>
            </w:r>
            <w:r w:rsidRPr="00290C18">
              <w:rPr>
                <w:rFonts w:ascii="Times New Roman" w:hAnsi="Times New Roman"/>
                <w:b/>
              </w:rPr>
              <w:t xml:space="preserve"> </w:t>
            </w:r>
            <w:r>
              <w:rPr>
                <w:rFonts w:ascii="Times New Roman" w:hAnsi="Times New Roman"/>
                <w:b/>
              </w:rPr>
              <w:t>(</w:t>
            </w:r>
            <w:r w:rsidRPr="00290C18">
              <w:rPr>
                <w:rFonts w:ascii="Times New Roman" w:hAnsi="Times New Roman"/>
                <w:b/>
              </w:rPr>
              <w:t>2 gab</w:t>
            </w:r>
            <w:r>
              <w:rPr>
                <w:rFonts w:ascii="Times New Roman" w:hAnsi="Times New Roman"/>
                <w:b/>
              </w:rPr>
              <w:t>ali)</w:t>
            </w:r>
            <w:r w:rsidRPr="00290C18">
              <w:rPr>
                <w:rFonts w:ascii="Times New Roman" w:hAnsi="Times New Roman"/>
                <w:b/>
              </w:rPr>
              <w:t xml:space="preserve"> </w:t>
            </w:r>
          </w:p>
        </w:tc>
        <w:tc>
          <w:tcPr>
            <w:tcW w:w="4199" w:type="dxa"/>
            <w:vMerge w:val="restart"/>
            <w:tcMar>
              <w:top w:w="80" w:type="dxa"/>
              <w:left w:w="80" w:type="dxa"/>
              <w:bottom w:w="80" w:type="dxa"/>
              <w:right w:w="80" w:type="dxa"/>
            </w:tcMar>
            <w:vAlign w:val="center"/>
          </w:tcPr>
          <w:p w:rsidR="00D822A0" w:rsidRPr="00290C18" w:rsidRDefault="00D822A0" w:rsidP="0056151D">
            <w:pPr>
              <w:spacing w:after="0" w:line="240" w:lineRule="auto"/>
              <w:ind w:left="502"/>
              <w:rPr>
                <w:rFonts w:ascii="Times New Roman" w:hAnsi="Times New Roman"/>
              </w:rPr>
            </w:pPr>
          </w:p>
          <w:p w:rsidR="00D822A0" w:rsidRPr="00290C18" w:rsidRDefault="00D822A0" w:rsidP="0056151D">
            <w:pPr>
              <w:spacing w:after="0" w:line="240" w:lineRule="auto"/>
              <w:ind w:left="502"/>
              <w:rPr>
                <w:rFonts w:ascii="Times New Roman" w:hAnsi="Times New Roman"/>
              </w:rPr>
            </w:pPr>
          </w:p>
          <w:p w:rsidR="00D822A0" w:rsidRPr="00290C18" w:rsidRDefault="00D822A0" w:rsidP="0056151D">
            <w:pPr>
              <w:numPr>
                <w:ilvl w:val="0"/>
                <w:numId w:val="8"/>
              </w:numPr>
              <w:spacing w:after="0" w:line="240" w:lineRule="auto"/>
              <w:rPr>
                <w:rFonts w:ascii="Times New Roman" w:hAnsi="Times New Roman"/>
              </w:rPr>
            </w:pPr>
            <w:r w:rsidRPr="00290C18">
              <w:rPr>
                <w:rFonts w:ascii="Times New Roman" w:hAnsi="Times New Roman"/>
              </w:rPr>
              <w:t>Ekrāna izmērs: min. 15,4”</w:t>
            </w:r>
          </w:p>
          <w:p w:rsidR="00D822A0" w:rsidRPr="00290C18" w:rsidRDefault="00D822A0" w:rsidP="0056151D">
            <w:pPr>
              <w:numPr>
                <w:ilvl w:val="0"/>
                <w:numId w:val="8"/>
              </w:numPr>
              <w:spacing w:after="0" w:line="240" w:lineRule="auto"/>
              <w:rPr>
                <w:rFonts w:ascii="Times New Roman" w:hAnsi="Times New Roman"/>
              </w:rPr>
            </w:pPr>
            <w:r w:rsidRPr="00290C18">
              <w:rPr>
                <w:rFonts w:ascii="Times New Roman" w:hAnsi="Times New Roman"/>
              </w:rPr>
              <w:t>Ekrāna izšķirtspēja: min. 2880x1800 pikseļi</w:t>
            </w:r>
          </w:p>
          <w:p w:rsidR="00D822A0" w:rsidRPr="00290C18" w:rsidRDefault="00D822A0" w:rsidP="0056151D">
            <w:pPr>
              <w:numPr>
                <w:ilvl w:val="0"/>
                <w:numId w:val="8"/>
              </w:numPr>
              <w:spacing w:after="0" w:line="240" w:lineRule="auto"/>
              <w:rPr>
                <w:rFonts w:ascii="Times New Roman" w:hAnsi="Times New Roman"/>
              </w:rPr>
            </w:pPr>
            <w:r w:rsidRPr="00290C18">
              <w:rPr>
                <w:rFonts w:ascii="Times New Roman" w:hAnsi="Times New Roman"/>
              </w:rPr>
              <w:t>Komandu sistēmas arhitektūra: x86 64bit vai līdzvērtīga</w:t>
            </w:r>
          </w:p>
          <w:p w:rsidR="00D822A0" w:rsidRPr="00290C18" w:rsidRDefault="00D822A0" w:rsidP="0056151D">
            <w:pPr>
              <w:numPr>
                <w:ilvl w:val="0"/>
                <w:numId w:val="8"/>
              </w:numPr>
              <w:spacing w:after="0" w:line="240" w:lineRule="auto"/>
              <w:rPr>
                <w:rFonts w:ascii="Times New Roman" w:hAnsi="Times New Roman"/>
              </w:rPr>
            </w:pPr>
            <w:r w:rsidRPr="00290C18">
              <w:rPr>
                <w:rFonts w:ascii="Times New Roman" w:hAnsi="Times New Roman"/>
              </w:rPr>
              <w:t>Procesora fizisko kodolu skaits: min. 4 gab.</w:t>
            </w:r>
          </w:p>
          <w:p w:rsidR="00D822A0" w:rsidRDefault="00D822A0" w:rsidP="0056151D">
            <w:pPr>
              <w:numPr>
                <w:ilvl w:val="0"/>
                <w:numId w:val="8"/>
              </w:numPr>
              <w:spacing w:after="0" w:line="240" w:lineRule="auto"/>
              <w:rPr>
                <w:rFonts w:ascii="Times New Roman" w:hAnsi="Times New Roman"/>
                <w:strike/>
                <w:color w:val="FF0000"/>
              </w:rPr>
            </w:pPr>
            <w:r w:rsidRPr="009975CC">
              <w:rPr>
                <w:rFonts w:ascii="Times New Roman" w:hAnsi="Times New Roman"/>
                <w:strike/>
                <w:color w:val="FF0000"/>
              </w:rPr>
              <w:t>Procesora pamata takts frekvence: min. 2,3 GHz</w:t>
            </w:r>
            <w:r>
              <w:rPr>
                <w:rFonts w:ascii="Times New Roman" w:hAnsi="Times New Roman"/>
                <w:strike/>
                <w:color w:val="FF0000"/>
              </w:rPr>
              <w:t xml:space="preserve">   </w:t>
            </w:r>
          </w:p>
          <w:p w:rsidR="00D822A0" w:rsidRPr="009975CC" w:rsidRDefault="00D822A0" w:rsidP="009975CC">
            <w:pPr>
              <w:spacing w:after="0" w:line="240" w:lineRule="auto"/>
              <w:ind w:left="142"/>
              <w:rPr>
                <w:rFonts w:ascii="Times New Roman" w:hAnsi="Times New Roman"/>
                <w:b/>
                <w:color w:val="FF0000"/>
              </w:rPr>
            </w:pPr>
            <w:r w:rsidRPr="009975CC">
              <w:rPr>
                <w:rFonts w:ascii="Times New Roman" w:hAnsi="Times New Roman"/>
                <w:b/>
                <w:color w:val="FF0000"/>
              </w:rPr>
              <w:t>5. Procesora veiktspēja pēc CPU Mark: min. 9000 punkti</w:t>
            </w:r>
          </w:p>
          <w:p w:rsidR="00D822A0" w:rsidRPr="00290C18" w:rsidRDefault="00D822A0" w:rsidP="0056151D">
            <w:pPr>
              <w:numPr>
                <w:ilvl w:val="0"/>
                <w:numId w:val="8"/>
              </w:numPr>
              <w:spacing w:after="0" w:line="240" w:lineRule="auto"/>
              <w:rPr>
                <w:rFonts w:ascii="Times New Roman" w:hAnsi="Times New Roman"/>
              </w:rPr>
            </w:pPr>
            <w:r w:rsidRPr="00290C18">
              <w:rPr>
                <w:rFonts w:ascii="Times New Roman" w:hAnsi="Times New Roman"/>
              </w:rPr>
              <w:t>Operatīvās atmiņas tips: DDR3L vai līdzvērtīgs</w:t>
            </w:r>
          </w:p>
          <w:p w:rsidR="00D822A0" w:rsidRPr="00290C18" w:rsidRDefault="00D822A0" w:rsidP="0056151D">
            <w:pPr>
              <w:numPr>
                <w:ilvl w:val="0"/>
                <w:numId w:val="8"/>
              </w:numPr>
              <w:spacing w:after="0" w:line="240" w:lineRule="auto"/>
              <w:rPr>
                <w:rFonts w:ascii="Times New Roman" w:hAnsi="Times New Roman"/>
              </w:rPr>
            </w:pPr>
            <w:r w:rsidRPr="00290C18">
              <w:rPr>
                <w:rFonts w:ascii="Times New Roman" w:hAnsi="Times New Roman"/>
              </w:rPr>
              <w:t>Operatīvās atmiņas apjoms: min. 16 GB</w:t>
            </w:r>
          </w:p>
          <w:p w:rsidR="00D822A0" w:rsidRPr="00290C18" w:rsidRDefault="00D822A0" w:rsidP="0056151D">
            <w:pPr>
              <w:numPr>
                <w:ilvl w:val="0"/>
                <w:numId w:val="8"/>
              </w:numPr>
              <w:spacing w:after="0" w:line="240" w:lineRule="auto"/>
              <w:rPr>
                <w:rFonts w:ascii="Times New Roman" w:hAnsi="Times New Roman"/>
              </w:rPr>
            </w:pPr>
            <w:r w:rsidRPr="00290C18">
              <w:rPr>
                <w:rFonts w:ascii="Times New Roman" w:hAnsi="Times New Roman"/>
              </w:rPr>
              <w:t xml:space="preserve">Grafiskās apakšsistēmas veiktspēja: vismaz līdz </w:t>
            </w:r>
            <w:r>
              <w:rPr>
                <w:rFonts w:ascii="Times New Roman" w:hAnsi="Times New Roman"/>
              </w:rPr>
              <w:t>5</w:t>
            </w:r>
            <w:r w:rsidRPr="00290C18">
              <w:rPr>
                <w:rFonts w:ascii="Times New Roman" w:hAnsi="Times New Roman"/>
              </w:rPr>
              <w:t>00 GFLOPS</w:t>
            </w:r>
          </w:p>
          <w:p w:rsidR="00D822A0" w:rsidRPr="00290C18" w:rsidRDefault="00D822A0" w:rsidP="0056151D">
            <w:pPr>
              <w:numPr>
                <w:ilvl w:val="0"/>
                <w:numId w:val="8"/>
              </w:numPr>
              <w:spacing w:after="0" w:line="240" w:lineRule="auto"/>
              <w:rPr>
                <w:rFonts w:ascii="Times New Roman" w:hAnsi="Times New Roman"/>
              </w:rPr>
            </w:pPr>
            <w:r w:rsidRPr="00290C18">
              <w:rPr>
                <w:rFonts w:ascii="Times New Roman" w:hAnsi="Times New Roman"/>
              </w:rPr>
              <w:t>Grafiskās apakšsistēmas kešatmiņa: min. 128 MB</w:t>
            </w:r>
          </w:p>
          <w:p w:rsidR="00D822A0" w:rsidRPr="00290C18" w:rsidRDefault="00D822A0" w:rsidP="0056151D">
            <w:pPr>
              <w:numPr>
                <w:ilvl w:val="0"/>
                <w:numId w:val="8"/>
              </w:numPr>
              <w:spacing w:after="0" w:line="240" w:lineRule="auto"/>
              <w:rPr>
                <w:rFonts w:ascii="Times New Roman" w:hAnsi="Times New Roman"/>
              </w:rPr>
            </w:pPr>
            <w:r w:rsidRPr="00290C18">
              <w:rPr>
                <w:rFonts w:ascii="Times New Roman" w:hAnsi="Times New Roman"/>
              </w:rPr>
              <w:t>Cietā diska tips: SSD vai līdzvērtīgs</w:t>
            </w:r>
          </w:p>
          <w:p w:rsidR="00D822A0" w:rsidRPr="00290C18" w:rsidRDefault="00D822A0" w:rsidP="0056151D">
            <w:pPr>
              <w:numPr>
                <w:ilvl w:val="0"/>
                <w:numId w:val="8"/>
              </w:numPr>
              <w:spacing w:after="0" w:line="240" w:lineRule="auto"/>
              <w:rPr>
                <w:rFonts w:ascii="Times New Roman" w:hAnsi="Times New Roman"/>
              </w:rPr>
            </w:pPr>
            <w:r w:rsidRPr="00290C18">
              <w:rPr>
                <w:rFonts w:ascii="Times New Roman" w:hAnsi="Times New Roman"/>
              </w:rPr>
              <w:t>Cietā diska apjoms: min. 512 GB</w:t>
            </w:r>
          </w:p>
          <w:p w:rsidR="00D822A0" w:rsidRPr="00290C18" w:rsidRDefault="00D822A0" w:rsidP="0056151D">
            <w:pPr>
              <w:numPr>
                <w:ilvl w:val="0"/>
                <w:numId w:val="8"/>
              </w:numPr>
              <w:spacing w:after="0" w:line="240" w:lineRule="auto"/>
              <w:rPr>
                <w:rFonts w:ascii="Times New Roman" w:hAnsi="Times New Roman"/>
              </w:rPr>
            </w:pPr>
            <w:r w:rsidRPr="00290C18">
              <w:rPr>
                <w:rFonts w:ascii="Times New Roman" w:hAnsi="Times New Roman"/>
              </w:rPr>
              <w:t>Bezvadu tīkls (WiFi): vismaz 802.11ac</w:t>
            </w:r>
          </w:p>
          <w:p w:rsidR="00D822A0" w:rsidRPr="00290C18" w:rsidRDefault="00D822A0" w:rsidP="0056151D">
            <w:pPr>
              <w:numPr>
                <w:ilvl w:val="0"/>
                <w:numId w:val="8"/>
              </w:numPr>
              <w:spacing w:after="0" w:line="240" w:lineRule="auto"/>
              <w:rPr>
                <w:rFonts w:ascii="Times New Roman" w:hAnsi="Times New Roman"/>
              </w:rPr>
            </w:pPr>
            <w:r w:rsidRPr="00290C18">
              <w:rPr>
                <w:rFonts w:ascii="Times New Roman" w:hAnsi="Times New Roman"/>
              </w:rPr>
              <w:t>Bluetooth tīkls: vismaz versija 4.0</w:t>
            </w:r>
          </w:p>
          <w:p w:rsidR="00D822A0" w:rsidRPr="00290C18" w:rsidRDefault="00D822A0" w:rsidP="0056151D">
            <w:pPr>
              <w:numPr>
                <w:ilvl w:val="0"/>
                <w:numId w:val="8"/>
              </w:numPr>
              <w:spacing w:after="0" w:line="240" w:lineRule="auto"/>
              <w:rPr>
                <w:rFonts w:ascii="Times New Roman" w:hAnsi="Times New Roman"/>
              </w:rPr>
            </w:pPr>
            <w:r w:rsidRPr="00290C18">
              <w:rPr>
                <w:rFonts w:ascii="Times New Roman" w:hAnsi="Times New Roman"/>
              </w:rPr>
              <w:t>Thunderbolt vai līdzvērtīgu pieslēgvietu skaits: min. 2 gab.</w:t>
            </w:r>
          </w:p>
          <w:p w:rsidR="00D822A0" w:rsidRPr="00290C18" w:rsidRDefault="00D822A0" w:rsidP="0056151D">
            <w:pPr>
              <w:numPr>
                <w:ilvl w:val="0"/>
                <w:numId w:val="8"/>
              </w:numPr>
              <w:spacing w:after="0" w:line="240" w:lineRule="auto"/>
              <w:rPr>
                <w:rFonts w:ascii="Times New Roman" w:hAnsi="Times New Roman"/>
              </w:rPr>
            </w:pPr>
            <w:r w:rsidRPr="00290C18">
              <w:rPr>
                <w:rFonts w:ascii="Times New Roman" w:hAnsi="Times New Roman"/>
              </w:rPr>
              <w:t>USB 3 pieslēgvietu skaits: min. 2 gab.</w:t>
            </w:r>
          </w:p>
          <w:p w:rsidR="00D822A0" w:rsidRPr="00290C18" w:rsidRDefault="00D822A0" w:rsidP="0056151D">
            <w:pPr>
              <w:numPr>
                <w:ilvl w:val="0"/>
                <w:numId w:val="8"/>
              </w:numPr>
              <w:spacing w:after="0" w:line="240" w:lineRule="auto"/>
              <w:rPr>
                <w:rFonts w:ascii="Times New Roman" w:hAnsi="Times New Roman"/>
              </w:rPr>
            </w:pPr>
            <w:r w:rsidRPr="00290C18">
              <w:rPr>
                <w:rFonts w:ascii="Times New Roman" w:hAnsi="Times New Roman"/>
              </w:rPr>
              <w:t>HDMI pieslēgvietu skaits: min. 1 gab.</w:t>
            </w:r>
          </w:p>
          <w:p w:rsidR="00D822A0" w:rsidRPr="00290C18" w:rsidRDefault="00D822A0" w:rsidP="0056151D">
            <w:pPr>
              <w:numPr>
                <w:ilvl w:val="0"/>
                <w:numId w:val="8"/>
              </w:numPr>
              <w:spacing w:after="0" w:line="240" w:lineRule="auto"/>
              <w:rPr>
                <w:rFonts w:ascii="Times New Roman" w:hAnsi="Times New Roman"/>
              </w:rPr>
            </w:pPr>
            <w:r w:rsidRPr="00290C18">
              <w:rPr>
                <w:rFonts w:ascii="Times New Roman" w:hAnsi="Times New Roman"/>
              </w:rPr>
              <w:t>Klaviatūras izkārtojums: US (International)</w:t>
            </w:r>
          </w:p>
          <w:p w:rsidR="00D822A0" w:rsidRPr="00290C18" w:rsidRDefault="00D822A0" w:rsidP="0056151D">
            <w:pPr>
              <w:numPr>
                <w:ilvl w:val="0"/>
                <w:numId w:val="8"/>
              </w:numPr>
              <w:spacing w:after="0" w:line="240" w:lineRule="auto"/>
              <w:rPr>
                <w:rFonts w:ascii="Times New Roman" w:hAnsi="Times New Roman"/>
              </w:rPr>
            </w:pPr>
            <w:r w:rsidRPr="00290C18">
              <w:rPr>
                <w:rFonts w:ascii="Times New Roman" w:hAnsi="Times New Roman"/>
              </w:rPr>
              <w:t>Iebūvētās videokameras izšķirtspēja: vismaz 720p HD</w:t>
            </w:r>
          </w:p>
          <w:p w:rsidR="00D822A0" w:rsidRPr="00290C18" w:rsidRDefault="00D822A0" w:rsidP="0056151D">
            <w:pPr>
              <w:numPr>
                <w:ilvl w:val="0"/>
                <w:numId w:val="8"/>
              </w:numPr>
              <w:spacing w:after="0" w:line="240" w:lineRule="auto"/>
              <w:rPr>
                <w:rFonts w:ascii="Times New Roman" w:hAnsi="Times New Roman"/>
              </w:rPr>
            </w:pPr>
            <w:r w:rsidRPr="00290C18">
              <w:rPr>
                <w:rFonts w:ascii="Times New Roman" w:hAnsi="Times New Roman"/>
              </w:rPr>
              <w:t>Datortīkls (Ethernet) – var būt realizēts ar komplektā iekļautu Thunderbolt adapteri: vismaz vismaz 1 Gbps</w:t>
            </w:r>
          </w:p>
          <w:p w:rsidR="00D822A0" w:rsidRPr="00290C18" w:rsidRDefault="00D822A0" w:rsidP="0056151D">
            <w:pPr>
              <w:numPr>
                <w:ilvl w:val="0"/>
                <w:numId w:val="8"/>
              </w:numPr>
              <w:spacing w:after="0" w:line="240" w:lineRule="auto"/>
              <w:rPr>
                <w:rFonts w:ascii="Times New Roman" w:hAnsi="Times New Roman"/>
              </w:rPr>
            </w:pPr>
            <w:r w:rsidRPr="00290C18">
              <w:rPr>
                <w:rFonts w:ascii="Times New Roman" w:hAnsi="Times New Roman"/>
              </w:rPr>
              <w:t>Barošanas bloks: nepieciešams</w:t>
            </w:r>
          </w:p>
          <w:p w:rsidR="00D822A0" w:rsidRPr="00290C18" w:rsidRDefault="00D822A0" w:rsidP="0056151D">
            <w:pPr>
              <w:numPr>
                <w:ilvl w:val="0"/>
                <w:numId w:val="8"/>
              </w:numPr>
              <w:spacing w:after="0" w:line="240" w:lineRule="auto"/>
              <w:rPr>
                <w:rFonts w:ascii="Times New Roman" w:hAnsi="Times New Roman"/>
              </w:rPr>
            </w:pPr>
            <w:r w:rsidRPr="00290C18">
              <w:rPr>
                <w:rFonts w:ascii="Times New Roman" w:hAnsi="Times New Roman"/>
              </w:rPr>
              <w:t>Barošanas spriegums: Standartam CEE 7/4 atbilstošs spraudnis vai līdzvērtīgs</w:t>
            </w:r>
          </w:p>
          <w:p w:rsidR="00D822A0" w:rsidRPr="00290C18" w:rsidRDefault="00D822A0" w:rsidP="0056151D">
            <w:pPr>
              <w:numPr>
                <w:ilvl w:val="0"/>
                <w:numId w:val="8"/>
              </w:numPr>
              <w:spacing w:after="0" w:line="240" w:lineRule="auto"/>
              <w:rPr>
                <w:rFonts w:ascii="Times New Roman" w:hAnsi="Times New Roman"/>
              </w:rPr>
            </w:pPr>
            <w:r w:rsidRPr="00290C18">
              <w:rPr>
                <w:rFonts w:ascii="Times New Roman" w:hAnsi="Times New Roman"/>
              </w:rPr>
              <w:t>Pilna izmēra USB klaviatūra: nepieciešama</w:t>
            </w:r>
          </w:p>
          <w:p w:rsidR="00D822A0" w:rsidRPr="00290C18" w:rsidRDefault="00D822A0" w:rsidP="0056151D">
            <w:pPr>
              <w:numPr>
                <w:ilvl w:val="1"/>
                <w:numId w:val="8"/>
              </w:numPr>
              <w:tabs>
                <w:tab w:val="left" w:pos="993"/>
              </w:tabs>
              <w:spacing w:after="0" w:line="240" w:lineRule="auto"/>
              <w:rPr>
                <w:rFonts w:ascii="Times New Roman" w:hAnsi="Times New Roman"/>
              </w:rPr>
            </w:pPr>
            <w:r w:rsidRPr="00290C18">
              <w:rPr>
                <w:rFonts w:ascii="Times New Roman" w:hAnsi="Times New Roman"/>
              </w:rPr>
              <w:t>Klaviatūras taustiņi: tikai latīņu burti, bez Backspace taustiņa</w:t>
            </w:r>
          </w:p>
          <w:p w:rsidR="00D822A0" w:rsidRPr="00290C18" w:rsidRDefault="00D822A0" w:rsidP="0056151D">
            <w:pPr>
              <w:numPr>
                <w:ilvl w:val="1"/>
                <w:numId w:val="8"/>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Taustiņu bloks ciparu ievadīšanai (angl. numeric keypad):  nepieciešams</w:t>
            </w:r>
          </w:p>
          <w:p w:rsidR="00D822A0" w:rsidRPr="00290C18" w:rsidRDefault="00D822A0" w:rsidP="0056151D">
            <w:pPr>
              <w:numPr>
                <w:ilvl w:val="1"/>
                <w:numId w:val="8"/>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Speciālie taustiņi funkcijām: screen brightness, volume, eject, play/pause, fast-forward and rewind, Mission Control, and Launchpad: nepieciešams</w:t>
            </w:r>
          </w:p>
          <w:p w:rsidR="00D822A0" w:rsidRPr="00290C18" w:rsidRDefault="00D822A0" w:rsidP="0056151D">
            <w:pPr>
              <w:numPr>
                <w:ilvl w:val="1"/>
                <w:numId w:val="8"/>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USB ligzdas ārējo iekārtu pieslēgšanai: min. 2 gab.</w:t>
            </w:r>
          </w:p>
          <w:p w:rsidR="00D822A0" w:rsidRPr="00290C18" w:rsidRDefault="00D822A0" w:rsidP="0056151D">
            <w:pPr>
              <w:numPr>
                <w:ilvl w:val="1"/>
                <w:numId w:val="8"/>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Savietojama ar operētājsistēmu: vismaz Mac OS X v.10.6.8 vai līdzvērtīgu</w:t>
            </w:r>
          </w:p>
          <w:p w:rsidR="00D822A0" w:rsidRPr="00290C18" w:rsidRDefault="00D822A0" w:rsidP="0056151D">
            <w:pPr>
              <w:numPr>
                <w:ilvl w:val="0"/>
                <w:numId w:val="8"/>
              </w:numPr>
              <w:spacing w:after="0" w:line="240" w:lineRule="auto"/>
              <w:rPr>
                <w:rFonts w:ascii="Times New Roman" w:hAnsi="Times New Roman"/>
              </w:rPr>
            </w:pPr>
            <w:r w:rsidRPr="00290C18">
              <w:rPr>
                <w:rFonts w:ascii="Times New Roman" w:hAnsi="Times New Roman"/>
              </w:rPr>
              <w:t>Bluetooth Multi-Touch lāzerpele: nepieciešama</w:t>
            </w:r>
          </w:p>
          <w:p w:rsidR="00D822A0" w:rsidRPr="00290C18" w:rsidRDefault="00D822A0" w:rsidP="0056151D">
            <w:pPr>
              <w:numPr>
                <w:ilvl w:val="1"/>
                <w:numId w:val="8"/>
              </w:numPr>
              <w:tabs>
                <w:tab w:val="left" w:pos="993"/>
              </w:tabs>
              <w:spacing w:after="0" w:line="240" w:lineRule="auto"/>
              <w:rPr>
                <w:rFonts w:ascii="Times New Roman" w:hAnsi="Times New Roman"/>
              </w:rPr>
            </w:pPr>
            <w:r w:rsidRPr="00290C18">
              <w:rPr>
                <w:rFonts w:ascii="Times New Roman" w:hAnsi="Times New Roman"/>
              </w:rPr>
              <w:t>Taustiņi: nav, ir sensora tipa virsma</w:t>
            </w:r>
          </w:p>
          <w:p w:rsidR="00D822A0" w:rsidRPr="00290C18" w:rsidRDefault="00D822A0" w:rsidP="0056151D">
            <w:pPr>
              <w:numPr>
                <w:ilvl w:val="1"/>
                <w:numId w:val="8"/>
              </w:numPr>
              <w:tabs>
                <w:tab w:val="left" w:pos="993"/>
              </w:tabs>
              <w:spacing w:after="0" w:line="240" w:lineRule="auto"/>
              <w:rPr>
                <w:rFonts w:ascii="Times New Roman" w:hAnsi="Times New Roman"/>
              </w:rPr>
            </w:pPr>
            <w:r w:rsidRPr="00290C18">
              <w:rPr>
                <w:rFonts w:ascii="Times New Roman" w:hAnsi="Times New Roman"/>
              </w:rPr>
              <w:t>Žestu  atpazīšana: multi-touch</w:t>
            </w:r>
          </w:p>
          <w:p w:rsidR="00D822A0" w:rsidRPr="00290C18" w:rsidRDefault="00D822A0" w:rsidP="0056151D">
            <w:pPr>
              <w:numPr>
                <w:ilvl w:val="1"/>
                <w:numId w:val="8"/>
              </w:numPr>
              <w:tabs>
                <w:tab w:val="left" w:pos="993"/>
              </w:tabs>
              <w:spacing w:after="0" w:line="240" w:lineRule="auto"/>
              <w:rPr>
                <w:rFonts w:ascii="Times New Roman" w:hAnsi="Times New Roman"/>
              </w:rPr>
            </w:pPr>
            <w:r w:rsidRPr="00290C18">
              <w:rPr>
                <w:rFonts w:ascii="Times New Roman" w:hAnsi="Times New Roman"/>
              </w:rPr>
              <w:t>Barošana (baterijām jābūt komplektā): min. 2 gab. AA baterijas</w:t>
            </w:r>
          </w:p>
          <w:p w:rsidR="00D822A0" w:rsidRPr="00290C18" w:rsidRDefault="00D822A0" w:rsidP="0056151D">
            <w:pPr>
              <w:numPr>
                <w:ilvl w:val="0"/>
                <w:numId w:val="8"/>
              </w:numPr>
              <w:spacing w:after="0" w:line="240" w:lineRule="auto"/>
              <w:rPr>
                <w:rFonts w:ascii="Times New Roman" w:hAnsi="Times New Roman"/>
              </w:rPr>
            </w:pPr>
            <w:r w:rsidRPr="00290C18">
              <w:rPr>
                <w:rFonts w:ascii="Times New Roman" w:hAnsi="Times New Roman"/>
              </w:rPr>
              <w:t>Adapteris no Mini DisplayPort uz DVI: nepieciešams</w:t>
            </w:r>
          </w:p>
          <w:p w:rsidR="00D822A0" w:rsidRPr="00290C18" w:rsidRDefault="00D822A0" w:rsidP="0056151D">
            <w:pPr>
              <w:numPr>
                <w:ilvl w:val="0"/>
                <w:numId w:val="8"/>
              </w:numPr>
              <w:spacing w:after="0" w:line="240" w:lineRule="auto"/>
              <w:rPr>
                <w:rFonts w:ascii="Times New Roman" w:hAnsi="Times New Roman"/>
              </w:rPr>
            </w:pPr>
            <w:r w:rsidRPr="00290C18">
              <w:rPr>
                <w:rFonts w:ascii="Times New Roman" w:hAnsi="Times New Roman"/>
              </w:rPr>
              <w:t>Adapteris no Mini DisplayPort uz VGA: nepieciešams</w:t>
            </w:r>
          </w:p>
          <w:p w:rsidR="00D822A0" w:rsidRPr="00290C18" w:rsidRDefault="00D822A0" w:rsidP="0056151D">
            <w:pPr>
              <w:numPr>
                <w:ilvl w:val="0"/>
                <w:numId w:val="8"/>
              </w:numPr>
              <w:spacing w:after="0" w:line="240" w:lineRule="auto"/>
              <w:rPr>
                <w:rFonts w:ascii="Times New Roman" w:hAnsi="Times New Roman"/>
              </w:rPr>
            </w:pPr>
            <w:r w:rsidRPr="00290C18">
              <w:rPr>
                <w:rFonts w:ascii="Times New Roman" w:hAnsi="Times New Roman"/>
              </w:rPr>
              <w:t>Operētājsistēma Mac OS X vai līdzvērtīga: nepieciešama</w:t>
            </w:r>
          </w:p>
          <w:p w:rsidR="00D822A0" w:rsidRPr="00290C18" w:rsidRDefault="00D822A0" w:rsidP="00C10FB0">
            <w:pPr>
              <w:numPr>
                <w:ilvl w:val="0"/>
                <w:numId w:val="7"/>
              </w:numPr>
              <w:ind w:left="0"/>
              <w:rPr>
                <w:rFonts w:ascii="Times New Roman" w:hAnsi="Times New Roman"/>
                <w:b/>
              </w:rPr>
            </w:pPr>
            <w:r>
              <w:rPr>
                <w:rFonts w:ascii="Times New Roman" w:hAnsi="Times New Roman"/>
              </w:rPr>
              <w:t xml:space="preserve">27. </w:t>
            </w:r>
            <w:r w:rsidRPr="00290C18">
              <w:rPr>
                <w:rFonts w:ascii="Times New Roman" w:hAnsi="Times New Roman"/>
              </w:rPr>
              <w:t>Garantija (pasūtītāja telpās, angl.</w:t>
            </w:r>
            <w:r>
              <w:rPr>
                <w:rFonts w:ascii="Times New Roman" w:hAnsi="Times New Roman"/>
              </w:rPr>
              <w:t>,,</w:t>
            </w:r>
            <w:r w:rsidRPr="00290C18">
              <w:rPr>
                <w:rFonts w:ascii="Times New Roman" w:hAnsi="Times New Roman"/>
              </w:rPr>
              <w:t xml:space="preserve"> </w:t>
            </w:r>
            <w:r>
              <w:rPr>
                <w:rFonts w:ascii="Times New Roman" w:hAnsi="Times New Roman"/>
              </w:rPr>
              <w:t>O</w:t>
            </w:r>
            <w:r w:rsidRPr="00290C18">
              <w:rPr>
                <w:rFonts w:ascii="Times New Roman" w:hAnsi="Times New Roman"/>
              </w:rPr>
              <w:t>n-site</w:t>
            </w:r>
            <w:r>
              <w:rPr>
                <w:rFonts w:ascii="Times New Roman" w:hAnsi="Times New Roman"/>
              </w:rPr>
              <w:t xml:space="preserve">” </w:t>
            </w:r>
            <w:r w:rsidRPr="00290C18">
              <w:rPr>
                <w:rFonts w:ascii="Times New Roman" w:hAnsi="Times New Roman"/>
              </w:rPr>
              <w:t xml:space="preserve">): </w:t>
            </w:r>
            <w:r>
              <w:rPr>
                <w:rFonts w:ascii="Times New Roman" w:hAnsi="Times New Roman"/>
              </w:rPr>
              <w:t>ne mazāk par 12 mēnešiem</w:t>
            </w:r>
            <w:r w:rsidRPr="00290C18">
              <w:rPr>
                <w:rFonts w:ascii="Times New Roman" w:hAnsi="Times New Roman"/>
              </w:rPr>
              <w:t xml:space="preserve"> </w:t>
            </w:r>
          </w:p>
        </w:tc>
        <w:tc>
          <w:tcPr>
            <w:tcW w:w="1984" w:type="dxa"/>
          </w:tcPr>
          <w:p w:rsidR="00D822A0" w:rsidRPr="005A3062" w:rsidRDefault="00D822A0" w:rsidP="005A3062">
            <w:pPr>
              <w:widowControl w:val="0"/>
              <w:spacing w:after="0" w:line="240" w:lineRule="auto"/>
              <w:rPr>
                <w:b/>
                <w:bCs/>
                <w:color w:val="000000"/>
                <w:sz w:val="24"/>
                <w:szCs w:val="24"/>
                <w:lang w:eastAsia="lv-LV"/>
              </w:rPr>
            </w:pPr>
          </w:p>
        </w:tc>
      </w:tr>
      <w:tr w:rsidR="00D822A0" w:rsidRPr="00101454">
        <w:trPr>
          <w:trHeight w:val="164"/>
        </w:trPr>
        <w:tc>
          <w:tcPr>
            <w:tcW w:w="1158" w:type="dxa"/>
            <w:vMerge/>
            <w:shd w:val="clear" w:color="auto" w:fill="FFFFFF"/>
            <w:tcMar>
              <w:top w:w="80" w:type="dxa"/>
              <w:left w:w="80" w:type="dxa"/>
              <w:bottom w:w="80" w:type="dxa"/>
              <w:right w:w="80" w:type="dxa"/>
            </w:tcMar>
          </w:tcPr>
          <w:p w:rsidR="00D822A0" w:rsidRPr="005A3062" w:rsidRDefault="00D822A0" w:rsidP="005A3062">
            <w:pPr>
              <w:widowControl w:val="0"/>
              <w:spacing w:after="0" w:line="240" w:lineRule="auto"/>
              <w:rPr>
                <w:rFonts w:ascii="Times New Roman" w:hAnsi="Times New Roman" w:cs="Times New Roman"/>
                <w:color w:val="000000"/>
                <w:sz w:val="24"/>
                <w:szCs w:val="24"/>
                <w:lang w:eastAsia="lv-LV"/>
              </w:rPr>
            </w:pPr>
          </w:p>
        </w:tc>
        <w:tc>
          <w:tcPr>
            <w:tcW w:w="2299" w:type="dxa"/>
            <w:vMerge/>
            <w:shd w:val="clear" w:color="auto" w:fill="FFFFFF"/>
            <w:tcMar>
              <w:top w:w="80" w:type="dxa"/>
              <w:left w:w="80" w:type="dxa"/>
              <w:bottom w:w="80" w:type="dxa"/>
              <w:right w:w="80" w:type="dxa"/>
            </w:tcMar>
          </w:tcPr>
          <w:p w:rsidR="00D822A0" w:rsidRPr="005A3062" w:rsidRDefault="00D822A0" w:rsidP="00226865">
            <w:pPr>
              <w:rPr>
                <w:rFonts w:ascii="Times New Roman" w:hAnsi="Times New Roman" w:cs="Times New Roman"/>
                <w:sz w:val="24"/>
                <w:szCs w:val="24"/>
              </w:rPr>
            </w:pPr>
          </w:p>
        </w:tc>
        <w:tc>
          <w:tcPr>
            <w:tcW w:w="4199" w:type="dxa"/>
            <w:vMerge/>
            <w:shd w:val="clear" w:color="auto" w:fill="FFFFFF"/>
            <w:tcMar>
              <w:top w:w="80" w:type="dxa"/>
              <w:left w:w="80" w:type="dxa"/>
              <w:bottom w:w="80" w:type="dxa"/>
              <w:right w:w="80" w:type="dxa"/>
            </w:tcMar>
          </w:tcPr>
          <w:p w:rsidR="00D822A0" w:rsidRPr="00290C18" w:rsidRDefault="00D822A0" w:rsidP="0056151D">
            <w:pPr>
              <w:numPr>
                <w:ilvl w:val="0"/>
                <w:numId w:val="7"/>
              </w:numPr>
              <w:spacing w:after="0" w:line="240" w:lineRule="auto"/>
              <w:rPr>
                <w:rFonts w:ascii="Times New Roman" w:hAnsi="Times New Roman"/>
              </w:rPr>
            </w:pPr>
          </w:p>
        </w:tc>
        <w:tc>
          <w:tcPr>
            <w:tcW w:w="1984" w:type="dxa"/>
            <w:tcBorders>
              <w:top w:val="nil"/>
            </w:tcBorders>
            <w:shd w:val="clear" w:color="auto" w:fill="FFFFFF"/>
          </w:tcPr>
          <w:p w:rsidR="00D822A0" w:rsidRPr="005A3062" w:rsidRDefault="00D822A0"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Modelis___________</w:t>
            </w:r>
          </w:p>
          <w:p w:rsidR="00D822A0" w:rsidRPr="005A3062" w:rsidRDefault="00D822A0"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b/>
                <w:bCs/>
                <w:sz w:val="20"/>
                <w:szCs w:val="20"/>
                <w:lang w:eastAsia="lv-LV"/>
              </w:rPr>
              <w:t>Ražotājs__________</w:t>
            </w:r>
          </w:p>
        </w:tc>
      </w:tr>
      <w:tr w:rsidR="00D822A0" w:rsidRPr="00101454">
        <w:trPr>
          <w:trHeight w:val="164"/>
        </w:trPr>
        <w:tc>
          <w:tcPr>
            <w:tcW w:w="3457" w:type="dxa"/>
            <w:gridSpan w:val="2"/>
            <w:shd w:val="clear" w:color="auto" w:fill="FFFFFF"/>
            <w:tcMar>
              <w:top w:w="80" w:type="dxa"/>
              <w:left w:w="80" w:type="dxa"/>
              <w:bottom w:w="80" w:type="dxa"/>
              <w:right w:w="80" w:type="dxa"/>
            </w:tcMar>
          </w:tcPr>
          <w:p w:rsidR="00D822A0" w:rsidRPr="00405CEC" w:rsidRDefault="00D822A0" w:rsidP="005A3062">
            <w:pPr>
              <w:rPr>
                <w:rFonts w:ascii="Times New Roman" w:hAnsi="Times New Roman" w:cs="Times New Roman"/>
                <w:b/>
                <w:sz w:val="24"/>
                <w:szCs w:val="24"/>
              </w:rPr>
            </w:pPr>
            <w:r w:rsidRPr="00405CEC">
              <w:rPr>
                <w:rFonts w:ascii="Times New Roman" w:hAnsi="Times New Roman" w:cs="Times New Roman"/>
                <w:b/>
                <w:sz w:val="24"/>
                <w:szCs w:val="24"/>
              </w:rPr>
              <w:t>Garantija</w:t>
            </w:r>
          </w:p>
        </w:tc>
        <w:tc>
          <w:tcPr>
            <w:tcW w:w="4199" w:type="dxa"/>
            <w:shd w:val="clear" w:color="auto" w:fill="FFFFFF"/>
            <w:tcMar>
              <w:top w:w="80" w:type="dxa"/>
              <w:left w:w="80" w:type="dxa"/>
              <w:bottom w:w="80" w:type="dxa"/>
              <w:right w:w="80" w:type="dxa"/>
            </w:tcMar>
          </w:tcPr>
          <w:p w:rsidR="00D822A0" w:rsidRPr="005A3062" w:rsidRDefault="00D822A0" w:rsidP="005A3062">
            <w:pPr>
              <w:spacing w:after="0" w:line="270" w:lineRule="atLeast"/>
              <w:rPr>
                <w:rFonts w:ascii="Times New Roman" w:hAnsi="Times New Roman" w:cs="Times New Roman"/>
                <w:color w:val="0A0B14"/>
                <w:sz w:val="24"/>
                <w:szCs w:val="24"/>
                <w:lang w:eastAsia="lv-LV"/>
              </w:rPr>
            </w:pPr>
            <w:r>
              <w:rPr>
                <w:rFonts w:ascii="Times New Roman" w:hAnsi="Times New Roman" w:cs="Times New Roman"/>
                <w:color w:val="0A0B14"/>
                <w:sz w:val="24"/>
                <w:szCs w:val="24"/>
                <w:lang w:eastAsia="lv-LV"/>
              </w:rPr>
              <w:t>Norādīta atsevišķu iekārtu specifikācijā</w:t>
            </w:r>
          </w:p>
        </w:tc>
        <w:tc>
          <w:tcPr>
            <w:tcW w:w="1984" w:type="dxa"/>
            <w:shd w:val="clear" w:color="auto" w:fill="FFFFFF"/>
          </w:tcPr>
          <w:p w:rsidR="00D822A0" w:rsidRPr="005A3062" w:rsidRDefault="00D822A0" w:rsidP="005A3062">
            <w:pPr>
              <w:widowControl w:val="0"/>
              <w:spacing w:after="0" w:line="240" w:lineRule="auto"/>
              <w:rPr>
                <w:rFonts w:ascii="Times New Roman" w:hAnsi="Times New Roman" w:cs="Times New Roman"/>
                <w:color w:val="000000"/>
                <w:sz w:val="24"/>
                <w:szCs w:val="24"/>
                <w:lang w:eastAsia="lv-LV"/>
              </w:rPr>
            </w:pPr>
          </w:p>
        </w:tc>
      </w:tr>
      <w:tr w:rsidR="00D822A0" w:rsidRPr="00101454">
        <w:trPr>
          <w:trHeight w:val="164"/>
        </w:trPr>
        <w:tc>
          <w:tcPr>
            <w:tcW w:w="3457" w:type="dxa"/>
            <w:gridSpan w:val="2"/>
            <w:shd w:val="clear" w:color="auto" w:fill="FFFFFF"/>
            <w:tcMar>
              <w:top w:w="80" w:type="dxa"/>
              <w:left w:w="80" w:type="dxa"/>
              <w:bottom w:w="80" w:type="dxa"/>
              <w:right w:w="80" w:type="dxa"/>
            </w:tcMar>
          </w:tcPr>
          <w:p w:rsidR="00D822A0" w:rsidRPr="00405CEC" w:rsidRDefault="00D822A0" w:rsidP="005A3062">
            <w:pPr>
              <w:rPr>
                <w:rFonts w:ascii="Times New Roman" w:hAnsi="Times New Roman" w:cs="Times New Roman"/>
                <w:b/>
                <w:sz w:val="24"/>
                <w:szCs w:val="24"/>
              </w:rPr>
            </w:pPr>
            <w:r w:rsidRPr="00405CEC">
              <w:rPr>
                <w:rFonts w:ascii="Times New Roman" w:hAnsi="Times New Roman" w:cs="Times New Roman"/>
                <w:b/>
                <w:sz w:val="24"/>
                <w:szCs w:val="24"/>
              </w:rPr>
              <w:t>Iekārtas kopējais darba mūžs</w:t>
            </w:r>
          </w:p>
        </w:tc>
        <w:tc>
          <w:tcPr>
            <w:tcW w:w="4199" w:type="dxa"/>
            <w:shd w:val="clear" w:color="auto" w:fill="FFFFFF"/>
            <w:tcMar>
              <w:top w:w="80" w:type="dxa"/>
              <w:left w:w="80" w:type="dxa"/>
              <w:bottom w:w="80" w:type="dxa"/>
              <w:right w:w="80" w:type="dxa"/>
            </w:tcMar>
          </w:tcPr>
          <w:p w:rsidR="00D822A0" w:rsidRDefault="00D822A0" w:rsidP="005A3062">
            <w:pPr>
              <w:spacing w:after="0" w:line="270" w:lineRule="atLeast"/>
              <w:rPr>
                <w:rFonts w:ascii="Times New Roman" w:hAnsi="Times New Roman" w:cs="Times New Roman"/>
                <w:color w:val="0A0B14"/>
                <w:sz w:val="24"/>
                <w:szCs w:val="24"/>
                <w:lang w:eastAsia="lv-LV"/>
              </w:rPr>
            </w:pPr>
            <w:r>
              <w:rPr>
                <w:rFonts w:ascii="Times New Roman" w:hAnsi="Times New Roman" w:cs="Times New Roman"/>
                <w:color w:val="0A0B14"/>
                <w:sz w:val="24"/>
                <w:szCs w:val="24"/>
                <w:lang w:eastAsia="lv-LV"/>
              </w:rPr>
              <w:t>Vismaz līdz 5 (pieciem) gadiem</w:t>
            </w:r>
          </w:p>
        </w:tc>
        <w:tc>
          <w:tcPr>
            <w:tcW w:w="1984" w:type="dxa"/>
            <w:shd w:val="clear" w:color="auto" w:fill="FFFFFF"/>
          </w:tcPr>
          <w:p w:rsidR="00D822A0" w:rsidRPr="005A3062" w:rsidRDefault="00D822A0" w:rsidP="005A3062">
            <w:pPr>
              <w:widowControl w:val="0"/>
              <w:spacing w:after="0" w:line="240" w:lineRule="auto"/>
              <w:rPr>
                <w:rFonts w:ascii="Times New Roman" w:hAnsi="Times New Roman" w:cs="Times New Roman"/>
                <w:color w:val="000000"/>
                <w:sz w:val="24"/>
                <w:szCs w:val="24"/>
                <w:lang w:eastAsia="lv-LV"/>
              </w:rPr>
            </w:pPr>
          </w:p>
        </w:tc>
      </w:tr>
      <w:tr w:rsidR="00D822A0" w:rsidRPr="00101454">
        <w:trPr>
          <w:trHeight w:val="164"/>
        </w:trPr>
        <w:tc>
          <w:tcPr>
            <w:tcW w:w="3457" w:type="dxa"/>
            <w:gridSpan w:val="2"/>
            <w:shd w:val="clear" w:color="auto" w:fill="FFFFFF"/>
            <w:tcMar>
              <w:top w:w="80" w:type="dxa"/>
              <w:left w:w="80" w:type="dxa"/>
              <w:bottom w:w="80" w:type="dxa"/>
              <w:right w:w="80" w:type="dxa"/>
            </w:tcMar>
          </w:tcPr>
          <w:p w:rsidR="00D822A0" w:rsidRPr="00405CEC" w:rsidRDefault="00D822A0" w:rsidP="005A3062">
            <w:pPr>
              <w:rPr>
                <w:rFonts w:ascii="Times New Roman" w:hAnsi="Times New Roman" w:cs="Times New Roman"/>
                <w:b/>
                <w:sz w:val="24"/>
                <w:szCs w:val="24"/>
              </w:rPr>
            </w:pPr>
            <w:r w:rsidRPr="00405CEC">
              <w:rPr>
                <w:rFonts w:ascii="Times New Roman" w:hAnsi="Times New Roman" w:cs="Times New Roman"/>
                <w:b/>
                <w:sz w:val="24"/>
                <w:szCs w:val="24"/>
              </w:rPr>
              <w:t>Līguma izpildes termiņš</w:t>
            </w:r>
          </w:p>
        </w:tc>
        <w:tc>
          <w:tcPr>
            <w:tcW w:w="4199" w:type="dxa"/>
            <w:shd w:val="clear" w:color="auto" w:fill="FFFFFF"/>
            <w:tcMar>
              <w:top w:w="80" w:type="dxa"/>
              <w:left w:w="80" w:type="dxa"/>
              <w:bottom w:w="80" w:type="dxa"/>
              <w:right w:w="80" w:type="dxa"/>
            </w:tcMar>
          </w:tcPr>
          <w:p w:rsidR="00D822A0" w:rsidRPr="005A3062" w:rsidRDefault="00D822A0" w:rsidP="005A3062">
            <w:pPr>
              <w:widowControl w:val="0"/>
              <w:suppressAutoHyphens/>
              <w:spacing w:after="120" w:line="240" w:lineRule="auto"/>
              <w:jc w:val="both"/>
              <w:rPr>
                <w:rFonts w:ascii="Times New Roman" w:hAnsi="Times New Roman" w:cs="Times New Roman"/>
                <w:sz w:val="24"/>
                <w:szCs w:val="24"/>
              </w:rPr>
            </w:pPr>
            <w:r>
              <w:rPr>
                <w:rFonts w:ascii="Times New Roman" w:hAnsi="Times New Roman" w:cs="Times New Roman"/>
                <w:color w:val="0A0B14"/>
                <w:sz w:val="24"/>
                <w:szCs w:val="24"/>
                <w:lang w:eastAsia="lv-LV"/>
              </w:rPr>
              <w:t>3</w:t>
            </w:r>
            <w:r w:rsidRPr="005A3062">
              <w:rPr>
                <w:rFonts w:ascii="Times New Roman" w:hAnsi="Times New Roman" w:cs="Times New Roman"/>
                <w:color w:val="0A0B14"/>
                <w:sz w:val="24"/>
                <w:szCs w:val="24"/>
                <w:lang w:eastAsia="lv-LV"/>
              </w:rPr>
              <w:t xml:space="preserve">0 </w:t>
            </w:r>
            <w:r w:rsidRPr="00BE469B">
              <w:rPr>
                <w:rFonts w:ascii="Times New Roman" w:hAnsi="Times New Roman" w:cs="Times New Roman"/>
                <w:color w:val="0A0B14"/>
                <w:sz w:val="24"/>
                <w:szCs w:val="24"/>
                <w:lang w:eastAsia="lv-LV"/>
              </w:rPr>
              <w:t>dienas</w:t>
            </w:r>
            <w:r w:rsidRPr="005A3062">
              <w:rPr>
                <w:rFonts w:ascii="Times New Roman" w:hAnsi="Times New Roman" w:cs="Times New Roman"/>
                <w:color w:val="0A0B14"/>
                <w:sz w:val="24"/>
                <w:szCs w:val="24"/>
                <w:lang w:eastAsia="lv-LV"/>
              </w:rPr>
              <w:t xml:space="preserve"> no līguma noslēgšanas brīža</w:t>
            </w:r>
          </w:p>
          <w:p w:rsidR="00D822A0" w:rsidRPr="005A3062" w:rsidRDefault="00D822A0" w:rsidP="005A3062">
            <w:pPr>
              <w:spacing w:after="0" w:line="270" w:lineRule="atLeast"/>
              <w:rPr>
                <w:rFonts w:ascii="Times New Roman" w:hAnsi="Times New Roman" w:cs="Times New Roman"/>
                <w:color w:val="0A0B14"/>
                <w:sz w:val="24"/>
                <w:szCs w:val="24"/>
                <w:lang w:eastAsia="lv-LV"/>
              </w:rPr>
            </w:pPr>
          </w:p>
        </w:tc>
        <w:tc>
          <w:tcPr>
            <w:tcW w:w="1984" w:type="dxa"/>
            <w:shd w:val="clear" w:color="auto" w:fill="FFFFFF"/>
          </w:tcPr>
          <w:p w:rsidR="00D822A0" w:rsidRPr="005A3062" w:rsidRDefault="00D822A0" w:rsidP="005A3062">
            <w:pPr>
              <w:widowControl w:val="0"/>
              <w:spacing w:after="0" w:line="240" w:lineRule="auto"/>
              <w:rPr>
                <w:rFonts w:ascii="Times New Roman" w:hAnsi="Times New Roman" w:cs="Times New Roman"/>
                <w:color w:val="000000"/>
                <w:sz w:val="24"/>
                <w:szCs w:val="24"/>
                <w:lang w:eastAsia="lv-LV"/>
              </w:rPr>
            </w:pPr>
          </w:p>
        </w:tc>
      </w:tr>
      <w:tr w:rsidR="00D822A0" w:rsidRPr="00101454">
        <w:trPr>
          <w:trHeight w:val="164"/>
        </w:trPr>
        <w:tc>
          <w:tcPr>
            <w:tcW w:w="3457" w:type="dxa"/>
            <w:gridSpan w:val="2"/>
            <w:shd w:val="clear" w:color="auto" w:fill="FFFFFF"/>
            <w:tcMar>
              <w:top w:w="80" w:type="dxa"/>
              <w:left w:w="80" w:type="dxa"/>
              <w:bottom w:w="80" w:type="dxa"/>
              <w:right w:w="80" w:type="dxa"/>
            </w:tcMar>
          </w:tcPr>
          <w:p w:rsidR="00D822A0" w:rsidRPr="00405CEC" w:rsidRDefault="00D822A0" w:rsidP="005A3062">
            <w:pPr>
              <w:rPr>
                <w:rFonts w:ascii="Times New Roman" w:hAnsi="Times New Roman" w:cs="Times New Roman"/>
                <w:b/>
                <w:sz w:val="24"/>
                <w:szCs w:val="24"/>
              </w:rPr>
            </w:pPr>
            <w:r w:rsidRPr="00405CEC">
              <w:rPr>
                <w:rFonts w:ascii="Times New Roman" w:hAnsi="Times New Roman" w:cs="Times New Roman"/>
                <w:b/>
                <w:sz w:val="24"/>
                <w:szCs w:val="24"/>
              </w:rPr>
              <w:t>Piegādes vieta</w:t>
            </w:r>
          </w:p>
        </w:tc>
        <w:tc>
          <w:tcPr>
            <w:tcW w:w="4199" w:type="dxa"/>
            <w:shd w:val="clear" w:color="auto" w:fill="FFFFFF"/>
            <w:tcMar>
              <w:top w:w="80" w:type="dxa"/>
              <w:left w:w="80" w:type="dxa"/>
              <w:bottom w:w="80" w:type="dxa"/>
              <w:right w:w="80" w:type="dxa"/>
            </w:tcMar>
          </w:tcPr>
          <w:p w:rsidR="00D822A0" w:rsidRPr="005A3062" w:rsidRDefault="00D822A0" w:rsidP="005A3062">
            <w:pPr>
              <w:spacing w:after="0" w:line="270" w:lineRule="atLeast"/>
              <w:rPr>
                <w:rFonts w:ascii="Times New Roman" w:hAnsi="Times New Roman" w:cs="Times New Roman"/>
                <w:color w:val="0A0B14"/>
                <w:sz w:val="24"/>
                <w:szCs w:val="24"/>
                <w:highlight w:val="yellow"/>
                <w:lang w:eastAsia="lv-LV"/>
              </w:rPr>
            </w:pPr>
            <w:r w:rsidRPr="00605676">
              <w:rPr>
                <w:rFonts w:ascii="Times New Roman" w:hAnsi="Times New Roman" w:cs="Times New Roman"/>
                <w:color w:val="0A0B14"/>
                <w:sz w:val="24"/>
                <w:szCs w:val="24"/>
                <w:lang w:eastAsia="lv-LV"/>
              </w:rPr>
              <w:t>Aspazijas bulvāris 5, Rīga, 157. telpa</w:t>
            </w:r>
          </w:p>
        </w:tc>
        <w:tc>
          <w:tcPr>
            <w:tcW w:w="1984" w:type="dxa"/>
            <w:shd w:val="clear" w:color="auto" w:fill="FFFFFF"/>
          </w:tcPr>
          <w:p w:rsidR="00D822A0" w:rsidRPr="005A3062" w:rsidRDefault="00D822A0" w:rsidP="005A3062">
            <w:pPr>
              <w:widowControl w:val="0"/>
              <w:spacing w:after="0" w:line="240" w:lineRule="auto"/>
              <w:rPr>
                <w:color w:val="000000"/>
                <w:sz w:val="24"/>
                <w:szCs w:val="24"/>
                <w:lang w:eastAsia="lv-LV"/>
              </w:rPr>
            </w:pPr>
          </w:p>
        </w:tc>
      </w:tr>
    </w:tbl>
    <w:p w:rsidR="00D822A0" w:rsidRPr="005A3062" w:rsidRDefault="00D822A0" w:rsidP="005A3062">
      <w:pPr>
        <w:spacing w:after="0" w:line="240" w:lineRule="auto"/>
        <w:jc w:val="both"/>
        <w:rPr>
          <w:rFonts w:ascii="Times New Roman" w:hAnsi="Times New Roman" w:cs="Times New Roman"/>
          <w:sz w:val="20"/>
          <w:szCs w:val="20"/>
          <w:lang w:eastAsia="lv-LV"/>
        </w:rPr>
      </w:pPr>
    </w:p>
    <w:p w:rsidR="00D822A0" w:rsidRPr="005A3062" w:rsidRDefault="00D822A0" w:rsidP="005A3062">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xml:space="preserve">*Ja kādā no Preču aprakstiem ir minēts konkrēts </w:t>
      </w:r>
      <w:r>
        <w:rPr>
          <w:rFonts w:ascii="Times New Roman" w:hAnsi="Times New Roman" w:cs="Times New Roman"/>
          <w:b/>
          <w:bCs/>
          <w:sz w:val="20"/>
          <w:szCs w:val="20"/>
          <w:lang w:eastAsia="lv-LV"/>
        </w:rPr>
        <w:t>kataloga num</w:t>
      </w:r>
      <w:r w:rsidRPr="005A3062">
        <w:rPr>
          <w:rFonts w:ascii="Times New Roman" w:hAnsi="Times New Roman" w:cs="Times New Roman"/>
          <w:b/>
          <w:bCs/>
          <w:sz w:val="20"/>
          <w:szCs w:val="20"/>
          <w:lang w:eastAsia="lv-LV"/>
        </w:rPr>
        <w:t>urs, zīmols vai specifisks Preču veids, Pretendents var piedāvāt Preci, kura ir ekvivalenta Pasūtītāja norādītajām prasībām.</w:t>
      </w:r>
    </w:p>
    <w:p w:rsidR="00D822A0" w:rsidRPr="005A3062" w:rsidRDefault="00D822A0" w:rsidP="005A3062">
      <w:pPr>
        <w:spacing w:after="0" w:line="240" w:lineRule="auto"/>
        <w:jc w:val="both"/>
        <w:rPr>
          <w:rFonts w:ascii="Times New Roman" w:hAnsi="Times New Roman" w:cs="Times New Roman"/>
          <w:b/>
          <w:bCs/>
          <w:i/>
          <w:iCs/>
          <w:sz w:val="20"/>
          <w:szCs w:val="20"/>
          <w:u w:val="single"/>
        </w:rPr>
      </w:pPr>
      <w:r w:rsidRPr="005A3062">
        <w:rPr>
          <w:rFonts w:ascii="Times New Roman" w:hAnsi="Times New Roman" w:cs="Times New Roman"/>
          <w:b/>
          <w:bCs/>
          <w:i/>
          <w:iCs/>
          <w:sz w:val="20"/>
          <w:szCs w:val="20"/>
          <w:u w:val="single"/>
        </w:rPr>
        <w:t>** Pretendents norāda piedāvātās preces detalizētu aprakstu, tajā skaitā norādot ražotāju un modeli.</w:t>
      </w:r>
    </w:p>
    <w:p w:rsidR="00D822A0" w:rsidRPr="005A3062" w:rsidRDefault="00D822A0" w:rsidP="005A3062">
      <w:pPr>
        <w:spacing w:after="0" w:line="240" w:lineRule="auto"/>
        <w:jc w:val="both"/>
        <w:rPr>
          <w:rFonts w:ascii="Times New Roman" w:hAnsi="Times New Roman" w:cs="Times New Roman"/>
          <w:sz w:val="20"/>
          <w:szCs w:val="20"/>
        </w:rPr>
      </w:pPr>
    </w:p>
    <w:p w:rsidR="00D822A0" w:rsidRPr="005A3062" w:rsidRDefault="00D822A0" w:rsidP="005A3062">
      <w:pPr>
        <w:spacing w:after="0" w:line="240" w:lineRule="auto"/>
        <w:jc w:val="both"/>
        <w:rPr>
          <w:rFonts w:ascii="Times New Roman" w:hAnsi="Times New Roman" w:cs="Times New Roman"/>
          <w:sz w:val="20"/>
          <w:szCs w:val="20"/>
        </w:rPr>
      </w:pPr>
    </w:p>
    <w:p w:rsidR="00D822A0" w:rsidRPr="005A3062" w:rsidRDefault="00D822A0" w:rsidP="005A3062">
      <w:pPr>
        <w:spacing w:after="0" w:line="240" w:lineRule="auto"/>
        <w:jc w:val="both"/>
        <w:rPr>
          <w:rFonts w:ascii="Times New Roman" w:hAnsi="Times New Roman" w:cs="Times New Roman"/>
          <w:sz w:val="20"/>
          <w:szCs w:val="20"/>
        </w:rPr>
      </w:pPr>
    </w:p>
    <w:p w:rsidR="00D822A0" w:rsidRPr="005A3062" w:rsidRDefault="00D822A0" w:rsidP="005A3062">
      <w:pPr>
        <w:spacing w:after="0" w:line="240" w:lineRule="auto"/>
        <w:jc w:val="both"/>
        <w:rPr>
          <w:rFonts w:ascii="Times New Roman" w:hAnsi="Times New Roman" w:cs="Times New Roman"/>
          <w:sz w:val="20"/>
          <w:szCs w:val="20"/>
        </w:rPr>
      </w:pPr>
    </w:p>
    <w:p w:rsidR="00D822A0" w:rsidRPr="005A3062" w:rsidRDefault="00D822A0" w:rsidP="005A3062">
      <w:pPr>
        <w:suppressAutoHyphens/>
        <w:spacing w:after="0" w:line="240" w:lineRule="auto"/>
        <w:jc w:val="both"/>
        <w:rPr>
          <w:rFonts w:ascii="Times New Roman" w:hAnsi="Times New Roman" w:cs="Times New Roman"/>
          <w:sz w:val="20"/>
          <w:szCs w:val="20"/>
        </w:rPr>
      </w:pPr>
      <w:r w:rsidRPr="005A3062">
        <w:rPr>
          <w:rFonts w:ascii="Times New Roman" w:hAnsi="Times New Roman" w:cs="Times New Roman"/>
          <w:sz w:val="20"/>
          <w:szCs w:val="20"/>
        </w:rPr>
        <w:t>Amatpersona (pretendenta  pilnvarotā persona):</w:t>
      </w:r>
    </w:p>
    <w:p w:rsidR="00D822A0" w:rsidRPr="005A3062" w:rsidRDefault="00D822A0" w:rsidP="005A3062">
      <w:pPr>
        <w:suppressAutoHyphens/>
        <w:spacing w:after="0" w:line="240" w:lineRule="auto"/>
        <w:rPr>
          <w:rFonts w:ascii="Times New Roman" w:hAnsi="Times New Roman" w:cs="Times New Roman"/>
          <w:sz w:val="20"/>
          <w:szCs w:val="20"/>
        </w:rPr>
      </w:pPr>
    </w:p>
    <w:p w:rsidR="00D822A0" w:rsidRPr="005A3062" w:rsidRDefault="00D822A0" w:rsidP="005A3062">
      <w:pPr>
        <w:suppressAutoHyphens/>
        <w:spacing w:after="0" w:line="240" w:lineRule="auto"/>
        <w:rPr>
          <w:rFonts w:ascii="Times New Roman" w:hAnsi="Times New Roman" w:cs="Times New Roman"/>
          <w:sz w:val="20"/>
          <w:szCs w:val="20"/>
        </w:rPr>
      </w:pPr>
      <w:r w:rsidRPr="005A3062">
        <w:rPr>
          <w:rFonts w:ascii="Times New Roman" w:hAnsi="Times New Roman" w:cs="Times New Roman"/>
          <w:sz w:val="20"/>
          <w:szCs w:val="20"/>
        </w:rPr>
        <w:t>________________________               __________________                        ___________________</w:t>
      </w:r>
      <w:r w:rsidRPr="005A3062">
        <w:rPr>
          <w:rFonts w:ascii="Times New Roman" w:hAnsi="Times New Roman" w:cs="Times New Roman"/>
          <w:sz w:val="20"/>
          <w:szCs w:val="20"/>
        </w:rPr>
        <w:tab/>
        <w:t xml:space="preserve">   </w:t>
      </w:r>
    </w:p>
    <w:p w:rsidR="00D822A0" w:rsidRPr="005A3062" w:rsidRDefault="00D822A0" w:rsidP="005A3062">
      <w:pPr>
        <w:suppressAutoHyphens/>
        <w:spacing w:after="0" w:line="240" w:lineRule="auto"/>
        <w:rPr>
          <w:rFonts w:ascii="Times New Roman" w:hAnsi="Times New Roman" w:cs="Times New Roman"/>
          <w:sz w:val="20"/>
          <w:szCs w:val="20"/>
        </w:rPr>
      </w:pPr>
      <w:r w:rsidRPr="005A3062">
        <w:rPr>
          <w:rFonts w:ascii="Times New Roman" w:hAnsi="Times New Roman" w:cs="Times New Roman"/>
          <w:sz w:val="20"/>
          <w:szCs w:val="20"/>
        </w:rPr>
        <w:t xml:space="preserve"> /vārds, uzvārds/</w:t>
      </w:r>
      <w:r w:rsidRPr="005A3062">
        <w:rPr>
          <w:rFonts w:ascii="Times New Roman" w:hAnsi="Times New Roman" w:cs="Times New Roman"/>
          <w:sz w:val="20"/>
          <w:szCs w:val="20"/>
        </w:rPr>
        <w:tab/>
      </w:r>
      <w:r w:rsidRPr="005A3062">
        <w:rPr>
          <w:rFonts w:ascii="Times New Roman" w:hAnsi="Times New Roman" w:cs="Times New Roman"/>
          <w:sz w:val="20"/>
          <w:szCs w:val="20"/>
        </w:rPr>
        <w:tab/>
      </w:r>
      <w:r w:rsidRPr="005A3062">
        <w:rPr>
          <w:rFonts w:ascii="Times New Roman" w:hAnsi="Times New Roman" w:cs="Times New Roman"/>
          <w:sz w:val="20"/>
          <w:szCs w:val="20"/>
        </w:rPr>
        <w:tab/>
      </w:r>
      <w:r w:rsidRPr="005A3062">
        <w:rPr>
          <w:rFonts w:ascii="Times New Roman" w:hAnsi="Times New Roman" w:cs="Times New Roman"/>
          <w:sz w:val="20"/>
          <w:szCs w:val="20"/>
        </w:rPr>
        <w:tab/>
        <w:t xml:space="preserve">    /amats/                   </w:t>
      </w:r>
      <w:r w:rsidRPr="005A3062">
        <w:rPr>
          <w:rFonts w:ascii="Times New Roman" w:hAnsi="Times New Roman" w:cs="Times New Roman"/>
          <w:sz w:val="20"/>
          <w:szCs w:val="20"/>
        </w:rPr>
        <w:tab/>
      </w:r>
      <w:r w:rsidRPr="005A3062">
        <w:rPr>
          <w:rFonts w:ascii="Times New Roman" w:hAnsi="Times New Roman" w:cs="Times New Roman"/>
          <w:sz w:val="20"/>
          <w:szCs w:val="20"/>
        </w:rPr>
        <w:tab/>
        <w:t>/paraksts/</w:t>
      </w:r>
    </w:p>
    <w:p w:rsidR="00D822A0" w:rsidRPr="005A3062" w:rsidRDefault="00D822A0" w:rsidP="005A3062">
      <w:pPr>
        <w:suppressAutoHyphens/>
        <w:spacing w:after="0" w:line="240" w:lineRule="auto"/>
        <w:rPr>
          <w:rFonts w:ascii="Times New Roman" w:hAnsi="Times New Roman" w:cs="Times New Roman"/>
          <w:sz w:val="20"/>
          <w:szCs w:val="20"/>
        </w:rPr>
      </w:pPr>
    </w:p>
    <w:p w:rsidR="00D822A0" w:rsidRPr="005A3062" w:rsidRDefault="00D822A0" w:rsidP="005A3062">
      <w:pPr>
        <w:suppressAutoHyphens/>
        <w:spacing w:after="0" w:line="240" w:lineRule="auto"/>
        <w:rPr>
          <w:rFonts w:ascii="Times New Roman" w:hAnsi="Times New Roman" w:cs="Times New Roman"/>
          <w:sz w:val="20"/>
          <w:szCs w:val="20"/>
        </w:rPr>
      </w:pPr>
      <w:r w:rsidRPr="005A3062">
        <w:rPr>
          <w:rFonts w:ascii="Times New Roman" w:hAnsi="Times New Roman" w:cs="Times New Roman"/>
          <w:sz w:val="20"/>
          <w:szCs w:val="20"/>
        </w:rPr>
        <w:t>__________</w:t>
      </w:r>
      <w:r>
        <w:rPr>
          <w:rFonts w:ascii="Times New Roman" w:hAnsi="Times New Roman" w:cs="Times New Roman"/>
          <w:sz w:val="20"/>
          <w:szCs w:val="20"/>
        </w:rPr>
        <w:t>__________2015</w:t>
      </w:r>
      <w:r w:rsidRPr="005A3062">
        <w:rPr>
          <w:rFonts w:ascii="Times New Roman" w:hAnsi="Times New Roman" w:cs="Times New Roman"/>
          <w:sz w:val="20"/>
          <w:szCs w:val="20"/>
        </w:rPr>
        <w:t>.gada ___.________________</w:t>
      </w:r>
    </w:p>
    <w:p w:rsidR="00D822A0" w:rsidRPr="005A3062" w:rsidRDefault="00D822A0" w:rsidP="005A3062">
      <w:pPr>
        <w:suppressAutoHyphens/>
        <w:spacing w:after="0" w:line="240" w:lineRule="auto"/>
        <w:rPr>
          <w:rFonts w:ascii="Times New Roman" w:hAnsi="Times New Roman" w:cs="Times New Roman"/>
          <w:sz w:val="20"/>
          <w:szCs w:val="20"/>
        </w:rPr>
      </w:pPr>
      <w:r w:rsidRPr="005A3062">
        <w:rPr>
          <w:rFonts w:ascii="Times New Roman" w:hAnsi="Times New Roman" w:cs="Times New Roman"/>
          <w:sz w:val="20"/>
          <w:szCs w:val="20"/>
        </w:rPr>
        <w:t>/sastādīšanas vieta/</w:t>
      </w:r>
    </w:p>
    <w:p w:rsidR="00D822A0" w:rsidRPr="005A3062" w:rsidRDefault="00D822A0" w:rsidP="005A3062">
      <w:pPr>
        <w:spacing w:after="0" w:line="240" w:lineRule="auto"/>
        <w:jc w:val="both"/>
        <w:rPr>
          <w:rFonts w:ascii="Times New Roman" w:hAnsi="Times New Roman" w:cs="Times New Roman"/>
          <w:sz w:val="20"/>
          <w:szCs w:val="20"/>
          <w:lang w:eastAsia="lv-LV"/>
        </w:rPr>
      </w:pPr>
    </w:p>
    <w:p w:rsidR="00D822A0" w:rsidRPr="0099634D" w:rsidRDefault="00D822A0" w:rsidP="005A3062">
      <w:pPr>
        <w:spacing w:after="0" w:line="240" w:lineRule="auto"/>
        <w:rPr>
          <w:rFonts w:ascii="Times New Roman" w:hAnsi="Times New Roman" w:cs="Times New Roman"/>
          <w:b/>
          <w:bCs/>
          <w:sz w:val="20"/>
          <w:szCs w:val="20"/>
        </w:rPr>
      </w:pPr>
      <w:r w:rsidRPr="005A3062">
        <w:rPr>
          <w:rFonts w:ascii="Times New Roman" w:hAnsi="Times New Roman" w:cs="Times New Roman"/>
          <w:b/>
          <w:bCs/>
          <w:sz w:val="20"/>
          <w:szCs w:val="20"/>
        </w:rPr>
        <w:br w:type="page"/>
      </w:r>
      <w:r w:rsidRPr="005A3062">
        <w:rPr>
          <w:rFonts w:ascii="Times New Roman" w:hAnsi="Times New Roman" w:cs="Times New Roman"/>
          <w:b/>
          <w:bCs/>
          <w:sz w:val="24"/>
          <w:szCs w:val="24"/>
        </w:rPr>
        <w:t>AIZPILDA PRETENDENTS</w:t>
      </w:r>
    </w:p>
    <w:p w:rsidR="00D822A0" w:rsidRPr="005A3062" w:rsidRDefault="00D822A0" w:rsidP="005A3062">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822A0" w:rsidRPr="005A3062" w:rsidRDefault="00D822A0"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2.pielikums</w:t>
      </w:r>
    </w:p>
    <w:p w:rsidR="00D822A0" w:rsidRPr="005A3062" w:rsidRDefault="00D822A0"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Tehniskā specifikācija</w:t>
      </w:r>
    </w:p>
    <w:p w:rsidR="00D822A0" w:rsidRPr="005A3062" w:rsidRDefault="00D822A0"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822A0" w:rsidRPr="005A3062" w:rsidRDefault="00D822A0"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“Zinātniskās iekārtas</w:t>
      </w:r>
      <w:r>
        <w:rPr>
          <w:rFonts w:ascii="Times New Roman" w:hAnsi="Times New Roman" w:cs="Times New Roman"/>
          <w:sz w:val="24"/>
          <w:szCs w:val="24"/>
        </w:rPr>
        <w:t xml:space="preserve"> un aprīkojums</w:t>
      </w:r>
      <w:r w:rsidRPr="005A3062">
        <w:rPr>
          <w:rFonts w:ascii="Times New Roman" w:hAnsi="Times New Roman" w:cs="Times New Roman"/>
          <w:sz w:val="24"/>
          <w:szCs w:val="24"/>
        </w:rPr>
        <w:t xml:space="preserve"> 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projekta</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Pr>
          <w:rFonts w:ascii="Times New Roman" w:hAnsi="Times New Roman" w:cs="Times New Roman"/>
          <w:i/>
          <w:iCs/>
          <w:sz w:val="24"/>
          <w:szCs w:val="24"/>
        </w:rPr>
        <w:t>”</w:t>
      </w:r>
      <w:r w:rsidRPr="005A3062">
        <w:rPr>
          <w:rFonts w:ascii="Times New Roman" w:hAnsi="Times New Roman" w:cs="Times New Roman"/>
          <w:i/>
          <w:iCs/>
          <w:sz w:val="24"/>
          <w:szCs w:val="24"/>
        </w:rPr>
        <w:t xml:space="preserve"> </w:t>
      </w:r>
      <w:r>
        <w:rPr>
          <w:rFonts w:ascii="Times New Roman" w:hAnsi="Times New Roman" w:cs="Times New Roman"/>
          <w:sz w:val="24"/>
          <w:szCs w:val="24"/>
        </w:rPr>
        <w:t>vajadzībām” (LU 2015/</w:t>
      </w:r>
      <w:r w:rsidRPr="005A3062">
        <w:rPr>
          <w:rFonts w:ascii="Times New Roman" w:hAnsi="Times New Roman" w:cs="Times New Roman"/>
          <w:sz w:val="24"/>
          <w:szCs w:val="24"/>
        </w:rPr>
        <w:t>6_ERAF) nolikumam</w:t>
      </w:r>
    </w:p>
    <w:p w:rsidR="00D822A0" w:rsidRPr="005A3062" w:rsidRDefault="00D822A0" w:rsidP="005A3062">
      <w:pPr>
        <w:jc w:val="both"/>
        <w:rPr>
          <w:sz w:val="24"/>
          <w:szCs w:val="24"/>
        </w:rPr>
      </w:pPr>
    </w:p>
    <w:p w:rsidR="00D822A0" w:rsidRPr="005A3062" w:rsidRDefault="00D822A0" w:rsidP="005A3062">
      <w:pPr>
        <w:rPr>
          <w:rFonts w:ascii="Times New Roman" w:hAnsi="Times New Roman" w:cs="Times New Roman"/>
        </w:rPr>
      </w:pPr>
      <w:r w:rsidRPr="005A3062">
        <w:rPr>
          <w:rFonts w:ascii="Times New Roman" w:hAnsi="Times New Roman" w:cs="Times New Roman"/>
          <w:b/>
          <w:bCs/>
          <w:sz w:val="32"/>
          <w:szCs w:val="32"/>
        </w:rPr>
        <w:t xml:space="preserve">2.lote: </w:t>
      </w:r>
      <w:r>
        <w:rPr>
          <w:rFonts w:ascii="Times New Roman" w:hAnsi="Times New Roman" w:cs="Times New Roman"/>
          <w:b/>
          <w:bCs/>
          <w:sz w:val="32"/>
          <w:szCs w:val="32"/>
        </w:rPr>
        <w:t>3D drukas iekārta ABS prototipēšanai</w:t>
      </w:r>
    </w:p>
    <w:p w:rsidR="00D822A0" w:rsidRDefault="00D822A0" w:rsidP="007C53FE">
      <w:pPr>
        <w:jc w:val="both"/>
        <w:rPr>
          <w:rFonts w:ascii="Times New Roman" w:hAnsi="Times New Roman" w:cs="Times New Roman"/>
          <w:color w:val="000000"/>
          <w:sz w:val="24"/>
          <w:szCs w:val="24"/>
        </w:rPr>
      </w:pPr>
      <w:r w:rsidRPr="005A3062">
        <w:rPr>
          <w:rFonts w:ascii="Times New Roman" w:hAnsi="Times New Roman" w:cs="Times New Roman"/>
          <w:b/>
          <w:bCs/>
          <w:i/>
          <w:iCs/>
        </w:rPr>
        <w:t>Iepirkuma mērķis</w:t>
      </w:r>
      <w:r w:rsidRPr="005A3062">
        <w:rPr>
          <w:rFonts w:ascii="Times New Roman" w:hAnsi="Times New Roman" w:cs="Times New Roman"/>
        </w:rPr>
        <w:t>: iegādāties</w:t>
      </w:r>
      <w:r>
        <w:rPr>
          <w:rFonts w:ascii="Times New Roman" w:hAnsi="Times New Roman" w:cs="Times New Roman"/>
        </w:rPr>
        <w:t xml:space="preserve"> 3D drukas iekārtu un </w:t>
      </w:r>
      <w:r w:rsidRPr="00D5566E">
        <w:rPr>
          <w:rFonts w:ascii="Times New Roman" w:hAnsi="Times New Roman" w:cs="Times New Roman"/>
          <w:bCs/>
        </w:rPr>
        <w:t>vadības</w:t>
      </w:r>
      <w:r w:rsidRPr="00D5566E">
        <w:rPr>
          <w:rFonts w:ascii="Times New Roman" w:hAnsi="Times New Roman" w:cs="Times New Roman"/>
        </w:rPr>
        <w:t xml:space="preserve"> </w:t>
      </w:r>
      <w:r>
        <w:rPr>
          <w:rFonts w:ascii="Times New Roman" w:hAnsi="Times New Roman" w:cs="Times New Roman"/>
        </w:rPr>
        <w:t xml:space="preserve">datoru drukas </w:t>
      </w:r>
      <w:r w:rsidRPr="00D5566E">
        <w:rPr>
          <w:rFonts w:ascii="Times New Roman" w:hAnsi="Times New Roman" w:cs="Times New Roman"/>
          <w:bCs/>
        </w:rPr>
        <w:t>iekārtai</w:t>
      </w:r>
      <w:r w:rsidRPr="00D5566E">
        <w:rPr>
          <w:rFonts w:ascii="Times New Roman" w:hAnsi="Times New Roman" w:cs="Times New Roman"/>
        </w:rPr>
        <w:t xml:space="preserve"> </w:t>
      </w:r>
      <w:r>
        <w:rPr>
          <w:rFonts w:ascii="Times New Roman" w:hAnsi="Times New Roman" w:cs="Times New Roman"/>
        </w:rPr>
        <w:t>ABS prototipēšanai, lai nodrošinātu zinātnisko pētījumu veikšanu saskaņā ar Latvijas Universitātes teritoriāli-telpisko stratēģiju un projekta ,,Informācijas, komunikāciju un signālapstrādes tehnoloģiju valsts nozīmes pētniecības centra izveide (IKSA-CENTRS)” mērķu sasniegšanu.</w:t>
      </w:r>
    </w:p>
    <w:p w:rsidR="00D822A0" w:rsidRPr="005A3062" w:rsidRDefault="00D822A0" w:rsidP="005A3062">
      <w:pPr>
        <w:jc w:val="both"/>
        <w:rPr>
          <w:rFonts w:ascii="Times New Roman" w:hAnsi="Times New Roman" w:cs="Times New Roman"/>
        </w:rPr>
      </w:pPr>
    </w:p>
    <w:tbl>
      <w:tblPr>
        <w:tblpPr w:leftFromText="180" w:rightFromText="180" w:vertAnchor="text" w:horzAnchor="margin" w:tblpXSpec="center" w:tblpY="286"/>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95"/>
        <w:gridCol w:w="1701"/>
        <w:gridCol w:w="4574"/>
        <w:gridCol w:w="1686"/>
      </w:tblGrid>
      <w:tr w:rsidR="00D822A0" w:rsidRPr="00101454">
        <w:trPr>
          <w:trHeight w:val="1399"/>
        </w:trPr>
        <w:tc>
          <w:tcPr>
            <w:tcW w:w="595" w:type="dxa"/>
            <w:vAlign w:val="center"/>
          </w:tcPr>
          <w:p w:rsidR="00D822A0" w:rsidRPr="005A3062" w:rsidRDefault="00D822A0" w:rsidP="005A3062">
            <w:pPr>
              <w:jc w:val="center"/>
              <w:rPr>
                <w:rFonts w:ascii="Times New Roman" w:hAnsi="Times New Roman" w:cs="Times New Roman"/>
                <w:sz w:val="24"/>
                <w:szCs w:val="24"/>
              </w:rPr>
            </w:pPr>
            <w:r w:rsidRPr="00C10FB0">
              <w:rPr>
                <w:rFonts w:ascii="Times New Roman" w:hAnsi="Times New Roman" w:cs="Times New Roman"/>
                <w:b/>
                <w:bCs/>
                <w:sz w:val="24"/>
                <w:szCs w:val="24"/>
              </w:rPr>
              <w:t>N</w:t>
            </w:r>
            <w:r w:rsidRPr="005A3062">
              <w:rPr>
                <w:rFonts w:ascii="Times New Roman" w:hAnsi="Times New Roman" w:cs="Times New Roman"/>
                <w:b/>
                <w:bCs/>
                <w:sz w:val="24"/>
                <w:szCs w:val="24"/>
              </w:rPr>
              <w:t>r</w:t>
            </w:r>
            <w:r w:rsidRPr="005A3062">
              <w:rPr>
                <w:rFonts w:ascii="Times New Roman" w:hAnsi="Times New Roman" w:cs="Times New Roman"/>
                <w:sz w:val="24"/>
                <w:szCs w:val="24"/>
              </w:rPr>
              <w:t>.</w:t>
            </w:r>
            <w:r w:rsidRPr="00C10FB0">
              <w:rPr>
                <w:rFonts w:ascii="Times New Roman" w:hAnsi="Times New Roman" w:cs="Times New Roman"/>
                <w:b/>
                <w:sz w:val="24"/>
                <w:szCs w:val="24"/>
              </w:rPr>
              <w:t>p.k.</w:t>
            </w:r>
          </w:p>
        </w:tc>
        <w:tc>
          <w:tcPr>
            <w:tcW w:w="1701" w:type="dxa"/>
            <w:vAlign w:val="center"/>
          </w:tcPr>
          <w:p w:rsidR="00D822A0" w:rsidRPr="005A3062" w:rsidRDefault="00D822A0" w:rsidP="005A3062">
            <w:pPr>
              <w:jc w:val="center"/>
              <w:rPr>
                <w:rFonts w:ascii="Times New Roman" w:hAnsi="Times New Roman" w:cs="Times New Roman"/>
                <w:b/>
                <w:bCs/>
                <w:sz w:val="24"/>
                <w:szCs w:val="24"/>
              </w:rPr>
            </w:pPr>
            <w:r w:rsidRPr="005A3062">
              <w:rPr>
                <w:rFonts w:ascii="Times New Roman" w:hAnsi="Times New Roman" w:cs="Times New Roman"/>
                <w:b/>
                <w:bCs/>
                <w:sz w:val="24"/>
                <w:szCs w:val="24"/>
              </w:rPr>
              <w:t>Prece</w:t>
            </w:r>
          </w:p>
        </w:tc>
        <w:tc>
          <w:tcPr>
            <w:tcW w:w="4574" w:type="dxa"/>
            <w:vAlign w:val="center"/>
          </w:tcPr>
          <w:p w:rsidR="00D822A0" w:rsidRPr="005A3062" w:rsidRDefault="00D822A0" w:rsidP="005A3062">
            <w:pPr>
              <w:jc w:val="center"/>
              <w:rPr>
                <w:rFonts w:ascii="Times New Roman" w:hAnsi="Times New Roman" w:cs="Times New Roman"/>
                <w:b/>
                <w:bCs/>
                <w:sz w:val="24"/>
                <w:szCs w:val="24"/>
              </w:rPr>
            </w:pPr>
            <w:r w:rsidRPr="005A3062">
              <w:rPr>
                <w:rFonts w:ascii="Times New Roman" w:hAnsi="Times New Roman" w:cs="Times New Roman"/>
                <w:b/>
                <w:bCs/>
                <w:sz w:val="24"/>
                <w:szCs w:val="24"/>
              </w:rPr>
              <w:t>Pasūtītāja prasības*</w:t>
            </w:r>
          </w:p>
        </w:tc>
        <w:tc>
          <w:tcPr>
            <w:tcW w:w="1686" w:type="dxa"/>
          </w:tcPr>
          <w:p w:rsidR="00D822A0" w:rsidRPr="005A3062" w:rsidRDefault="00D822A0" w:rsidP="005A3062">
            <w:pPr>
              <w:keepNext/>
              <w:tabs>
                <w:tab w:val="left" w:pos="0"/>
              </w:tabs>
              <w:suppressAutoHyphens/>
              <w:jc w:val="center"/>
              <w:outlineLvl w:val="5"/>
              <w:rPr>
                <w:rFonts w:ascii="Times New Roman" w:hAnsi="Times New Roman" w:cs="Times New Roman"/>
                <w:b/>
                <w:bCs/>
                <w:sz w:val="24"/>
                <w:szCs w:val="24"/>
              </w:rPr>
            </w:pPr>
            <w:r w:rsidRPr="005A3062">
              <w:rPr>
                <w:rFonts w:ascii="Times New Roman" w:hAnsi="Times New Roman" w:cs="Times New Roman"/>
                <w:b/>
                <w:bCs/>
                <w:sz w:val="24"/>
                <w:szCs w:val="24"/>
              </w:rPr>
              <w:t>Pretendenta tehniskais piedāvājums** (</w:t>
            </w:r>
            <w:r w:rsidRPr="007C53FE">
              <w:rPr>
                <w:rFonts w:ascii="Times New Roman" w:hAnsi="Times New Roman" w:cs="Times New Roman"/>
                <w:b/>
                <w:sz w:val="24"/>
                <w:szCs w:val="24"/>
              </w:rPr>
              <w:t>aizpilda pretendents</w:t>
            </w:r>
            <w:r w:rsidRPr="005A3062">
              <w:rPr>
                <w:rFonts w:ascii="Times New Roman" w:hAnsi="Times New Roman" w:cs="Times New Roman"/>
                <w:b/>
                <w:bCs/>
                <w:sz w:val="24"/>
                <w:szCs w:val="24"/>
              </w:rPr>
              <w:t>)</w:t>
            </w:r>
          </w:p>
        </w:tc>
      </w:tr>
      <w:tr w:rsidR="00D822A0" w:rsidRPr="00101454">
        <w:trPr>
          <w:trHeight w:val="694"/>
        </w:trPr>
        <w:tc>
          <w:tcPr>
            <w:tcW w:w="595" w:type="dxa"/>
          </w:tcPr>
          <w:p w:rsidR="00D822A0" w:rsidRPr="0070649D" w:rsidRDefault="00D822A0" w:rsidP="005A3062">
            <w:pPr>
              <w:autoSpaceDE w:val="0"/>
              <w:snapToGrid w:val="0"/>
              <w:jc w:val="center"/>
              <w:rPr>
                <w:rFonts w:ascii="Times New Roman" w:hAnsi="Times New Roman" w:cs="Times New Roman"/>
                <w:b/>
                <w:bCs/>
                <w:sz w:val="24"/>
                <w:szCs w:val="24"/>
              </w:rPr>
            </w:pPr>
            <w:r w:rsidRPr="0070649D">
              <w:rPr>
                <w:rFonts w:ascii="Times New Roman" w:hAnsi="Times New Roman" w:cs="Times New Roman"/>
                <w:b/>
                <w:bCs/>
                <w:sz w:val="24"/>
                <w:szCs w:val="24"/>
              </w:rPr>
              <w:t>1.</w:t>
            </w:r>
          </w:p>
        </w:tc>
        <w:tc>
          <w:tcPr>
            <w:tcW w:w="1701" w:type="dxa"/>
          </w:tcPr>
          <w:p w:rsidR="00D822A0" w:rsidRPr="005A3062" w:rsidRDefault="00D822A0" w:rsidP="005A3062">
            <w:pPr>
              <w:autoSpaceDE w:val="0"/>
              <w:snapToGrid w:val="0"/>
              <w:ind w:right="112"/>
              <w:jc w:val="both"/>
              <w:rPr>
                <w:rFonts w:ascii="Times New Roman" w:hAnsi="Times New Roman" w:cs="Times New Roman"/>
                <w:b/>
                <w:bCs/>
              </w:rPr>
            </w:pPr>
            <w:r>
              <w:rPr>
                <w:rFonts w:ascii="Times New Roman" w:hAnsi="Times New Roman" w:cs="Times New Roman"/>
                <w:b/>
                <w:bCs/>
              </w:rPr>
              <w:t>3D drukas iekārta bez vadības datora (1 gabals)</w:t>
            </w:r>
          </w:p>
        </w:tc>
        <w:tc>
          <w:tcPr>
            <w:tcW w:w="4574" w:type="dxa"/>
          </w:tcPr>
          <w:p w:rsidR="00D822A0" w:rsidRPr="009B6441" w:rsidRDefault="00D822A0" w:rsidP="007C53FE">
            <w:pPr>
              <w:tabs>
                <w:tab w:val="left" w:pos="993"/>
              </w:tabs>
              <w:suppressAutoHyphens/>
              <w:spacing w:after="0" w:line="240" w:lineRule="auto"/>
              <w:rPr>
                <w:rFonts w:ascii="Times New Roman" w:hAnsi="Times New Roman"/>
              </w:rPr>
            </w:pPr>
          </w:p>
          <w:p w:rsidR="00D822A0" w:rsidRPr="009B6441" w:rsidRDefault="00D822A0" w:rsidP="007C53FE">
            <w:pPr>
              <w:numPr>
                <w:ilvl w:val="0"/>
                <w:numId w:val="9"/>
              </w:numPr>
              <w:tabs>
                <w:tab w:val="left" w:pos="521"/>
              </w:tabs>
              <w:suppressAutoHyphens/>
              <w:spacing w:after="0" w:line="240" w:lineRule="auto"/>
              <w:rPr>
                <w:rFonts w:ascii="Times New Roman" w:hAnsi="Times New Roman"/>
              </w:rPr>
            </w:pPr>
            <w:r w:rsidRPr="009B6441">
              <w:rPr>
                <w:rFonts w:ascii="Times New Roman" w:hAnsi="Times New Roman"/>
              </w:rPr>
              <w:t>Precizitāte slāņa biezumam: vismaz līdz 20 mikroniem</w:t>
            </w:r>
            <w:r>
              <w:rPr>
                <w:rFonts w:ascii="Times New Roman" w:hAnsi="Times New Roman"/>
              </w:rPr>
              <w:t>;</w:t>
            </w:r>
          </w:p>
          <w:p w:rsidR="00D822A0" w:rsidRPr="009B6441" w:rsidRDefault="00D822A0" w:rsidP="007C53FE">
            <w:pPr>
              <w:numPr>
                <w:ilvl w:val="0"/>
                <w:numId w:val="9"/>
              </w:numPr>
              <w:tabs>
                <w:tab w:val="left" w:pos="404"/>
              </w:tabs>
              <w:suppressAutoHyphens/>
              <w:spacing w:after="0" w:line="240" w:lineRule="auto"/>
              <w:rPr>
                <w:rFonts w:ascii="Times New Roman" w:hAnsi="Times New Roman"/>
              </w:rPr>
            </w:pPr>
            <w:r w:rsidRPr="009B6441">
              <w:rPr>
                <w:rFonts w:ascii="Times New Roman" w:hAnsi="Times New Roman"/>
              </w:rPr>
              <w:t>Maksimālais drukāšanas ātrums: vismaz 300 mm/s</w:t>
            </w:r>
            <w:r>
              <w:rPr>
                <w:rFonts w:ascii="Times New Roman" w:hAnsi="Times New Roman"/>
              </w:rPr>
              <w:t>;</w:t>
            </w:r>
          </w:p>
          <w:p w:rsidR="00D822A0" w:rsidRPr="009B6441" w:rsidRDefault="00D822A0" w:rsidP="007C53FE">
            <w:pPr>
              <w:numPr>
                <w:ilvl w:val="0"/>
                <w:numId w:val="9"/>
              </w:numPr>
              <w:tabs>
                <w:tab w:val="left" w:pos="404"/>
              </w:tabs>
              <w:suppressAutoHyphens/>
              <w:spacing w:after="0" w:line="240" w:lineRule="auto"/>
              <w:rPr>
                <w:rFonts w:ascii="Times New Roman" w:hAnsi="Times New Roman"/>
              </w:rPr>
            </w:pPr>
            <w:r w:rsidRPr="009B6441">
              <w:rPr>
                <w:rFonts w:ascii="Times New Roman" w:hAnsi="Times New Roman"/>
              </w:rPr>
              <w:t>Sprauslas temperatūra: 180-260</w:t>
            </w:r>
            <w:r w:rsidRPr="009B6441">
              <w:rPr>
                <w:rFonts w:ascii="Times New Roman" w:hAnsi="Times New Roman"/>
                <w:vertAlign w:val="superscript"/>
              </w:rPr>
              <w:t>o</w:t>
            </w:r>
            <w:r w:rsidRPr="009B6441">
              <w:rPr>
                <w:rFonts w:ascii="Times New Roman" w:hAnsi="Times New Roman"/>
              </w:rPr>
              <w:t>C</w:t>
            </w:r>
            <w:r>
              <w:rPr>
                <w:rFonts w:ascii="Times New Roman" w:hAnsi="Times New Roman"/>
              </w:rPr>
              <w:t>;</w:t>
            </w:r>
          </w:p>
          <w:p w:rsidR="00D822A0" w:rsidRPr="009B6441" w:rsidRDefault="00D822A0" w:rsidP="007C53FE">
            <w:pPr>
              <w:numPr>
                <w:ilvl w:val="0"/>
                <w:numId w:val="9"/>
              </w:numPr>
              <w:tabs>
                <w:tab w:val="left" w:pos="404"/>
              </w:tabs>
              <w:suppressAutoHyphens/>
              <w:spacing w:after="0" w:line="240" w:lineRule="auto"/>
              <w:rPr>
                <w:rFonts w:ascii="Times New Roman" w:hAnsi="Times New Roman"/>
              </w:rPr>
            </w:pPr>
            <w:r w:rsidRPr="009B6441">
              <w:rPr>
                <w:rFonts w:ascii="Times New Roman" w:hAnsi="Times New Roman"/>
              </w:rPr>
              <w:t>Sprauslas diametrs: maks. 0,4 mm</w:t>
            </w:r>
            <w:r>
              <w:rPr>
                <w:rFonts w:ascii="Times New Roman" w:hAnsi="Times New Roman"/>
              </w:rPr>
              <w:t>;</w:t>
            </w:r>
          </w:p>
          <w:p w:rsidR="00D822A0" w:rsidRPr="009B6441" w:rsidRDefault="00D822A0" w:rsidP="007C53FE">
            <w:pPr>
              <w:numPr>
                <w:ilvl w:val="0"/>
                <w:numId w:val="9"/>
              </w:numPr>
              <w:tabs>
                <w:tab w:val="left" w:pos="404"/>
              </w:tabs>
              <w:suppressAutoHyphens/>
              <w:spacing w:after="0" w:line="240" w:lineRule="auto"/>
              <w:rPr>
                <w:rFonts w:ascii="Times New Roman" w:hAnsi="Times New Roman"/>
              </w:rPr>
            </w:pPr>
            <w:r w:rsidRPr="009B6441">
              <w:rPr>
                <w:rFonts w:ascii="Times New Roman" w:hAnsi="Times New Roman"/>
              </w:rPr>
              <w:t>Drukājamā materiāla diametrs: 2,85mm (t.s. 3mm standarts)</w:t>
            </w:r>
            <w:r>
              <w:rPr>
                <w:rFonts w:ascii="Times New Roman" w:hAnsi="Times New Roman"/>
              </w:rPr>
              <w:t>;</w:t>
            </w:r>
          </w:p>
          <w:p w:rsidR="00D822A0" w:rsidRPr="00B56F92" w:rsidRDefault="00D822A0" w:rsidP="007C53FE">
            <w:pPr>
              <w:numPr>
                <w:ilvl w:val="0"/>
                <w:numId w:val="9"/>
              </w:numPr>
              <w:suppressAutoHyphens/>
              <w:spacing w:after="0" w:line="240" w:lineRule="auto"/>
              <w:rPr>
                <w:rFonts w:ascii="Times New Roman" w:hAnsi="Times New Roman"/>
                <w:lang w:val="pt-BR"/>
              </w:rPr>
            </w:pPr>
            <w:r w:rsidRPr="00B56F92">
              <w:rPr>
                <w:rFonts w:ascii="Times New Roman" w:hAnsi="Times New Roman"/>
                <w:lang w:val="pt-BR"/>
              </w:rPr>
              <w:t>Izveidojamā objekta izmērs: vismaz 230x225x205 mm</w:t>
            </w:r>
            <w:r>
              <w:rPr>
                <w:rFonts w:ascii="Times New Roman" w:hAnsi="Times New Roman"/>
                <w:lang w:val="pt-BR"/>
              </w:rPr>
              <w:t>;</w:t>
            </w:r>
          </w:p>
          <w:p w:rsidR="00D822A0" w:rsidRPr="009B6441" w:rsidRDefault="00D822A0" w:rsidP="007C53FE">
            <w:pPr>
              <w:numPr>
                <w:ilvl w:val="0"/>
                <w:numId w:val="9"/>
              </w:numPr>
              <w:tabs>
                <w:tab w:val="left" w:pos="404"/>
              </w:tabs>
              <w:suppressAutoHyphens/>
              <w:spacing w:after="0" w:line="240" w:lineRule="auto"/>
              <w:rPr>
                <w:rFonts w:ascii="Times New Roman" w:hAnsi="Times New Roman"/>
              </w:rPr>
            </w:pPr>
            <w:r w:rsidRPr="00B56F92">
              <w:rPr>
                <w:rFonts w:ascii="Times New Roman" w:hAnsi="Times New Roman"/>
                <w:lang w:val="pt-BR"/>
              </w:rPr>
              <w:t xml:space="preserve">Aizņemtā vieta uz galda: maks. </w:t>
            </w:r>
            <w:r w:rsidRPr="009B6441">
              <w:rPr>
                <w:rFonts w:ascii="Times New Roman" w:hAnsi="Times New Roman"/>
              </w:rPr>
              <w:t>357x342x388 mm</w:t>
            </w:r>
            <w:r>
              <w:rPr>
                <w:rFonts w:ascii="Times New Roman" w:hAnsi="Times New Roman"/>
              </w:rPr>
              <w:t>;</w:t>
            </w:r>
          </w:p>
          <w:p w:rsidR="00D822A0" w:rsidRPr="009B6441" w:rsidRDefault="00D822A0" w:rsidP="007C53FE">
            <w:pPr>
              <w:numPr>
                <w:ilvl w:val="0"/>
                <w:numId w:val="9"/>
              </w:numPr>
              <w:tabs>
                <w:tab w:val="left" w:pos="404"/>
              </w:tabs>
              <w:suppressAutoHyphens/>
              <w:spacing w:after="0" w:line="240" w:lineRule="auto"/>
              <w:rPr>
                <w:rFonts w:ascii="Times New Roman" w:hAnsi="Times New Roman"/>
              </w:rPr>
            </w:pPr>
            <w:r w:rsidRPr="009B6441">
              <w:rPr>
                <w:rFonts w:ascii="Times New Roman" w:hAnsi="Times New Roman"/>
              </w:rPr>
              <w:t>Pamatnes uzsildīšana: 50-100</w:t>
            </w:r>
            <w:r w:rsidRPr="009B6441">
              <w:rPr>
                <w:rFonts w:ascii="Times New Roman" w:hAnsi="Times New Roman"/>
                <w:vertAlign w:val="superscript"/>
              </w:rPr>
              <w:t xml:space="preserve"> o</w:t>
            </w:r>
            <w:r w:rsidRPr="009B6441">
              <w:rPr>
                <w:rFonts w:ascii="Times New Roman" w:hAnsi="Times New Roman"/>
              </w:rPr>
              <w:t>C</w:t>
            </w:r>
            <w:r>
              <w:rPr>
                <w:rFonts w:ascii="Times New Roman" w:hAnsi="Times New Roman"/>
              </w:rPr>
              <w:t>;</w:t>
            </w:r>
          </w:p>
          <w:p w:rsidR="00D822A0" w:rsidRPr="00B56F92" w:rsidRDefault="00D822A0" w:rsidP="007C53FE">
            <w:pPr>
              <w:numPr>
                <w:ilvl w:val="0"/>
                <w:numId w:val="9"/>
              </w:numPr>
              <w:tabs>
                <w:tab w:val="left" w:pos="404"/>
              </w:tabs>
              <w:suppressAutoHyphens/>
              <w:spacing w:after="0" w:line="240" w:lineRule="auto"/>
              <w:rPr>
                <w:rFonts w:ascii="Times New Roman" w:hAnsi="Times New Roman"/>
                <w:lang w:val="pt-BR"/>
              </w:rPr>
            </w:pPr>
            <w:r w:rsidRPr="00B56F92">
              <w:rPr>
                <w:rFonts w:ascii="Times New Roman" w:hAnsi="Times New Roman"/>
                <w:lang w:val="pt-BR"/>
              </w:rPr>
              <w:t>Izmantojamie materiāli: vismaz PLA, ABS, U-PET</w:t>
            </w:r>
            <w:r>
              <w:rPr>
                <w:rFonts w:ascii="Times New Roman" w:hAnsi="Times New Roman"/>
                <w:lang w:val="pt-BR"/>
              </w:rPr>
              <w:t>;</w:t>
            </w:r>
          </w:p>
          <w:p w:rsidR="00D822A0" w:rsidRPr="009B6441" w:rsidRDefault="00D822A0" w:rsidP="007C53FE">
            <w:pPr>
              <w:numPr>
                <w:ilvl w:val="0"/>
                <w:numId w:val="9"/>
              </w:numPr>
              <w:tabs>
                <w:tab w:val="left" w:pos="404"/>
              </w:tabs>
              <w:suppressAutoHyphens/>
              <w:spacing w:after="0" w:line="240" w:lineRule="auto"/>
              <w:rPr>
                <w:rFonts w:ascii="Times New Roman" w:hAnsi="Times New Roman"/>
              </w:rPr>
            </w:pPr>
            <w:r w:rsidRPr="009B6441">
              <w:rPr>
                <w:rFonts w:ascii="Times New Roman" w:hAnsi="Times New Roman"/>
              </w:rPr>
              <w:t>Failu pārraides veids: SD karte</w:t>
            </w:r>
            <w:r>
              <w:rPr>
                <w:rFonts w:ascii="Times New Roman" w:hAnsi="Times New Roman"/>
              </w:rPr>
              <w:t>;</w:t>
            </w:r>
          </w:p>
          <w:p w:rsidR="00D822A0" w:rsidRPr="009B6441" w:rsidRDefault="00D822A0" w:rsidP="007C53FE">
            <w:pPr>
              <w:numPr>
                <w:ilvl w:val="0"/>
                <w:numId w:val="9"/>
              </w:numPr>
              <w:tabs>
                <w:tab w:val="left" w:pos="404"/>
              </w:tabs>
              <w:suppressAutoHyphens/>
              <w:spacing w:after="0" w:line="240" w:lineRule="auto"/>
              <w:rPr>
                <w:rFonts w:ascii="Times New Roman" w:hAnsi="Times New Roman"/>
              </w:rPr>
            </w:pPr>
            <w:r w:rsidRPr="009B6441">
              <w:rPr>
                <w:rFonts w:ascii="Times New Roman" w:hAnsi="Times New Roman"/>
              </w:rPr>
              <w:t>Saskarne sistēmprogrammatūras uzlabošanai: USB</w:t>
            </w:r>
            <w:r>
              <w:rPr>
                <w:rFonts w:ascii="Times New Roman" w:hAnsi="Times New Roman"/>
              </w:rPr>
              <w:t>;</w:t>
            </w:r>
          </w:p>
          <w:p w:rsidR="00D822A0" w:rsidRPr="009B6441" w:rsidRDefault="00D822A0" w:rsidP="007C53FE">
            <w:pPr>
              <w:numPr>
                <w:ilvl w:val="0"/>
                <w:numId w:val="9"/>
              </w:numPr>
              <w:tabs>
                <w:tab w:val="left" w:pos="404"/>
              </w:tabs>
              <w:suppressAutoHyphens/>
              <w:spacing w:after="0" w:line="240" w:lineRule="auto"/>
              <w:rPr>
                <w:rFonts w:ascii="Times New Roman" w:hAnsi="Times New Roman"/>
              </w:rPr>
            </w:pPr>
            <w:r w:rsidRPr="009B6441">
              <w:rPr>
                <w:rFonts w:ascii="Times New Roman" w:hAnsi="Times New Roman"/>
              </w:rPr>
              <w:t>Komplektā programmatūra drukājamo failu sagatavošanai</w:t>
            </w:r>
            <w:r>
              <w:rPr>
                <w:rFonts w:ascii="Times New Roman" w:hAnsi="Times New Roman"/>
              </w:rPr>
              <w:t>;</w:t>
            </w:r>
          </w:p>
          <w:p w:rsidR="00D822A0" w:rsidRPr="009B6441" w:rsidRDefault="00D822A0" w:rsidP="007C53FE">
            <w:pPr>
              <w:numPr>
                <w:ilvl w:val="0"/>
                <w:numId w:val="9"/>
              </w:numPr>
              <w:tabs>
                <w:tab w:val="left" w:pos="404"/>
              </w:tabs>
              <w:suppressAutoHyphens/>
              <w:spacing w:after="0" w:line="240" w:lineRule="auto"/>
              <w:rPr>
                <w:rFonts w:ascii="Times New Roman" w:hAnsi="Times New Roman"/>
              </w:rPr>
            </w:pPr>
            <w:r w:rsidRPr="009B6441">
              <w:rPr>
                <w:rFonts w:ascii="Times New Roman" w:hAnsi="Times New Roman"/>
              </w:rPr>
              <w:t>Barošanas spriegums: standartam CEE 7/4 atbilstošs spraudnis vai līdzvērtīgs</w:t>
            </w:r>
            <w:r>
              <w:rPr>
                <w:rFonts w:ascii="Times New Roman" w:hAnsi="Times New Roman"/>
              </w:rPr>
              <w:t>;</w:t>
            </w:r>
          </w:p>
          <w:p w:rsidR="00D822A0" w:rsidRPr="009B6441" w:rsidRDefault="00D822A0" w:rsidP="007C53FE">
            <w:pPr>
              <w:numPr>
                <w:ilvl w:val="0"/>
                <w:numId w:val="9"/>
              </w:numPr>
              <w:tabs>
                <w:tab w:val="left" w:pos="404"/>
              </w:tabs>
              <w:suppressAutoHyphens/>
              <w:spacing w:after="0" w:line="240" w:lineRule="auto"/>
              <w:rPr>
                <w:rFonts w:ascii="Times New Roman" w:hAnsi="Times New Roman"/>
              </w:rPr>
            </w:pPr>
            <w:r w:rsidRPr="009B6441">
              <w:rPr>
                <w:rFonts w:ascii="Times New Roman" w:hAnsi="Times New Roman"/>
              </w:rPr>
              <w:t>Operētājsistēmu atbalsts: vismaz Windows, Linux, Mac OS</w:t>
            </w:r>
            <w:r>
              <w:rPr>
                <w:rFonts w:ascii="Times New Roman" w:hAnsi="Times New Roman"/>
              </w:rPr>
              <w:t>;</w:t>
            </w:r>
          </w:p>
          <w:p w:rsidR="00D822A0" w:rsidRPr="009B6441" w:rsidRDefault="00D822A0" w:rsidP="007C53FE">
            <w:pPr>
              <w:numPr>
                <w:ilvl w:val="0"/>
                <w:numId w:val="9"/>
              </w:numPr>
              <w:tabs>
                <w:tab w:val="left" w:pos="404"/>
              </w:tabs>
              <w:suppressAutoHyphens/>
              <w:spacing w:after="0" w:line="240" w:lineRule="auto"/>
              <w:rPr>
                <w:rFonts w:ascii="Times New Roman" w:hAnsi="Times New Roman"/>
              </w:rPr>
            </w:pPr>
            <w:r w:rsidRPr="009B6441">
              <w:rPr>
                <w:rFonts w:ascii="Times New Roman" w:hAnsi="Times New Roman"/>
              </w:rPr>
              <w:t xml:space="preserve">Piegādātājs nodrošina iekārtas demonstrācijai un testēšanai </w:t>
            </w:r>
            <w:r>
              <w:rPr>
                <w:rFonts w:ascii="Times New Roman" w:hAnsi="Times New Roman"/>
              </w:rPr>
              <w:t>(vismaz 2 stundas)</w:t>
            </w:r>
            <w:r w:rsidRPr="009B6441">
              <w:rPr>
                <w:rFonts w:ascii="Times New Roman" w:hAnsi="Times New Roman"/>
              </w:rPr>
              <w:t>nepieciešamos materiālus PLA un ABS</w:t>
            </w:r>
            <w:r>
              <w:rPr>
                <w:rFonts w:ascii="Times New Roman" w:hAnsi="Times New Roman"/>
              </w:rPr>
              <w:t>;</w:t>
            </w:r>
          </w:p>
          <w:p w:rsidR="00D822A0" w:rsidRPr="005A3062" w:rsidRDefault="00D822A0" w:rsidP="007C53FE">
            <w:pPr>
              <w:autoSpaceDN w:val="0"/>
              <w:textAlignment w:val="baseline"/>
              <w:rPr>
                <w:rFonts w:ascii="Times New Roman" w:hAnsi="Times New Roman" w:cs="Times New Roman"/>
              </w:rPr>
            </w:pPr>
            <w:r>
              <w:rPr>
                <w:rFonts w:ascii="Times New Roman" w:hAnsi="Times New Roman" w:cs="Times New Roman"/>
              </w:rPr>
              <w:t>16. Garantija: vismaz 3(trīs) mēneši.</w:t>
            </w:r>
          </w:p>
        </w:tc>
        <w:tc>
          <w:tcPr>
            <w:tcW w:w="1686" w:type="dxa"/>
          </w:tcPr>
          <w:p w:rsidR="00D822A0" w:rsidRDefault="00D822A0" w:rsidP="0099634D">
            <w:pPr>
              <w:spacing w:after="0" w:line="360" w:lineRule="auto"/>
              <w:rPr>
                <w:rFonts w:ascii="Times New Roman" w:hAnsi="Times New Roman" w:cs="Times New Roman"/>
                <w:b/>
                <w:bCs/>
                <w:sz w:val="20"/>
                <w:szCs w:val="20"/>
                <w:lang w:eastAsia="lv-LV"/>
              </w:rPr>
            </w:pPr>
          </w:p>
          <w:p w:rsidR="00D822A0" w:rsidRPr="005A3062" w:rsidRDefault="00D822A0" w:rsidP="0099634D">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822A0" w:rsidRPr="005A3062" w:rsidRDefault="00D822A0" w:rsidP="0099634D">
            <w:pPr>
              <w:autoSpaceDE w:val="0"/>
              <w:snapToGrid w:val="0"/>
              <w:jc w:val="both"/>
              <w:rPr>
                <w:sz w:val="20"/>
                <w:szCs w:val="20"/>
              </w:rPr>
            </w:pPr>
            <w:r w:rsidRPr="005A3062">
              <w:rPr>
                <w:rFonts w:ascii="Times New Roman" w:hAnsi="Times New Roman" w:cs="Times New Roman"/>
                <w:b/>
                <w:bCs/>
                <w:sz w:val="20"/>
                <w:szCs w:val="20"/>
                <w:lang w:eastAsia="lv-LV"/>
              </w:rPr>
              <w:t>Ražotājs________</w:t>
            </w:r>
          </w:p>
        </w:tc>
      </w:tr>
      <w:tr w:rsidR="00D822A0" w:rsidRPr="00101454">
        <w:trPr>
          <w:trHeight w:val="694"/>
        </w:trPr>
        <w:tc>
          <w:tcPr>
            <w:tcW w:w="595" w:type="dxa"/>
          </w:tcPr>
          <w:p w:rsidR="00D822A0" w:rsidRPr="0070649D" w:rsidRDefault="00D822A0" w:rsidP="005A3062">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 xml:space="preserve">2. </w:t>
            </w:r>
          </w:p>
        </w:tc>
        <w:tc>
          <w:tcPr>
            <w:tcW w:w="1701" w:type="dxa"/>
          </w:tcPr>
          <w:p w:rsidR="00D822A0" w:rsidRDefault="00D822A0" w:rsidP="005A3062">
            <w:pPr>
              <w:autoSpaceDE w:val="0"/>
              <w:snapToGrid w:val="0"/>
              <w:ind w:right="112"/>
              <w:jc w:val="both"/>
              <w:rPr>
                <w:rFonts w:ascii="Times New Roman" w:hAnsi="Times New Roman" w:cs="Times New Roman"/>
                <w:b/>
                <w:bCs/>
              </w:rPr>
            </w:pPr>
            <w:r>
              <w:rPr>
                <w:rFonts w:ascii="Times New Roman" w:hAnsi="Times New Roman" w:cs="Times New Roman"/>
                <w:b/>
                <w:bCs/>
              </w:rPr>
              <w:t>Vadības dators 3D drukas iekārtai (1 gabals)</w:t>
            </w:r>
          </w:p>
        </w:tc>
        <w:tc>
          <w:tcPr>
            <w:tcW w:w="4574" w:type="dxa"/>
          </w:tcPr>
          <w:p w:rsidR="00D822A0" w:rsidRPr="00290C18" w:rsidRDefault="00D822A0" w:rsidP="00A0546B">
            <w:pPr>
              <w:tabs>
                <w:tab w:val="left" w:pos="993"/>
              </w:tabs>
              <w:suppressAutoHyphens/>
              <w:overflowPunct w:val="0"/>
              <w:autoSpaceDE w:val="0"/>
              <w:spacing w:after="0" w:line="240" w:lineRule="auto"/>
              <w:textAlignment w:val="baseline"/>
              <w:rPr>
                <w:rFonts w:ascii="Times New Roman" w:hAnsi="Times New Roman"/>
              </w:rPr>
            </w:pPr>
          </w:p>
          <w:p w:rsidR="00D822A0" w:rsidRDefault="00D822A0" w:rsidP="00A0546B">
            <w:pPr>
              <w:numPr>
                <w:ilvl w:val="0"/>
                <w:numId w:val="10"/>
              </w:numPr>
              <w:tabs>
                <w:tab w:val="left" w:pos="993"/>
              </w:tabs>
              <w:suppressAutoHyphens/>
              <w:overflowPunct w:val="0"/>
              <w:autoSpaceDE w:val="0"/>
              <w:spacing w:after="0" w:line="240" w:lineRule="auto"/>
              <w:textAlignment w:val="baseline"/>
              <w:rPr>
                <w:rFonts w:ascii="Times New Roman" w:hAnsi="Times New Roman"/>
                <w:strike/>
                <w:color w:val="FF0000"/>
                <w:lang w:val="pt-BR"/>
              </w:rPr>
            </w:pPr>
            <w:r w:rsidRPr="009975CC">
              <w:rPr>
                <w:rFonts w:ascii="Times New Roman" w:hAnsi="Times New Roman"/>
                <w:strike/>
                <w:color w:val="FF0000"/>
                <w:lang w:val="pt-BR"/>
              </w:rPr>
              <w:t>Procesora takts frekvence pamata režīmā: min. 2,6 GHz</w:t>
            </w:r>
            <w:r>
              <w:rPr>
                <w:rFonts w:ascii="Times New Roman" w:hAnsi="Times New Roman"/>
                <w:strike/>
                <w:color w:val="FF0000"/>
                <w:lang w:val="pt-BR"/>
              </w:rPr>
              <w:t xml:space="preserve">  </w:t>
            </w:r>
          </w:p>
          <w:p w:rsidR="00D822A0" w:rsidRPr="009975CC" w:rsidRDefault="00D822A0" w:rsidP="00826BA7">
            <w:pPr>
              <w:tabs>
                <w:tab w:val="left" w:pos="993"/>
              </w:tabs>
              <w:suppressAutoHyphens/>
              <w:overflowPunct w:val="0"/>
              <w:autoSpaceDE w:val="0"/>
              <w:spacing w:after="0" w:line="240" w:lineRule="auto"/>
              <w:ind w:left="404" w:hanging="360"/>
              <w:textAlignment w:val="baseline"/>
              <w:rPr>
                <w:rFonts w:ascii="Times New Roman" w:hAnsi="Times New Roman"/>
                <w:b/>
                <w:color w:val="FF0000"/>
                <w:lang w:val="pt-BR"/>
              </w:rPr>
            </w:pPr>
            <w:r w:rsidRPr="009975CC">
              <w:rPr>
                <w:rFonts w:ascii="Times New Roman" w:hAnsi="Times New Roman"/>
                <w:b/>
                <w:color w:val="FF0000"/>
                <w:lang w:val="pt-BR"/>
              </w:rPr>
              <w:t>1. Procesora veiktspēja pēc CPU Mark: min.</w:t>
            </w:r>
            <w:r>
              <w:rPr>
                <w:rFonts w:ascii="Times New Roman" w:hAnsi="Times New Roman"/>
                <w:b/>
                <w:color w:val="FF0000"/>
                <w:lang w:val="pt-BR"/>
              </w:rPr>
              <w:t xml:space="preserve">  </w:t>
            </w:r>
            <w:r w:rsidRPr="009975CC">
              <w:rPr>
                <w:rFonts w:ascii="Times New Roman" w:hAnsi="Times New Roman"/>
                <w:b/>
                <w:color w:val="FF0000"/>
                <w:lang w:val="pt-BR"/>
              </w:rPr>
              <w:t>4000 punkti</w:t>
            </w:r>
          </w:p>
          <w:p w:rsidR="00D822A0" w:rsidRPr="00290C18" w:rsidRDefault="00D822A0" w:rsidP="00A0546B">
            <w:pPr>
              <w:numPr>
                <w:ilvl w:val="0"/>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Operatīvās atmiņas apjoms: min. 8 GB</w:t>
            </w:r>
          </w:p>
          <w:p w:rsidR="00D822A0" w:rsidRPr="00290C18" w:rsidRDefault="00D822A0" w:rsidP="00A0546B">
            <w:pPr>
              <w:numPr>
                <w:ilvl w:val="0"/>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Cietā diska apjoms: min. 1 TB</w:t>
            </w:r>
          </w:p>
          <w:p w:rsidR="00D822A0" w:rsidRPr="00290C18" w:rsidRDefault="00D822A0" w:rsidP="00A0546B">
            <w:pPr>
              <w:numPr>
                <w:ilvl w:val="0"/>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Thunderbolt 2 vai līdzvērtīgi porti: min. 2 gab.</w:t>
            </w:r>
          </w:p>
          <w:p w:rsidR="00D822A0" w:rsidRPr="00290C18" w:rsidRDefault="00D822A0" w:rsidP="00A0546B">
            <w:pPr>
              <w:numPr>
                <w:ilvl w:val="0"/>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USB3 porti: min. 4 gab.</w:t>
            </w:r>
          </w:p>
          <w:p w:rsidR="00D822A0" w:rsidRPr="00290C18" w:rsidRDefault="00D822A0" w:rsidP="00A0546B">
            <w:pPr>
              <w:numPr>
                <w:ilvl w:val="0"/>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Gigabit Ethernet ports: min. 1 gab.</w:t>
            </w:r>
          </w:p>
          <w:p w:rsidR="00D822A0" w:rsidRPr="00290C18" w:rsidRDefault="00D822A0" w:rsidP="00A0546B">
            <w:pPr>
              <w:numPr>
                <w:ilvl w:val="0"/>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Bluetooth versoja: vismaz 4</w:t>
            </w:r>
          </w:p>
          <w:p w:rsidR="00D822A0" w:rsidRPr="00290C18" w:rsidRDefault="00D822A0" w:rsidP="00A0546B">
            <w:pPr>
              <w:numPr>
                <w:ilvl w:val="0"/>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Bezvadu tīkls: vismaz 802.11ac</w:t>
            </w:r>
          </w:p>
          <w:p w:rsidR="00D822A0" w:rsidRPr="00290C18" w:rsidRDefault="00D822A0" w:rsidP="00A0546B">
            <w:pPr>
              <w:numPr>
                <w:ilvl w:val="0"/>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Gabarīti: maks. 20x20x3,6 cm</w:t>
            </w:r>
          </w:p>
          <w:p w:rsidR="00D822A0" w:rsidRPr="00B56F92" w:rsidRDefault="00D822A0" w:rsidP="00A0546B">
            <w:pPr>
              <w:numPr>
                <w:ilvl w:val="0"/>
                <w:numId w:val="10"/>
              </w:numPr>
              <w:tabs>
                <w:tab w:val="left" w:pos="993"/>
              </w:tabs>
              <w:suppressAutoHyphens/>
              <w:overflowPunct w:val="0"/>
              <w:autoSpaceDE w:val="0"/>
              <w:spacing w:after="0" w:line="240" w:lineRule="auto"/>
              <w:textAlignment w:val="baseline"/>
              <w:rPr>
                <w:rFonts w:ascii="Times New Roman" w:hAnsi="Times New Roman"/>
                <w:lang w:val="pt-BR"/>
              </w:rPr>
            </w:pPr>
            <w:r w:rsidRPr="00B56F92">
              <w:rPr>
                <w:rFonts w:ascii="Times New Roman" w:hAnsi="Times New Roman"/>
                <w:lang w:val="pt-BR"/>
              </w:rPr>
              <w:t>Operētājsistēma: Mac OS X vai ekvivalenta</w:t>
            </w:r>
          </w:p>
          <w:p w:rsidR="00D822A0" w:rsidRPr="00B56F92" w:rsidRDefault="00D822A0" w:rsidP="00A0546B">
            <w:pPr>
              <w:tabs>
                <w:tab w:val="left" w:pos="993"/>
              </w:tabs>
              <w:suppressAutoHyphens/>
              <w:overflowPunct w:val="0"/>
              <w:autoSpaceDE w:val="0"/>
              <w:spacing w:after="0" w:line="240" w:lineRule="auto"/>
              <w:textAlignment w:val="baseline"/>
              <w:rPr>
                <w:rFonts w:ascii="Times New Roman" w:hAnsi="Times New Roman"/>
                <w:sz w:val="10"/>
                <w:lang w:val="pt-BR"/>
              </w:rPr>
            </w:pPr>
          </w:p>
          <w:p w:rsidR="00D822A0" w:rsidRPr="009B6441" w:rsidRDefault="00D822A0" w:rsidP="00A0546B">
            <w:pPr>
              <w:numPr>
                <w:ilvl w:val="0"/>
                <w:numId w:val="10"/>
              </w:numPr>
              <w:tabs>
                <w:tab w:val="left" w:pos="983"/>
              </w:tabs>
              <w:spacing w:after="0" w:line="240" w:lineRule="auto"/>
              <w:rPr>
                <w:rFonts w:ascii="Times New Roman" w:hAnsi="Times New Roman"/>
              </w:rPr>
            </w:pPr>
            <w:r w:rsidRPr="009B6441">
              <w:rPr>
                <w:rFonts w:ascii="Times New Roman" w:hAnsi="Times New Roman"/>
              </w:rPr>
              <w:t>Klaviatūra:</w:t>
            </w:r>
          </w:p>
          <w:p w:rsidR="00D822A0" w:rsidRPr="009B6441" w:rsidRDefault="00D822A0" w:rsidP="00A0546B">
            <w:pPr>
              <w:numPr>
                <w:ilvl w:val="1"/>
                <w:numId w:val="10"/>
              </w:numPr>
              <w:tabs>
                <w:tab w:val="left" w:pos="983"/>
              </w:tabs>
              <w:spacing w:after="0" w:line="240" w:lineRule="auto"/>
              <w:rPr>
                <w:rFonts w:ascii="Times New Roman" w:hAnsi="Times New Roman"/>
              </w:rPr>
            </w:pPr>
            <w:r w:rsidRPr="009B6441">
              <w:rPr>
                <w:rFonts w:ascii="Times New Roman" w:hAnsi="Times New Roman"/>
              </w:rPr>
              <w:t>Taustiņi: tikai latīņu burti, bez Backspace taustiņa</w:t>
            </w:r>
          </w:p>
          <w:p w:rsidR="00D822A0" w:rsidRPr="009B6441" w:rsidRDefault="00D822A0" w:rsidP="00A0546B">
            <w:pPr>
              <w:numPr>
                <w:ilvl w:val="1"/>
                <w:numId w:val="10"/>
              </w:numPr>
              <w:tabs>
                <w:tab w:val="left" w:pos="983"/>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Ātrās piekļuves taustiņi: spožuma un skaļuma regulēšana, spēlēt/pauze, Mission Control un Launchpad</w:t>
            </w:r>
          </w:p>
          <w:p w:rsidR="00D822A0" w:rsidRPr="009B6441" w:rsidRDefault="00D822A0" w:rsidP="00A0546B">
            <w:pPr>
              <w:numPr>
                <w:ilvl w:val="1"/>
                <w:numId w:val="10"/>
              </w:numPr>
              <w:tabs>
                <w:tab w:val="left" w:pos="983"/>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USB ligzdas ārējo iekārtu pieslēgšanai: min. 2 gab.</w:t>
            </w:r>
          </w:p>
          <w:p w:rsidR="00D822A0" w:rsidRPr="009B6441" w:rsidRDefault="00D822A0" w:rsidP="00A0546B">
            <w:pPr>
              <w:numPr>
                <w:ilvl w:val="0"/>
                <w:numId w:val="10"/>
              </w:numPr>
              <w:tabs>
                <w:tab w:val="left" w:pos="983"/>
              </w:tabs>
              <w:spacing w:after="0" w:line="240" w:lineRule="auto"/>
              <w:rPr>
                <w:rFonts w:ascii="Times New Roman" w:hAnsi="Times New Roman"/>
              </w:rPr>
            </w:pPr>
            <w:r w:rsidRPr="009B6441">
              <w:rPr>
                <w:rFonts w:ascii="Times New Roman" w:hAnsi="Times New Roman"/>
              </w:rPr>
              <w:t>Pele:</w:t>
            </w:r>
          </w:p>
          <w:p w:rsidR="00D822A0" w:rsidRPr="00B56F92" w:rsidRDefault="00D822A0" w:rsidP="00A0546B">
            <w:pPr>
              <w:numPr>
                <w:ilvl w:val="1"/>
                <w:numId w:val="10"/>
              </w:numPr>
              <w:tabs>
                <w:tab w:val="left" w:pos="983"/>
              </w:tabs>
              <w:spacing w:after="0" w:line="240" w:lineRule="auto"/>
              <w:rPr>
                <w:rFonts w:ascii="Times New Roman" w:hAnsi="Times New Roman"/>
                <w:lang w:val="pt-BR"/>
              </w:rPr>
            </w:pPr>
            <w:r w:rsidRPr="00B56F92">
              <w:rPr>
                <w:rFonts w:ascii="Times New Roman" w:hAnsi="Times New Roman"/>
                <w:lang w:val="pt-BR"/>
              </w:rPr>
              <w:t>Pele bez taustiņbiem ar sensora tipa virsmu</w:t>
            </w:r>
          </w:p>
          <w:p w:rsidR="00D822A0" w:rsidRPr="009B6441" w:rsidRDefault="00D822A0" w:rsidP="00A0546B">
            <w:pPr>
              <w:numPr>
                <w:ilvl w:val="1"/>
                <w:numId w:val="10"/>
              </w:numPr>
              <w:tabs>
                <w:tab w:val="left" w:pos="983"/>
              </w:tabs>
              <w:spacing w:after="0" w:line="240" w:lineRule="auto"/>
              <w:rPr>
                <w:rFonts w:ascii="Times New Roman" w:hAnsi="Times New Roman"/>
              </w:rPr>
            </w:pPr>
            <w:r w:rsidRPr="009B6441">
              <w:rPr>
                <w:rFonts w:ascii="Times New Roman" w:hAnsi="Times New Roman"/>
              </w:rPr>
              <w:t>Žestu  atpazīšana: multi-touch</w:t>
            </w:r>
          </w:p>
          <w:p w:rsidR="00D822A0" w:rsidRPr="00B56F92" w:rsidRDefault="00D822A0" w:rsidP="00A0546B">
            <w:pPr>
              <w:numPr>
                <w:ilvl w:val="1"/>
                <w:numId w:val="10"/>
              </w:numPr>
              <w:tabs>
                <w:tab w:val="left" w:pos="983"/>
              </w:tabs>
              <w:spacing w:after="0" w:line="240" w:lineRule="auto"/>
              <w:rPr>
                <w:rFonts w:ascii="Times New Roman" w:hAnsi="Times New Roman"/>
                <w:lang w:val="pt-BR"/>
              </w:rPr>
            </w:pPr>
            <w:r w:rsidRPr="00B56F92">
              <w:rPr>
                <w:rFonts w:ascii="Times New Roman" w:hAnsi="Times New Roman"/>
                <w:lang w:val="pt-BR"/>
              </w:rPr>
              <w:t>Sensora tips: lāzerpele vai līdzvērtīga tehnoloģija</w:t>
            </w:r>
          </w:p>
          <w:p w:rsidR="00D822A0" w:rsidRPr="009B6441" w:rsidRDefault="00D822A0" w:rsidP="00A0546B">
            <w:pPr>
              <w:numPr>
                <w:ilvl w:val="1"/>
                <w:numId w:val="10"/>
              </w:numPr>
              <w:tabs>
                <w:tab w:val="left" w:pos="983"/>
              </w:tabs>
              <w:spacing w:after="0" w:line="240" w:lineRule="auto"/>
              <w:rPr>
                <w:rFonts w:ascii="Times New Roman" w:hAnsi="Times New Roman"/>
              </w:rPr>
            </w:pPr>
            <w:r w:rsidRPr="009B6441">
              <w:rPr>
                <w:rFonts w:ascii="Times New Roman" w:hAnsi="Times New Roman"/>
              </w:rPr>
              <w:t>Savienojums ar datoru: Bluetooth vai līdzvērtīgs</w:t>
            </w:r>
          </w:p>
          <w:p w:rsidR="00D822A0" w:rsidRPr="009B6441" w:rsidRDefault="00D822A0" w:rsidP="00A0546B">
            <w:pPr>
              <w:numPr>
                <w:ilvl w:val="0"/>
                <w:numId w:val="10"/>
              </w:numPr>
              <w:tabs>
                <w:tab w:val="left" w:pos="993"/>
              </w:tabs>
              <w:suppressAutoHyphens/>
              <w:spacing w:after="0" w:line="240" w:lineRule="auto"/>
              <w:rPr>
                <w:rFonts w:ascii="Times New Roman" w:hAnsi="Times New Roman"/>
              </w:rPr>
            </w:pPr>
            <w:r w:rsidRPr="009B6441">
              <w:rPr>
                <w:rFonts w:ascii="Times New Roman" w:hAnsi="Times New Roman"/>
              </w:rPr>
              <w:t xml:space="preserve">Monitors: </w:t>
            </w:r>
          </w:p>
          <w:p w:rsidR="00D822A0" w:rsidRPr="00290C18" w:rsidRDefault="00D822A0" w:rsidP="00A0546B">
            <w:pPr>
              <w:numPr>
                <w:ilvl w:val="1"/>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Ekrāna izmērs: min. 27”</w:t>
            </w:r>
          </w:p>
          <w:p w:rsidR="00D822A0" w:rsidRPr="00290C18" w:rsidRDefault="00D822A0" w:rsidP="00A0546B">
            <w:pPr>
              <w:numPr>
                <w:ilvl w:val="1"/>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Izšķirtspēja: min. 2560x1440 pikseļi</w:t>
            </w:r>
          </w:p>
          <w:p w:rsidR="00D822A0" w:rsidRPr="00290C18" w:rsidRDefault="00D822A0" w:rsidP="00A0546B">
            <w:pPr>
              <w:numPr>
                <w:ilvl w:val="1"/>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Horizontālais skata leņķis: min. 178°</w:t>
            </w:r>
          </w:p>
          <w:p w:rsidR="00D822A0" w:rsidRPr="00290C18" w:rsidRDefault="00D822A0" w:rsidP="00A0546B">
            <w:pPr>
              <w:numPr>
                <w:ilvl w:val="1"/>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Vertikālais skata leņķis: min. 178°</w:t>
            </w:r>
          </w:p>
          <w:p w:rsidR="00D822A0" w:rsidRPr="00290C18" w:rsidRDefault="00D822A0" w:rsidP="00A0546B">
            <w:pPr>
              <w:numPr>
                <w:ilvl w:val="1"/>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Kontrasts: min. 1000:1</w:t>
            </w:r>
          </w:p>
          <w:p w:rsidR="00D822A0" w:rsidRPr="00290C18" w:rsidRDefault="00D822A0" w:rsidP="00A0546B">
            <w:pPr>
              <w:numPr>
                <w:ilvl w:val="1"/>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Spožums: min. 375 cd/m²</w:t>
            </w:r>
          </w:p>
          <w:p w:rsidR="00D822A0" w:rsidRPr="00290C18" w:rsidRDefault="00D822A0" w:rsidP="00A0546B">
            <w:pPr>
              <w:numPr>
                <w:ilvl w:val="1"/>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Monitora tips: IPS vai līdzvērtīgs</w:t>
            </w:r>
          </w:p>
          <w:p w:rsidR="00D822A0" w:rsidRPr="00290C18" w:rsidRDefault="00D822A0" w:rsidP="00A0546B">
            <w:pPr>
              <w:numPr>
                <w:ilvl w:val="1"/>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Iebūvēta kamera</w:t>
            </w:r>
          </w:p>
          <w:p w:rsidR="00D822A0" w:rsidRPr="00290C18" w:rsidRDefault="00D822A0" w:rsidP="00A0546B">
            <w:pPr>
              <w:numPr>
                <w:ilvl w:val="1"/>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Iebūvēts mikrofons</w:t>
            </w:r>
          </w:p>
          <w:p w:rsidR="00D822A0" w:rsidRPr="00290C18" w:rsidRDefault="00D822A0" w:rsidP="00A0546B">
            <w:pPr>
              <w:numPr>
                <w:ilvl w:val="1"/>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Iebūvēti skaļruņi</w:t>
            </w:r>
          </w:p>
          <w:p w:rsidR="00D822A0" w:rsidRPr="00290C18" w:rsidRDefault="00D822A0" w:rsidP="00A0546B">
            <w:pPr>
              <w:numPr>
                <w:ilvl w:val="1"/>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Porti: Thunderbolt, USB, FireWire vai līdzvērtīgi</w:t>
            </w:r>
          </w:p>
          <w:p w:rsidR="00D822A0" w:rsidRPr="00290C18" w:rsidRDefault="00D822A0" w:rsidP="00A0546B">
            <w:pPr>
              <w:numPr>
                <w:ilvl w:val="0"/>
                <w:numId w:val="10"/>
              </w:numPr>
              <w:tabs>
                <w:tab w:val="left" w:pos="993"/>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Barošanas spriegums: standartam CEE 7/4 atbilstošs spraudnis vai līdzvērtīgs</w:t>
            </w:r>
          </w:p>
          <w:p w:rsidR="00D822A0" w:rsidRPr="00290C18" w:rsidRDefault="00D822A0" w:rsidP="00A0546B">
            <w:pPr>
              <w:numPr>
                <w:ilvl w:val="0"/>
                <w:numId w:val="10"/>
              </w:numPr>
              <w:tabs>
                <w:tab w:val="left" w:pos="993"/>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Garantija: 1 gads</w:t>
            </w:r>
          </w:p>
          <w:p w:rsidR="00D822A0" w:rsidRPr="009B6441" w:rsidRDefault="00D822A0" w:rsidP="007C53FE">
            <w:pPr>
              <w:tabs>
                <w:tab w:val="left" w:pos="993"/>
              </w:tabs>
              <w:suppressAutoHyphens/>
              <w:spacing w:after="0" w:line="240" w:lineRule="auto"/>
              <w:rPr>
                <w:rFonts w:ascii="Times New Roman" w:hAnsi="Times New Roman"/>
              </w:rPr>
            </w:pPr>
          </w:p>
        </w:tc>
        <w:tc>
          <w:tcPr>
            <w:tcW w:w="1686" w:type="dxa"/>
          </w:tcPr>
          <w:p w:rsidR="00D822A0" w:rsidRDefault="00D822A0" w:rsidP="005A3062">
            <w:pPr>
              <w:rPr>
                <w:b/>
                <w:bCs/>
                <w:sz w:val="20"/>
                <w:szCs w:val="20"/>
              </w:rPr>
            </w:pPr>
          </w:p>
          <w:p w:rsidR="00D822A0" w:rsidRPr="005A3062" w:rsidRDefault="00D822A0" w:rsidP="00A0649E">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822A0" w:rsidRPr="005A3062" w:rsidRDefault="00D822A0" w:rsidP="00A0649E">
            <w:pPr>
              <w:rPr>
                <w:b/>
                <w:bCs/>
                <w:sz w:val="20"/>
                <w:szCs w:val="20"/>
              </w:rPr>
            </w:pPr>
            <w:r w:rsidRPr="005A3062">
              <w:rPr>
                <w:rFonts w:ascii="Times New Roman" w:hAnsi="Times New Roman" w:cs="Times New Roman"/>
                <w:b/>
                <w:bCs/>
                <w:sz w:val="20"/>
                <w:szCs w:val="20"/>
                <w:lang w:eastAsia="lv-LV"/>
              </w:rPr>
              <w:t>Ražotājs________</w:t>
            </w:r>
          </w:p>
        </w:tc>
      </w:tr>
      <w:tr w:rsidR="00D822A0" w:rsidRPr="00101454">
        <w:trPr>
          <w:trHeight w:val="694"/>
        </w:trPr>
        <w:tc>
          <w:tcPr>
            <w:tcW w:w="2296" w:type="dxa"/>
            <w:gridSpan w:val="2"/>
          </w:tcPr>
          <w:p w:rsidR="00D822A0" w:rsidRPr="00786002" w:rsidRDefault="00D822A0" w:rsidP="005A3062">
            <w:pPr>
              <w:autoSpaceDE w:val="0"/>
              <w:snapToGrid w:val="0"/>
              <w:ind w:right="112"/>
              <w:rPr>
                <w:rFonts w:ascii="Times New Roman" w:hAnsi="Times New Roman" w:cs="Times New Roman"/>
                <w:b/>
                <w:highlight w:val="red"/>
              </w:rPr>
            </w:pPr>
          </w:p>
          <w:p w:rsidR="00D822A0" w:rsidRPr="00786002" w:rsidRDefault="00D822A0" w:rsidP="005A3062">
            <w:pPr>
              <w:autoSpaceDE w:val="0"/>
              <w:snapToGrid w:val="0"/>
              <w:ind w:right="112"/>
              <w:rPr>
                <w:rFonts w:ascii="Times New Roman" w:hAnsi="Times New Roman" w:cs="Times New Roman"/>
                <w:b/>
              </w:rPr>
            </w:pPr>
            <w:r w:rsidRPr="00786002">
              <w:rPr>
                <w:rFonts w:ascii="Times New Roman" w:hAnsi="Times New Roman" w:cs="Times New Roman"/>
                <w:b/>
              </w:rPr>
              <w:t>Piegādes vieta</w:t>
            </w:r>
          </w:p>
          <w:p w:rsidR="00D822A0" w:rsidRPr="005A3062" w:rsidRDefault="00D822A0" w:rsidP="005A3062">
            <w:pPr>
              <w:autoSpaceDE w:val="0"/>
              <w:snapToGrid w:val="0"/>
              <w:ind w:right="112"/>
              <w:rPr>
                <w:rFonts w:ascii="Times New Roman" w:hAnsi="Times New Roman" w:cs="Times New Roman"/>
              </w:rPr>
            </w:pPr>
          </w:p>
        </w:tc>
        <w:tc>
          <w:tcPr>
            <w:tcW w:w="4574" w:type="dxa"/>
          </w:tcPr>
          <w:p w:rsidR="00D822A0" w:rsidRDefault="00D822A0" w:rsidP="007C53FE">
            <w:pPr>
              <w:jc w:val="both"/>
              <w:rPr>
                <w:rFonts w:ascii="Times New Roman" w:hAnsi="Times New Roman" w:cs="Times New Roman"/>
                <w:sz w:val="24"/>
                <w:szCs w:val="24"/>
              </w:rPr>
            </w:pPr>
          </w:p>
          <w:p w:rsidR="00D822A0" w:rsidRPr="005A3062" w:rsidRDefault="00D822A0" w:rsidP="007C53FE">
            <w:pPr>
              <w:jc w:val="both"/>
              <w:rPr>
                <w:rFonts w:ascii="Times New Roman" w:hAnsi="Times New Roman" w:cs="Times New Roman"/>
                <w:sz w:val="24"/>
                <w:szCs w:val="24"/>
              </w:rPr>
            </w:pPr>
            <w:r w:rsidRPr="00605676">
              <w:rPr>
                <w:rFonts w:ascii="Times New Roman" w:hAnsi="Times New Roman" w:cs="Times New Roman"/>
                <w:sz w:val="24"/>
                <w:szCs w:val="24"/>
              </w:rPr>
              <w:t>Raiņa bulvāris 19, Rīga,</w:t>
            </w:r>
            <w:r>
              <w:rPr>
                <w:rFonts w:ascii="Times New Roman" w:hAnsi="Times New Roman" w:cs="Times New Roman"/>
                <w:sz w:val="24"/>
                <w:szCs w:val="24"/>
              </w:rPr>
              <w:t xml:space="preserve"> 307. telpa</w:t>
            </w:r>
          </w:p>
        </w:tc>
        <w:tc>
          <w:tcPr>
            <w:tcW w:w="1686" w:type="dxa"/>
          </w:tcPr>
          <w:p w:rsidR="00D822A0" w:rsidRPr="005A3062" w:rsidRDefault="00D822A0" w:rsidP="005A3062">
            <w:pPr>
              <w:rPr>
                <w:b/>
                <w:bCs/>
                <w:sz w:val="20"/>
                <w:szCs w:val="20"/>
              </w:rPr>
            </w:pPr>
          </w:p>
        </w:tc>
      </w:tr>
      <w:tr w:rsidR="00D822A0" w:rsidRPr="00101454">
        <w:trPr>
          <w:trHeight w:val="694"/>
        </w:trPr>
        <w:tc>
          <w:tcPr>
            <w:tcW w:w="2296" w:type="dxa"/>
            <w:gridSpan w:val="2"/>
          </w:tcPr>
          <w:p w:rsidR="00D822A0" w:rsidRPr="005A3062" w:rsidRDefault="00D822A0" w:rsidP="005A3062">
            <w:pPr>
              <w:autoSpaceDE w:val="0"/>
              <w:snapToGrid w:val="0"/>
              <w:ind w:right="112"/>
              <w:rPr>
                <w:rFonts w:ascii="Times New Roman" w:hAnsi="Times New Roman" w:cs="Times New Roman"/>
              </w:rPr>
            </w:pPr>
          </w:p>
          <w:p w:rsidR="00D822A0" w:rsidRPr="00786002" w:rsidRDefault="00D822A0" w:rsidP="005A3062">
            <w:pPr>
              <w:autoSpaceDE w:val="0"/>
              <w:snapToGrid w:val="0"/>
              <w:ind w:right="112"/>
              <w:rPr>
                <w:rFonts w:ascii="Times New Roman" w:hAnsi="Times New Roman" w:cs="Times New Roman"/>
                <w:b/>
              </w:rPr>
            </w:pPr>
            <w:r w:rsidRPr="00786002">
              <w:rPr>
                <w:rFonts w:ascii="Times New Roman" w:hAnsi="Times New Roman" w:cs="Times New Roman"/>
                <w:b/>
              </w:rPr>
              <w:t>Garantija</w:t>
            </w:r>
          </w:p>
        </w:tc>
        <w:tc>
          <w:tcPr>
            <w:tcW w:w="4574" w:type="dxa"/>
          </w:tcPr>
          <w:p w:rsidR="00D822A0" w:rsidRDefault="00D822A0" w:rsidP="005A3062">
            <w:pPr>
              <w:jc w:val="both"/>
              <w:rPr>
                <w:rFonts w:ascii="Times New Roman" w:hAnsi="Times New Roman" w:cs="Times New Roman"/>
                <w:color w:val="0A0B14"/>
                <w:sz w:val="24"/>
                <w:szCs w:val="24"/>
                <w:lang w:eastAsia="lv-LV"/>
              </w:rPr>
            </w:pPr>
          </w:p>
          <w:p w:rsidR="00D822A0" w:rsidRPr="005A3062" w:rsidRDefault="00D822A0" w:rsidP="005A3062">
            <w:pPr>
              <w:jc w:val="both"/>
              <w:rPr>
                <w:rFonts w:ascii="Times New Roman" w:hAnsi="Times New Roman" w:cs="Times New Roman"/>
                <w:sz w:val="24"/>
                <w:szCs w:val="24"/>
              </w:rPr>
            </w:pPr>
            <w:r>
              <w:rPr>
                <w:rFonts w:ascii="Times New Roman" w:hAnsi="Times New Roman" w:cs="Times New Roman"/>
                <w:color w:val="0A0B14"/>
                <w:sz w:val="24"/>
                <w:szCs w:val="24"/>
                <w:lang w:eastAsia="lv-LV"/>
              </w:rPr>
              <w:t>Norādīta atsevišķu iekārtu specifikācijā</w:t>
            </w:r>
          </w:p>
          <w:p w:rsidR="00D822A0" w:rsidRPr="005A3062" w:rsidRDefault="00D822A0" w:rsidP="005A3062">
            <w:pPr>
              <w:jc w:val="both"/>
              <w:rPr>
                <w:rFonts w:ascii="Times New Roman" w:hAnsi="Times New Roman" w:cs="Times New Roman"/>
                <w:sz w:val="24"/>
                <w:szCs w:val="24"/>
              </w:rPr>
            </w:pPr>
          </w:p>
        </w:tc>
        <w:tc>
          <w:tcPr>
            <w:tcW w:w="1686" w:type="dxa"/>
          </w:tcPr>
          <w:p w:rsidR="00D822A0" w:rsidRPr="005A3062" w:rsidRDefault="00D822A0" w:rsidP="005A3062">
            <w:pPr>
              <w:rPr>
                <w:b/>
                <w:bCs/>
                <w:sz w:val="20"/>
                <w:szCs w:val="20"/>
              </w:rPr>
            </w:pPr>
          </w:p>
        </w:tc>
      </w:tr>
      <w:tr w:rsidR="00D822A0" w:rsidRPr="00101454">
        <w:trPr>
          <w:trHeight w:val="694"/>
        </w:trPr>
        <w:tc>
          <w:tcPr>
            <w:tcW w:w="2296" w:type="dxa"/>
            <w:gridSpan w:val="2"/>
          </w:tcPr>
          <w:p w:rsidR="00D822A0" w:rsidRDefault="00D822A0" w:rsidP="005A3062">
            <w:pPr>
              <w:autoSpaceDE w:val="0"/>
              <w:snapToGrid w:val="0"/>
              <w:ind w:right="112"/>
              <w:rPr>
                <w:rFonts w:ascii="Times New Roman" w:hAnsi="Times New Roman" w:cs="Times New Roman"/>
              </w:rPr>
            </w:pPr>
          </w:p>
          <w:p w:rsidR="00D822A0" w:rsidRPr="00786002" w:rsidRDefault="00D822A0" w:rsidP="005A3062">
            <w:pPr>
              <w:autoSpaceDE w:val="0"/>
              <w:snapToGrid w:val="0"/>
              <w:ind w:right="112"/>
              <w:rPr>
                <w:rFonts w:ascii="Times New Roman" w:hAnsi="Times New Roman" w:cs="Times New Roman"/>
                <w:b/>
              </w:rPr>
            </w:pPr>
            <w:r w:rsidRPr="00786002">
              <w:rPr>
                <w:rFonts w:ascii="Times New Roman" w:hAnsi="Times New Roman" w:cs="Times New Roman"/>
                <w:b/>
                <w:sz w:val="24"/>
                <w:szCs w:val="24"/>
              </w:rPr>
              <w:t>Iekārtas kopējais darba mūžs</w:t>
            </w:r>
          </w:p>
        </w:tc>
        <w:tc>
          <w:tcPr>
            <w:tcW w:w="4574" w:type="dxa"/>
          </w:tcPr>
          <w:p w:rsidR="00D822A0" w:rsidRDefault="00D822A0" w:rsidP="005A3062">
            <w:pPr>
              <w:jc w:val="both"/>
              <w:rPr>
                <w:rFonts w:ascii="Times New Roman" w:hAnsi="Times New Roman" w:cs="Times New Roman"/>
                <w:color w:val="0A0B14"/>
                <w:sz w:val="24"/>
                <w:szCs w:val="24"/>
                <w:lang w:eastAsia="lv-LV"/>
              </w:rPr>
            </w:pPr>
          </w:p>
          <w:p w:rsidR="00D822A0" w:rsidRDefault="00D822A0" w:rsidP="005A3062">
            <w:pPr>
              <w:jc w:val="both"/>
              <w:rPr>
                <w:rFonts w:ascii="Times New Roman" w:hAnsi="Times New Roman" w:cs="Times New Roman"/>
                <w:color w:val="0A0B14"/>
                <w:sz w:val="24"/>
                <w:szCs w:val="24"/>
                <w:lang w:eastAsia="lv-LV"/>
              </w:rPr>
            </w:pPr>
            <w:r>
              <w:rPr>
                <w:rFonts w:ascii="Times New Roman" w:hAnsi="Times New Roman" w:cs="Times New Roman"/>
                <w:color w:val="0A0B14"/>
                <w:sz w:val="24"/>
                <w:szCs w:val="24"/>
                <w:lang w:eastAsia="lv-LV"/>
              </w:rPr>
              <w:t>Vismaz līdz 5 (pieciem) gadiem</w:t>
            </w:r>
          </w:p>
        </w:tc>
        <w:tc>
          <w:tcPr>
            <w:tcW w:w="1686" w:type="dxa"/>
          </w:tcPr>
          <w:p w:rsidR="00D822A0" w:rsidRPr="005A3062" w:rsidRDefault="00D822A0" w:rsidP="005A3062">
            <w:pPr>
              <w:rPr>
                <w:b/>
                <w:bCs/>
                <w:sz w:val="20"/>
                <w:szCs w:val="20"/>
              </w:rPr>
            </w:pPr>
          </w:p>
        </w:tc>
      </w:tr>
      <w:tr w:rsidR="00D822A0" w:rsidRPr="00101454">
        <w:trPr>
          <w:trHeight w:val="694"/>
        </w:trPr>
        <w:tc>
          <w:tcPr>
            <w:tcW w:w="2296" w:type="dxa"/>
            <w:gridSpan w:val="2"/>
          </w:tcPr>
          <w:p w:rsidR="00D822A0" w:rsidRPr="00786002" w:rsidRDefault="00D822A0" w:rsidP="005A3062">
            <w:pPr>
              <w:autoSpaceDE w:val="0"/>
              <w:snapToGrid w:val="0"/>
              <w:ind w:right="112"/>
              <w:rPr>
                <w:rFonts w:ascii="Times New Roman" w:hAnsi="Times New Roman" w:cs="Times New Roman"/>
                <w:b/>
              </w:rPr>
            </w:pPr>
            <w:r w:rsidRPr="00786002">
              <w:rPr>
                <w:rFonts w:ascii="Times New Roman" w:hAnsi="Times New Roman" w:cs="Times New Roman"/>
                <w:b/>
              </w:rPr>
              <w:t>Līguma izpildes termiņš</w:t>
            </w:r>
          </w:p>
        </w:tc>
        <w:tc>
          <w:tcPr>
            <w:tcW w:w="4574" w:type="dxa"/>
          </w:tcPr>
          <w:p w:rsidR="00D822A0" w:rsidRPr="005A3062" w:rsidRDefault="00D822A0" w:rsidP="005A3062">
            <w:pPr>
              <w:jc w:val="both"/>
              <w:rPr>
                <w:rFonts w:ascii="Times New Roman" w:hAnsi="Times New Roman" w:cs="Times New Roman"/>
                <w:sz w:val="24"/>
                <w:szCs w:val="24"/>
              </w:rPr>
            </w:pPr>
            <w:r w:rsidRPr="005A3062">
              <w:rPr>
                <w:rFonts w:ascii="Times New Roman" w:hAnsi="Times New Roman" w:cs="Times New Roman"/>
                <w:sz w:val="24"/>
                <w:szCs w:val="24"/>
              </w:rPr>
              <w:t>90 dienas no līguma noslēgšanas brīža</w:t>
            </w:r>
          </w:p>
        </w:tc>
        <w:tc>
          <w:tcPr>
            <w:tcW w:w="1686" w:type="dxa"/>
          </w:tcPr>
          <w:p w:rsidR="00D822A0" w:rsidRPr="005A3062" w:rsidRDefault="00D822A0" w:rsidP="005A3062">
            <w:pPr>
              <w:rPr>
                <w:b/>
                <w:bCs/>
                <w:sz w:val="20"/>
                <w:szCs w:val="20"/>
              </w:rPr>
            </w:pPr>
          </w:p>
        </w:tc>
      </w:tr>
    </w:tbl>
    <w:p w:rsidR="00D822A0" w:rsidRPr="005A3062" w:rsidRDefault="00D822A0" w:rsidP="005A3062">
      <w:pPr>
        <w:tabs>
          <w:tab w:val="left" w:pos="900"/>
          <w:tab w:val="left" w:pos="1276"/>
        </w:tabs>
        <w:suppressAutoHyphens/>
        <w:spacing w:after="0" w:line="240" w:lineRule="auto"/>
        <w:ind w:right="-86"/>
        <w:jc w:val="both"/>
        <w:rPr>
          <w:color w:val="000000"/>
          <w:sz w:val="24"/>
          <w:szCs w:val="24"/>
          <w:lang w:eastAsia="ar-SA"/>
        </w:rPr>
      </w:pPr>
    </w:p>
    <w:p w:rsidR="00D822A0" w:rsidRPr="005A3062" w:rsidRDefault="00D822A0" w:rsidP="005A3062">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xml:space="preserve">*Ja kādā no Preču aprakstiem </w:t>
      </w:r>
      <w:r>
        <w:rPr>
          <w:rFonts w:ascii="Times New Roman" w:hAnsi="Times New Roman" w:cs="Times New Roman"/>
          <w:b/>
          <w:bCs/>
          <w:sz w:val="20"/>
          <w:szCs w:val="20"/>
          <w:lang w:eastAsia="lv-LV"/>
        </w:rPr>
        <w:t>ir minēts konkrēts kataloga num</w:t>
      </w:r>
      <w:r w:rsidRPr="005A3062">
        <w:rPr>
          <w:rFonts w:ascii="Times New Roman" w:hAnsi="Times New Roman" w:cs="Times New Roman"/>
          <w:b/>
          <w:bCs/>
          <w:sz w:val="20"/>
          <w:szCs w:val="20"/>
          <w:lang w:eastAsia="lv-LV"/>
        </w:rPr>
        <w:t>urs, zīmols vai specifisks Preču veids, Pretendents var piedāvāt Preci, kura ir ekvivalenta Pasūtītāja norādītajām prasībām.</w:t>
      </w:r>
    </w:p>
    <w:p w:rsidR="00D822A0" w:rsidRPr="005A3062" w:rsidRDefault="00D822A0" w:rsidP="005A3062">
      <w:pPr>
        <w:jc w:val="both"/>
      </w:pPr>
      <w:r w:rsidRPr="005A3062">
        <w:rPr>
          <w:rFonts w:ascii="Times New Roman" w:hAnsi="Times New Roman" w:cs="Times New Roman"/>
          <w:b/>
          <w:bCs/>
          <w:i/>
          <w:iCs/>
          <w:sz w:val="20"/>
          <w:szCs w:val="20"/>
          <w:u w:val="single"/>
        </w:rPr>
        <w:t>** Pretendents norāda piedāvātās preces detalizētu aprakstu, tajā skaitā norādot ražotāju un modeli.</w:t>
      </w:r>
    </w:p>
    <w:p w:rsidR="00D822A0" w:rsidRPr="005A3062" w:rsidRDefault="00D822A0" w:rsidP="005A3062">
      <w:pPr>
        <w:jc w:val="both"/>
      </w:pPr>
    </w:p>
    <w:p w:rsidR="00D822A0" w:rsidRPr="005A3062" w:rsidRDefault="00D822A0" w:rsidP="005A3062">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Amatpersona (pretendenta  pilnvarotā persona):</w:t>
      </w:r>
    </w:p>
    <w:p w:rsidR="00D822A0" w:rsidRPr="005A3062" w:rsidRDefault="00D822A0" w:rsidP="005A3062">
      <w:pPr>
        <w:suppressAutoHyphens/>
        <w:spacing w:after="0" w:line="240" w:lineRule="auto"/>
        <w:rPr>
          <w:rFonts w:ascii="Times New Roman" w:hAnsi="Times New Roman" w:cs="Times New Roman"/>
          <w:sz w:val="20"/>
          <w:szCs w:val="20"/>
          <w:lang w:eastAsia="lv-LV"/>
        </w:rPr>
      </w:pPr>
    </w:p>
    <w:p w:rsidR="00D822A0" w:rsidRPr="005A3062" w:rsidRDefault="00D822A0" w:rsidP="005A3062">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________________________               __________________                        ___________________</w:t>
      </w:r>
      <w:r w:rsidRPr="005A3062">
        <w:rPr>
          <w:rFonts w:ascii="Times New Roman" w:hAnsi="Times New Roman" w:cs="Times New Roman"/>
          <w:sz w:val="20"/>
          <w:szCs w:val="20"/>
          <w:lang w:eastAsia="lv-LV"/>
        </w:rPr>
        <w:tab/>
        <w:t xml:space="preserve">   </w:t>
      </w:r>
    </w:p>
    <w:p w:rsidR="00D822A0" w:rsidRPr="005A3062" w:rsidRDefault="00D822A0" w:rsidP="005A3062">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 xml:space="preserve">      /vārds, uzvārds/</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/paraksts/</w:t>
      </w:r>
    </w:p>
    <w:p w:rsidR="00D822A0" w:rsidRPr="005A3062" w:rsidRDefault="00D822A0" w:rsidP="005A3062">
      <w:pPr>
        <w:suppressAutoHyphens/>
        <w:spacing w:after="0" w:line="240" w:lineRule="auto"/>
        <w:rPr>
          <w:rFonts w:ascii="Times New Roman" w:hAnsi="Times New Roman" w:cs="Times New Roman"/>
          <w:sz w:val="20"/>
          <w:szCs w:val="20"/>
          <w:lang w:eastAsia="lv-LV"/>
        </w:rPr>
      </w:pPr>
    </w:p>
    <w:p w:rsidR="00D822A0" w:rsidRPr="005A3062" w:rsidRDefault="00D822A0" w:rsidP="005A3062">
      <w:pPr>
        <w:suppressAutoHyphens/>
        <w:spacing w:after="0" w:line="240" w:lineRule="auto"/>
        <w:rPr>
          <w:rFonts w:ascii="Times New Roman" w:hAnsi="Times New Roman" w:cs="Times New Roman"/>
          <w:sz w:val="20"/>
          <w:szCs w:val="20"/>
          <w:lang w:eastAsia="lv-LV"/>
        </w:rPr>
      </w:pPr>
      <w:r>
        <w:rPr>
          <w:rFonts w:ascii="Times New Roman" w:hAnsi="Times New Roman" w:cs="Times New Roman"/>
          <w:sz w:val="20"/>
          <w:szCs w:val="20"/>
          <w:lang w:eastAsia="lv-LV"/>
        </w:rPr>
        <w:t>____________________2015</w:t>
      </w:r>
      <w:r w:rsidRPr="005A3062">
        <w:rPr>
          <w:rFonts w:ascii="Times New Roman" w:hAnsi="Times New Roman" w:cs="Times New Roman"/>
          <w:sz w:val="20"/>
          <w:szCs w:val="20"/>
          <w:lang w:eastAsia="lv-LV"/>
        </w:rPr>
        <w:t>.gada ___.________________</w:t>
      </w:r>
    </w:p>
    <w:p w:rsidR="00D822A0" w:rsidRPr="005A3062" w:rsidRDefault="00D822A0" w:rsidP="005A3062">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D822A0" w:rsidRDefault="00D822A0" w:rsidP="005A3062">
      <w:pPr>
        <w:suppressAutoHyphens/>
        <w:spacing w:after="0" w:line="240" w:lineRule="auto"/>
        <w:rPr>
          <w:rFonts w:ascii="Times New Roman" w:hAnsi="Times New Roman" w:cs="Times New Roman"/>
          <w:sz w:val="20"/>
          <w:szCs w:val="20"/>
          <w:lang w:eastAsia="lv-LV"/>
        </w:rPr>
      </w:pPr>
    </w:p>
    <w:p w:rsidR="00D822A0" w:rsidRDefault="00D822A0" w:rsidP="005A3062">
      <w:pPr>
        <w:suppressAutoHyphens/>
        <w:spacing w:after="0" w:line="240" w:lineRule="auto"/>
        <w:rPr>
          <w:rFonts w:ascii="Times New Roman" w:hAnsi="Times New Roman" w:cs="Times New Roman"/>
          <w:sz w:val="20"/>
          <w:szCs w:val="20"/>
          <w:lang w:eastAsia="lv-LV"/>
        </w:rPr>
      </w:pPr>
    </w:p>
    <w:p w:rsidR="00D822A0" w:rsidRDefault="00D822A0" w:rsidP="005A3062">
      <w:pPr>
        <w:suppressAutoHyphens/>
        <w:spacing w:after="0" w:line="240" w:lineRule="auto"/>
        <w:rPr>
          <w:rFonts w:ascii="Times New Roman" w:hAnsi="Times New Roman" w:cs="Times New Roman"/>
          <w:sz w:val="20"/>
          <w:szCs w:val="20"/>
          <w:lang w:eastAsia="lv-LV"/>
        </w:rPr>
      </w:pPr>
    </w:p>
    <w:p w:rsidR="00D822A0" w:rsidRDefault="00D822A0" w:rsidP="005A3062">
      <w:pPr>
        <w:suppressAutoHyphens/>
        <w:spacing w:after="0" w:line="240" w:lineRule="auto"/>
        <w:rPr>
          <w:rFonts w:ascii="Times New Roman" w:hAnsi="Times New Roman" w:cs="Times New Roman"/>
          <w:sz w:val="20"/>
          <w:szCs w:val="20"/>
          <w:lang w:eastAsia="lv-LV"/>
        </w:rPr>
      </w:pPr>
    </w:p>
    <w:p w:rsidR="00D822A0" w:rsidRDefault="00D822A0" w:rsidP="005A3062">
      <w:pPr>
        <w:suppressAutoHyphens/>
        <w:spacing w:after="0" w:line="240" w:lineRule="auto"/>
        <w:rPr>
          <w:rFonts w:ascii="Times New Roman" w:hAnsi="Times New Roman" w:cs="Times New Roman"/>
          <w:sz w:val="20"/>
          <w:szCs w:val="20"/>
          <w:lang w:eastAsia="lv-LV"/>
        </w:rPr>
      </w:pPr>
    </w:p>
    <w:p w:rsidR="00D822A0" w:rsidRDefault="00D822A0" w:rsidP="005A3062">
      <w:pPr>
        <w:suppressAutoHyphens/>
        <w:spacing w:after="0" w:line="240" w:lineRule="auto"/>
        <w:rPr>
          <w:rFonts w:ascii="Times New Roman" w:hAnsi="Times New Roman" w:cs="Times New Roman"/>
          <w:sz w:val="20"/>
          <w:szCs w:val="20"/>
          <w:lang w:eastAsia="lv-LV"/>
        </w:rPr>
      </w:pPr>
    </w:p>
    <w:p w:rsidR="00D822A0" w:rsidRDefault="00D822A0" w:rsidP="005A3062">
      <w:pPr>
        <w:suppressAutoHyphens/>
        <w:spacing w:after="0" w:line="240" w:lineRule="auto"/>
        <w:rPr>
          <w:rFonts w:ascii="Times New Roman" w:hAnsi="Times New Roman" w:cs="Times New Roman"/>
          <w:sz w:val="20"/>
          <w:szCs w:val="20"/>
          <w:lang w:eastAsia="lv-LV"/>
        </w:rPr>
      </w:pPr>
    </w:p>
    <w:p w:rsidR="00D822A0" w:rsidRDefault="00D822A0" w:rsidP="005A3062">
      <w:pPr>
        <w:suppressAutoHyphens/>
        <w:spacing w:after="0" w:line="240" w:lineRule="auto"/>
        <w:rPr>
          <w:rFonts w:ascii="Times New Roman" w:hAnsi="Times New Roman" w:cs="Times New Roman"/>
          <w:sz w:val="20"/>
          <w:szCs w:val="20"/>
          <w:lang w:eastAsia="lv-LV"/>
        </w:rPr>
      </w:pPr>
    </w:p>
    <w:p w:rsidR="00D822A0" w:rsidRDefault="00D822A0" w:rsidP="005A3062">
      <w:pPr>
        <w:suppressAutoHyphens/>
        <w:spacing w:after="0" w:line="240" w:lineRule="auto"/>
        <w:rPr>
          <w:rFonts w:ascii="Times New Roman" w:hAnsi="Times New Roman" w:cs="Times New Roman"/>
          <w:sz w:val="20"/>
          <w:szCs w:val="20"/>
          <w:lang w:eastAsia="lv-LV"/>
        </w:rPr>
      </w:pPr>
    </w:p>
    <w:p w:rsidR="00D822A0" w:rsidRDefault="00D822A0" w:rsidP="005A3062">
      <w:pPr>
        <w:suppressAutoHyphens/>
        <w:spacing w:after="0" w:line="240" w:lineRule="auto"/>
        <w:rPr>
          <w:rFonts w:ascii="Times New Roman" w:hAnsi="Times New Roman" w:cs="Times New Roman"/>
          <w:sz w:val="20"/>
          <w:szCs w:val="20"/>
          <w:lang w:eastAsia="lv-LV"/>
        </w:rPr>
      </w:pPr>
    </w:p>
    <w:p w:rsidR="00D822A0" w:rsidRDefault="00D822A0" w:rsidP="005A3062">
      <w:pPr>
        <w:suppressAutoHyphens/>
        <w:spacing w:after="0" w:line="240" w:lineRule="auto"/>
        <w:rPr>
          <w:rFonts w:ascii="Times New Roman" w:hAnsi="Times New Roman" w:cs="Times New Roman"/>
          <w:sz w:val="20"/>
          <w:szCs w:val="20"/>
          <w:lang w:eastAsia="lv-LV"/>
        </w:rPr>
      </w:pPr>
    </w:p>
    <w:p w:rsidR="00D822A0" w:rsidRDefault="00D822A0" w:rsidP="005A3062">
      <w:pPr>
        <w:suppressAutoHyphens/>
        <w:spacing w:after="0" w:line="240" w:lineRule="auto"/>
        <w:rPr>
          <w:rFonts w:ascii="Times New Roman" w:hAnsi="Times New Roman" w:cs="Times New Roman"/>
          <w:sz w:val="20"/>
          <w:szCs w:val="20"/>
          <w:lang w:eastAsia="lv-LV"/>
        </w:rPr>
      </w:pPr>
    </w:p>
    <w:p w:rsidR="00D822A0" w:rsidRDefault="00D822A0" w:rsidP="00656D09">
      <w:pPr>
        <w:spacing w:after="0" w:line="240" w:lineRule="auto"/>
        <w:rPr>
          <w:rFonts w:ascii="Times New Roman" w:hAnsi="Times New Roman" w:cs="Times New Roman"/>
          <w:b/>
          <w:bCs/>
          <w:sz w:val="20"/>
          <w:szCs w:val="20"/>
        </w:rPr>
      </w:pPr>
    </w:p>
    <w:p w:rsidR="00D822A0" w:rsidRDefault="00D822A0" w:rsidP="00656D09">
      <w:pPr>
        <w:spacing w:after="0" w:line="240" w:lineRule="auto"/>
        <w:rPr>
          <w:rFonts w:ascii="Times New Roman" w:hAnsi="Times New Roman" w:cs="Times New Roman"/>
          <w:b/>
          <w:bCs/>
          <w:sz w:val="20"/>
          <w:szCs w:val="20"/>
        </w:rPr>
      </w:pPr>
    </w:p>
    <w:p w:rsidR="00D822A0" w:rsidRPr="005A3062" w:rsidRDefault="00D822A0" w:rsidP="00656D09">
      <w:pPr>
        <w:spacing w:after="0" w:line="240" w:lineRule="auto"/>
        <w:rPr>
          <w:rFonts w:ascii="Times New Roman" w:hAnsi="Times New Roman" w:cs="Times New Roman"/>
          <w:b/>
          <w:bCs/>
          <w:sz w:val="20"/>
          <w:szCs w:val="20"/>
        </w:rPr>
      </w:pPr>
    </w:p>
    <w:p w:rsidR="00D822A0" w:rsidRPr="005A3062" w:rsidRDefault="00D822A0" w:rsidP="00656D09">
      <w:pPr>
        <w:spacing w:after="0" w:line="240" w:lineRule="auto"/>
        <w:rPr>
          <w:rFonts w:ascii="Times New Roman" w:hAnsi="Times New Roman" w:cs="Times New Roman"/>
          <w:b/>
          <w:bCs/>
          <w:sz w:val="24"/>
          <w:szCs w:val="24"/>
        </w:rPr>
      </w:pPr>
      <w:r w:rsidRPr="005A3062">
        <w:rPr>
          <w:rFonts w:ascii="Times New Roman" w:hAnsi="Times New Roman" w:cs="Times New Roman"/>
          <w:b/>
          <w:bCs/>
          <w:sz w:val="24"/>
          <w:szCs w:val="24"/>
        </w:rPr>
        <w:t>AIZPILDA PRETENDENTS</w:t>
      </w:r>
    </w:p>
    <w:p w:rsidR="00D822A0" w:rsidRPr="005A3062" w:rsidRDefault="00D822A0" w:rsidP="00656D09">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822A0" w:rsidRPr="005A3062" w:rsidRDefault="00D822A0" w:rsidP="00656D09">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2.pielikums</w:t>
      </w:r>
    </w:p>
    <w:p w:rsidR="00D822A0" w:rsidRPr="005A3062" w:rsidRDefault="00D822A0" w:rsidP="00656D09">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Tehniskā specifikācija</w:t>
      </w:r>
    </w:p>
    <w:p w:rsidR="00D822A0" w:rsidRPr="005A3062" w:rsidRDefault="00D822A0" w:rsidP="00656D09">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822A0" w:rsidRPr="005A3062" w:rsidRDefault="00D822A0" w:rsidP="00656D09">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“Zinātniskās iekārtas</w:t>
      </w:r>
      <w:r>
        <w:rPr>
          <w:rFonts w:ascii="Times New Roman" w:hAnsi="Times New Roman" w:cs="Times New Roman"/>
          <w:sz w:val="24"/>
          <w:szCs w:val="24"/>
        </w:rPr>
        <w:t xml:space="preserve"> un aprīkojums</w:t>
      </w:r>
      <w:r w:rsidRPr="005A3062">
        <w:rPr>
          <w:rFonts w:ascii="Times New Roman" w:hAnsi="Times New Roman" w:cs="Times New Roman"/>
          <w:sz w:val="24"/>
          <w:szCs w:val="24"/>
        </w:rPr>
        <w:t xml:space="preserve"> ERAF 2.1.1.3.1. apakšaktivitātes  „</w:t>
      </w:r>
      <w:r w:rsidRPr="005A3062">
        <w:rPr>
          <w:rFonts w:ascii="Times New Roman" w:hAnsi="Times New Roman" w:cs="Times New Roman"/>
          <w:i/>
          <w:iCs/>
          <w:sz w:val="24"/>
          <w:szCs w:val="24"/>
        </w:rPr>
        <w:t>Zinātnes infrastruktūras attīstība</w:t>
      </w:r>
      <w:r w:rsidRPr="005A3062">
        <w:rPr>
          <w:rFonts w:ascii="Times New Roman" w:hAnsi="Times New Roman" w:cs="Times New Roman"/>
          <w:sz w:val="24"/>
          <w:szCs w:val="24"/>
        </w:rPr>
        <w:t>” projektu  „</w:t>
      </w:r>
      <w:r>
        <w:rPr>
          <w:rFonts w:ascii="Times New Roman" w:hAnsi="Times New Roman" w:cs="Times New Roman"/>
          <w:sz w:val="24"/>
          <w:szCs w:val="24"/>
        </w:rPr>
        <w:t>Informācijas, komunikāciju un signālapstrādes tehnoloģiju valsts nozīmes pētniecības centra izveide (IKSA-CENTRS)</w:t>
      </w:r>
      <w:r>
        <w:rPr>
          <w:rFonts w:ascii="Times New Roman" w:hAnsi="Times New Roman" w:cs="Times New Roman"/>
          <w:i/>
          <w:iCs/>
          <w:sz w:val="24"/>
          <w:szCs w:val="24"/>
        </w:rPr>
        <w:t>”</w:t>
      </w:r>
      <w:r w:rsidRPr="005A3062">
        <w:rPr>
          <w:rFonts w:ascii="Times New Roman" w:hAnsi="Times New Roman" w:cs="Times New Roman"/>
          <w:i/>
          <w:iCs/>
          <w:sz w:val="24"/>
          <w:szCs w:val="24"/>
        </w:rPr>
        <w:t xml:space="preserve"> </w:t>
      </w:r>
      <w:r>
        <w:rPr>
          <w:rFonts w:ascii="Times New Roman" w:hAnsi="Times New Roman" w:cs="Times New Roman"/>
          <w:sz w:val="24"/>
          <w:szCs w:val="24"/>
        </w:rPr>
        <w:t>vajadzībām” (LU 2015/</w:t>
      </w:r>
      <w:r w:rsidRPr="005A3062">
        <w:rPr>
          <w:rFonts w:ascii="Times New Roman" w:hAnsi="Times New Roman" w:cs="Times New Roman"/>
          <w:sz w:val="24"/>
          <w:szCs w:val="24"/>
        </w:rPr>
        <w:t>6_ERAF) nolikumam</w:t>
      </w:r>
    </w:p>
    <w:p w:rsidR="00D822A0" w:rsidRPr="005A3062" w:rsidRDefault="00D822A0" w:rsidP="00656D09">
      <w:pPr>
        <w:jc w:val="both"/>
        <w:rPr>
          <w:sz w:val="24"/>
          <w:szCs w:val="24"/>
        </w:rPr>
      </w:pPr>
    </w:p>
    <w:p w:rsidR="00D822A0" w:rsidRPr="005A3062" w:rsidRDefault="00D822A0" w:rsidP="00656D09">
      <w:pPr>
        <w:rPr>
          <w:rFonts w:ascii="Times New Roman" w:hAnsi="Times New Roman" w:cs="Times New Roman"/>
        </w:rPr>
      </w:pPr>
      <w:r>
        <w:rPr>
          <w:rFonts w:ascii="Times New Roman" w:hAnsi="Times New Roman" w:cs="Times New Roman"/>
          <w:b/>
          <w:bCs/>
          <w:sz w:val="32"/>
          <w:szCs w:val="32"/>
        </w:rPr>
        <w:t>3</w:t>
      </w:r>
      <w:r w:rsidRPr="005A3062">
        <w:rPr>
          <w:rFonts w:ascii="Times New Roman" w:hAnsi="Times New Roman" w:cs="Times New Roman"/>
          <w:b/>
          <w:bCs/>
          <w:sz w:val="32"/>
          <w:szCs w:val="32"/>
        </w:rPr>
        <w:t xml:space="preserve">.lote: </w:t>
      </w:r>
      <w:r>
        <w:rPr>
          <w:rFonts w:ascii="Times New Roman" w:hAnsi="Times New Roman" w:cs="Times New Roman"/>
          <w:b/>
          <w:bCs/>
          <w:sz w:val="32"/>
          <w:szCs w:val="32"/>
        </w:rPr>
        <w:t>3D skeneris</w:t>
      </w:r>
    </w:p>
    <w:p w:rsidR="00D822A0" w:rsidRDefault="00D822A0" w:rsidP="00656D09">
      <w:pPr>
        <w:jc w:val="both"/>
        <w:rPr>
          <w:rFonts w:ascii="Times New Roman" w:hAnsi="Times New Roman" w:cs="Times New Roman"/>
          <w:color w:val="000000"/>
          <w:sz w:val="24"/>
          <w:szCs w:val="24"/>
        </w:rPr>
      </w:pPr>
      <w:r w:rsidRPr="005A3062">
        <w:rPr>
          <w:rFonts w:ascii="Times New Roman" w:hAnsi="Times New Roman" w:cs="Times New Roman"/>
          <w:b/>
          <w:bCs/>
          <w:i/>
          <w:iCs/>
        </w:rPr>
        <w:t>Iepirkuma mērķis</w:t>
      </w:r>
      <w:r w:rsidRPr="005A3062">
        <w:rPr>
          <w:rFonts w:ascii="Times New Roman" w:hAnsi="Times New Roman" w:cs="Times New Roman"/>
        </w:rPr>
        <w:t>: iegādāties</w:t>
      </w:r>
      <w:r>
        <w:rPr>
          <w:rFonts w:ascii="Times New Roman" w:hAnsi="Times New Roman" w:cs="Times New Roman"/>
        </w:rPr>
        <w:t xml:space="preserve"> 3D skeneri un </w:t>
      </w:r>
      <w:r w:rsidRPr="007E2D64">
        <w:rPr>
          <w:rFonts w:ascii="Times New Roman" w:hAnsi="Times New Roman" w:cs="Times New Roman"/>
          <w:bCs/>
        </w:rPr>
        <w:t>vadības</w:t>
      </w:r>
      <w:r>
        <w:rPr>
          <w:rFonts w:ascii="Times New Roman" w:hAnsi="Times New Roman" w:cs="Times New Roman"/>
        </w:rPr>
        <w:t xml:space="preserve"> datoru 3D skenerim, lai nodrošinātu zinātnisko pētījumu veikšanu saskaņā ar Latvijas Universitātes teritoriāli-telpisko stratēģiju un projekta ,,Informācijas, komunikāciju un signālapstrādes tehnoloģiju valsts nozīmes pētniecības centra izveide (IKSA-CENTRS)” mērķu sasniegšanu.</w:t>
      </w:r>
    </w:p>
    <w:p w:rsidR="00D822A0" w:rsidRPr="005A3062" w:rsidRDefault="00D822A0" w:rsidP="00656D09">
      <w:pPr>
        <w:jc w:val="both"/>
        <w:rPr>
          <w:rFonts w:ascii="Times New Roman" w:hAnsi="Times New Roman" w:cs="Times New Roman"/>
        </w:rPr>
      </w:pPr>
    </w:p>
    <w:tbl>
      <w:tblPr>
        <w:tblpPr w:leftFromText="180" w:rightFromText="180" w:vertAnchor="text" w:horzAnchor="margin" w:tblpXSpec="center" w:tblpY="286"/>
        <w:tblW w:w="8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86"/>
        <w:gridCol w:w="1677"/>
        <w:gridCol w:w="4508"/>
        <w:gridCol w:w="1661"/>
      </w:tblGrid>
      <w:tr w:rsidR="00D822A0" w:rsidRPr="00101454">
        <w:trPr>
          <w:trHeight w:val="235"/>
        </w:trPr>
        <w:tc>
          <w:tcPr>
            <w:tcW w:w="586" w:type="dxa"/>
            <w:vAlign w:val="center"/>
          </w:tcPr>
          <w:p w:rsidR="00D822A0" w:rsidRPr="005A3062" w:rsidRDefault="00D822A0" w:rsidP="0056151D">
            <w:pPr>
              <w:jc w:val="center"/>
              <w:rPr>
                <w:rFonts w:ascii="Times New Roman" w:hAnsi="Times New Roman" w:cs="Times New Roman"/>
                <w:sz w:val="24"/>
                <w:szCs w:val="24"/>
              </w:rPr>
            </w:pPr>
            <w:r w:rsidRPr="005A3062">
              <w:rPr>
                <w:rFonts w:ascii="Times New Roman" w:hAnsi="Times New Roman" w:cs="Times New Roman"/>
                <w:b/>
                <w:bCs/>
                <w:sz w:val="24"/>
                <w:szCs w:val="24"/>
              </w:rPr>
              <w:t>Nr</w:t>
            </w:r>
            <w:r w:rsidRPr="005A3062">
              <w:rPr>
                <w:rFonts w:ascii="Times New Roman" w:hAnsi="Times New Roman" w:cs="Times New Roman"/>
                <w:sz w:val="24"/>
                <w:szCs w:val="24"/>
              </w:rPr>
              <w:t>.</w:t>
            </w:r>
            <w:r w:rsidRPr="007E2D64">
              <w:rPr>
                <w:rFonts w:ascii="Times New Roman" w:hAnsi="Times New Roman" w:cs="Times New Roman"/>
                <w:b/>
                <w:sz w:val="24"/>
                <w:szCs w:val="24"/>
              </w:rPr>
              <w:t>p.k.</w:t>
            </w:r>
          </w:p>
        </w:tc>
        <w:tc>
          <w:tcPr>
            <w:tcW w:w="1677" w:type="dxa"/>
            <w:vAlign w:val="center"/>
          </w:tcPr>
          <w:p w:rsidR="00D822A0" w:rsidRPr="005A3062" w:rsidRDefault="00D822A0" w:rsidP="0056151D">
            <w:pPr>
              <w:jc w:val="center"/>
              <w:rPr>
                <w:rFonts w:ascii="Times New Roman" w:hAnsi="Times New Roman" w:cs="Times New Roman"/>
                <w:b/>
                <w:bCs/>
                <w:sz w:val="24"/>
                <w:szCs w:val="24"/>
              </w:rPr>
            </w:pPr>
            <w:r w:rsidRPr="005A3062">
              <w:rPr>
                <w:rFonts w:ascii="Times New Roman" w:hAnsi="Times New Roman" w:cs="Times New Roman"/>
                <w:b/>
                <w:bCs/>
                <w:sz w:val="24"/>
                <w:szCs w:val="24"/>
              </w:rPr>
              <w:t>Prece</w:t>
            </w:r>
          </w:p>
        </w:tc>
        <w:tc>
          <w:tcPr>
            <w:tcW w:w="4508" w:type="dxa"/>
            <w:vAlign w:val="center"/>
          </w:tcPr>
          <w:p w:rsidR="00D822A0" w:rsidRPr="005A3062" w:rsidRDefault="00D822A0" w:rsidP="0056151D">
            <w:pPr>
              <w:jc w:val="center"/>
              <w:rPr>
                <w:rFonts w:ascii="Times New Roman" w:hAnsi="Times New Roman" w:cs="Times New Roman"/>
                <w:b/>
                <w:bCs/>
                <w:sz w:val="24"/>
                <w:szCs w:val="24"/>
              </w:rPr>
            </w:pPr>
            <w:r w:rsidRPr="005A3062">
              <w:rPr>
                <w:rFonts w:ascii="Times New Roman" w:hAnsi="Times New Roman" w:cs="Times New Roman"/>
                <w:b/>
                <w:bCs/>
                <w:sz w:val="24"/>
                <w:szCs w:val="24"/>
              </w:rPr>
              <w:t>Pasūtītāja prasības*</w:t>
            </w:r>
          </w:p>
        </w:tc>
        <w:tc>
          <w:tcPr>
            <w:tcW w:w="1661" w:type="dxa"/>
          </w:tcPr>
          <w:p w:rsidR="00D822A0" w:rsidRPr="005A3062" w:rsidRDefault="00D822A0" w:rsidP="0056151D">
            <w:pPr>
              <w:keepNext/>
              <w:tabs>
                <w:tab w:val="left" w:pos="0"/>
              </w:tabs>
              <w:suppressAutoHyphens/>
              <w:jc w:val="center"/>
              <w:outlineLvl w:val="5"/>
              <w:rPr>
                <w:rFonts w:ascii="Times New Roman" w:hAnsi="Times New Roman" w:cs="Times New Roman"/>
                <w:b/>
                <w:bCs/>
                <w:sz w:val="24"/>
                <w:szCs w:val="24"/>
              </w:rPr>
            </w:pPr>
            <w:r w:rsidRPr="005A3062">
              <w:rPr>
                <w:rFonts w:ascii="Times New Roman" w:hAnsi="Times New Roman" w:cs="Times New Roman"/>
                <w:b/>
                <w:bCs/>
                <w:sz w:val="24"/>
                <w:szCs w:val="24"/>
              </w:rPr>
              <w:t>Pretendenta tehniskais piedāvājums** (</w:t>
            </w:r>
            <w:r w:rsidRPr="007C53FE">
              <w:rPr>
                <w:rFonts w:ascii="Times New Roman" w:hAnsi="Times New Roman" w:cs="Times New Roman"/>
                <w:b/>
                <w:sz w:val="24"/>
                <w:szCs w:val="24"/>
              </w:rPr>
              <w:t>aizpilda pretendents</w:t>
            </w:r>
            <w:r w:rsidRPr="005A3062">
              <w:rPr>
                <w:rFonts w:ascii="Times New Roman" w:hAnsi="Times New Roman" w:cs="Times New Roman"/>
                <w:b/>
                <w:bCs/>
                <w:sz w:val="24"/>
                <w:szCs w:val="24"/>
              </w:rPr>
              <w:t>)</w:t>
            </w:r>
          </w:p>
        </w:tc>
      </w:tr>
      <w:tr w:rsidR="00D822A0" w:rsidRPr="00101454">
        <w:trPr>
          <w:trHeight w:val="117"/>
        </w:trPr>
        <w:tc>
          <w:tcPr>
            <w:tcW w:w="586" w:type="dxa"/>
          </w:tcPr>
          <w:p w:rsidR="00D822A0" w:rsidRPr="0070649D" w:rsidRDefault="00D822A0" w:rsidP="0056151D">
            <w:pPr>
              <w:autoSpaceDE w:val="0"/>
              <w:snapToGrid w:val="0"/>
              <w:jc w:val="center"/>
              <w:rPr>
                <w:rFonts w:ascii="Times New Roman" w:hAnsi="Times New Roman" w:cs="Times New Roman"/>
                <w:b/>
                <w:bCs/>
                <w:sz w:val="24"/>
                <w:szCs w:val="24"/>
              </w:rPr>
            </w:pPr>
            <w:r w:rsidRPr="0070649D">
              <w:rPr>
                <w:rFonts w:ascii="Times New Roman" w:hAnsi="Times New Roman" w:cs="Times New Roman"/>
                <w:b/>
                <w:bCs/>
                <w:sz w:val="24"/>
                <w:szCs w:val="24"/>
              </w:rPr>
              <w:t>1.</w:t>
            </w:r>
          </w:p>
        </w:tc>
        <w:tc>
          <w:tcPr>
            <w:tcW w:w="1677" w:type="dxa"/>
          </w:tcPr>
          <w:p w:rsidR="00D822A0" w:rsidRPr="005A3062" w:rsidRDefault="00D822A0" w:rsidP="0056151D">
            <w:pPr>
              <w:autoSpaceDE w:val="0"/>
              <w:snapToGrid w:val="0"/>
              <w:ind w:right="112"/>
              <w:jc w:val="both"/>
              <w:rPr>
                <w:rFonts w:ascii="Times New Roman" w:hAnsi="Times New Roman" w:cs="Times New Roman"/>
                <w:b/>
                <w:bCs/>
              </w:rPr>
            </w:pPr>
            <w:r>
              <w:rPr>
                <w:rFonts w:ascii="Times New Roman" w:hAnsi="Times New Roman" w:cs="Times New Roman"/>
                <w:b/>
                <w:bCs/>
              </w:rPr>
              <w:t>3D skeneris bez vadības datora (1 gabals)</w:t>
            </w:r>
          </w:p>
        </w:tc>
        <w:tc>
          <w:tcPr>
            <w:tcW w:w="4508" w:type="dxa"/>
            <w:vAlign w:val="center"/>
          </w:tcPr>
          <w:p w:rsidR="00D822A0" w:rsidRPr="009B6441" w:rsidRDefault="00D822A0" w:rsidP="0019172A">
            <w:pPr>
              <w:tabs>
                <w:tab w:val="left" w:pos="854"/>
              </w:tabs>
              <w:suppressAutoHyphens/>
              <w:spacing w:after="0" w:line="240" w:lineRule="auto"/>
              <w:ind w:left="360"/>
              <w:rPr>
                <w:rFonts w:ascii="Times New Roman" w:hAnsi="Times New Roman"/>
              </w:rPr>
            </w:pP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Mērīšanas sistēma: MultiStripe Laser Triangulation (MLT), vai līdzvērtīga triangulācijas tehnoloģija</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Staru avots: pusvadītāju lāzeri, vai līdzvērtīga tehnoloģija</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Lāzera jauda: vismaz 10 mW</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Lāzera viļņa garums: 600-700 nm</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Lāzera drošības klase: Class 1M vai drošāka</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Attēla sensoru skaits: vismaz 2</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Pikseļu skaits sensorā: vismaz 3 megapikseļi</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Optiski sinhrona vismaz 7 krāsu foto datu piesaiste katram virsmas punktam</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 xml:space="preserve">Foto apgaismojums: tri-fosfora baltas gaismas avoti, vai citi, pēc </w:t>
            </w:r>
            <w:r w:rsidRPr="009B6441">
              <w:rPr>
                <w:rFonts w:ascii="Times New Roman" w:hAnsi="Times New Roman"/>
                <w:i/>
              </w:rPr>
              <w:t>color rendering index</w:t>
            </w:r>
            <w:r w:rsidRPr="009B6441">
              <w:rPr>
                <w:rFonts w:ascii="Times New Roman" w:hAnsi="Times New Roman"/>
              </w:rPr>
              <w:t xml:space="preserve"> (CRI) līdzvērtīgi`</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Rotējošs servo pozicionieris, ko automātiski kontrolē skeneris: nepieciešams</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Maksimālais objekta svars servo pozicionierī: min. 0,8 kg</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Augstuma, leņķa un orientācijas regulatori objektu turētājam</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Automātiska slīpuma maiņa un rotācija – vairāku skenēšanas operāciju automatizācijai</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Jānodrošina neierobežots skenējamo objektu izmērs, tai skaitā, nodrošinot ieskenētu objekta fragmentu apvienošanu programmatūrā</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Jānodrošina vismaz divi skenēšanas režīmi (maziem un lieliem skenējamajiem objektiem) ar vismaz zemāk aprakstītajām skenēšanas iespējām</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Skenēšanas lauka izmērs maziem objektiem: min. 5.1" x 3.8"</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Skenēšanas lauka izmērs lieliem objektiem: min. 13.5" x 10.1"</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Tekstūras blīvums uz virsmas maziem objektiem: min. 400 DPI</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Tekstūras blīvums uz virsmas lieliem objektiem: min. 150 DPI</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Skenēšanas punktu blīvums maziem objektiem: min. 160K punkti kvadrātcollā</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Skenēšanas punktu blīvums lieliem objektiem: min. 22K punkti kvadrātcollā</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Dimensiju precizitāte maziem objektiem: +/- 0.005" vai augstāka</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Dimensiju precizitāte lieliem objektiem: +/- 0.015" vai augstāka</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Skenēšanas ātrums: vismaz 50 000 punkti sekundē</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Nodrošina darbību ofisa apgaismojumā, aptumšota vide nav nepieciešama</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Savienojums ar datoru: USB</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Barošanas spriegums: standartam CEE 7/4 atbilstošs spraudnis vai līdzvērtīgs</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Vītne iekārtas nostiprināšanai trijkāju statīvā: nepieciešama</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Izmērs (garums, platums, augstums): maks. 8.8" x 3.6" x 10.9"</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Operētājsistēmu atbalsts: vismaz Windows 7 vai līdzvērtīga</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Iekārtas ražotāja garantija: vismaz 3 gadi</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Komplektā programmatūra, kas vada skenēšanu, precizē datus un izveido 3D modeli ar blīvumu līdz 4 000 000 punktiem (ScanStudio HD Pro vai līdzvērtīga)</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Programmatūra nodrošina 3D modeļu apskatīšanu (ar OpenGL atbalstu)</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Programmatūra nodrošina skanēšanu no SolidWorks vides</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Atbalstītie failu formāti: vismaz STL, OBJ, VRML, XYZ, un PLY</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Programmatūra nodrošina skatījumu apvienošanu vienotā modelī</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Komplektā programmatūra, kas nodrošina skanējumu pārveidošanu NURBS (ScanStudio CAD Tools vai līdzvērtīga)</w:t>
            </w:r>
          </w:p>
          <w:p w:rsidR="00D822A0" w:rsidRPr="009B6441" w:rsidRDefault="00D822A0" w:rsidP="0019172A">
            <w:pPr>
              <w:numPr>
                <w:ilvl w:val="0"/>
                <w:numId w:val="11"/>
              </w:numPr>
              <w:tabs>
                <w:tab w:val="left" w:pos="854"/>
              </w:tabs>
              <w:suppressAutoHyphens/>
              <w:spacing w:after="0" w:line="240" w:lineRule="auto"/>
              <w:rPr>
                <w:rFonts w:ascii="Times New Roman" w:hAnsi="Times New Roman"/>
              </w:rPr>
            </w:pPr>
            <w:r w:rsidRPr="009B6441">
              <w:rPr>
                <w:rFonts w:ascii="Times New Roman" w:hAnsi="Times New Roman"/>
              </w:rPr>
              <w:t>Komplektā programmatūra, kas atbalsta parametrisku CAD modeļu veidošanu no 3D skanējumiem un automātisku CAD modeļu un skanējumu salīdzināšanu (RapidWorks vai līdzvērtīga)</w:t>
            </w:r>
          </w:p>
          <w:p w:rsidR="00D822A0" w:rsidRPr="0019172A" w:rsidRDefault="00D822A0" w:rsidP="0019172A">
            <w:pPr>
              <w:pStyle w:val="Heading6"/>
              <w:keepNext w:val="0"/>
              <w:widowControl w:val="0"/>
              <w:numPr>
                <w:ilvl w:val="0"/>
                <w:numId w:val="0"/>
              </w:numPr>
              <w:tabs>
                <w:tab w:val="left" w:pos="0"/>
                <w:tab w:val="left" w:pos="2127"/>
                <w:tab w:val="left" w:pos="4253"/>
              </w:tabs>
              <w:ind w:left="1080" w:hanging="1080"/>
              <w:rPr>
                <w:b w:val="0"/>
                <w:bCs w:val="0"/>
                <w:kern w:val="2"/>
                <w:sz w:val="24"/>
                <w:szCs w:val="24"/>
              </w:rPr>
            </w:pPr>
          </w:p>
        </w:tc>
        <w:tc>
          <w:tcPr>
            <w:tcW w:w="1661" w:type="dxa"/>
          </w:tcPr>
          <w:p w:rsidR="00D822A0" w:rsidRDefault="00D822A0" w:rsidP="0056151D">
            <w:pPr>
              <w:autoSpaceDE w:val="0"/>
              <w:snapToGrid w:val="0"/>
              <w:jc w:val="center"/>
              <w:rPr>
                <w:sz w:val="20"/>
                <w:szCs w:val="20"/>
              </w:rPr>
            </w:pPr>
          </w:p>
          <w:p w:rsidR="00D822A0" w:rsidRPr="005A3062" w:rsidRDefault="00D822A0" w:rsidP="00A0649E">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822A0" w:rsidRPr="005A3062" w:rsidRDefault="00D822A0" w:rsidP="00A0649E">
            <w:pPr>
              <w:autoSpaceDE w:val="0"/>
              <w:snapToGrid w:val="0"/>
              <w:jc w:val="both"/>
              <w:rPr>
                <w:sz w:val="20"/>
                <w:szCs w:val="20"/>
              </w:rPr>
            </w:pPr>
            <w:r w:rsidRPr="005A3062">
              <w:rPr>
                <w:rFonts w:ascii="Times New Roman" w:hAnsi="Times New Roman" w:cs="Times New Roman"/>
                <w:b/>
                <w:bCs/>
                <w:sz w:val="20"/>
                <w:szCs w:val="20"/>
                <w:lang w:eastAsia="lv-LV"/>
              </w:rPr>
              <w:t>Ražotājs________</w:t>
            </w:r>
          </w:p>
        </w:tc>
      </w:tr>
      <w:tr w:rsidR="00D822A0" w:rsidRPr="00101454">
        <w:trPr>
          <w:trHeight w:val="117"/>
        </w:trPr>
        <w:tc>
          <w:tcPr>
            <w:tcW w:w="586" w:type="dxa"/>
          </w:tcPr>
          <w:p w:rsidR="00D822A0" w:rsidRPr="0070649D" w:rsidRDefault="00D822A0" w:rsidP="0056151D">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 xml:space="preserve">2. </w:t>
            </w:r>
          </w:p>
        </w:tc>
        <w:tc>
          <w:tcPr>
            <w:tcW w:w="1677" w:type="dxa"/>
          </w:tcPr>
          <w:p w:rsidR="00D822A0" w:rsidRDefault="00D822A0" w:rsidP="0056151D">
            <w:pPr>
              <w:autoSpaceDE w:val="0"/>
              <w:snapToGrid w:val="0"/>
              <w:ind w:right="112"/>
              <w:jc w:val="both"/>
              <w:rPr>
                <w:rFonts w:ascii="Times New Roman" w:hAnsi="Times New Roman" w:cs="Times New Roman"/>
                <w:b/>
                <w:bCs/>
              </w:rPr>
            </w:pPr>
            <w:r>
              <w:rPr>
                <w:rFonts w:ascii="Times New Roman" w:hAnsi="Times New Roman" w:cs="Times New Roman"/>
                <w:b/>
                <w:bCs/>
              </w:rPr>
              <w:t>Vadības dators 3D skenerim (1 gabals)</w:t>
            </w:r>
          </w:p>
        </w:tc>
        <w:tc>
          <w:tcPr>
            <w:tcW w:w="4508" w:type="dxa"/>
          </w:tcPr>
          <w:p w:rsidR="00D822A0" w:rsidRPr="009B6441" w:rsidRDefault="00D822A0" w:rsidP="00965950">
            <w:pPr>
              <w:tabs>
                <w:tab w:val="left" w:pos="854"/>
              </w:tabs>
              <w:suppressAutoHyphens/>
              <w:overflowPunct w:val="0"/>
              <w:autoSpaceDE w:val="0"/>
              <w:spacing w:after="0" w:line="240" w:lineRule="auto"/>
              <w:textAlignment w:val="baseline"/>
              <w:rPr>
                <w:rFonts w:ascii="Times New Roman" w:hAnsi="Times New Roman"/>
              </w:rPr>
            </w:pP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Procesoru skaits: min. 2 gab.</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Komandu sistēmas arhitektūra: x86 64bit, savietojama ar AVX vai ekvivalentu paplašinājumu</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290C18">
              <w:rPr>
                <w:rFonts w:ascii="Times New Roman" w:hAnsi="Times New Roman"/>
              </w:rPr>
              <w:t xml:space="preserve">Procesoru kopējā veiktspēja pēc CPU Mark: min. 23 500** </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Kodolu skaits procesorā: min. 10</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Pavedienu skaits procesorā: min. 20</w:t>
            </w:r>
          </w:p>
          <w:p w:rsidR="00D822A0" w:rsidRPr="00C42D99" w:rsidRDefault="00D822A0" w:rsidP="00C42D99">
            <w:pPr>
              <w:numPr>
                <w:ilvl w:val="0"/>
                <w:numId w:val="12"/>
              </w:numPr>
              <w:tabs>
                <w:tab w:val="left" w:pos="854"/>
              </w:tabs>
              <w:suppressAutoHyphens/>
              <w:overflowPunct w:val="0"/>
              <w:autoSpaceDE w:val="0"/>
              <w:spacing w:after="0" w:line="240" w:lineRule="auto"/>
              <w:textAlignment w:val="baseline"/>
              <w:rPr>
                <w:rFonts w:ascii="Times New Roman" w:hAnsi="Times New Roman"/>
                <w:strike/>
                <w:color w:val="FF0000"/>
              </w:rPr>
            </w:pPr>
            <w:r w:rsidRPr="00C42D99">
              <w:rPr>
                <w:rFonts w:ascii="Times New Roman" w:hAnsi="Times New Roman"/>
                <w:strike/>
                <w:color w:val="FF0000"/>
              </w:rPr>
              <w:t>Procesora pamata frekvence: min. 3 GHz</w:t>
            </w:r>
            <w:r>
              <w:rPr>
                <w:rFonts w:ascii="Times New Roman" w:hAnsi="Times New Roman"/>
                <w:strike/>
                <w:color w:val="FF0000"/>
              </w:rPr>
              <w:t xml:space="preserve"> </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Procesora kešatmiņa: min. 25 MB</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Operatīvās atmiņas tips: DDR3, 1333 MHz, RDIMM ECC vai līdzvērtīgs</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Operatīvās atmiņas apjoms: min. 128 GB</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Operatīvās atmiņas moduļu pieslēgvietu skaits: min. 8 pieslēgvietas katram procesoram</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Maksimālais iespējamais operatīvās atmiņas apjoms: min. 512 GB</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Pamatplates standarts: EEB, gatava lietošanai statnē (angl. rack ready)</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Plašinājuma kopnes PCI Express 3.0 ar vismaz 6 ligzdām PCIEX16, no kurām vismaz 3 ir pilnas (elektriski PCIEX16)</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Pamatplatē iebūvētās video atmiņas tips: VRAM vai līdzvērtīgs</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Pamatplatē iebūvētās video atmiņas apjoms: min. 16 MB</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Disku pieslēgvietu skaits: vismaz 2 gab. SATA 3 vai līdzvērtīgas; plus vismaz 2 gab. SATA 2 vai līdzvērtīgas (kopā vismaz 4 gab.)</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Disku nomaiņas iespēja datoram darbojoties (angl. hot plug): vismaz 4 diskiem</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PCIEx SATA3/SAS kontrolieris: nepieciešams</w:t>
            </w:r>
          </w:p>
          <w:p w:rsidR="00D822A0" w:rsidRPr="009B6441" w:rsidRDefault="00D822A0"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pieslēgvietu skaits: min. 8</w:t>
            </w:r>
          </w:p>
          <w:p w:rsidR="00D822A0" w:rsidRPr="009B6441" w:rsidRDefault="00D822A0"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PCIEx kopnes līnijas: vismaz x4</w:t>
            </w:r>
          </w:p>
          <w:p w:rsidR="00D822A0" w:rsidRPr="009B6441" w:rsidRDefault="00D822A0"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Kešatmiņa: min. 128MB</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Disku skaits: min. 4 gab.</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Diska tehnoloģija: SSD vai līdzvērtīga</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Diska interfeiss: SATA 3</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Diska (viena diska) ietilpība: min. 480 GB</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Diska izmērs: maks. 2,5”</w:t>
            </w:r>
          </w:p>
          <w:p w:rsidR="00D822A0" w:rsidRPr="009B6441" w:rsidRDefault="00D822A0" w:rsidP="004231FD">
            <w:pPr>
              <w:numPr>
                <w:ilvl w:val="0"/>
                <w:numId w:val="12"/>
              </w:numPr>
              <w:tabs>
                <w:tab w:val="left" w:pos="854"/>
              </w:tabs>
              <w:suppressAutoHyphens/>
              <w:spacing w:after="0" w:line="240" w:lineRule="auto"/>
              <w:rPr>
                <w:rFonts w:ascii="Times New Roman" w:hAnsi="Times New Roman"/>
              </w:rPr>
            </w:pPr>
            <w:r w:rsidRPr="009B6441">
              <w:rPr>
                <w:rFonts w:ascii="Times New Roman" w:hAnsi="Times New Roman"/>
              </w:rPr>
              <w:t>Diska virknes lasīšanas ātrums: min. 530 MB/s</w:t>
            </w:r>
          </w:p>
          <w:p w:rsidR="00D822A0" w:rsidRPr="009B6441" w:rsidRDefault="00D822A0" w:rsidP="004231FD">
            <w:pPr>
              <w:numPr>
                <w:ilvl w:val="0"/>
                <w:numId w:val="12"/>
              </w:numPr>
              <w:tabs>
                <w:tab w:val="left" w:pos="854"/>
              </w:tabs>
              <w:suppressAutoHyphens/>
              <w:spacing w:after="0" w:line="240" w:lineRule="auto"/>
              <w:rPr>
                <w:rFonts w:ascii="Times New Roman" w:hAnsi="Times New Roman"/>
              </w:rPr>
            </w:pPr>
            <w:r w:rsidRPr="009B6441">
              <w:rPr>
                <w:rFonts w:ascii="Times New Roman" w:hAnsi="Times New Roman"/>
              </w:rPr>
              <w:t>Diska virknes rakstīšanas ātrums: min. 500 MB/s</w:t>
            </w:r>
          </w:p>
          <w:p w:rsidR="00D822A0" w:rsidRPr="009B6441" w:rsidRDefault="00D822A0" w:rsidP="004231FD">
            <w:pPr>
              <w:numPr>
                <w:ilvl w:val="0"/>
                <w:numId w:val="12"/>
              </w:numPr>
              <w:tabs>
                <w:tab w:val="left" w:pos="854"/>
              </w:tabs>
              <w:suppressAutoHyphens/>
              <w:spacing w:after="0" w:line="240" w:lineRule="auto"/>
              <w:rPr>
                <w:rFonts w:ascii="Times New Roman" w:hAnsi="Times New Roman"/>
              </w:rPr>
            </w:pPr>
            <w:r w:rsidRPr="009B6441">
              <w:rPr>
                <w:rFonts w:ascii="Times New Roman" w:hAnsi="Times New Roman"/>
              </w:rPr>
              <w:t>Diska SSD atmiņas tehnoloģija: MLC NAND (vai datu drošības ziņā līdzvērtīga)</w:t>
            </w:r>
          </w:p>
          <w:p w:rsidR="00D822A0" w:rsidRPr="009B6441" w:rsidRDefault="00D822A0" w:rsidP="004231FD">
            <w:pPr>
              <w:numPr>
                <w:ilvl w:val="0"/>
                <w:numId w:val="12"/>
              </w:numPr>
              <w:tabs>
                <w:tab w:val="left" w:pos="854"/>
              </w:tabs>
              <w:suppressAutoHyphens/>
              <w:spacing w:after="0" w:line="240" w:lineRule="auto"/>
              <w:rPr>
                <w:rFonts w:ascii="Times New Roman" w:hAnsi="Times New Roman"/>
              </w:rPr>
            </w:pPr>
            <w:r w:rsidRPr="009B6441">
              <w:rPr>
                <w:rFonts w:ascii="Times New Roman" w:hAnsi="Times New Roman"/>
              </w:rPr>
              <w:t>Diska izturība pēc JESD218 standarta (angl. endurance rating): min. 1740 TBW</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Garantija diskam (neatkarīgi no garantijas datoram): min. 3 gadi</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Datortīkla ātrums: min. 1 Gbps</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Datortīkla pieslēgvietu skaits: min. 5 (4 vispārējām datortīklam plus viena pārvaldībai)</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 xml:space="preserve">Barošanas bloka jauda: min. 1250W </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Barošanas bloka enerģijas efektivitāte: atbilst vismaz 80 Plus standartam</w:t>
            </w:r>
          </w:p>
          <w:p w:rsidR="00D822A0" w:rsidRPr="009B6441" w:rsidRDefault="00D822A0" w:rsidP="004231FD">
            <w:pPr>
              <w:numPr>
                <w:ilvl w:val="0"/>
                <w:numId w:val="12"/>
              </w:numPr>
              <w:tabs>
                <w:tab w:val="left" w:pos="854"/>
              </w:tabs>
              <w:suppressAutoHyphens/>
              <w:spacing w:after="0" w:line="240" w:lineRule="auto"/>
              <w:rPr>
                <w:rFonts w:ascii="Times New Roman" w:hAnsi="Times New Roman"/>
              </w:rPr>
            </w:pPr>
            <w:r w:rsidRPr="009B6441">
              <w:rPr>
                <w:rFonts w:ascii="Times New Roman" w:hAnsi="Times New Roman"/>
              </w:rPr>
              <w:t>Barošanas kabelis: standartam CEE 7/4 atbilstošs spraudnis vai līdzvērtīgs</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Barošanas bloka procesora spraudnis: 24+8+8 PIN</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Barošanas bloka savienojumu veids: modulāri savienojumi (angl. modular cable managament)</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Papildus korpusa ventilācija: vismaz divi korpusa ventilatori (papildus barošanas bloka un procesora ventilatoriem)</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Korpuss: montējams 19” statnē (sliedēm jābūt komplektā)</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Grafisko procesoru kartes: 2 gab. (tālākā specifikācija – vienai kartei)</w:t>
            </w:r>
          </w:p>
          <w:p w:rsidR="00D822A0" w:rsidRPr="009B6441" w:rsidRDefault="00D822A0"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Saskarne PCIEX16, aizņem ne vairāk kā 2 paplašinājuma vietas</w:t>
            </w:r>
          </w:p>
          <w:p w:rsidR="00D822A0" w:rsidRPr="009B6441" w:rsidRDefault="00D822A0"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Dubultās precizitātes skaitļu ar peldošu komatu aprēķinu ātrums pamata režīmē (Base Clocks): vismaz 1,87 Tflops</w:t>
            </w:r>
          </w:p>
          <w:p w:rsidR="00D822A0" w:rsidRPr="009B6441" w:rsidRDefault="00D822A0"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Parastās precizitātes skaitļu ar peldošu komatu aprēķinu maksimālais ātrums pamata režīmē (Base Clocks): vismaz 5,6 Tflops</w:t>
            </w:r>
          </w:p>
          <w:p w:rsidR="00D822A0" w:rsidRPr="009B6441" w:rsidRDefault="00D822A0"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Grafiskās kartes atmiņa: vismaz 24 GB</w:t>
            </w:r>
          </w:p>
          <w:p w:rsidR="00D822A0" w:rsidRPr="009B6441" w:rsidRDefault="00D822A0"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CUDA vai ekvivalentas arhitektūras kodoli : vismaz 4992</w:t>
            </w:r>
          </w:p>
          <w:p w:rsidR="00D822A0" w:rsidRPr="009B6441" w:rsidRDefault="00D822A0"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Kartes aizmugurē nav videoizeja, ir ventilācijas atvērumi</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Monitors: 1 gab.</w:t>
            </w:r>
          </w:p>
          <w:p w:rsidR="00D822A0" w:rsidRPr="009B6441" w:rsidRDefault="00D822A0"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Izmērs: min. 27”</w:t>
            </w:r>
          </w:p>
          <w:p w:rsidR="00D822A0" w:rsidRPr="009B6441" w:rsidRDefault="00D822A0"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Izšķirtspēja: min. 1920x1080 pikseļi</w:t>
            </w:r>
          </w:p>
          <w:p w:rsidR="00D822A0" w:rsidRPr="009B6441" w:rsidRDefault="00D822A0"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Izgaismojums: LED vai līdzvērtīgs</w:t>
            </w:r>
          </w:p>
          <w:p w:rsidR="00D822A0" w:rsidRPr="009B6441" w:rsidRDefault="00D822A0"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Matricas tips: IPS vai līdzvērtīgs</w:t>
            </w:r>
          </w:p>
          <w:p w:rsidR="00D822A0" w:rsidRPr="009B6441" w:rsidRDefault="00D822A0"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Reakcijas laiks: maks. 8 ms</w:t>
            </w:r>
          </w:p>
          <w:p w:rsidR="00D822A0" w:rsidRPr="009B6441" w:rsidRDefault="00D822A0"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Kontrasts (ne dinamiskais): min. 1 000:1</w:t>
            </w:r>
          </w:p>
          <w:p w:rsidR="00D822A0" w:rsidRPr="009B6441" w:rsidRDefault="00D822A0"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Kontrasts (dinamiskais): min. 2 000 000:1</w:t>
            </w:r>
          </w:p>
          <w:p w:rsidR="00D822A0" w:rsidRPr="009B6441" w:rsidRDefault="00D822A0"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Spilgtums: min. 300 cd/m2</w:t>
            </w:r>
          </w:p>
          <w:p w:rsidR="00D822A0" w:rsidRPr="009B6441" w:rsidRDefault="00D822A0"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Skata leņķis horizontāli un vertikāli : min. 178</w:t>
            </w:r>
            <w:r w:rsidRPr="009B6441">
              <w:rPr>
                <w:rFonts w:ascii="Times New Roman" w:hAnsi="Times New Roman"/>
                <w:vertAlign w:val="superscript"/>
              </w:rPr>
              <w:t>o</w:t>
            </w:r>
          </w:p>
          <w:p w:rsidR="00D822A0" w:rsidRPr="009B6441" w:rsidRDefault="00D822A0"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Pieslēgvieta DVI vai HDMI: min. 1 gab.</w:t>
            </w:r>
          </w:p>
          <w:p w:rsidR="00D822A0" w:rsidRPr="009B6441" w:rsidRDefault="00D822A0"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Stiprinājums: VESA savietojams</w:t>
            </w:r>
          </w:p>
          <w:p w:rsidR="00D822A0" w:rsidRPr="009B6441" w:rsidRDefault="00D822A0"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Ergonomika: augstuma un pagrieziena regulācija (angl. pivot, tilt, swivel): nepieciešams</w:t>
            </w:r>
          </w:p>
          <w:p w:rsidR="00D822A0" w:rsidRPr="009B6441" w:rsidRDefault="00D822A0"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USB porti iekārtu pieslēgšanai: min. 3 gab.</w:t>
            </w:r>
          </w:p>
          <w:p w:rsidR="00D822A0" w:rsidRPr="009B6441" w:rsidRDefault="00D822A0"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USB ports savienojumam ar datoru: min. 1 gab.</w:t>
            </w:r>
          </w:p>
          <w:p w:rsidR="00D822A0" w:rsidRPr="009B6441" w:rsidRDefault="00D822A0"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Barošanas bloks: iebūvēts</w:t>
            </w:r>
          </w:p>
          <w:p w:rsidR="00D822A0" w:rsidRPr="009B6441" w:rsidRDefault="00D822A0"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Elektriskā jauda: maks. 43W darbojoties, 0,3W sleep režīmā</w:t>
            </w:r>
          </w:p>
          <w:p w:rsidR="00D822A0" w:rsidRPr="009B6441" w:rsidRDefault="00D822A0"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Signāla kabelis no DVI uz HDMI: min. 1 m</w:t>
            </w:r>
          </w:p>
          <w:p w:rsidR="00D822A0" w:rsidRPr="009B6441" w:rsidRDefault="00D822A0" w:rsidP="004231FD">
            <w:pPr>
              <w:numPr>
                <w:ilvl w:val="1"/>
                <w:numId w:val="12"/>
              </w:numPr>
              <w:tabs>
                <w:tab w:val="left" w:pos="854"/>
                <w:tab w:val="left" w:pos="104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Signāla kabelis no HDMI uz HDMI: min. 1 m</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Komplektācijā jāiekļauj datu rezerves kopēšanas aprīkojums USB zibatmiņas: min. 64GB – 8 gab.</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Komplektācijā jāiekļauj datu rezerves kopēšanas aprīkojums ārējaiie cietaie diski: 8 gab.</w:t>
            </w:r>
          </w:p>
          <w:p w:rsidR="00D822A0" w:rsidRPr="009B6441" w:rsidRDefault="00D822A0" w:rsidP="004231FD">
            <w:pPr>
              <w:numPr>
                <w:ilvl w:val="1"/>
                <w:numId w:val="12"/>
              </w:numPr>
              <w:tabs>
                <w:tab w:val="left" w:pos="854"/>
              </w:tabs>
              <w:suppressAutoHyphens/>
              <w:spacing w:after="0" w:line="240" w:lineRule="auto"/>
              <w:rPr>
                <w:rFonts w:ascii="Times New Roman" w:hAnsi="Times New Roman"/>
              </w:rPr>
            </w:pPr>
            <w:r w:rsidRPr="009B6441">
              <w:rPr>
                <w:rFonts w:ascii="Times New Roman" w:hAnsi="Times New Roman"/>
              </w:rPr>
              <w:t>Diska pieslēgums : USB 3.0 vai līdzvērtīgs</w:t>
            </w:r>
          </w:p>
          <w:p w:rsidR="00D822A0" w:rsidRPr="009B6441" w:rsidRDefault="00D822A0" w:rsidP="004231FD">
            <w:pPr>
              <w:numPr>
                <w:ilvl w:val="1"/>
                <w:numId w:val="12"/>
              </w:numPr>
              <w:tabs>
                <w:tab w:val="left" w:pos="854"/>
              </w:tabs>
              <w:suppressAutoHyphens/>
              <w:spacing w:after="0" w:line="240" w:lineRule="auto"/>
              <w:rPr>
                <w:rFonts w:ascii="Times New Roman" w:hAnsi="Times New Roman"/>
              </w:rPr>
            </w:pPr>
            <w:r w:rsidRPr="009B6441">
              <w:rPr>
                <w:rFonts w:ascii="Times New Roman" w:hAnsi="Times New Roman"/>
              </w:rPr>
              <w:t>Diska ietilpība: 2 TB</w:t>
            </w:r>
          </w:p>
          <w:p w:rsidR="00D822A0" w:rsidRPr="009B6441" w:rsidRDefault="00D822A0" w:rsidP="004231FD">
            <w:pPr>
              <w:numPr>
                <w:ilvl w:val="1"/>
                <w:numId w:val="12"/>
              </w:numPr>
              <w:tabs>
                <w:tab w:val="left" w:pos="854"/>
              </w:tabs>
              <w:suppressAutoHyphens/>
              <w:spacing w:after="0" w:line="240" w:lineRule="auto"/>
              <w:rPr>
                <w:rFonts w:ascii="Times New Roman" w:hAnsi="Times New Roman"/>
              </w:rPr>
            </w:pPr>
            <w:r w:rsidRPr="009B6441">
              <w:rPr>
                <w:rFonts w:ascii="Times New Roman" w:hAnsi="Times New Roman"/>
              </w:rPr>
              <w:t>Diska izmēra standarts: maks. 2,5”</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Komplektācijā jāiekļauj bezvadu klaviatūra un pele (ar vienu uztvērēju)</w:t>
            </w:r>
          </w:p>
          <w:p w:rsidR="00D822A0" w:rsidRPr="009B6441" w:rsidRDefault="00D822A0"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Klaviatūras veids: pilna izmēra, tikai latīņu burti</w:t>
            </w:r>
          </w:p>
          <w:p w:rsidR="00D822A0" w:rsidRPr="009B6441" w:rsidRDefault="00D822A0"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Speciāli taustiņi audio un video vadīšanai: nepieciešami</w:t>
            </w:r>
          </w:p>
          <w:p w:rsidR="00D822A0" w:rsidRPr="009B6441" w:rsidRDefault="00D822A0"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Regulējams klaviatūras slīpums: līdz vismaz 8</w:t>
            </w:r>
            <w:r w:rsidRPr="009B6441">
              <w:rPr>
                <w:rFonts w:ascii="Times New Roman" w:hAnsi="Times New Roman"/>
                <w:vertAlign w:val="superscript"/>
              </w:rPr>
              <w:t>o</w:t>
            </w:r>
          </w:p>
          <w:p w:rsidR="00D822A0" w:rsidRPr="009B6441" w:rsidRDefault="00D822A0"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Peles tips: lāzerpele</w:t>
            </w:r>
          </w:p>
          <w:p w:rsidR="00D822A0" w:rsidRPr="009B6441" w:rsidRDefault="00D822A0"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Pele spēj strādāt uz stikla</w:t>
            </w:r>
          </w:p>
          <w:p w:rsidR="00D822A0" w:rsidRPr="009B6441" w:rsidRDefault="00D822A0"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Bezvadu frekvence: 2,4 GHz</w:t>
            </w:r>
          </w:p>
          <w:p w:rsidR="00D822A0" w:rsidRPr="009B6441" w:rsidRDefault="00D822A0"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Uztvērējam potenciāli pieslēdzamo iekārtu skaits: min. 6 gab.</w:t>
            </w:r>
          </w:p>
          <w:p w:rsidR="00D822A0" w:rsidRPr="009B6441" w:rsidRDefault="00D822A0" w:rsidP="004231FD">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Komplektācijā jāiekļauj iekārta aizsardzībai pret elektriskā tīkla svārstībām: 2 gab.</w:t>
            </w:r>
          </w:p>
          <w:p w:rsidR="00D822A0" w:rsidRPr="009B6441" w:rsidRDefault="00D822A0"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Rozešu skaits: min. 5 gab.</w:t>
            </w:r>
          </w:p>
          <w:p w:rsidR="00D822A0" w:rsidRPr="009B6441" w:rsidRDefault="00D822A0"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Maksimālais svārstību lielums: min. 960 džouli</w:t>
            </w:r>
          </w:p>
          <w:p w:rsidR="00D822A0" w:rsidRPr="009B6441" w:rsidRDefault="00D822A0" w:rsidP="004231FD">
            <w:pPr>
              <w:numPr>
                <w:ilvl w:val="1"/>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Ja pārāk lielu svārstību rezultātā iekārta tiek bojāta, strāvas padeve jāpārtrauc</w:t>
            </w:r>
          </w:p>
          <w:p w:rsidR="00D822A0" w:rsidRDefault="00D822A0" w:rsidP="008763AF">
            <w:pPr>
              <w:numPr>
                <w:ilvl w:val="0"/>
                <w:numId w:val="12"/>
              </w:numPr>
              <w:tabs>
                <w:tab w:val="left" w:pos="854"/>
              </w:tabs>
              <w:suppressAutoHyphens/>
              <w:overflowPunct w:val="0"/>
              <w:autoSpaceDE w:val="0"/>
              <w:spacing w:after="0" w:line="240" w:lineRule="auto"/>
              <w:textAlignment w:val="baseline"/>
              <w:rPr>
                <w:rFonts w:ascii="Times New Roman" w:hAnsi="Times New Roman"/>
              </w:rPr>
            </w:pPr>
            <w:r w:rsidRPr="009B6441">
              <w:rPr>
                <w:rFonts w:ascii="Times New Roman" w:hAnsi="Times New Roman"/>
              </w:rPr>
              <w:t>Garantija: min. 3 gadi</w:t>
            </w:r>
            <w:r>
              <w:rPr>
                <w:rFonts w:ascii="Times New Roman" w:hAnsi="Times New Roman"/>
              </w:rPr>
              <w:t>.</w:t>
            </w:r>
          </w:p>
          <w:p w:rsidR="00D822A0" w:rsidRPr="00290C18" w:rsidRDefault="00D822A0" w:rsidP="008763AF">
            <w:pPr>
              <w:tabs>
                <w:tab w:val="left" w:pos="854"/>
              </w:tabs>
              <w:suppressAutoHyphens/>
              <w:spacing w:after="0" w:line="240" w:lineRule="auto"/>
              <w:ind w:left="7200"/>
              <w:rPr>
                <w:rFonts w:ascii="Times New Roman" w:hAnsi="Times New Roman"/>
                <w:color w:val="FF0000"/>
                <w:kern w:val="2"/>
                <w:lang w:eastAsia="ar-SA"/>
              </w:rPr>
            </w:pPr>
          </w:p>
        </w:tc>
        <w:tc>
          <w:tcPr>
            <w:tcW w:w="1661" w:type="dxa"/>
          </w:tcPr>
          <w:p w:rsidR="00D822A0" w:rsidRDefault="00D822A0" w:rsidP="00A0649E">
            <w:pPr>
              <w:spacing w:after="0" w:line="360" w:lineRule="auto"/>
              <w:rPr>
                <w:rFonts w:ascii="Times New Roman" w:hAnsi="Times New Roman" w:cs="Times New Roman"/>
                <w:b/>
                <w:bCs/>
                <w:sz w:val="20"/>
                <w:szCs w:val="20"/>
                <w:lang w:eastAsia="lv-LV"/>
              </w:rPr>
            </w:pPr>
          </w:p>
          <w:p w:rsidR="00D822A0" w:rsidRPr="005A3062" w:rsidRDefault="00D822A0" w:rsidP="00A0649E">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822A0" w:rsidRPr="005A3062" w:rsidRDefault="00D822A0" w:rsidP="00A0649E">
            <w:pPr>
              <w:rPr>
                <w:b/>
                <w:bCs/>
                <w:sz w:val="20"/>
                <w:szCs w:val="20"/>
              </w:rPr>
            </w:pPr>
            <w:r w:rsidRPr="005A3062">
              <w:rPr>
                <w:rFonts w:ascii="Times New Roman" w:hAnsi="Times New Roman" w:cs="Times New Roman"/>
                <w:b/>
                <w:bCs/>
                <w:sz w:val="20"/>
                <w:szCs w:val="20"/>
                <w:lang w:eastAsia="lv-LV"/>
              </w:rPr>
              <w:t>Ražotājs________</w:t>
            </w:r>
          </w:p>
        </w:tc>
      </w:tr>
      <w:tr w:rsidR="00D822A0" w:rsidRPr="00101454">
        <w:trPr>
          <w:trHeight w:val="117"/>
        </w:trPr>
        <w:tc>
          <w:tcPr>
            <w:tcW w:w="2263" w:type="dxa"/>
            <w:gridSpan w:val="2"/>
          </w:tcPr>
          <w:p w:rsidR="00D822A0" w:rsidRPr="00061BA0" w:rsidRDefault="00D822A0" w:rsidP="0056151D">
            <w:pPr>
              <w:autoSpaceDE w:val="0"/>
              <w:snapToGrid w:val="0"/>
              <w:ind w:right="112"/>
              <w:rPr>
                <w:rFonts w:ascii="Times New Roman" w:hAnsi="Times New Roman" w:cs="Times New Roman"/>
                <w:b/>
              </w:rPr>
            </w:pPr>
            <w:r w:rsidRPr="00061BA0">
              <w:rPr>
                <w:rFonts w:ascii="Times New Roman" w:hAnsi="Times New Roman" w:cs="Times New Roman"/>
                <w:b/>
              </w:rPr>
              <w:t>Piegādes vieta</w:t>
            </w:r>
          </w:p>
          <w:p w:rsidR="00D822A0" w:rsidRPr="005A3062" w:rsidRDefault="00D822A0" w:rsidP="0056151D">
            <w:pPr>
              <w:autoSpaceDE w:val="0"/>
              <w:snapToGrid w:val="0"/>
              <w:ind w:right="112"/>
              <w:rPr>
                <w:rFonts w:ascii="Times New Roman" w:hAnsi="Times New Roman" w:cs="Times New Roman"/>
              </w:rPr>
            </w:pPr>
          </w:p>
        </w:tc>
        <w:tc>
          <w:tcPr>
            <w:tcW w:w="4508" w:type="dxa"/>
          </w:tcPr>
          <w:p w:rsidR="00D822A0" w:rsidRPr="005A3062" w:rsidRDefault="00D822A0" w:rsidP="0056151D">
            <w:pPr>
              <w:jc w:val="both"/>
              <w:rPr>
                <w:rFonts w:ascii="Times New Roman" w:hAnsi="Times New Roman" w:cs="Times New Roman"/>
                <w:sz w:val="24"/>
                <w:szCs w:val="24"/>
              </w:rPr>
            </w:pPr>
            <w:r>
              <w:rPr>
                <w:rFonts w:ascii="Times New Roman" w:hAnsi="Times New Roman" w:cs="Times New Roman"/>
                <w:sz w:val="24"/>
                <w:szCs w:val="24"/>
              </w:rPr>
              <w:t>Raiņa bulvāris 19, Rīga, 307. telpa</w:t>
            </w:r>
          </w:p>
        </w:tc>
        <w:tc>
          <w:tcPr>
            <w:tcW w:w="1661" w:type="dxa"/>
          </w:tcPr>
          <w:p w:rsidR="00D822A0" w:rsidRPr="005A3062" w:rsidRDefault="00D822A0" w:rsidP="0056151D">
            <w:pPr>
              <w:rPr>
                <w:b/>
                <w:bCs/>
                <w:sz w:val="20"/>
                <w:szCs w:val="20"/>
              </w:rPr>
            </w:pPr>
          </w:p>
        </w:tc>
      </w:tr>
      <w:tr w:rsidR="00D822A0" w:rsidRPr="00101454">
        <w:trPr>
          <w:trHeight w:val="117"/>
        </w:trPr>
        <w:tc>
          <w:tcPr>
            <w:tcW w:w="2263" w:type="dxa"/>
            <w:gridSpan w:val="2"/>
          </w:tcPr>
          <w:p w:rsidR="00D822A0" w:rsidRPr="005A3062" w:rsidRDefault="00D822A0" w:rsidP="0056151D">
            <w:pPr>
              <w:autoSpaceDE w:val="0"/>
              <w:snapToGrid w:val="0"/>
              <w:ind w:right="112"/>
              <w:rPr>
                <w:rFonts w:ascii="Times New Roman" w:hAnsi="Times New Roman" w:cs="Times New Roman"/>
              </w:rPr>
            </w:pPr>
            <w:r w:rsidRPr="00061BA0">
              <w:rPr>
                <w:rFonts w:ascii="Times New Roman" w:hAnsi="Times New Roman" w:cs="Times New Roman"/>
                <w:b/>
              </w:rPr>
              <w:t>Garantija</w:t>
            </w:r>
          </w:p>
        </w:tc>
        <w:tc>
          <w:tcPr>
            <w:tcW w:w="4508" w:type="dxa"/>
          </w:tcPr>
          <w:p w:rsidR="00D822A0" w:rsidRPr="005A3062" w:rsidRDefault="00D822A0" w:rsidP="0056151D">
            <w:pPr>
              <w:jc w:val="both"/>
              <w:rPr>
                <w:rFonts w:ascii="Times New Roman" w:hAnsi="Times New Roman" w:cs="Times New Roman"/>
                <w:sz w:val="24"/>
                <w:szCs w:val="24"/>
              </w:rPr>
            </w:pPr>
            <w:r>
              <w:rPr>
                <w:rFonts w:ascii="Times New Roman" w:hAnsi="Times New Roman" w:cs="Times New Roman"/>
                <w:color w:val="0A0B14"/>
                <w:sz w:val="24"/>
                <w:szCs w:val="24"/>
                <w:lang w:eastAsia="lv-LV"/>
              </w:rPr>
              <w:t>Norādīta atsevišķu iekārtu specifikācijā</w:t>
            </w:r>
          </w:p>
        </w:tc>
        <w:tc>
          <w:tcPr>
            <w:tcW w:w="1661" w:type="dxa"/>
          </w:tcPr>
          <w:p w:rsidR="00D822A0" w:rsidRPr="005A3062" w:rsidRDefault="00D822A0" w:rsidP="0056151D">
            <w:pPr>
              <w:rPr>
                <w:b/>
                <w:bCs/>
                <w:sz w:val="20"/>
                <w:szCs w:val="20"/>
              </w:rPr>
            </w:pPr>
          </w:p>
        </w:tc>
      </w:tr>
      <w:tr w:rsidR="00D822A0" w:rsidRPr="00101454">
        <w:trPr>
          <w:trHeight w:val="117"/>
        </w:trPr>
        <w:tc>
          <w:tcPr>
            <w:tcW w:w="2263" w:type="dxa"/>
            <w:gridSpan w:val="2"/>
          </w:tcPr>
          <w:p w:rsidR="00D822A0" w:rsidRPr="005A3062" w:rsidRDefault="00D822A0" w:rsidP="0056151D">
            <w:pPr>
              <w:autoSpaceDE w:val="0"/>
              <w:snapToGrid w:val="0"/>
              <w:ind w:right="112"/>
              <w:rPr>
                <w:rFonts w:ascii="Times New Roman" w:hAnsi="Times New Roman" w:cs="Times New Roman"/>
              </w:rPr>
            </w:pPr>
            <w:r w:rsidRPr="00061BA0">
              <w:rPr>
                <w:rFonts w:ascii="Times New Roman" w:hAnsi="Times New Roman" w:cs="Times New Roman"/>
                <w:b/>
                <w:sz w:val="24"/>
                <w:szCs w:val="24"/>
              </w:rPr>
              <w:t>Iekārtas kopējais darba mūžs</w:t>
            </w:r>
          </w:p>
        </w:tc>
        <w:tc>
          <w:tcPr>
            <w:tcW w:w="4508" w:type="dxa"/>
          </w:tcPr>
          <w:p w:rsidR="00D822A0" w:rsidRDefault="00D822A0" w:rsidP="0056151D">
            <w:pPr>
              <w:jc w:val="both"/>
              <w:rPr>
                <w:rFonts w:ascii="Times New Roman" w:hAnsi="Times New Roman" w:cs="Times New Roman"/>
                <w:color w:val="0A0B14"/>
                <w:sz w:val="24"/>
                <w:szCs w:val="24"/>
                <w:lang w:eastAsia="lv-LV"/>
              </w:rPr>
            </w:pPr>
            <w:r>
              <w:rPr>
                <w:rFonts w:ascii="Times New Roman" w:hAnsi="Times New Roman" w:cs="Times New Roman"/>
                <w:color w:val="0A0B14"/>
                <w:sz w:val="24"/>
                <w:szCs w:val="24"/>
                <w:lang w:eastAsia="lv-LV"/>
              </w:rPr>
              <w:t>Vismaz līdz 5 (pieciem) gadiem</w:t>
            </w:r>
          </w:p>
        </w:tc>
        <w:tc>
          <w:tcPr>
            <w:tcW w:w="1661" w:type="dxa"/>
          </w:tcPr>
          <w:p w:rsidR="00D822A0" w:rsidRPr="005A3062" w:rsidRDefault="00D822A0" w:rsidP="0056151D">
            <w:pPr>
              <w:rPr>
                <w:b/>
                <w:bCs/>
                <w:sz w:val="20"/>
                <w:szCs w:val="20"/>
              </w:rPr>
            </w:pPr>
          </w:p>
        </w:tc>
      </w:tr>
      <w:tr w:rsidR="00D822A0" w:rsidRPr="00101454">
        <w:trPr>
          <w:trHeight w:val="9"/>
        </w:trPr>
        <w:tc>
          <w:tcPr>
            <w:tcW w:w="2263" w:type="dxa"/>
            <w:gridSpan w:val="2"/>
          </w:tcPr>
          <w:p w:rsidR="00D822A0" w:rsidRPr="00061BA0" w:rsidRDefault="00D822A0" w:rsidP="0056151D">
            <w:pPr>
              <w:autoSpaceDE w:val="0"/>
              <w:snapToGrid w:val="0"/>
              <w:ind w:right="112"/>
              <w:rPr>
                <w:rFonts w:ascii="Times New Roman" w:hAnsi="Times New Roman" w:cs="Times New Roman"/>
                <w:b/>
              </w:rPr>
            </w:pPr>
            <w:r w:rsidRPr="00061BA0">
              <w:rPr>
                <w:rFonts w:ascii="Times New Roman" w:hAnsi="Times New Roman" w:cs="Times New Roman"/>
                <w:b/>
              </w:rPr>
              <w:t>Līguma izpildes termiņš</w:t>
            </w:r>
          </w:p>
        </w:tc>
        <w:tc>
          <w:tcPr>
            <w:tcW w:w="4508" w:type="dxa"/>
          </w:tcPr>
          <w:p w:rsidR="00D822A0" w:rsidRPr="005A3062" w:rsidRDefault="00D822A0" w:rsidP="0056151D">
            <w:pPr>
              <w:jc w:val="both"/>
              <w:rPr>
                <w:rFonts w:ascii="Times New Roman" w:hAnsi="Times New Roman" w:cs="Times New Roman"/>
                <w:sz w:val="24"/>
                <w:szCs w:val="24"/>
              </w:rPr>
            </w:pPr>
            <w:r>
              <w:rPr>
                <w:rFonts w:ascii="Times New Roman" w:hAnsi="Times New Roman" w:cs="Times New Roman"/>
                <w:sz w:val="24"/>
                <w:szCs w:val="24"/>
              </w:rPr>
              <w:t>6</w:t>
            </w:r>
            <w:r w:rsidRPr="005A3062">
              <w:rPr>
                <w:rFonts w:ascii="Times New Roman" w:hAnsi="Times New Roman" w:cs="Times New Roman"/>
                <w:sz w:val="24"/>
                <w:szCs w:val="24"/>
              </w:rPr>
              <w:t>0 dienas no līguma noslēgšanas brīža</w:t>
            </w:r>
          </w:p>
        </w:tc>
        <w:tc>
          <w:tcPr>
            <w:tcW w:w="1661" w:type="dxa"/>
          </w:tcPr>
          <w:p w:rsidR="00D822A0" w:rsidRPr="005A3062" w:rsidRDefault="00D822A0" w:rsidP="0056151D">
            <w:pPr>
              <w:rPr>
                <w:b/>
                <w:bCs/>
                <w:sz w:val="20"/>
                <w:szCs w:val="20"/>
              </w:rPr>
            </w:pPr>
          </w:p>
        </w:tc>
      </w:tr>
    </w:tbl>
    <w:p w:rsidR="00D822A0" w:rsidRPr="00C0633A" w:rsidRDefault="00D822A0" w:rsidP="00F047C4">
      <w:pPr>
        <w:spacing w:after="0"/>
        <w:rPr>
          <w:rFonts w:ascii="Times New Roman" w:hAnsi="Times New Roman"/>
          <w:b/>
        </w:rPr>
      </w:pPr>
      <w:r w:rsidRPr="00C0633A">
        <w:rPr>
          <w:rFonts w:ascii="Times New Roman" w:hAnsi="Times New Roman"/>
          <w:b/>
        </w:rPr>
        <w:t xml:space="preserve">** - tiek uzskatīts, ka procesoram ir prasītā veiktspēja, ja vietnē www.cpubenchmark.net līdz </w:t>
      </w:r>
    </w:p>
    <w:p w:rsidR="00D822A0" w:rsidRPr="00F047C4" w:rsidRDefault="00D822A0" w:rsidP="00F047C4">
      <w:pPr>
        <w:spacing w:after="0"/>
        <w:rPr>
          <w:rFonts w:ascii="Times New Roman" w:hAnsi="Times New Roman"/>
          <w:b/>
        </w:rPr>
      </w:pPr>
      <w:r w:rsidRPr="00C0633A">
        <w:rPr>
          <w:rFonts w:ascii="Times New Roman" w:hAnsi="Times New Roman"/>
          <w:b/>
        </w:rPr>
        <w:t>iepirkuma rezultātu paziņošanai šim procesoram vismaz vienu reizi rādītājs „CPU Mark” ir bijis vienāds vai lielāks par prasībā minēto.</w:t>
      </w:r>
    </w:p>
    <w:p w:rsidR="00D822A0" w:rsidRPr="005A3062" w:rsidRDefault="00D822A0" w:rsidP="00656D09">
      <w:pPr>
        <w:tabs>
          <w:tab w:val="left" w:pos="900"/>
          <w:tab w:val="left" w:pos="1276"/>
        </w:tabs>
        <w:suppressAutoHyphens/>
        <w:spacing w:after="0" w:line="240" w:lineRule="auto"/>
        <w:ind w:right="-86"/>
        <w:jc w:val="both"/>
        <w:rPr>
          <w:color w:val="000000"/>
          <w:sz w:val="24"/>
          <w:szCs w:val="24"/>
          <w:lang w:eastAsia="ar-SA"/>
        </w:rPr>
      </w:pPr>
    </w:p>
    <w:p w:rsidR="00D822A0" w:rsidRDefault="00D822A0" w:rsidP="00656D09">
      <w:pPr>
        <w:spacing w:after="0" w:line="240" w:lineRule="auto"/>
        <w:jc w:val="both"/>
        <w:rPr>
          <w:rFonts w:ascii="Times New Roman" w:hAnsi="Times New Roman" w:cs="Times New Roman"/>
          <w:b/>
          <w:bCs/>
          <w:sz w:val="20"/>
          <w:szCs w:val="20"/>
          <w:lang w:eastAsia="lv-LV"/>
        </w:rPr>
      </w:pPr>
      <w:r w:rsidRPr="009B6129">
        <w:rPr>
          <w:rFonts w:ascii="Times New Roman" w:hAnsi="Times New Roman"/>
          <w:b/>
        </w:rPr>
        <w:t>**</w:t>
      </w:r>
      <w:r w:rsidRPr="005A3062">
        <w:rPr>
          <w:rFonts w:ascii="Times New Roman" w:hAnsi="Times New Roman" w:cs="Times New Roman"/>
          <w:b/>
          <w:bCs/>
          <w:sz w:val="20"/>
          <w:szCs w:val="20"/>
          <w:lang w:eastAsia="lv-LV"/>
        </w:rPr>
        <w:t xml:space="preserve">Ja kādā no Preču aprakstiem </w:t>
      </w:r>
      <w:r>
        <w:rPr>
          <w:rFonts w:ascii="Times New Roman" w:hAnsi="Times New Roman" w:cs="Times New Roman"/>
          <w:b/>
          <w:bCs/>
          <w:sz w:val="20"/>
          <w:szCs w:val="20"/>
          <w:lang w:eastAsia="lv-LV"/>
        </w:rPr>
        <w:t>ir minēts konkrēts kataloga num</w:t>
      </w:r>
      <w:r w:rsidRPr="005A3062">
        <w:rPr>
          <w:rFonts w:ascii="Times New Roman" w:hAnsi="Times New Roman" w:cs="Times New Roman"/>
          <w:b/>
          <w:bCs/>
          <w:sz w:val="20"/>
          <w:szCs w:val="20"/>
          <w:lang w:eastAsia="lv-LV"/>
        </w:rPr>
        <w:t>urs, zīmols vai specifisks Preču veids, Pretendents var piedāvāt Preci, kura ir ekvivalenta Pasūtītāja norādītajām prasībām.</w:t>
      </w:r>
    </w:p>
    <w:p w:rsidR="00D822A0" w:rsidRPr="005A3062" w:rsidRDefault="00D822A0" w:rsidP="00656D09">
      <w:pPr>
        <w:spacing w:after="0" w:line="240" w:lineRule="auto"/>
        <w:jc w:val="both"/>
        <w:rPr>
          <w:rFonts w:ascii="Times New Roman" w:hAnsi="Times New Roman" w:cs="Times New Roman"/>
          <w:b/>
          <w:bCs/>
          <w:sz w:val="20"/>
          <w:szCs w:val="20"/>
          <w:lang w:eastAsia="lv-LV"/>
        </w:rPr>
      </w:pPr>
    </w:p>
    <w:p w:rsidR="00D822A0" w:rsidRPr="005A3062" w:rsidRDefault="00D822A0" w:rsidP="00656D09">
      <w:pPr>
        <w:jc w:val="both"/>
      </w:pPr>
      <w:r w:rsidRPr="005A3062">
        <w:rPr>
          <w:rFonts w:ascii="Times New Roman" w:hAnsi="Times New Roman" w:cs="Times New Roman"/>
          <w:b/>
          <w:bCs/>
          <w:i/>
          <w:iCs/>
          <w:sz w:val="20"/>
          <w:szCs w:val="20"/>
          <w:u w:val="single"/>
        </w:rPr>
        <w:t>**</w:t>
      </w:r>
      <w:r w:rsidRPr="009B6129">
        <w:rPr>
          <w:rFonts w:ascii="Times New Roman" w:hAnsi="Times New Roman"/>
          <w:b/>
        </w:rPr>
        <w:t>*</w:t>
      </w:r>
      <w:r w:rsidRPr="005A3062">
        <w:rPr>
          <w:rFonts w:ascii="Times New Roman" w:hAnsi="Times New Roman" w:cs="Times New Roman"/>
          <w:b/>
          <w:bCs/>
          <w:i/>
          <w:iCs/>
          <w:sz w:val="20"/>
          <w:szCs w:val="20"/>
          <w:u w:val="single"/>
        </w:rPr>
        <w:t xml:space="preserve"> Pretendents norāda piedāvātās preces detalizētu aprakstu, tajā skaitā norādot ražotāju un modeli.</w:t>
      </w:r>
    </w:p>
    <w:p w:rsidR="00D822A0" w:rsidRPr="005A3062" w:rsidRDefault="00D822A0" w:rsidP="00656D09">
      <w:pPr>
        <w:jc w:val="both"/>
      </w:pPr>
    </w:p>
    <w:p w:rsidR="00D822A0" w:rsidRPr="005A3062" w:rsidRDefault="00D822A0" w:rsidP="00656D09">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Amatpersona (pretendenta  pilnvarotā persona):</w:t>
      </w:r>
    </w:p>
    <w:p w:rsidR="00D822A0" w:rsidRPr="005A3062" w:rsidRDefault="00D822A0" w:rsidP="00656D09">
      <w:pPr>
        <w:suppressAutoHyphens/>
        <w:spacing w:after="0" w:line="240" w:lineRule="auto"/>
        <w:rPr>
          <w:rFonts w:ascii="Times New Roman" w:hAnsi="Times New Roman" w:cs="Times New Roman"/>
          <w:sz w:val="20"/>
          <w:szCs w:val="20"/>
          <w:lang w:eastAsia="lv-LV"/>
        </w:rPr>
      </w:pPr>
    </w:p>
    <w:p w:rsidR="00D822A0" w:rsidRPr="005A3062" w:rsidRDefault="00D822A0" w:rsidP="00656D09">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________________________               __________________                        ___________________</w:t>
      </w:r>
      <w:r w:rsidRPr="005A3062">
        <w:rPr>
          <w:rFonts w:ascii="Times New Roman" w:hAnsi="Times New Roman" w:cs="Times New Roman"/>
          <w:sz w:val="20"/>
          <w:szCs w:val="20"/>
          <w:lang w:eastAsia="lv-LV"/>
        </w:rPr>
        <w:tab/>
        <w:t xml:space="preserve">   </w:t>
      </w:r>
    </w:p>
    <w:p w:rsidR="00D822A0" w:rsidRPr="005A3062" w:rsidRDefault="00D822A0" w:rsidP="00656D09">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 xml:space="preserve">      /vārds, uzvārds/</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/paraksts/</w:t>
      </w:r>
    </w:p>
    <w:p w:rsidR="00D822A0" w:rsidRPr="005A3062" w:rsidRDefault="00D822A0" w:rsidP="00656D09">
      <w:pPr>
        <w:suppressAutoHyphens/>
        <w:spacing w:after="0" w:line="240" w:lineRule="auto"/>
        <w:rPr>
          <w:rFonts w:ascii="Times New Roman" w:hAnsi="Times New Roman" w:cs="Times New Roman"/>
          <w:sz w:val="20"/>
          <w:szCs w:val="20"/>
          <w:lang w:eastAsia="lv-LV"/>
        </w:rPr>
      </w:pPr>
    </w:p>
    <w:p w:rsidR="00D822A0" w:rsidRPr="005A3062" w:rsidRDefault="00D822A0" w:rsidP="00656D09">
      <w:pPr>
        <w:suppressAutoHyphens/>
        <w:spacing w:after="0" w:line="240" w:lineRule="auto"/>
        <w:rPr>
          <w:rFonts w:ascii="Times New Roman" w:hAnsi="Times New Roman" w:cs="Times New Roman"/>
          <w:sz w:val="20"/>
          <w:szCs w:val="20"/>
          <w:lang w:eastAsia="lv-LV"/>
        </w:rPr>
      </w:pPr>
      <w:r>
        <w:rPr>
          <w:rFonts w:ascii="Times New Roman" w:hAnsi="Times New Roman" w:cs="Times New Roman"/>
          <w:sz w:val="20"/>
          <w:szCs w:val="20"/>
          <w:lang w:eastAsia="lv-LV"/>
        </w:rPr>
        <w:t>____________________2015</w:t>
      </w:r>
      <w:r w:rsidRPr="005A3062">
        <w:rPr>
          <w:rFonts w:ascii="Times New Roman" w:hAnsi="Times New Roman" w:cs="Times New Roman"/>
          <w:sz w:val="20"/>
          <w:szCs w:val="20"/>
          <w:lang w:eastAsia="lv-LV"/>
        </w:rPr>
        <w:t>.gada ___.________________</w:t>
      </w:r>
    </w:p>
    <w:p w:rsidR="00D822A0" w:rsidRPr="005A3062" w:rsidRDefault="00D822A0" w:rsidP="00656D09">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D822A0" w:rsidRPr="00965950" w:rsidRDefault="00D822A0" w:rsidP="00F047C4">
      <w:pPr>
        <w:spacing w:after="0" w:line="240" w:lineRule="auto"/>
        <w:rPr>
          <w:rFonts w:ascii="Times New Roman" w:hAnsi="Times New Roman" w:cs="Times New Roman"/>
          <w:b/>
          <w:bCs/>
          <w:sz w:val="20"/>
          <w:szCs w:val="20"/>
        </w:rPr>
      </w:pPr>
      <w:r w:rsidRPr="005A3062">
        <w:rPr>
          <w:rFonts w:ascii="Times New Roman" w:hAnsi="Times New Roman" w:cs="Times New Roman"/>
          <w:sz w:val="20"/>
          <w:szCs w:val="20"/>
          <w:lang w:eastAsia="lv-LV"/>
        </w:rPr>
        <w:br w:type="page"/>
      </w:r>
      <w:r w:rsidRPr="005A3062">
        <w:rPr>
          <w:rFonts w:ascii="Times New Roman" w:hAnsi="Times New Roman" w:cs="Times New Roman"/>
          <w:b/>
          <w:bCs/>
          <w:sz w:val="24"/>
          <w:szCs w:val="24"/>
        </w:rPr>
        <w:t>AIZPILDA PRETENDENTS</w:t>
      </w:r>
    </w:p>
    <w:p w:rsidR="00D822A0" w:rsidRPr="005A3062" w:rsidRDefault="00D822A0" w:rsidP="00F047C4">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822A0" w:rsidRPr="005A3062" w:rsidRDefault="00D822A0" w:rsidP="00F047C4">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2.pielikums</w:t>
      </w:r>
    </w:p>
    <w:p w:rsidR="00D822A0" w:rsidRPr="005A3062" w:rsidRDefault="00D822A0" w:rsidP="00F047C4">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Tehniskā specifikācija</w:t>
      </w:r>
    </w:p>
    <w:p w:rsidR="00D822A0" w:rsidRPr="005A3062" w:rsidRDefault="00D822A0" w:rsidP="00F047C4">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822A0" w:rsidRPr="005A3062" w:rsidRDefault="00D822A0" w:rsidP="00F047C4">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“Zinātniskās iekārtas </w:t>
      </w:r>
      <w:r>
        <w:rPr>
          <w:rFonts w:ascii="Times New Roman" w:hAnsi="Times New Roman" w:cs="Times New Roman"/>
          <w:sz w:val="24"/>
          <w:szCs w:val="24"/>
        </w:rPr>
        <w:t xml:space="preserve">un aprīkojums </w:t>
      </w:r>
      <w:r w:rsidRPr="005A3062">
        <w:rPr>
          <w:rFonts w:ascii="Times New Roman" w:hAnsi="Times New Roman" w:cs="Times New Roman"/>
          <w:sz w:val="24"/>
          <w:szCs w:val="24"/>
        </w:rPr>
        <w:t>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projektu</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Pr>
          <w:rFonts w:ascii="Times New Roman" w:hAnsi="Times New Roman" w:cs="Times New Roman"/>
          <w:i/>
          <w:iCs/>
          <w:sz w:val="24"/>
          <w:szCs w:val="24"/>
        </w:rPr>
        <w:t>”</w:t>
      </w:r>
      <w:r w:rsidRPr="005A3062">
        <w:rPr>
          <w:rFonts w:ascii="Times New Roman" w:hAnsi="Times New Roman" w:cs="Times New Roman"/>
          <w:i/>
          <w:iCs/>
          <w:sz w:val="24"/>
          <w:szCs w:val="24"/>
        </w:rPr>
        <w:t xml:space="preserve"> </w:t>
      </w:r>
      <w:r>
        <w:rPr>
          <w:rFonts w:ascii="Times New Roman" w:hAnsi="Times New Roman" w:cs="Times New Roman"/>
          <w:sz w:val="24"/>
          <w:szCs w:val="24"/>
        </w:rPr>
        <w:t>vajadzībām” (LU 2015/</w:t>
      </w:r>
      <w:r w:rsidRPr="005A3062">
        <w:rPr>
          <w:rFonts w:ascii="Times New Roman" w:hAnsi="Times New Roman" w:cs="Times New Roman"/>
          <w:sz w:val="24"/>
          <w:szCs w:val="24"/>
        </w:rPr>
        <w:t>6_ERAF) nolikumam</w:t>
      </w:r>
    </w:p>
    <w:p w:rsidR="00D822A0" w:rsidRPr="005A3062" w:rsidRDefault="00D822A0" w:rsidP="00F047C4">
      <w:pPr>
        <w:jc w:val="both"/>
        <w:rPr>
          <w:sz w:val="24"/>
          <w:szCs w:val="24"/>
        </w:rPr>
      </w:pPr>
    </w:p>
    <w:p w:rsidR="00D822A0" w:rsidRPr="005A3062" w:rsidRDefault="00D822A0" w:rsidP="00F047C4">
      <w:pPr>
        <w:rPr>
          <w:rFonts w:ascii="Times New Roman" w:hAnsi="Times New Roman" w:cs="Times New Roman"/>
        </w:rPr>
      </w:pPr>
      <w:r>
        <w:rPr>
          <w:rFonts w:ascii="Times New Roman" w:hAnsi="Times New Roman" w:cs="Times New Roman"/>
          <w:b/>
          <w:bCs/>
          <w:sz w:val="32"/>
          <w:szCs w:val="32"/>
        </w:rPr>
        <w:t>4</w:t>
      </w:r>
      <w:r w:rsidRPr="005A3062">
        <w:rPr>
          <w:rFonts w:ascii="Times New Roman" w:hAnsi="Times New Roman" w:cs="Times New Roman"/>
          <w:b/>
          <w:bCs/>
          <w:sz w:val="32"/>
          <w:szCs w:val="32"/>
        </w:rPr>
        <w:t xml:space="preserve">.lote: </w:t>
      </w:r>
      <w:r>
        <w:rPr>
          <w:rFonts w:ascii="Times New Roman" w:hAnsi="Times New Roman" w:cs="Times New Roman"/>
          <w:b/>
          <w:bCs/>
          <w:sz w:val="32"/>
          <w:szCs w:val="32"/>
        </w:rPr>
        <w:t>Tīkla aparatūra ar optikas atbalstu</w:t>
      </w:r>
    </w:p>
    <w:p w:rsidR="00D822A0" w:rsidRPr="007E2D64" w:rsidRDefault="00D822A0" w:rsidP="00F047C4">
      <w:pPr>
        <w:jc w:val="both"/>
        <w:rPr>
          <w:rFonts w:ascii="Times New Roman" w:hAnsi="Times New Roman" w:cs="Times New Roman"/>
          <w:color w:val="000000"/>
          <w:sz w:val="24"/>
          <w:szCs w:val="24"/>
        </w:rPr>
      </w:pPr>
      <w:r w:rsidRPr="005A3062">
        <w:rPr>
          <w:rFonts w:ascii="Times New Roman" w:hAnsi="Times New Roman" w:cs="Times New Roman"/>
          <w:b/>
          <w:bCs/>
          <w:i/>
          <w:iCs/>
        </w:rPr>
        <w:t>Iepirkuma mērķis</w:t>
      </w:r>
      <w:r w:rsidRPr="005A3062">
        <w:rPr>
          <w:rFonts w:ascii="Times New Roman" w:hAnsi="Times New Roman" w:cs="Times New Roman"/>
        </w:rPr>
        <w:t>: iegādāties</w:t>
      </w:r>
      <w:r>
        <w:rPr>
          <w:rFonts w:ascii="Times New Roman" w:hAnsi="Times New Roman" w:cs="Times New Roman"/>
        </w:rPr>
        <w:t xml:space="preserve"> tīkla aparatūru ar optikas atbalstu, lai nodrošinātu zinātnisko pētījumu veikšanu saskaņā ar Latvijas Universitātes teritoriāli-telpisko stratēģiju un projekta ,, Informācijas, komunikāciju un signālapstrādes tehnoloģiju valsts nozīmes pētniecības centra izveide (IKSA-CENTRS)” mērķu sasniegšanu.</w:t>
      </w:r>
    </w:p>
    <w:tbl>
      <w:tblPr>
        <w:tblpPr w:leftFromText="180" w:rightFromText="180" w:vertAnchor="text" w:horzAnchor="margin" w:tblpXSpec="center" w:tblpY="286"/>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95"/>
        <w:gridCol w:w="1701"/>
        <w:gridCol w:w="4574"/>
        <w:gridCol w:w="1686"/>
      </w:tblGrid>
      <w:tr w:rsidR="00D822A0" w:rsidRPr="00101454">
        <w:trPr>
          <w:trHeight w:val="1399"/>
        </w:trPr>
        <w:tc>
          <w:tcPr>
            <w:tcW w:w="595" w:type="dxa"/>
            <w:vAlign w:val="center"/>
          </w:tcPr>
          <w:p w:rsidR="00D822A0" w:rsidRPr="005A3062" w:rsidRDefault="00D822A0" w:rsidP="00F405C5">
            <w:pPr>
              <w:jc w:val="center"/>
              <w:rPr>
                <w:rFonts w:ascii="Times New Roman" w:hAnsi="Times New Roman" w:cs="Times New Roman"/>
                <w:sz w:val="24"/>
                <w:szCs w:val="24"/>
              </w:rPr>
            </w:pPr>
            <w:r w:rsidRPr="005A3062">
              <w:rPr>
                <w:rFonts w:ascii="Times New Roman" w:hAnsi="Times New Roman" w:cs="Times New Roman"/>
                <w:b/>
                <w:bCs/>
                <w:sz w:val="24"/>
                <w:szCs w:val="24"/>
              </w:rPr>
              <w:t>Nr</w:t>
            </w:r>
            <w:r w:rsidRPr="005A3062">
              <w:rPr>
                <w:rFonts w:ascii="Times New Roman" w:hAnsi="Times New Roman" w:cs="Times New Roman"/>
                <w:sz w:val="24"/>
                <w:szCs w:val="24"/>
              </w:rPr>
              <w:t>.</w:t>
            </w:r>
            <w:r>
              <w:rPr>
                <w:rFonts w:ascii="Times New Roman" w:hAnsi="Times New Roman" w:cs="Times New Roman"/>
                <w:sz w:val="24"/>
                <w:szCs w:val="24"/>
              </w:rPr>
              <w:t xml:space="preserve"> </w:t>
            </w:r>
            <w:r w:rsidRPr="007E2D64">
              <w:rPr>
                <w:rFonts w:ascii="Times New Roman" w:hAnsi="Times New Roman" w:cs="Times New Roman"/>
                <w:b/>
                <w:sz w:val="24"/>
                <w:szCs w:val="24"/>
              </w:rPr>
              <w:t>p.k.</w:t>
            </w:r>
          </w:p>
        </w:tc>
        <w:tc>
          <w:tcPr>
            <w:tcW w:w="1701" w:type="dxa"/>
            <w:vAlign w:val="center"/>
          </w:tcPr>
          <w:p w:rsidR="00D822A0" w:rsidRPr="005A3062" w:rsidRDefault="00D822A0" w:rsidP="00F405C5">
            <w:pPr>
              <w:jc w:val="center"/>
              <w:rPr>
                <w:rFonts w:ascii="Times New Roman" w:hAnsi="Times New Roman" w:cs="Times New Roman"/>
                <w:b/>
                <w:bCs/>
                <w:sz w:val="24"/>
                <w:szCs w:val="24"/>
              </w:rPr>
            </w:pPr>
            <w:r w:rsidRPr="005A3062">
              <w:rPr>
                <w:rFonts w:ascii="Times New Roman" w:hAnsi="Times New Roman" w:cs="Times New Roman"/>
                <w:b/>
                <w:bCs/>
                <w:sz w:val="24"/>
                <w:szCs w:val="24"/>
              </w:rPr>
              <w:t>Prece</w:t>
            </w:r>
          </w:p>
        </w:tc>
        <w:tc>
          <w:tcPr>
            <w:tcW w:w="4574" w:type="dxa"/>
            <w:vAlign w:val="center"/>
          </w:tcPr>
          <w:p w:rsidR="00D822A0" w:rsidRPr="005A3062" w:rsidRDefault="00D822A0" w:rsidP="00F405C5">
            <w:pPr>
              <w:jc w:val="center"/>
              <w:rPr>
                <w:rFonts w:ascii="Times New Roman" w:hAnsi="Times New Roman" w:cs="Times New Roman"/>
                <w:b/>
                <w:bCs/>
                <w:sz w:val="24"/>
                <w:szCs w:val="24"/>
              </w:rPr>
            </w:pPr>
            <w:r w:rsidRPr="005A3062">
              <w:rPr>
                <w:rFonts w:ascii="Times New Roman" w:hAnsi="Times New Roman" w:cs="Times New Roman"/>
                <w:b/>
                <w:bCs/>
                <w:sz w:val="24"/>
                <w:szCs w:val="24"/>
              </w:rPr>
              <w:t>Pasūtītāja prasības*</w:t>
            </w:r>
          </w:p>
        </w:tc>
        <w:tc>
          <w:tcPr>
            <w:tcW w:w="1686" w:type="dxa"/>
          </w:tcPr>
          <w:p w:rsidR="00D822A0" w:rsidRPr="005A3062" w:rsidRDefault="00D822A0" w:rsidP="00F405C5">
            <w:pPr>
              <w:keepNext/>
              <w:tabs>
                <w:tab w:val="left" w:pos="0"/>
              </w:tabs>
              <w:suppressAutoHyphens/>
              <w:jc w:val="center"/>
              <w:outlineLvl w:val="5"/>
              <w:rPr>
                <w:rFonts w:ascii="Times New Roman" w:hAnsi="Times New Roman" w:cs="Times New Roman"/>
                <w:b/>
                <w:bCs/>
                <w:sz w:val="24"/>
                <w:szCs w:val="24"/>
              </w:rPr>
            </w:pPr>
            <w:r w:rsidRPr="005A3062">
              <w:rPr>
                <w:rFonts w:ascii="Times New Roman" w:hAnsi="Times New Roman" w:cs="Times New Roman"/>
                <w:b/>
                <w:bCs/>
                <w:sz w:val="24"/>
                <w:szCs w:val="24"/>
              </w:rPr>
              <w:t>Pretendenta tehniskais piedāvājums** (</w:t>
            </w:r>
            <w:r w:rsidRPr="007C53FE">
              <w:rPr>
                <w:rFonts w:ascii="Times New Roman" w:hAnsi="Times New Roman" w:cs="Times New Roman"/>
                <w:b/>
                <w:sz w:val="24"/>
                <w:szCs w:val="24"/>
              </w:rPr>
              <w:t>aizpilda pretendents</w:t>
            </w:r>
            <w:r w:rsidRPr="005A3062">
              <w:rPr>
                <w:rFonts w:ascii="Times New Roman" w:hAnsi="Times New Roman" w:cs="Times New Roman"/>
                <w:b/>
                <w:bCs/>
                <w:sz w:val="24"/>
                <w:szCs w:val="24"/>
              </w:rPr>
              <w:t>)</w:t>
            </w:r>
          </w:p>
        </w:tc>
      </w:tr>
      <w:tr w:rsidR="00D822A0" w:rsidRPr="00101454">
        <w:trPr>
          <w:trHeight w:val="694"/>
        </w:trPr>
        <w:tc>
          <w:tcPr>
            <w:tcW w:w="595" w:type="dxa"/>
          </w:tcPr>
          <w:p w:rsidR="00D822A0" w:rsidRPr="0070649D" w:rsidRDefault="00D822A0" w:rsidP="00F405C5">
            <w:pPr>
              <w:autoSpaceDE w:val="0"/>
              <w:snapToGrid w:val="0"/>
              <w:jc w:val="center"/>
              <w:rPr>
                <w:rFonts w:ascii="Times New Roman" w:hAnsi="Times New Roman" w:cs="Times New Roman"/>
                <w:b/>
                <w:bCs/>
                <w:sz w:val="24"/>
                <w:szCs w:val="24"/>
              </w:rPr>
            </w:pPr>
            <w:r w:rsidRPr="0070649D">
              <w:rPr>
                <w:rFonts w:ascii="Times New Roman" w:hAnsi="Times New Roman" w:cs="Times New Roman"/>
                <w:b/>
                <w:bCs/>
                <w:sz w:val="24"/>
                <w:szCs w:val="24"/>
              </w:rPr>
              <w:t>1.</w:t>
            </w:r>
          </w:p>
        </w:tc>
        <w:tc>
          <w:tcPr>
            <w:tcW w:w="1701" w:type="dxa"/>
          </w:tcPr>
          <w:p w:rsidR="00D822A0" w:rsidRPr="005A3062" w:rsidRDefault="00D822A0" w:rsidP="00F405C5">
            <w:pPr>
              <w:autoSpaceDE w:val="0"/>
              <w:snapToGrid w:val="0"/>
              <w:ind w:right="112"/>
              <w:jc w:val="both"/>
              <w:rPr>
                <w:rFonts w:ascii="Times New Roman" w:hAnsi="Times New Roman" w:cs="Times New Roman"/>
                <w:b/>
                <w:bCs/>
              </w:rPr>
            </w:pPr>
            <w:r>
              <w:rPr>
                <w:rFonts w:ascii="Times New Roman" w:hAnsi="Times New Roman" w:cs="Times New Roman"/>
                <w:b/>
                <w:bCs/>
              </w:rPr>
              <w:t>Komutators ar optikas atbalstu (2 gabali)</w:t>
            </w:r>
          </w:p>
        </w:tc>
        <w:tc>
          <w:tcPr>
            <w:tcW w:w="4574" w:type="dxa"/>
          </w:tcPr>
          <w:p w:rsidR="00D822A0" w:rsidRPr="009B6441" w:rsidRDefault="00D822A0" w:rsidP="00F405C5">
            <w:pPr>
              <w:tabs>
                <w:tab w:val="left" w:pos="993"/>
              </w:tabs>
              <w:suppressAutoHyphens/>
              <w:spacing w:after="0" w:line="240" w:lineRule="auto"/>
              <w:rPr>
                <w:rFonts w:ascii="Times New Roman" w:hAnsi="Times New Roman"/>
              </w:rPr>
            </w:pPr>
          </w:p>
          <w:p w:rsidR="00D822A0" w:rsidRPr="009B6441" w:rsidRDefault="00D822A0" w:rsidP="00D85340">
            <w:pPr>
              <w:suppressAutoHyphens/>
              <w:spacing w:after="0" w:line="240" w:lineRule="auto"/>
              <w:ind w:left="144" w:right="284"/>
              <w:rPr>
                <w:rFonts w:ascii="Times New Roman" w:hAnsi="Times New Roman"/>
              </w:rPr>
            </w:pPr>
          </w:p>
          <w:p w:rsidR="00D822A0" w:rsidRPr="009B6441" w:rsidRDefault="00D822A0"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Ethernet komutatora vītā pāra portu skaits: vismaz 48</w:t>
            </w:r>
          </w:p>
          <w:p w:rsidR="00D822A0" w:rsidRPr="009B6441" w:rsidRDefault="00D822A0"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Ethernet komutatora vītā pāra portu joslu atbalsts: vismaz IEEE 802.3 10BASE-T, IEEE 802.3u 100BASE-TX, IEEE 802.3ab 1000BASE-T, duplekss</w:t>
            </w:r>
          </w:p>
          <w:p w:rsidR="00D822A0" w:rsidRPr="009B6441" w:rsidRDefault="00D822A0"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Auto-MDI/MDIX atbalsts: nepieciešams</w:t>
            </w:r>
          </w:p>
          <w:p w:rsidR="00D822A0" w:rsidRPr="009B6441" w:rsidRDefault="00D822A0"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Ethernet komutatora SFP portu skaits, papildus vītā pāra portiem: vismaz 4</w:t>
            </w:r>
          </w:p>
          <w:p w:rsidR="00D822A0" w:rsidRPr="009B6441" w:rsidRDefault="00D822A0"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Ethernet komutatora SFP portu joslu atbalsts: vismaz 100/1000 Mb/s Ethernet, duplekss</w:t>
            </w:r>
          </w:p>
          <w:p w:rsidR="00D822A0" w:rsidRPr="009B6441" w:rsidRDefault="00D822A0"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Operatīvā atmiņa: vismaz 64MB</w:t>
            </w:r>
          </w:p>
          <w:p w:rsidR="00D822A0" w:rsidRPr="009B6441" w:rsidRDefault="00D822A0"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Pakešu buferis: vismaz 1,5MB</w:t>
            </w:r>
          </w:p>
          <w:p w:rsidR="00D822A0" w:rsidRPr="009B6441" w:rsidRDefault="00D822A0"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100Mb/s aizkave (</w:t>
            </w:r>
            <w:r w:rsidRPr="009B6441">
              <w:rPr>
                <w:rFonts w:ascii="Times New Roman" w:hAnsi="Times New Roman"/>
                <w:i/>
                <w:iCs/>
              </w:rPr>
              <w:t>latency</w:t>
            </w:r>
            <w:r w:rsidRPr="009B6441">
              <w:rPr>
                <w:rFonts w:ascii="Times New Roman" w:hAnsi="Times New Roman"/>
              </w:rPr>
              <w:t>) ar 64 baitu paketēm: ne vairāk par 9 mikrosekundēm</w:t>
            </w:r>
          </w:p>
          <w:p w:rsidR="00D822A0" w:rsidRPr="009B6441" w:rsidRDefault="00D822A0"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1000Mb/s aizkave ar 64 baitu paketēm: ne vairāk par 4 mikrosekundēm</w:t>
            </w:r>
          </w:p>
          <w:p w:rsidR="00D822A0" w:rsidRPr="009B6441" w:rsidRDefault="00D822A0"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Caurlaidspēja ar 64 baitu paketēm: vismaz 75Mpps</w:t>
            </w:r>
          </w:p>
          <w:p w:rsidR="00D822A0" w:rsidRPr="009B6441" w:rsidRDefault="00D822A0"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Komutēšanas kapacitāte: vismaz 100Gb/s</w:t>
            </w:r>
          </w:p>
          <w:p w:rsidR="00D822A0" w:rsidRPr="009B6441" w:rsidRDefault="00D822A0"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Pārvaldības saskarnes: vismaz HTTP, SSH</w:t>
            </w:r>
          </w:p>
          <w:p w:rsidR="00D822A0" w:rsidRPr="009B6441" w:rsidRDefault="00D822A0"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Automātiska dupleksa/pusdupleksa pielāgošanās: nepieciešama</w:t>
            </w:r>
          </w:p>
          <w:p w:rsidR="00D822A0" w:rsidRPr="009B6441" w:rsidRDefault="00D822A0"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Savienojumu apvienošanas (LACP) atbalsts: nepieciešams</w:t>
            </w:r>
          </w:p>
          <w:p w:rsidR="00D822A0" w:rsidRPr="009B6441" w:rsidRDefault="00D822A0"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Plūsmu prioritāšu atbalsts ar klasificēšanu reālā laikā un savietojams ar IEEE 802.1p, DSCP (</w:t>
            </w:r>
            <w:r w:rsidRPr="009B6441">
              <w:rPr>
                <w:rFonts w:ascii="Times New Roman" w:hAnsi="Times New Roman"/>
                <w:i/>
                <w:iCs/>
              </w:rPr>
              <w:t>Differentiated Services Code Point</w:t>
            </w:r>
            <w:r w:rsidRPr="009B6441">
              <w:rPr>
                <w:rFonts w:ascii="Times New Roman" w:hAnsi="Times New Roman"/>
              </w:rPr>
              <w:t>): nepieciešams</w:t>
            </w:r>
          </w:p>
          <w:p w:rsidR="00D822A0" w:rsidRPr="009B6441" w:rsidRDefault="00D822A0"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IEEE 802.1Q VLAN atbalsts: vismaz 64 VLAN-iem</w:t>
            </w:r>
          </w:p>
          <w:p w:rsidR="00D822A0" w:rsidRPr="009B6441" w:rsidRDefault="00D822A0"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Lielu kadru atbalsts: vismaz līdz 9000 baitiem</w:t>
            </w:r>
          </w:p>
          <w:p w:rsidR="00D822A0" w:rsidRPr="009B6441" w:rsidRDefault="00D822A0"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Ar komutatora SFP portiem savietojami 1000BASE-SX 1Gb/s optikas moduļi ar LC ligzdām: vismaz 4 gab.</w:t>
            </w:r>
          </w:p>
          <w:p w:rsidR="00D822A0" w:rsidRPr="009B6441" w:rsidRDefault="00D822A0"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Ar komutatora SFP portiem savietojami 1000BASE-LX 1Gb/s optikas modulis ar LC ligzdām: nepieciešams</w:t>
            </w:r>
          </w:p>
          <w:p w:rsidR="00D822A0" w:rsidRPr="009B6441" w:rsidRDefault="00D822A0"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Korpuss: Montējams 19” statnē, maks. 1U augstums</w:t>
            </w:r>
          </w:p>
          <w:p w:rsidR="00D822A0" w:rsidRPr="009B6441" w:rsidRDefault="00D822A0"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1000BASE-SX standartam atbilstošs LC-LC 50/125 duplekss optikas ielāpa (</w:t>
            </w:r>
            <w:r w:rsidRPr="009B6441">
              <w:rPr>
                <w:rFonts w:ascii="Times New Roman" w:hAnsi="Times New Roman"/>
                <w:i/>
                <w:iCs/>
              </w:rPr>
              <w:t>patch</w:t>
            </w:r>
            <w:r w:rsidRPr="009B6441">
              <w:rPr>
                <w:rFonts w:ascii="Times New Roman" w:hAnsi="Times New Roman"/>
              </w:rPr>
              <w:t>) kabelis, 5 metri: vismaz 4 gab.</w:t>
            </w:r>
          </w:p>
          <w:p w:rsidR="00D822A0" w:rsidRPr="009B6441" w:rsidRDefault="00D822A0" w:rsidP="000C7986">
            <w:pPr>
              <w:numPr>
                <w:ilvl w:val="0"/>
                <w:numId w:val="13"/>
              </w:numPr>
              <w:suppressAutoHyphens/>
              <w:spacing w:after="0" w:line="240" w:lineRule="auto"/>
              <w:ind w:left="144" w:right="284" w:firstLine="141"/>
              <w:rPr>
                <w:rFonts w:ascii="Times New Roman" w:hAnsi="Times New Roman"/>
              </w:rPr>
            </w:pPr>
            <w:r w:rsidRPr="009B6441">
              <w:rPr>
                <w:rFonts w:ascii="Times New Roman" w:hAnsi="Times New Roman"/>
              </w:rPr>
              <w:t>Ražotāja garantija: vismaz 2 gadi</w:t>
            </w:r>
          </w:p>
          <w:p w:rsidR="00D822A0" w:rsidRPr="005A3062" w:rsidRDefault="00D822A0" w:rsidP="00F405C5">
            <w:pPr>
              <w:autoSpaceDN w:val="0"/>
              <w:textAlignment w:val="baseline"/>
              <w:rPr>
                <w:rFonts w:ascii="Times New Roman" w:hAnsi="Times New Roman" w:cs="Times New Roman"/>
              </w:rPr>
            </w:pPr>
          </w:p>
        </w:tc>
        <w:tc>
          <w:tcPr>
            <w:tcW w:w="1686" w:type="dxa"/>
          </w:tcPr>
          <w:p w:rsidR="00D822A0" w:rsidRDefault="00D822A0" w:rsidP="00A0649E">
            <w:pPr>
              <w:autoSpaceDE w:val="0"/>
              <w:snapToGrid w:val="0"/>
              <w:jc w:val="both"/>
              <w:rPr>
                <w:sz w:val="20"/>
                <w:szCs w:val="20"/>
              </w:rPr>
            </w:pPr>
          </w:p>
          <w:p w:rsidR="00D822A0" w:rsidRPr="005A3062" w:rsidRDefault="00D822A0" w:rsidP="00A0649E">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822A0" w:rsidRPr="005A3062" w:rsidRDefault="00D822A0" w:rsidP="00A0649E">
            <w:pPr>
              <w:autoSpaceDE w:val="0"/>
              <w:snapToGrid w:val="0"/>
              <w:jc w:val="both"/>
              <w:rPr>
                <w:sz w:val="20"/>
                <w:szCs w:val="20"/>
              </w:rPr>
            </w:pPr>
            <w:r w:rsidRPr="005A3062">
              <w:rPr>
                <w:rFonts w:ascii="Times New Roman" w:hAnsi="Times New Roman" w:cs="Times New Roman"/>
                <w:b/>
                <w:bCs/>
                <w:sz w:val="20"/>
                <w:szCs w:val="20"/>
                <w:lang w:eastAsia="lv-LV"/>
              </w:rPr>
              <w:t>Ražotājs________</w:t>
            </w:r>
          </w:p>
        </w:tc>
      </w:tr>
      <w:tr w:rsidR="00D822A0" w:rsidRPr="00101454">
        <w:trPr>
          <w:trHeight w:val="694"/>
        </w:trPr>
        <w:tc>
          <w:tcPr>
            <w:tcW w:w="595" w:type="dxa"/>
          </w:tcPr>
          <w:p w:rsidR="00D822A0" w:rsidRPr="0070649D" w:rsidRDefault="00D822A0" w:rsidP="00F405C5">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 xml:space="preserve">2. </w:t>
            </w:r>
          </w:p>
        </w:tc>
        <w:tc>
          <w:tcPr>
            <w:tcW w:w="1701" w:type="dxa"/>
          </w:tcPr>
          <w:p w:rsidR="00D822A0" w:rsidRDefault="00D822A0" w:rsidP="00F405C5">
            <w:pPr>
              <w:autoSpaceDE w:val="0"/>
              <w:snapToGrid w:val="0"/>
              <w:ind w:right="112"/>
              <w:jc w:val="both"/>
              <w:rPr>
                <w:rFonts w:ascii="Times New Roman" w:hAnsi="Times New Roman" w:cs="Times New Roman"/>
                <w:b/>
                <w:bCs/>
              </w:rPr>
            </w:pPr>
            <w:r>
              <w:rPr>
                <w:rFonts w:ascii="Times New Roman" w:hAnsi="Times New Roman" w:cs="Times New Roman"/>
                <w:b/>
                <w:bCs/>
              </w:rPr>
              <w:t>Maršrutētājs ar optikas atbalstu (4 gabali)</w:t>
            </w:r>
          </w:p>
        </w:tc>
        <w:tc>
          <w:tcPr>
            <w:tcW w:w="4574" w:type="dxa"/>
          </w:tcPr>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Procesoru skaits: vismaz 1</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Komandu sistēmas arhitektūra: x86 64bit vai līdzvērtīga</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Kodolu skaits procesorā: vismaz 2</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Pavedienu skaits procesorā: vismaz 2</w:t>
            </w:r>
          </w:p>
          <w:p w:rsidR="00D822A0" w:rsidRDefault="00D822A0" w:rsidP="000C7986">
            <w:pPr>
              <w:numPr>
                <w:ilvl w:val="0"/>
                <w:numId w:val="14"/>
              </w:numPr>
              <w:suppressAutoHyphens/>
              <w:spacing w:after="0" w:line="240" w:lineRule="auto"/>
              <w:ind w:left="144" w:right="284" w:firstLine="141"/>
              <w:rPr>
                <w:rFonts w:ascii="Times New Roman" w:hAnsi="Times New Roman"/>
                <w:strike/>
                <w:color w:val="FF0000"/>
              </w:rPr>
            </w:pPr>
            <w:r w:rsidRPr="00C42D99">
              <w:rPr>
                <w:rFonts w:ascii="Times New Roman" w:hAnsi="Times New Roman"/>
                <w:strike/>
                <w:color w:val="FF0000"/>
              </w:rPr>
              <w:t>Procesora pamata frekvence: vismaz 2,4GHz</w:t>
            </w:r>
            <w:r>
              <w:rPr>
                <w:rFonts w:ascii="Times New Roman" w:hAnsi="Times New Roman"/>
                <w:strike/>
                <w:color w:val="FF0000"/>
              </w:rPr>
              <w:t xml:space="preserve"> </w:t>
            </w:r>
          </w:p>
          <w:p w:rsidR="00D822A0" w:rsidRPr="00C42D99" w:rsidRDefault="00D822A0" w:rsidP="00C42D99">
            <w:pPr>
              <w:suppressAutoHyphens/>
              <w:spacing w:after="0" w:line="240" w:lineRule="auto"/>
              <w:ind w:left="404" w:right="284"/>
              <w:rPr>
                <w:rFonts w:ascii="Times New Roman" w:hAnsi="Times New Roman"/>
                <w:b/>
                <w:color w:val="FF0000"/>
              </w:rPr>
            </w:pPr>
            <w:r w:rsidRPr="00C42D99">
              <w:rPr>
                <w:rFonts w:ascii="Times New Roman" w:hAnsi="Times New Roman"/>
                <w:b/>
                <w:color w:val="FF0000"/>
              </w:rPr>
              <w:t>5. Procesora veiktspēja pēc CPU Mark: min. 2400 punkti</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Procesora kešatmiņa: vismaz 2MB</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Procesora pieslēguma standarts: FCLGA1150 vai līdzvērtīgs</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Procesora virtualizācijas atbalsta standarti: vismaz VT-x, VT-x EPT</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Procesora patērētā jauda: ne vairāk par 35W</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Operatīvās atmiņas tips: DDR3 1333 vai līdzvērtīgs</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Operatīvās atmiņas kanālu skaits: vismaz 2</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Operatīvās atmiņas daudzums: vismaz 16GB, divos moduļos</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Operatīvās atmiņas pieslēgvietu skaits: vismaz 4</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Maksimālais iespējamais operatīvās atmiņas daudzums: vismaz 32GB</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Pamatplates čipsets: vismaz Z87 vai līdzvērtīgs</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Pamatplates formāts: ne lielāks par mATX</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Pamatplates procesoru atbalsts: vismaz 4. paaudzes Intel Core vai līdzvērtīgs</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Pamatplates kondensatori 100% cietvielu (solid state): nepieciešami</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Pamatplatei statiskās elektrības izlādes (ESD) aizsardzība: nepieciešama</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Pamatplatē iebūvētās video atmiņas tips: koplietota ar operatīvo atmiņu</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Iebūvētā video kontroliera pieslēgums: vismaz DVI un HDMI</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Iebūvētā video kontroliera izšķirtspēja: vismaz 4096x2160</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Iekšējo disku pieslēgvietu standarts: vismaz SATA3</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Iekšējo disku pieslēgvietu skaits: vismaz 6</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Iekšējo disku telpu skaits: vismaz 2 x 3,5”, savietojamas ar 2,5” diskiem</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Iekšējo disku skaits: vismaz 2</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Iekšējā diska tehnoloģija: SSD vai līdzvērtīga</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Iekšējā diska interfeiss: vismaz SATA 6Gb/s</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Iekšējā diska ietilpība: vismaz 120GB</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Iekšējā diska lielums: ne lielāks par 2.5"</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Iekšējā diska secīgas lasīšanas ātrums: vismaz 550 MB/s</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Iekšējā diska secīgas rakstīšanas ātrums: vismaz 350 MB/s</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Iekšējā diska veiktspēja, operācijas sekundē (IOPS): vismaz 90000 lasīšanai un 70000 rakstīšanai</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Iekšējā diska ilgmūžība MTBF: Vismaz 1 200 000 stundas</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Iekšējā diska aparatūrā realizētā šifrēšana: vismaz TCG Opal 2.0, IEEE-1667, Microsoft eDrive vai ekvivalents</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Iekšējā diska SMART funkcionalitāte: nepieciešama</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Kopējais tīkla portu skaits: vismaz 7 (vismaz 1 – iebūvētajai tīkla kartei, vismaz 4 – vītā pāra kartei, vismaz 2 – optikas kartei)</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Iebūvētās tīkla kartes portu skaits: vismaz 1</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Iebūvētās tīkla kartes Ethernet portu veids: pilna dupleksa 1Gb/s Ethernet RJ45 porti</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Iebūvētās tīkla kartes sistēmas saskarne: vismaz puse no PCI Express x1 v1.1</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Iebūvētās tīkla kartes iespējas, vismaz:</w:t>
            </w:r>
          </w:p>
          <w:p w:rsidR="00D822A0" w:rsidRPr="009B6441" w:rsidRDefault="00D822A0" w:rsidP="000C7986">
            <w:pPr>
              <w:numPr>
                <w:ilvl w:val="1"/>
                <w:numId w:val="14"/>
              </w:numPr>
              <w:tabs>
                <w:tab w:val="left" w:pos="996"/>
              </w:tabs>
              <w:suppressAutoHyphens/>
              <w:spacing w:after="0" w:line="240" w:lineRule="auto"/>
              <w:ind w:left="144" w:right="284" w:firstLine="141"/>
              <w:rPr>
                <w:rFonts w:ascii="Times New Roman" w:hAnsi="Times New Roman"/>
              </w:rPr>
            </w:pPr>
            <w:r w:rsidRPr="009B6441">
              <w:rPr>
                <w:rFonts w:ascii="Times New Roman" w:hAnsi="Times New Roman"/>
              </w:rPr>
              <w:t>Atsevišķas Tx un Rx rindas,</w:t>
            </w:r>
          </w:p>
          <w:p w:rsidR="00D822A0" w:rsidRPr="009B6441" w:rsidRDefault="00D822A0" w:rsidP="000C7986">
            <w:pPr>
              <w:numPr>
                <w:ilvl w:val="1"/>
                <w:numId w:val="14"/>
              </w:numPr>
              <w:tabs>
                <w:tab w:val="left" w:pos="996"/>
              </w:tabs>
              <w:suppressAutoHyphens/>
              <w:spacing w:after="0" w:line="240" w:lineRule="auto"/>
              <w:ind w:left="144" w:right="284" w:firstLine="141"/>
              <w:rPr>
                <w:rFonts w:ascii="Times New Roman" w:hAnsi="Times New Roman"/>
              </w:rPr>
            </w:pPr>
            <w:r w:rsidRPr="009B6441">
              <w:rPr>
                <w:rFonts w:ascii="Times New Roman" w:hAnsi="Times New Roman"/>
              </w:rPr>
              <w:t>Saņemšanas mērogošana (piemēram, RSS)</w:t>
            </w:r>
          </w:p>
          <w:p w:rsidR="00D822A0" w:rsidRPr="009B6441" w:rsidRDefault="00D822A0" w:rsidP="000C7986">
            <w:pPr>
              <w:numPr>
                <w:ilvl w:val="1"/>
                <w:numId w:val="14"/>
              </w:numPr>
              <w:tabs>
                <w:tab w:val="left" w:pos="996"/>
              </w:tabs>
              <w:suppressAutoHyphens/>
              <w:spacing w:after="0" w:line="240" w:lineRule="auto"/>
              <w:ind w:left="144" w:right="284" w:firstLine="141"/>
              <w:rPr>
                <w:rFonts w:ascii="Times New Roman" w:hAnsi="Times New Roman"/>
              </w:rPr>
            </w:pPr>
            <w:r w:rsidRPr="009B6441">
              <w:rPr>
                <w:rFonts w:ascii="Times New Roman" w:hAnsi="Times New Roman"/>
              </w:rPr>
              <w:t>Lielie kadri (vismaz 9kB),</w:t>
            </w:r>
          </w:p>
          <w:p w:rsidR="00D822A0" w:rsidRPr="009B6441" w:rsidRDefault="00D822A0" w:rsidP="000C7986">
            <w:pPr>
              <w:numPr>
                <w:ilvl w:val="1"/>
                <w:numId w:val="14"/>
              </w:numPr>
              <w:tabs>
                <w:tab w:val="left" w:pos="996"/>
              </w:tabs>
              <w:suppressAutoHyphens/>
              <w:spacing w:after="0" w:line="240" w:lineRule="auto"/>
              <w:ind w:left="144" w:right="284" w:firstLine="141"/>
              <w:rPr>
                <w:rFonts w:ascii="Times New Roman" w:hAnsi="Times New Roman"/>
              </w:rPr>
            </w:pPr>
            <w:r w:rsidRPr="009B6441">
              <w:rPr>
                <w:rFonts w:ascii="Times New Roman" w:hAnsi="Times New Roman"/>
              </w:rPr>
              <w:t>Laika sinhronizēšana ar IEEE 1588 / 802.1as</w:t>
            </w:r>
          </w:p>
          <w:p w:rsidR="00D822A0" w:rsidRPr="009B6441" w:rsidRDefault="00D822A0" w:rsidP="000C7986">
            <w:pPr>
              <w:numPr>
                <w:ilvl w:val="1"/>
                <w:numId w:val="14"/>
              </w:numPr>
              <w:tabs>
                <w:tab w:val="left" w:pos="996"/>
              </w:tabs>
              <w:suppressAutoHyphens/>
              <w:spacing w:after="0" w:line="240" w:lineRule="auto"/>
              <w:ind w:left="144" w:right="284" w:firstLine="141"/>
              <w:rPr>
                <w:rFonts w:ascii="Times New Roman" w:hAnsi="Times New Roman"/>
              </w:rPr>
            </w:pPr>
            <w:r w:rsidRPr="009B6441">
              <w:rPr>
                <w:rFonts w:ascii="Times New Roman" w:hAnsi="Times New Roman"/>
              </w:rPr>
              <w:t>IEEE 802.1q</w:t>
            </w:r>
          </w:p>
          <w:p w:rsidR="00D822A0" w:rsidRPr="009B6441" w:rsidRDefault="00D822A0" w:rsidP="000C7986">
            <w:pPr>
              <w:numPr>
                <w:ilvl w:val="1"/>
                <w:numId w:val="14"/>
              </w:numPr>
              <w:tabs>
                <w:tab w:val="left" w:pos="996"/>
              </w:tabs>
              <w:suppressAutoHyphens/>
              <w:spacing w:after="0" w:line="240" w:lineRule="auto"/>
              <w:ind w:left="144" w:right="284" w:firstLine="141"/>
              <w:rPr>
                <w:rFonts w:ascii="Times New Roman" w:hAnsi="Times New Roman"/>
              </w:rPr>
            </w:pPr>
            <w:r w:rsidRPr="009B6441">
              <w:rPr>
                <w:rFonts w:ascii="Times New Roman" w:hAnsi="Times New Roman"/>
              </w:rPr>
              <w:t>IEEE 802.1p</w:t>
            </w:r>
          </w:p>
          <w:p w:rsidR="00D822A0" w:rsidRPr="009B6441" w:rsidRDefault="00D822A0" w:rsidP="000C7986">
            <w:pPr>
              <w:numPr>
                <w:ilvl w:val="1"/>
                <w:numId w:val="14"/>
              </w:numPr>
              <w:tabs>
                <w:tab w:val="left" w:pos="996"/>
              </w:tabs>
              <w:suppressAutoHyphens/>
              <w:spacing w:after="0" w:line="240" w:lineRule="auto"/>
              <w:ind w:left="144" w:right="284" w:firstLine="141"/>
              <w:rPr>
                <w:rFonts w:ascii="Times New Roman" w:hAnsi="Times New Roman"/>
              </w:rPr>
            </w:pPr>
            <w:r w:rsidRPr="009B6441">
              <w:rPr>
                <w:rFonts w:ascii="Times New Roman" w:hAnsi="Times New Roman"/>
              </w:rPr>
              <w:t>iSCSI ielāde</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Vītā pāra tīkla kartes pieslēgvietu skaits: vismaz 4</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Vītā pāra tīkla kartes Ethernet portu veids: pilna dupleksa 1Gb/s Ethernet RJ45 porti</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Vītā pāra tīkla kartes sistēmas saskarne: vismaz PCI Express x4 v2.1</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Vītā pāra tīkla kartes iespējas, vismaz:</w:t>
            </w:r>
          </w:p>
          <w:p w:rsidR="00D822A0" w:rsidRPr="009B6441" w:rsidRDefault="00D822A0" w:rsidP="000C7986">
            <w:pPr>
              <w:numPr>
                <w:ilvl w:val="1"/>
                <w:numId w:val="14"/>
              </w:numPr>
              <w:tabs>
                <w:tab w:val="left" w:pos="942"/>
              </w:tabs>
              <w:suppressAutoHyphens/>
              <w:spacing w:after="0" w:line="240" w:lineRule="auto"/>
              <w:ind w:left="144" w:right="284" w:firstLine="141"/>
              <w:rPr>
                <w:rFonts w:ascii="Times New Roman" w:hAnsi="Times New Roman"/>
              </w:rPr>
            </w:pPr>
            <w:r w:rsidRPr="009B6441">
              <w:rPr>
                <w:rFonts w:ascii="Times New Roman" w:hAnsi="Times New Roman"/>
              </w:rPr>
              <w:t>Vismaz 8 Tx un 8 Rx rindas katram portam,</w:t>
            </w:r>
          </w:p>
          <w:p w:rsidR="00D822A0" w:rsidRPr="009B6441" w:rsidRDefault="00D822A0" w:rsidP="000C7986">
            <w:pPr>
              <w:numPr>
                <w:ilvl w:val="1"/>
                <w:numId w:val="14"/>
              </w:numPr>
              <w:tabs>
                <w:tab w:val="left" w:pos="942"/>
              </w:tabs>
              <w:suppressAutoHyphens/>
              <w:spacing w:after="0" w:line="240" w:lineRule="auto"/>
              <w:ind w:left="144" w:right="284" w:firstLine="141"/>
              <w:rPr>
                <w:rFonts w:ascii="Times New Roman" w:hAnsi="Times New Roman"/>
              </w:rPr>
            </w:pPr>
            <w:r w:rsidRPr="009B6441">
              <w:rPr>
                <w:rFonts w:ascii="Times New Roman" w:hAnsi="Times New Roman"/>
              </w:rPr>
              <w:t>Virtualizācijas tehnoloģijas VMDq un PCI-SIG SR-IOV,</w:t>
            </w:r>
          </w:p>
          <w:p w:rsidR="00D822A0" w:rsidRPr="009B6441" w:rsidRDefault="00D822A0" w:rsidP="000C7986">
            <w:pPr>
              <w:numPr>
                <w:ilvl w:val="1"/>
                <w:numId w:val="14"/>
              </w:numPr>
              <w:tabs>
                <w:tab w:val="left" w:pos="942"/>
              </w:tabs>
              <w:suppressAutoHyphens/>
              <w:spacing w:after="0" w:line="240" w:lineRule="auto"/>
              <w:ind w:left="144" w:right="284" w:firstLine="141"/>
              <w:rPr>
                <w:rFonts w:ascii="Times New Roman" w:hAnsi="Times New Roman"/>
              </w:rPr>
            </w:pPr>
            <w:r w:rsidRPr="009B6441">
              <w:rPr>
                <w:rFonts w:ascii="Times New Roman" w:hAnsi="Times New Roman"/>
              </w:rPr>
              <w:t>Vismaz 8 virtuālās funkcijas katrā portā,</w:t>
            </w:r>
          </w:p>
          <w:p w:rsidR="00D822A0" w:rsidRPr="009B6441" w:rsidRDefault="00D822A0" w:rsidP="000C7986">
            <w:pPr>
              <w:numPr>
                <w:ilvl w:val="1"/>
                <w:numId w:val="14"/>
              </w:numPr>
              <w:tabs>
                <w:tab w:val="left" w:pos="942"/>
              </w:tabs>
              <w:suppressAutoHyphens/>
              <w:spacing w:after="0" w:line="240" w:lineRule="auto"/>
              <w:ind w:left="144" w:right="284" w:firstLine="141"/>
              <w:rPr>
                <w:rFonts w:ascii="Times New Roman" w:hAnsi="Times New Roman"/>
              </w:rPr>
            </w:pPr>
            <w:r w:rsidRPr="009B6441">
              <w:rPr>
                <w:rFonts w:ascii="Times New Roman" w:hAnsi="Times New Roman"/>
              </w:rPr>
              <w:t>UDP, TCP un IPv4 un IPv6 kontrolsummu atslodze,</w:t>
            </w:r>
          </w:p>
          <w:p w:rsidR="00D822A0" w:rsidRPr="009B6441" w:rsidRDefault="00D822A0" w:rsidP="000C7986">
            <w:pPr>
              <w:numPr>
                <w:ilvl w:val="1"/>
                <w:numId w:val="14"/>
              </w:numPr>
              <w:tabs>
                <w:tab w:val="left" w:pos="942"/>
              </w:tabs>
              <w:suppressAutoHyphens/>
              <w:spacing w:after="0" w:line="240" w:lineRule="auto"/>
              <w:ind w:left="144" w:right="284" w:firstLine="141"/>
              <w:rPr>
                <w:rFonts w:ascii="Times New Roman" w:hAnsi="Times New Roman"/>
              </w:rPr>
            </w:pPr>
            <w:r w:rsidRPr="009B6441">
              <w:rPr>
                <w:rFonts w:ascii="Times New Roman" w:hAnsi="Times New Roman"/>
              </w:rPr>
              <w:t>TCP sūtīšanas segmentēšanas atslodze,</w:t>
            </w:r>
          </w:p>
          <w:p w:rsidR="00D822A0" w:rsidRPr="009B6441" w:rsidRDefault="00D822A0" w:rsidP="000C7986">
            <w:pPr>
              <w:numPr>
                <w:ilvl w:val="1"/>
                <w:numId w:val="14"/>
              </w:numPr>
              <w:tabs>
                <w:tab w:val="left" w:pos="942"/>
              </w:tabs>
              <w:suppressAutoHyphens/>
              <w:spacing w:after="0" w:line="240" w:lineRule="auto"/>
              <w:ind w:left="144" w:right="284" w:firstLine="141"/>
              <w:rPr>
                <w:rFonts w:ascii="Times New Roman" w:hAnsi="Times New Roman"/>
              </w:rPr>
            </w:pPr>
            <w:r w:rsidRPr="009B6441">
              <w:rPr>
                <w:rFonts w:ascii="Times New Roman" w:hAnsi="Times New Roman"/>
              </w:rPr>
              <w:t>Saņemšanas mērogošana (piemēram, Scalable I/O)</w:t>
            </w:r>
          </w:p>
          <w:p w:rsidR="00D822A0" w:rsidRPr="009B6441" w:rsidRDefault="00D822A0" w:rsidP="000C7986">
            <w:pPr>
              <w:numPr>
                <w:ilvl w:val="1"/>
                <w:numId w:val="14"/>
              </w:numPr>
              <w:tabs>
                <w:tab w:val="left" w:pos="942"/>
              </w:tabs>
              <w:suppressAutoHyphens/>
              <w:spacing w:after="0" w:line="240" w:lineRule="auto"/>
              <w:ind w:left="144" w:right="284" w:firstLine="141"/>
              <w:rPr>
                <w:rFonts w:ascii="Times New Roman" w:hAnsi="Times New Roman"/>
              </w:rPr>
            </w:pPr>
            <w:r w:rsidRPr="009B6441">
              <w:rPr>
                <w:rFonts w:ascii="Times New Roman" w:hAnsi="Times New Roman"/>
              </w:rPr>
              <w:t>Inteliģenta pārtraukumu ģenerēšana,</w:t>
            </w:r>
          </w:p>
          <w:p w:rsidR="00D822A0" w:rsidRPr="009B6441" w:rsidRDefault="00D822A0" w:rsidP="000C7986">
            <w:pPr>
              <w:numPr>
                <w:ilvl w:val="1"/>
                <w:numId w:val="14"/>
              </w:numPr>
              <w:tabs>
                <w:tab w:val="left" w:pos="942"/>
              </w:tabs>
              <w:suppressAutoHyphens/>
              <w:spacing w:after="0" w:line="240" w:lineRule="auto"/>
              <w:ind w:left="144" w:right="284" w:firstLine="141"/>
              <w:rPr>
                <w:rFonts w:ascii="Times New Roman" w:hAnsi="Times New Roman"/>
              </w:rPr>
            </w:pPr>
            <w:r w:rsidRPr="009B6441">
              <w:rPr>
                <w:rFonts w:ascii="Times New Roman" w:hAnsi="Times New Roman"/>
              </w:rPr>
              <w:t>Lielie kadri (vismaz 9kB),</w:t>
            </w:r>
          </w:p>
          <w:p w:rsidR="00D822A0" w:rsidRPr="009B6441" w:rsidRDefault="00D822A0" w:rsidP="000C7986">
            <w:pPr>
              <w:numPr>
                <w:ilvl w:val="1"/>
                <w:numId w:val="14"/>
              </w:numPr>
              <w:tabs>
                <w:tab w:val="left" w:pos="942"/>
              </w:tabs>
              <w:suppressAutoHyphens/>
              <w:spacing w:after="0" w:line="240" w:lineRule="auto"/>
              <w:ind w:left="144" w:right="284" w:firstLine="141"/>
              <w:rPr>
                <w:rFonts w:ascii="Times New Roman" w:hAnsi="Times New Roman"/>
              </w:rPr>
            </w:pPr>
            <w:r w:rsidRPr="009B6441">
              <w:rPr>
                <w:rFonts w:ascii="Times New Roman" w:hAnsi="Times New Roman"/>
              </w:rPr>
              <w:t>Laika sinhronizēšana ar IEEE 1588 / 802.1as</w:t>
            </w:r>
          </w:p>
          <w:p w:rsidR="00D822A0" w:rsidRPr="009B6441" w:rsidRDefault="00D822A0" w:rsidP="000C7986">
            <w:pPr>
              <w:numPr>
                <w:ilvl w:val="1"/>
                <w:numId w:val="14"/>
              </w:numPr>
              <w:tabs>
                <w:tab w:val="left" w:pos="942"/>
              </w:tabs>
              <w:suppressAutoHyphens/>
              <w:spacing w:after="0" w:line="240" w:lineRule="auto"/>
              <w:ind w:left="144" w:right="284" w:firstLine="141"/>
              <w:rPr>
                <w:rFonts w:ascii="Times New Roman" w:hAnsi="Times New Roman"/>
              </w:rPr>
            </w:pPr>
            <w:r w:rsidRPr="009B6441">
              <w:rPr>
                <w:rFonts w:ascii="Times New Roman" w:hAnsi="Times New Roman"/>
              </w:rPr>
              <w:t>IEEE 802.1q un VLAN-u filtrēšana</w:t>
            </w:r>
          </w:p>
          <w:p w:rsidR="00D822A0" w:rsidRPr="009B6441" w:rsidRDefault="00D822A0" w:rsidP="000C7986">
            <w:pPr>
              <w:numPr>
                <w:ilvl w:val="1"/>
                <w:numId w:val="14"/>
              </w:numPr>
              <w:tabs>
                <w:tab w:val="left" w:pos="942"/>
              </w:tabs>
              <w:suppressAutoHyphens/>
              <w:spacing w:after="0" w:line="240" w:lineRule="auto"/>
              <w:ind w:left="144" w:right="284" w:firstLine="141"/>
              <w:rPr>
                <w:rFonts w:ascii="Times New Roman" w:hAnsi="Times New Roman"/>
              </w:rPr>
            </w:pPr>
            <w:r w:rsidRPr="009B6441">
              <w:rPr>
                <w:rFonts w:ascii="Times New Roman" w:hAnsi="Times New Roman"/>
              </w:rPr>
              <w:t>PXE ielāde,</w:t>
            </w:r>
          </w:p>
          <w:p w:rsidR="00D822A0" w:rsidRPr="009B6441" w:rsidRDefault="00D822A0" w:rsidP="000C7986">
            <w:pPr>
              <w:numPr>
                <w:ilvl w:val="1"/>
                <w:numId w:val="14"/>
              </w:numPr>
              <w:tabs>
                <w:tab w:val="left" w:pos="942"/>
              </w:tabs>
              <w:suppressAutoHyphens/>
              <w:spacing w:after="0" w:line="240" w:lineRule="auto"/>
              <w:ind w:left="144" w:right="284" w:firstLine="141"/>
              <w:rPr>
                <w:rFonts w:ascii="Times New Roman" w:hAnsi="Times New Roman"/>
              </w:rPr>
            </w:pPr>
            <w:r w:rsidRPr="009B6441">
              <w:rPr>
                <w:rFonts w:ascii="Times New Roman" w:hAnsi="Times New Roman"/>
              </w:rPr>
              <w:t xml:space="preserve">iSCSI ielāde. </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Optikas tīkla kartes portu skaits: vismaz 2</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Optikas tīkla kartes Ethernet portu veids: pilna dupleksa 1Gb/s Ethernet daudzmodu optikas porti ar LC ligzdām</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Optikas tīkla kartes Ethernet standarts: 1000BASE-SX, savietojams ar kabeļiem līdz 275 metru garumā</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Optikas tīkla kartes sistēmas saskarne: vismaz PCI Express x4, savietojama ar x4/x8/x16</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Optikas tīkla kartes iespējas, vismaz:</w:t>
            </w:r>
          </w:p>
          <w:p w:rsidR="00D822A0" w:rsidRPr="009B6441" w:rsidRDefault="00D822A0" w:rsidP="000C7986">
            <w:pPr>
              <w:numPr>
                <w:ilvl w:val="1"/>
                <w:numId w:val="14"/>
              </w:numPr>
              <w:tabs>
                <w:tab w:val="left" w:pos="962"/>
              </w:tabs>
              <w:suppressAutoHyphens/>
              <w:spacing w:after="0" w:line="240" w:lineRule="auto"/>
              <w:ind w:left="144" w:right="284" w:firstLine="141"/>
              <w:rPr>
                <w:rFonts w:ascii="Times New Roman" w:hAnsi="Times New Roman"/>
              </w:rPr>
            </w:pPr>
            <w:r w:rsidRPr="009B6441">
              <w:rPr>
                <w:rFonts w:ascii="Times New Roman" w:hAnsi="Times New Roman"/>
              </w:rPr>
              <w:t>2 Tx un 2 Rx rindas katram portam,</w:t>
            </w:r>
          </w:p>
          <w:p w:rsidR="00D822A0" w:rsidRPr="009B6441" w:rsidRDefault="00D822A0" w:rsidP="000C7986">
            <w:pPr>
              <w:numPr>
                <w:ilvl w:val="1"/>
                <w:numId w:val="14"/>
              </w:numPr>
              <w:tabs>
                <w:tab w:val="left" w:pos="962"/>
              </w:tabs>
              <w:suppressAutoHyphens/>
              <w:spacing w:after="0" w:line="240" w:lineRule="auto"/>
              <w:ind w:left="144" w:right="284" w:firstLine="141"/>
              <w:rPr>
                <w:rFonts w:ascii="Times New Roman" w:hAnsi="Times New Roman"/>
              </w:rPr>
            </w:pPr>
            <w:r w:rsidRPr="009B6441">
              <w:rPr>
                <w:rFonts w:ascii="Times New Roman" w:hAnsi="Times New Roman"/>
              </w:rPr>
              <w:t>Pārtraukumu moderēšana,</w:t>
            </w:r>
          </w:p>
          <w:p w:rsidR="00D822A0" w:rsidRPr="009B6441" w:rsidRDefault="00D822A0" w:rsidP="000C7986">
            <w:pPr>
              <w:numPr>
                <w:ilvl w:val="1"/>
                <w:numId w:val="14"/>
              </w:numPr>
              <w:tabs>
                <w:tab w:val="left" w:pos="962"/>
              </w:tabs>
              <w:suppressAutoHyphens/>
              <w:spacing w:after="0" w:line="240" w:lineRule="auto"/>
              <w:ind w:left="144" w:right="284" w:firstLine="141"/>
              <w:rPr>
                <w:rFonts w:ascii="Times New Roman" w:hAnsi="Times New Roman"/>
              </w:rPr>
            </w:pPr>
            <w:r w:rsidRPr="009B6441">
              <w:rPr>
                <w:rFonts w:ascii="Times New Roman" w:hAnsi="Times New Roman"/>
              </w:rPr>
              <w:t>Pārtraukumu līdzsvarošana,</w:t>
            </w:r>
          </w:p>
          <w:p w:rsidR="00D822A0" w:rsidRPr="009B6441" w:rsidRDefault="00D822A0" w:rsidP="000C7986">
            <w:pPr>
              <w:numPr>
                <w:ilvl w:val="1"/>
                <w:numId w:val="14"/>
              </w:numPr>
              <w:tabs>
                <w:tab w:val="left" w:pos="962"/>
              </w:tabs>
              <w:suppressAutoHyphens/>
              <w:spacing w:after="0" w:line="240" w:lineRule="auto"/>
              <w:ind w:left="144" w:right="284" w:firstLine="141"/>
              <w:rPr>
                <w:rFonts w:ascii="Times New Roman" w:hAnsi="Times New Roman"/>
              </w:rPr>
            </w:pPr>
            <w:r w:rsidRPr="009B6441">
              <w:rPr>
                <w:rFonts w:ascii="Times New Roman" w:hAnsi="Times New Roman"/>
              </w:rPr>
              <w:t>Bezstāvokļu atslodze (</w:t>
            </w:r>
            <w:r w:rsidRPr="009B6441">
              <w:rPr>
                <w:rFonts w:ascii="Times New Roman" w:hAnsi="Times New Roman"/>
                <w:i/>
                <w:iCs/>
              </w:rPr>
              <w:t>header splitting</w:t>
            </w:r>
            <w:r w:rsidRPr="009B6441">
              <w:rPr>
                <w:rFonts w:ascii="Times New Roman" w:hAnsi="Times New Roman"/>
              </w:rPr>
              <w:t>),</w:t>
            </w:r>
          </w:p>
          <w:p w:rsidR="00D822A0" w:rsidRPr="009B6441" w:rsidRDefault="00D822A0" w:rsidP="000C7986">
            <w:pPr>
              <w:numPr>
                <w:ilvl w:val="1"/>
                <w:numId w:val="14"/>
              </w:numPr>
              <w:tabs>
                <w:tab w:val="left" w:pos="962"/>
              </w:tabs>
              <w:suppressAutoHyphens/>
              <w:spacing w:after="0" w:line="240" w:lineRule="auto"/>
              <w:ind w:left="144" w:right="284" w:firstLine="141"/>
              <w:rPr>
                <w:rFonts w:ascii="Times New Roman" w:hAnsi="Times New Roman"/>
              </w:rPr>
            </w:pPr>
            <w:r w:rsidRPr="009B6441">
              <w:rPr>
                <w:rFonts w:ascii="Times New Roman" w:hAnsi="Times New Roman"/>
              </w:rPr>
              <w:t>IEEE 802.1q un VLAN-u filtrēšana</w:t>
            </w:r>
          </w:p>
          <w:p w:rsidR="00D822A0" w:rsidRPr="009B6441" w:rsidRDefault="00D822A0" w:rsidP="000C7986">
            <w:pPr>
              <w:numPr>
                <w:ilvl w:val="1"/>
                <w:numId w:val="14"/>
              </w:numPr>
              <w:tabs>
                <w:tab w:val="left" w:pos="962"/>
              </w:tabs>
              <w:suppressAutoHyphens/>
              <w:spacing w:after="0" w:line="240" w:lineRule="auto"/>
              <w:ind w:left="144" w:right="284" w:firstLine="141"/>
              <w:rPr>
                <w:rFonts w:ascii="Times New Roman" w:hAnsi="Times New Roman"/>
              </w:rPr>
            </w:pPr>
            <w:r w:rsidRPr="009B6441">
              <w:rPr>
                <w:rFonts w:ascii="Times New Roman" w:hAnsi="Times New Roman"/>
              </w:rPr>
              <w:t>PXE ielāde,</w:t>
            </w:r>
          </w:p>
          <w:p w:rsidR="00D822A0" w:rsidRPr="009B6441" w:rsidRDefault="00D822A0" w:rsidP="000C7986">
            <w:pPr>
              <w:numPr>
                <w:ilvl w:val="1"/>
                <w:numId w:val="14"/>
              </w:numPr>
              <w:tabs>
                <w:tab w:val="left" w:pos="962"/>
              </w:tabs>
              <w:suppressAutoHyphens/>
              <w:spacing w:after="0" w:line="240" w:lineRule="auto"/>
              <w:ind w:left="144" w:right="284" w:firstLine="141"/>
              <w:rPr>
                <w:rFonts w:ascii="Times New Roman" w:hAnsi="Times New Roman"/>
              </w:rPr>
            </w:pPr>
            <w:r w:rsidRPr="009B6441">
              <w:rPr>
                <w:rFonts w:ascii="Times New Roman" w:hAnsi="Times New Roman"/>
              </w:rPr>
              <w:t>Pamošanās no tīkla (</w:t>
            </w:r>
            <w:r w:rsidRPr="009B6441">
              <w:rPr>
                <w:rFonts w:ascii="Times New Roman" w:hAnsi="Times New Roman"/>
                <w:i/>
                <w:iCs/>
              </w:rPr>
              <w:t>Wake-on-LAN</w:t>
            </w:r>
            <w:r w:rsidRPr="009B6441">
              <w:rPr>
                <w:rFonts w:ascii="Times New Roman" w:hAnsi="Times New Roman"/>
              </w:rPr>
              <w:t>),</w:t>
            </w:r>
          </w:p>
          <w:p w:rsidR="00D822A0" w:rsidRPr="009B6441" w:rsidRDefault="00D822A0" w:rsidP="000C7986">
            <w:pPr>
              <w:numPr>
                <w:ilvl w:val="1"/>
                <w:numId w:val="14"/>
              </w:numPr>
              <w:tabs>
                <w:tab w:val="left" w:pos="962"/>
              </w:tabs>
              <w:suppressAutoHyphens/>
              <w:spacing w:after="0" w:line="240" w:lineRule="auto"/>
              <w:ind w:left="144" w:right="284" w:firstLine="141"/>
              <w:rPr>
                <w:rFonts w:ascii="Times New Roman" w:hAnsi="Times New Roman"/>
              </w:rPr>
            </w:pPr>
            <w:r w:rsidRPr="009B6441">
              <w:rPr>
                <w:rFonts w:ascii="Times New Roman" w:hAnsi="Times New Roman"/>
              </w:rPr>
              <w:t xml:space="preserve"> Seriāla porta emulācija tīklā.</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USB portu standarts: vismaz USB 2.0 un USB 3.0</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USB portu skaits: vismaz 6x USB 3.0/2.0</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USB portu iespējas: vismaz iespēja ielādēt operētājsistēmu no USB zibatmiņas</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PCI-Express pieslēgvietas: min. 4, drīkst būt zema profila, 2 drīkst būt aizņemtas ar diskrētām tīkla kartēm</w:t>
            </w:r>
          </w:p>
          <w:p w:rsidR="00D822A0" w:rsidRPr="009B6441" w:rsidRDefault="00D822A0" w:rsidP="000C7986">
            <w:pPr>
              <w:numPr>
                <w:ilvl w:val="1"/>
                <w:numId w:val="14"/>
              </w:numPr>
              <w:suppressAutoHyphens/>
              <w:spacing w:after="0" w:line="240" w:lineRule="auto"/>
              <w:ind w:left="144" w:right="284" w:firstLine="141"/>
              <w:rPr>
                <w:rFonts w:ascii="Times New Roman" w:hAnsi="Times New Roman"/>
              </w:rPr>
            </w:pPr>
            <w:r w:rsidRPr="009B6441">
              <w:rPr>
                <w:rFonts w:ascii="Times New Roman" w:hAnsi="Times New Roman"/>
              </w:rPr>
              <w:t>PCI-Express 3.0 pieslēgvietu skaits: vismaz 2, vismaz x16 nomināli; drīkst slēgt uz x8 katrai, ja abas aizņemtas</w:t>
            </w:r>
          </w:p>
          <w:p w:rsidR="00D822A0" w:rsidRPr="009B6441" w:rsidRDefault="00D822A0" w:rsidP="000C7986">
            <w:pPr>
              <w:numPr>
                <w:ilvl w:val="1"/>
                <w:numId w:val="14"/>
              </w:numPr>
              <w:suppressAutoHyphens/>
              <w:spacing w:after="0" w:line="240" w:lineRule="auto"/>
              <w:ind w:left="144" w:right="284" w:firstLine="141"/>
              <w:rPr>
                <w:rFonts w:ascii="Times New Roman" w:hAnsi="Times New Roman"/>
              </w:rPr>
            </w:pPr>
            <w:r w:rsidRPr="009B6441">
              <w:rPr>
                <w:rFonts w:ascii="Times New Roman" w:hAnsi="Times New Roman"/>
              </w:rPr>
              <w:t>PCI-Express 2.0 pieslēgvietu skaits: vismaz 2, vismaz x1</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Barošanas bloka jauda: vismaz 500W</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Barošanas bloka enerģijas efektivitāte: atbilst vismaz 80 Plus standartam</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Korpusa lielums: ne lielāks par 450mm(P) x 110mm(A) x 340mm(Dz)</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Korpusa perforācijas laukumi dzesēšanai: vismaz abos sānos un pretī procesoram</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Korpusa papildus ventilatori: vismaz 4 papildus ventilatori vismaz 80mm diametrā</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Operētājsistēma: Ubuntu Linux 14.04 vai līdzvērtīga</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Visām komponentēm jābūt savietojamām ar Linux (SUSE, RedHat, Ubuntu, kernel.org)</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Visiem draiveriem jābūt pieejamiem Linux kodolā (kernel.org), vai arī kompilējamiem no brīvi pieejama pirmkoda</w:t>
            </w:r>
          </w:p>
          <w:p w:rsidR="00D822A0" w:rsidRPr="009B6441" w:rsidRDefault="00D822A0" w:rsidP="000C7986">
            <w:pPr>
              <w:numPr>
                <w:ilvl w:val="0"/>
                <w:numId w:val="14"/>
              </w:numPr>
              <w:suppressAutoHyphens/>
              <w:spacing w:after="0" w:line="240" w:lineRule="auto"/>
              <w:ind w:left="144" w:right="284" w:firstLine="141"/>
              <w:rPr>
                <w:rFonts w:ascii="Times New Roman" w:hAnsi="Times New Roman"/>
              </w:rPr>
            </w:pPr>
            <w:r w:rsidRPr="009B6441">
              <w:rPr>
                <w:rFonts w:ascii="Times New Roman" w:hAnsi="Times New Roman"/>
              </w:rPr>
              <w:t>Ražotāja garantija: vismaz 2 gadi</w:t>
            </w:r>
          </w:p>
          <w:p w:rsidR="00D822A0" w:rsidRPr="009B6441" w:rsidRDefault="00D822A0" w:rsidP="00D85340">
            <w:pPr>
              <w:tabs>
                <w:tab w:val="left" w:pos="993"/>
              </w:tabs>
              <w:suppressAutoHyphens/>
              <w:overflowPunct w:val="0"/>
              <w:autoSpaceDE w:val="0"/>
              <w:spacing w:after="0" w:line="240" w:lineRule="auto"/>
              <w:textAlignment w:val="baseline"/>
              <w:rPr>
                <w:rFonts w:ascii="Times New Roman" w:hAnsi="Times New Roman"/>
              </w:rPr>
            </w:pPr>
          </w:p>
        </w:tc>
        <w:tc>
          <w:tcPr>
            <w:tcW w:w="1686" w:type="dxa"/>
          </w:tcPr>
          <w:p w:rsidR="00D822A0" w:rsidRDefault="00D822A0" w:rsidP="00F405C5">
            <w:pPr>
              <w:rPr>
                <w:b/>
                <w:bCs/>
                <w:sz w:val="20"/>
                <w:szCs w:val="20"/>
              </w:rPr>
            </w:pPr>
          </w:p>
          <w:p w:rsidR="00D822A0" w:rsidRPr="005A3062" w:rsidRDefault="00D822A0" w:rsidP="00A0649E">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822A0" w:rsidRPr="005A3062" w:rsidRDefault="00D822A0" w:rsidP="00A0649E">
            <w:pPr>
              <w:rPr>
                <w:b/>
                <w:bCs/>
                <w:sz w:val="20"/>
                <w:szCs w:val="20"/>
              </w:rPr>
            </w:pPr>
            <w:r w:rsidRPr="005A3062">
              <w:rPr>
                <w:rFonts w:ascii="Times New Roman" w:hAnsi="Times New Roman" w:cs="Times New Roman"/>
                <w:b/>
                <w:bCs/>
                <w:sz w:val="20"/>
                <w:szCs w:val="20"/>
                <w:lang w:eastAsia="lv-LV"/>
              </w:rPr>
              <w:t>Ražotājs________</w:t>
            </w:r>
          </w:p>
        </w:tc>
      </w:tr>
      <w:tr w:rsidR="00D822A0" w:rsidRPr="00101454">
        <w:trPr>
          <w:trHeight w:val="694"/>
        </w:trPr>
        <w:tc>
          <w:tcPr>
            <w:tcW w:w="595" w:type="dxa"/>
          </w:tcPr>
          <w:p w:rsidR="00D822A0" w:rsidRDefault="00D822A0" w:rsidP="00F405C5">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701" w:type="dxa"/>
          </w:tcPr>
          <w:p w:rsidR="00D822A0" w:rsidRDefault="00D822A0" w:rsidP="00F405C5">
            <w:pPr>
              <w:autoSpaceDE w:val="0"/>
              <w:snapToGrid w:val="0"/>
              <w:ind w:right="112"/>
              <w:jc w:val="both"/>
              <w:rPr>
                <w:rFonts w:ascii="Times New Roman" w:hAnsi="Times New Roman" w:cs="Times New Roman"/>
                <w:b/>
                <w:bCs/>
              </w:rPr>
            </w:pPr>
            <w:r>
              <w:rPr>
                <w:rFonts w:ascii="Times New Roman" w:hAnsi="Times New Roman" w:cs="Times New Roman"/>
                <w:b/>
                <w:bCs/>
              </w:rPr>
              <w:t>Optisko kabeļu verifikācijas aprīkojums (1 gabals)</w:t>
            </w:r>
          </w:p>
        </w:tc>
        <w:tc>
          <w:tcPr>
            <w:tcW w:w="4574" w:type="dxa"/>
          </w:tcPr>
          <w:p w:rsidR="00D822A0" w:rsidRPr="009B6441" w:rsidRDefault="00D822A0" w:rsidP="00D85340">
            <w:pPr>
              <w:suppressAutoHyphens/>
              <w:spacing w:after="0" w:line="240" w:lineRule="auto"/>
              <w:ind w:left="285" w:right="284"/>
              <w:rPr>
                <w:rFonts w:ascii="Times New Roman" w:hAnsi="Times New Roman"/>
              </w:rPr>
            </w:pP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Verificējamie optikas tipi: vienmodu (</w:t>
            </w:r>
            <w:r w:rsidRPr="009B6441">
              <w:rPr>
                <w:rFonts w:ascii="Times New Roman" w:hAnsi="Times New Roman"/>
                <w:i/>
                <w:iCs/>
              </w:rPr>
              <w:t>singlemode</w:t>
            </w:r>
            <w:r w:rsidRPr="009B6441">
              <w:rPr>
                <w:rFonts w:ascii="Times New Roman" w:hAnsi="Times New Roman"/>
              </w:rPr>
              <w:t>) un daudzmodu (</w:t>
            </w:r>
            <w:r w:rsidRPr="009B6441">
              <w:rPr>
                <w:rFonts w:ascii="Times New Roman" w:hAnsi="Times New Roman"/>
                <w:i/>
                <w:iCs/>
              </w:rPr>
              <w:t>multimode</w:t>
            </w:r>
            <w:r w:rsidRPr="009B6441">
              <w:rPr>
                <w:rFonts w:ascii="Times New Roman" w:hAnsi="Times New Roman"/>
              </w:rPr>
              <w:t>)</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Optikas verifikatora konfigurācija: atsevišķs raidītājs un mērinstruments</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Raidītāja gaismas avots: LED vai līdzvērtīgs</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Centrālie gaismas viļņu garumi: vismaz 850nm un 1300 nm</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Gaismas viļņu garumu precizitāte, 850nm: iekļaujas +30/-10nm</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Gaismas viļņu garumu precizitāte, 1300nm: iekļaujas +/-20nm</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Spektrālais platums 850nm gaismai: max 50nm, tipisks</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Spektrālais platums 1300nm gaismai: max 135nm, tipisks</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Raidītāja jauda, 850/1300 nm: vismaz 20 dBm</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Raidītāja jaudas stabilitāte: iekļaujas 1±0.1 dB 8 stundās</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Automātiska duālā viļņa garuma pārslēgšana, ieslēdzama un izslēdzama</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Optiskās izejas savienojums: SC</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Šķiedras atrašanas koda ģenerators: nepieciešams</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Signālu režīmi: CW, 2 kHz modulēts, automātisks viļņa garums</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Raidītāja barošanas avots: ne vairāk par 2 AA baterijām</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Raidītāja bateriju mūžs: vismaz 320 stundas, tipisks</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Raidītāja automātiska izslēgšanās: pēc ne vairāk kā 30 minūtēm</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Raidītāja lielums: ne vairāk par 15x9x5cm</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Raidītāja svars: ne vairāk par 300 gramiem</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Jaudas mērījumu precizitāte: Iekļaujas +/-0,25 dB</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Optiskās ieejas savienojums: maināms adapteris, savietojams ar tālāk prasītajiem LC, SC, ST adapteriem</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Optiskā sensora tips: InGaAs vai līdzvērtīgs</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Kalibrētie viļņu garumi: vismaz: 850, 1300, 1310, 1490, 1550, 1625</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 xml:space="preserve">Jaudas mērījumu apgabals, 850 nm: 10 līdz </w:t>
            </w:r>
            <w:r w:rsidRPr="009B6441">
              <w:rPr>
                <w:rFonts w:ascii="Times New Roman" w:hAnsi="Times New Roman"/>
              </w:rPr>
              <w:noBreakHyphen/>
              <w:t>52 dBm</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Jaudas mērījumu apgabals, 1300, 1310, 1490, 1550, 1625 nm: 10 līdz -60 dBm</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Jaudas mērījumu linearitāte, 850 nm: Iekļaujas +/-0.25 dB jaudas mērījumu apgabalā</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Jaudas mērījumu linearitāte, 1300, 1310, 1490, 1550, 1625 nm: Iekļaujas +/-0,2 dB jaudas mērījumu apgabalā</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Sensora izšķirtspēja: 0,01 dB</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Automātiski atpazīst gaismas avota viļņa garumu: nepieciešams</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Mērinstrumenta bateriju mūžs: vismaz 50 stundas, tipiski</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Mērījumu atmiņa: vismaz 1000 mērījumiem</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Savienojuma saskarne ar datoru: USB</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Mērinstrumenta lielums: ne vairāk par 17x9x5cm</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Mērinstrumenta svars: ne vairāk par 350 gramiem</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Komplektā ietilpst: optikas savienojumu verifikācijas mērinstruments, atsevišķs 850/1300nm gaismas avots, komplekta pārnēsāšanas soma no stingra materiāla</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LC adapteri verifikatoram: vismaz 2 gab.</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SC adapteri verifikatoram: vismaz 2 gab.</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ST adapteri verifikatoram: vismaz 2 gab.</w:t>
            </w:r>
          </w:p>
          <w:p w:rsidR="00D822A0" w:rsidRPr="009B6441" w:rsidRDefault="00D822A0" w:rsidP="000C7986">
            <w:pPr>
              <w:numPr>
                <w:ilvl w:val="0"/>
                <w:numId w:val="15"/>
              </w:numPr>
              <w:suppressAutoHyphens/>
              <w:spacing w:after="0" w:line="240" w:lineRule="auto"/>
              <w:ind w:left="144" w:right="284" w:firstLine="141"/>
              <w:rPr>
                <w:rFonts w:ascii="Times New Roman" w:hAnsi="Times New Roman"/>
              </w:rPr>
            </w:pPr>
            <w:r w:rsidRPr="009B6441">
              <w:rPr>
                <w:rFonts w:ascii="Times New Roman" w:hAnsi="Times New Roman"/>
              </w:rPr>
              <w:t>Ražotāja garantija: vismaz 1 gads</w:t>
            </w:r>
            <w:r>
              <w:rPr>
                <w:rFonts w:ascii="Times New Roman" w:hAnsi="Times New Roman"/>
              </w:rPr>
              <w:t>.</w:t>
            </w:r>
          </w:p>
          <w:p w:rsidR="00D822A0" w:rsidRPr="009B6441" w:rsidRDefault="00D822A0" w:rsidP="00D85340">
            <w:pPr>
              <w:suppressAutoHyphens/>
              <w:spacing w:after="0" w:line="240" w:lineRule="auto"/>
              <w:ind w:left="144" w:right="284"/>
              <w:rPr>
                <w:rFonts w:ascii="Times New Roman" w:hAnsi="Times New Roman"/>
              </w:rPr>
            </w:pPr>
            <w:r w:rsidRPr="00B8607D">
              <w:rPr>
                <w:rFonts w:ascii="Times New Roman" w:hAnsi="Times New Roman"/>
                <w:color w:val="FF0000"/>
                <w:lang w:eastAsia="ar-SA"/>
              </w:rPr>
              <w:tab/>
            </w:r>
          </w:p>
        </w:tc>
        <w:tc>
          <w:tcPr>
            <w:tcW w:w="1686" w:type="dxa"/>
          </w:tcPr>
          <w:p w:rsidR="00D822A0" w:rsidRDefault="00D822A0" w:rsidP="00F405C5">
            <w:pPr>
              <w:rPr>
                <w:rFonts w:ascii="Times New Roman" w:hAnsi="Times New Roman" w:cs="Times New Roman"/>
                <w:b/>
                <w:bCs/>
                <w:sz w:val="20"/>
                <w:szCs w:val="20"/>
              </w:rPr>
            </w:pPr>
          </w:p>
          <w:p w:rsidR="00D822A0" w:rsidRPr="005A3062" w:rsidRDefault="00D822A0" w:rsidP="00A0649E">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822A0" w:rsidRPr="009969E1" w:rsidRDefault="00D822A0" w:rsidP="00A0649E">
            <w:pPr>
              <w:rPr>
                <w:rFonts w:ascii="Times New Roman" w:hAnsi="Times New Roman" w:cs="Times New Roman"/>
                <w:b/>
                <w:bCs/>
                <w:sz w:val="20"/>
                <w:szCs w:val="20"/>
              </w:rPr>
            </w:pPr>
            <w:r w:rsidRPr="005A3062">
              <w:rPr>
                <w:rFonts w:ascii="Times New Roman" w:hAnsi="Times New Roman" w:cs="Times New Roman"/>
                <w:b/>
                <w:bCs/>
                <w:sz w:val="20"/>
                <w:szCs w:val="20"/>
                <w:lang w:eastAsia="lv-LV"/>
              </w:rPr>
              <w:t>Ražotājs________</w:t>
            </w:r>
          </w:p>
        </w:tc>
      </w:tr>
      <w:tr w:rsidR="00D822A0" w:rsidRPr="00101454">
        <w:trPr>
          <w:trHeight w:val="694"/>
        </w:trPr>
        <w:tc>
          <w:tcPr>
            <w:tcW w:w="595" w:type="dxa"/>
          </w:tcPr>
          <w:p w:rsidR="00D822A0" w:rsidRDefault="00D822A0" w:rsidP="00F405C5">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701" w:type="dxa"/>
          </w:tcPr>
          <w:p w:rsidR="00D822A0" w:rsidRDefault="00D822A0" w:rsidP="00F405C5">
            <w:pPr>
              <w:autoSpaceDE w:val="0"/>
              <w:snapToGrid w:val="0"/>
              <w:ind w:right="112"/>
              <w:jc w:val="both"/>
              <w:rPr>
                <w:rFonts w:ascii="Times New Roman" w:hAnsi="Times New Roman" w:cs="Times New Roman"/>
                <w:b/>
                <w:bCs/>
              </w:rPr>
            </w:pPr>
            <w:r w:rsidRPr="009B6441">
              <w:rPr>
                <w:rFonts w:ascii="Times New Roman" w:hAnsi="Times New Roman"/>
                <w:b/>
                <w:lang w:eastAsia="ar-SA"/>
              </w:rPr>
              <w:t xml:space="preserve">Vītā pāra kabeļu verifikācijas aprīkojums </w:t>
            </w:r>
            <w:r w:rsidRPr="009B6441">
              <w:rPr>
                <w:rFonts w:ascii="Times New Roman" w:hAnsi="Times New Roman"/>
                <w:lang w:eastAsia="ar-SA"/>
              </w:rPr>
              <w:t>(</w:t>
            </w:r>
            <w:r>
              <w:rPr>
                <w:rFonts w:ascii="Times New Roman" w:hAnsi="Times New Roman"/>
                <w:b/>
                <w:lang w:eastAsia="ar-SA"/>
              </w:rPr>
              <w:t>1 gabals</w:t>
            </w:r>
            <w:r w:rsidRPr="009969E1">
              <w:rPr>
                <w:rFonts w:ascii="Times New Roman" w:hAnsi="Times New Roman"/>
                <w:b/>
                <w:lang w:eastAsia="ar-SA"/>
              </w:rPr>
              <w:t xml:space="preserve"> )</w:t>
            </w:r>
          </w:p>
        </w:tc>
        <w:tc>
          <w:tcPr>
            <w:tcW w:w="4574" w:type="dxa"/>
          </w:tcPr>
          <w:p w:rsidR="00D822A0" w:rsidRPr="009B6441" w:rsidRDefault="00D822A0" w:rsidP="009969E1">
            <w:pPr>
              <w:suppressAutoHyphens/>
              <w:spacing w:after="0" w:line="240" w:lineRule="auto"/>
              <w:ind w:left="285" w:right="284"/>
              <w:rPr>
                <w:rFonts w:ascii="Times New Roman" w:hAnsi="Times New Roman"/>
              </w:rPr>
            </w:pPr>
          </w:p>
          <w:p w:rsidR="00D822A0" w:rsidRPr="009B6441" w:rsidRDefault="00D822A0"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Vītā pāra verifikatora konfigurācija: atsevišķs mērinstruments un atsevišķs līnijas otra gala adapters</w:t>
            </w:r>
          </w:p>
          <w:p w:rsidR="00D822A0" w:rsidRPr="009B6441" w:rsidRDefault="00D822A0"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Grafisks LCD vai ekvivalents displejs ar apgaismojumu, kurā attēlo: dzīslu karti, garumu, kabeļa ID, attālumu līdz bojājumam</w:t>
            </w:r>
          </w:p>
          <w:p w:rsidR="00D822A0" w:rsidRPr="009B6441" w:rsidRDefault="00D822A0"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Atbalsta vītā pāra savienojumus: vismaz UTP, FTP, SSTP, 8 dzīslu modulāra ligzda savietojama ar RJ45 un RJ11 spraudņiem</w:t>
            </w:r>
          </w:p>
          <w:p w:rsidR="00D822A0" w:rsidRPr="009B6441" w:rsidRDefault="00D822A0"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Atbalsta koaksiālos savienojumus: vismaz F savienojums 75 Ω, 50 Ω, 93 Ω kabeļiem</w:t>
            </w:r>
          </w:p>
          <w:p w:rsidR="00D822A0" w:rsidRPr="009B6441" w:rsidRDefault="00D822A0"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Dzīslu garuma tests: vismaz 450 metriem ar 0,3 m izšķirtspēju</w:t>
            </w:r>
          </w:p>
          <w:p w:rsidR="00D822A0" w:rsidRPr="009B6441" w:rsidRDefault="00D822A0"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Kabeļa dzīslu izvietojuma tests: atbilst vismaz TIA-568A/B standartam</w:t>
            </w:r>
          </w:p>
          <w:p w:rsidR="00D822A0" w:rsidRPr="009B6441" w:rsidRDefault="00D822A0"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Visus testu rezultātus rāda uz ekrāna ar grafiskām ilustrācijām</w:t>
            </w:r>
          </w:p>
          <w:p w:rsidR="00D822A0" w:rsidRPr="009B6441" w:rsidRDefault="00D822A0"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Ciparu signāla ģenerators: vismaz 500kHz</w:t>
            </w:r>
          </w:p>
          <w:p w:rsidR="00D822A0" w:rsidRPr="009B6441" w:rsidRDefault="00D822A0"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Analogais signāla ģenerators: vismaz 400Hz un 1kHz</w:t>
            </w:r>
          </w:p>
          <w:p w:rsidR="00D822A0" w:rsidRPr="009B6441" w:rsidRDefault="00D822A0"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PoE (</w:t>
            </w:r>
            <w:r w:rsidRPr="009B6441">
              <w:rPr>
                <w:rFonts w:ascii="Times New Roman" w:hAnsi="Times New Roman"/>
                <w:i/>
                <w:iCs/>
              </w:rPr>
              <w:t>Power over Ethernet</w:t>
            </w:r>
            <w:r w:rsidRPr="009B6441">
              <w:rPr>
                <w:rFonts w:ascii="Times New Roman" w:hAnsi="Times New Roman"/>
              </w:rPr>
              <w:t>) atpazīšana un uzrādīšana: atbilst vismaz802.3af standartam</w:t>
            </w:r>
          </w:p>
          <w:p w:rsidR="00D822A0" w:rsidRPr="009B6441" w:rsidRDefault="00D822A0"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Ethernet portu tests: vismaz ar 10/100/1000Mb/s 802.3 Ethernet pārbaudi</w:t>
            </w:r>
          </w:p>
          <w:p w:rsidR="00D822A0" w:rsidRPr="009B6441" w:rsidRDefault="00D822A0"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Mērinstrumenta barošanas avots: ne vairāk par 2 AA baterijām</w:t>
            </w:r>
          </w:p>
          <w:p w:rsidR="00D822A0" w:rsidRPr="009B6441" w:rsidRDefault="00D822A0"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Mērinstrumenta bateriju mūžs: vismaz 20 stundas, tipisks</w:t>
            </w:r>
          </w:p>
          <w:p w:rsidR="00D822A0" w:rsidRPr="009B6441" w:rsidRDefault="00D822A0"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Mērinstrumenta lielums: ne vairāk par 8x17x4cm</w:t>
            </w:r>
          </w:p>
          <w:p w:rsidR="00D822A0" w:rsidRPr="009B6441" w:rsidRDefault="00D822A0"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Mērinstrumenta svars: ne vairāk par 400 gramiem</w:t>
            </w:r>
          </w:p>
          <w:p w:rsidR="00D822A0" w:rsidRPr="009B6441" w:rsidRDefault="00D822A0"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Testerim paredzēts vītā pāra adapteris ar RJ45/11 ligzdu: vismaz 8 gab.</w:t>
            </w:r>
          </w:p>
          <w:p w:rsidR="00D822A0" w:rsidRPr="009B6441" w:rsidRDefault="00D822A0" w:rsidP="000C7986">
            <w:pPr>
              <w:numPr>
                <w:ilvl w:val="0"/>
                <w:numId w:val="16"/>
              </w:numPr>
              <w:suppressAutoHyphens/>
              <w:spacing w:after="0" w:line="240" w:lineRule="auto"/>
              <w:ind w:left="144" w:right="284" w:firstLine="141"/>
              <w:rPr>
                <w:rFonts w:ascii="Times New Roman" w:hAnsi="Times New Roman"/>
              </w:rPr>
            </w:pPr>
            <w:r w:rsidRPr="009B6441">
              <w:rPr>
                <w:rFonts w:ascii="Times New Roman" w:hAnsi="Times New Roman"/>
              </w:rPr>
              <w:t>Ražotāja garantija: 1 gads</w:t>
            </w:r>
          </w:p>
          <w:p w:rsidR="00D822A0" w:rsidRPr="009B6441" w:rsidRDefault="00D822A0" w:rsidP="00D85340">
            <w:pPr>
              <w:suppressAutoHyphens/>
              <w:spacing w:after="0" w:line="240" w:lineRule="auto"/>
              <w:ind w:left="285" w:right="284"/>
              <w:rPr>
                <w:rFonts w:ascii="Times New Roman" w:hAnsi="Times New Roman"/>
              </w:rPr>
            </w:pPr>
          </w:p>
        </w:tc>
        <w:tc>
          <w:tcPr>
            <w:tcW w:w="1686" w:type="dxa"/>
          </w:tcPr>
          <w:p w:rsidR="00D822A0" w:rsidRDefault="00D822A0" w:rsidP="009969E1">
            <w:pPr>
              <w:rPr>
                <w:rFonts w:ascii="Times New Roman" w:hAnsi="Times New Roman" w:cs="Times New Roman"/>
                <w:b/>
                <w:bCs/>
                <w:sz w:val="24"/>
                <w:szCs w:val="24"/>
              </w:rPr>
            </w:pPr>
          </w:p>
          <w:p w:rsidR="00D822A0" w:rsidRPr="005A3062" w:rsidRDefault="00D822A0" w:rsidP="00A0649E">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822A0" w:rsidRPr="009969E1" w:rsidRDefault="00D822A0" w:rsidP="00A0649E">
            <w:pPr>
              <w:rPr>
                <w:rFonts w:ascii="Times New Roman" w:hAnsi="Times New Roman" w:cs="Times New Roman"/>
                <w:b/>
                <w:bCs/>
                <w:sz w:val="24"/>
                <w:szCs w:val="24"/>
              </w:rPr>
            </w:pPr>
            <w:r w:rsidRPr="005A3062">
              <w:rPr>
                <w:rFonts w:ascii="Times New Roman" w:hAnsi="Times New Roman" w:cs="Times New Roman"/>
                <w:b/>
                <w:bCs/>
                <w:sz w:val="20"/>
                <w:szCs w:val="20"/>
                <w:lang w:eastAsia="lv-LV"/>
              </w:rPr>
              <w:t>Ražotājs________</w:t>
            </w:r>
          </w:p>
        </w:tc>
      </w:tr>
      <w:tr w:rsidR="00D822A0" w:rsidRPr="00101454">
        <w:trPr>
          <w:trHeight w:val="694"/>
        </w:trPr>
        <w:tc>
          <w:tcPr>
            <w:tcW w:w="2296" w:type="dxa"/>
            <w:gridSpan w:val="2"/>
          </w:tcPr>
          <w:p w:rsidR="00D822A0" w:rsidRPr="00061BA0" w:rsidRDefault="00D822A0" w:rsidP="00F405C5">
            <w:pPr>
              <w:autoSpaceDE w:val="0"/>
              <w:snapToGrid w:val="0"/>
              <w:ind w:right="112"/>
              <w:rPr>
                <w:rFonts w:ascii="Times New Roman" w:hAnsi="Times New Roman" w:cs="Times New Roman"/>
                <w:b/>
              </w:rPr>
            </w:pPr>
            <w:r w:rsidRPr="00061BA0">
              <w:rPr>
                <w:rFonts w:ascii="Times New Roman" w:hAnsi="Times New Roman" w:cs="Times New Roman"/>
                <w:b/>
              </w:rPr>
              <w:t>Piegādes vieta</w:t>
            </w:r>
          </w:p>
        </w:tc>
        <w:tc>
          <w:tcPr>
            <w:tcW w:w="4574" w:type="dxa"/>
          </w:tcPr>
          <w:p w:rsidR="00D822A0" w:rsidRPr="005A3062" w:rsidRDefault="00D822A0" w:rsidP="00F405C5">
            <w:pPr>
              <w:jc w:val="both"/>
              <w:rPr>
                <w:rFonts w:ascii="Times New Roman" w:hAnsi="Times New Roman" w:cs="Times New Roman"/>
                <w:sz w:val="24"/>
                <w:szCs w:val="24"/>
              </w:rPr>
            </w:pPr>
            <w:r w:rsidRPr="00605676">
              <w:rPr>
                <w:rFonts w:ascii="Times New Roman" w:hAnsi="Times New Roman" w:cs="Times New Roman"/>
                <w:sz w:val="24"/>
                <w:szCs w:val="24"/>
              </w:rPr>
              <w:t>Raiņa bulvāris 19, Rīga</w:t>
            </w:r>
            <w:r>
              <w:rPr>
                <w:rFonts w:ascii="Times New Roman" w:hAnsi="Times New Roman" w:cs="Times New Roman"/>
                <w:sz w:val="24"/>
                <w:szCs w:val="24"/>
              </w:rPr>
              <w:t>, 307. telpa</w:t>
            </w:r>
          </w:p>
        </w:tc>
        <w:tc>
          <w:tcPr>
            <w:tcW w:w="1686" w:type="dxa"/>
          </w:tcPr>
          <w:p w:rsidR="00D822A0" w:rsidRPr="005A3062" w:rsidRDefault="00D822A0" w:rsidP="00F405C5">
            <w:pPr>
              <w:rPr>
                <w:b/>
                <w:bCs/>
                <w:sz w:val="20"/>
                <w:szCs w:val="20"/>
              </w:rPr>
            </w:pPr>
          </w:p>
        </w:tc>
      </w:tr>
      <w:tr w:rsidR="00D822A0" w:rsidRPr="00101454">
        <w:trPr>
          <w:trHeight w:val="694"/>
        </w:trPr>
        <w:tc>
          <w:tcPr>
            <w:tcW w:w="2296" w:type="dxa"/>
            <w:gridSpan w:val="2"/>
          </w:tcPr>
          <w:p w:rsidR="00D822A0" w:rsidRPr="00061BA0" w:rsidRDefault="00D822A0" w:rsidP="00F405C5">
            <w:pPr>
              <w:autoSpaceDE w:val="0"/>
              <w:snapToGrid w:val="0"/>
              <w:ind w:right="112"/>
              <w:rPr>
                <w:rFonts w:ascii="Times New Roman" w:hAnsi="Times New Roman" w:cs="Times New Roman"/>
                <w:b/>
              </w:rPr>
            </w:pPr>
            <w:r w:rsidRPr="00061BA0">
              <w:rPr>
                <w:rFonts w:ascii="Times New Roman" w:hAnsi="Times New Roman" w:cs="Times New Roman"/>
                <w:b/>
              </w:rPr>
              <w:t>Garantija</w:t>
            </w:r>
          </w:p>
        </w:tc>
        <w:tc>
          <w:tcPr>
            <w:tcW w:w="4574" w:type="dxa"/>
          </w:tcPr>
          <w:p w:rsidR="00D822A0" w:rsidRPr="005A3062" w:rsidRDefault="00D822A0" w:rsidP="009969E1">
            <w:pPr>
              <w:jc w:val="both"/>
              <w:rPr>
                <w:rFonts w:ascii="Times New Roman" w:hAnsi="Times New Roman" w:cs="Times New Roman"/>
                <w:sz w:val="24"/>
                <w:szCs w:val="24"/>
              </w:rPr>
            </w:pPr>
            <w:r>
              <w:rPr>
                <w:rFonts w:ascii="Times New Roman" w:hAnsi="Times New Roman" w:cs="Times New Roman"/>
                <w:sz w:val="24"/>
                <w:szCs w:val="24"/>
              </w:rPr>
              <w:t>Vismaz 1 (viens) gads</w:t>
            </w:r>
          </w:p>
        </w:tc>
        <w:tc>
          <w:tcPr>
            <w:tcW w:w="1686" w:type="dxa"/>
          </w:tcPr>
          <w:p w:rsidR="00D822A0" w:rsidRPr="005A3062" w:rsidRDefault="00D822A0" w:rsidP="00F405C5">
            <w:pPr>
              <w:rPr>
                <w:b/>
                <w:bCs/>
                <w:sz w:val="20"/>
                <w:szCs w:val="20"/>
              </w:rPr>
            </w:pPr>
          </w:p>
        </w:tc>
      </w:tr>
      <w:tr w:rsidR="00D822A0" w:rsidRPr="00101454">
        <w:trPr>
          <w:trHeight w:val="694"/>
        </w:trPr>
        <w:tc>
          <w:tcPr>
            <w:tcW w:w="2296" w:type="dxa"/>
            <w:gridSpan w:val="2"/>
          </w:tcPr>
          <w:p w:rsidR="00D822A0" w:rsidRPr="00061BA0" w:rsidRDefault="00D822A0" w:rsidP="00F405C5">
            <w:pPr>
              <w:autoSpaceDE w:val="0"/>
              <w:snapToGrid w:val="0"/>
              <w:ind w:right="112"/>
              <w:rPr>
                <w:rFonts w:ascii="Times New Roman" w:hAnsi="Times New Roman" w:cs="Times New Roman"/>
                <w:b/>
              </w:rPr>
            </w:pPr>
            <w:r w:rsidRPr="00061BA0">
              <w:rPr>
                <w:rFonts w:ascii="Times New Roman" w:hAnsi="Times New Roman" w:cs="Times New Roman"/>
                <w:b/>
                <w:sz w:val="24"/>
                <w:szCs w:val="24"/>
              </w:rPr>
              <w:t>Iekārtas kopējais darba mūžs</w:t>
            </w:r>
          </w:p>
        </w:tc>
        <w:tc>
          <w:tcPr>
            <w:tcW w:w="4574" w:type="dxa"/>
          </w:tcPr>
          <w:p w:rsidR="00D822A0" w:rsidRDefault="00D822A0" w:rsidP="00F405C5">
            <w:pPr>
              <w:jc w:val="both"/>
              <w:rPr>
                <w:rFonts w:ascii="Times New Roman" w:hAnsi="Times New Roman" w:cs="Times New Roman"/>
                <w:color w:val="0A0B14"/>
                <w:sz w:val="24"/>
                <w:szCs w:val="24"/>
                <w:lang w:eastAsia="lv-LV"/>
              </w:rPr>
            </w:pPr>
            <w:r>
              <w:rPr>
                <w:rFonts w:ascii="Times New Roman" w:hAnsi="Times New Roman" w:cs="Times New Roman"/>
                <w:color w:val="0A0B14"/>
                <w:sz w:val="24"/>
                <w:szCs w:val="24"/>
                <w:lang w:eastAsia="lv-LV"/>
              </w:rPr>
              <w:t>Vismaz līdz 5 (pieciem) gadiem</w:t>
            </w:r>
          </w:p>
        </w:tc>
        <w:tc>
          <w:tcPr>
            <w:tcW w:w="1686" w:type="dxa"/>
          </w:tcPr>
          <w:p w:rsidR="00D822A0" w:rsidRPr="005A3062" w:rsidRDefault="00D822A0" w:rsidP="00F405C5">
            <w:pPr>
              <w:rPr>
                <w:b/>
                <w:bCs/>
                <w:sz w:val="20"/>
                <w:szCs w:val="20"/>
              </w:rPr>
            </w:pPr>
          </w:p>
        </w:tc>
      </w:tr>
      <w:tr w:rsidR="00D822A0" w:rsidRPr="00101454">
        <w:trPr>
          <w:trHeight w:val="694"/>
        </w:trPr>
        <w:tc>
          <w:tcPr>
            <w:tcW w:w="2296" w:type="dxa"/>
            <w:gridSpan w:val="2"/>
          </w:tcPr>
          <w:p w:rsidR="00D822A0" w:rsidRPr="00061BA0" w:rsidRDefault="00D822A0" w:rsidP="00F405C5">
            <w:pPr>
              <w:autoSpaceDE w:val="0"/>
              <w:snapToGrid w:val="0"/>
              <w:ind w:right="112"/>
              <w:rPr>
                <w:rFonts w:ascii="Times New Roman" w:hAnsi="Times New Roman" w:cs="Times New Roman"/>
                <w:b/>
              </w:rPr>
            </w:pPr>
            <w:r>
              <w:rPr>
                <w:rFonts w:ascii="Times New Roman" w:hAnsi="Times New Roman" w:cs="Times New Roman"/>
                <w:b/>
              </w:rPr>
              <w:t>Līguma izpildes termiņš</w:t>
            </w:r>
          </w:p>
        </w:tc>
        <w:tc>
          <w:tcPr>
            <w:tcW w:w="4574" w:type="dxa"/>
          </w:tcPr>
          <w:p w:rsidR="00D822A0" w:rsidRPr="005A3062" w:rsidRDefault="00D822A0" w:rsidP="00F405C5">
            <w:pPr>
              <w:jc w:val="both"/>
              <w:rPr>
                <w:rFonts w:ascii="Times New Roman" w:hAnsi="Times New Roman" w:cs="Times New Roman"/>
                <w:sz w:val="24"/>
                <w:szCs w:val="24"/>
              </w:rPr>
            </w:pPr>
            <w:r>
              <w:rPr>
                <w:rFonts w:ascii="Times New Roman" w:hAnsi="Times New Roman" w:cs="Times New Roman"/>
                <w:sz w:val="24"/>
                <w:szCs w:val="24"/>
              </w:rPr>
              <w:t>3</w:t>
            </w:r>
            <w:r w:rsidRPr="005A3062">
              <w:rPr>
                <w:rFonts w:ascii="Times New Roman" w:hAnsi="Times New Roman" w:cs="Times New Roman"/>
                <w:sz w:val="24"/>
                <w:szCs w:val="24"/>
              </w:rPr>
              <w:t xml:space="preserve">0 </w:t>
            </w:r>
            <w:r>
              <w:rPr>
                <w:rFonts w:ascii="Times New Roman" w:hAnsi="Times New Roman" w:cs="Times New Roman"/>
                <w:sz w:val="24"/>
                <w:szCs w:val="24"/>
              </w:rPr>
              <w:t>(</w:t>
            </w:r>
            <w:r w:rsidRPr="00B8607D">
              <w:rPr>
                <w:rFonts w:ascii="Times New Roman" w:hAnsi="Times New Roman"/>
              </w:rPr>
              <w:t>trīsdesmit</w:t>
            </w:r>
            <w:r>
              <w:rPr>
                <w:rFonts w:ascii="Times New Roman" w:hAnsi="Times New Roman" w:cs="Times New Roman"/>
                <w:sz w:val="24"/>
                <w:szCs w:val="24"/>
              </w:rPr>
              <w:t xml:space="preserve">) </w:t>
            </w:r>
            <w:r w:rsidRPr="005A3062">
              <w:rPr>
                <w:rFonts w:ascii="Times New Roman" w:hAnsi="Times New Roman" w:cs="Times New Roman"/>
                <w:sz w:val="24"/>
                <w:szCs w:val="24"/>
              </w:rPr>
              <w:t>dienas no līguma noslēgšanas brīža</w:t>
            </w:r>
          </w:p>
        </w:tc>
        <w:tc>
          <w:tcPr>
            <w:tcW w:w="1686" w:type="dxa"/>
          </w:tcPr>
          <w:p w:rsidR="00D822A0" w:rsidRPr="005A3062" w:rsidRDefault="00D822A0" w:rsidP="00F405C5">
            <w:pPr>
              <w:rPr>
                <w:b/>
                <w:bCs/>
                <w:sz w:val="20"/>
                <w:szCs w:val="20"/>
              </w:rPr>
            </w:pPr>
          </w:p>
        </w:tc>
      </w:tr>
    </w:tbl>
    <w:p w:rsidR="00D822A0" w:rsidRPr="005A3062" w:rsidRDefault="00D822A0" w:rsidP="00F047C4">
      <w:pPr>
        <w:tabs>
          <w:tab w:val="left" w:pos="900"/>
          <w:tab w:val="left" w:pos="1276"/>
        </w:tabs>
        <w:suppressAutoHyphens/>
        <w:spacing w:after="0" w:line="240" w:lineRule="auto"/>
        <w:ind w:right="-86"/>
        <w:jc w:val="both"/>
        <w:rPr>
          <w:color w:val="000000"/>
          <w:sz w:val="24"/>
          <w:szCs w:val="24"/>
          <w:lang w:eastAsia="ar-SA"/>
        </w:rPr>
      </w:pPr>
    </w:p>
    <w:p w:rsidR="00D822A0" w:rsidRPr="005A3062" w:rsidRDefault="00D822A0" w:rsidP="00F047C4">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xml:space="preserve">*Ja kādā no Preču aprakstiem </w:t>
      </w:r>
      <w:r>
        <w:rPr>
          <w:rFonts w:ascii="Times New Roman" w:hAnsi="Times New Roman" w:cs="Times New Roman"/>
          <w:b/>
          <w:bCs/>
          <w:sz w:val="20"/>
          <w:szCs w:val="20"/>
          <w:lang w:eastAsia="lv-LV"/>
        </w:rPr>
        <w:t>ir minēts konkrēts kataloga num</w:t>
      </w:r>
      <w:r w:rsidRPr="005A3062">
        <w:rPr>
          <w:rFonts w:ascii="Times New Roman" w:hAnsi="Times New Roman" w:cs="Times New Roman"/>
          <w:b/>
          <w:bCs/>
          <w:sz w:val="20"/>
          <w:szCs w:val="20"/>
          <w:lang w:eastAsia="lv-LV"/>
        </w:rPr>
        <w:t>urs, zīmols vai specifisks Preču veids, Pretendents var piedāvāt Preci, kura ir ekvivalenta Pasūtītāja norādītajām prasībām.</w:t>
      </w:r>
    </w:p>
    <w:p w:rsidR="00D822A0" w:rsidRPr="005A3062" w:rsidRDefault="00D822A0" w:rsidP="00F047C4">
      <w:pPr>
        <w:jc w:val="both"/>
      </w:pPr>
      <w:r w:rsidRPr="005A3062">
        <w:rPr>
          <w:rFonts w:ascii="Times New Roman" w:hAnsi="Times New Roman" w:cs="Times New Roman"/>
          <w:b/>
          <w:bCs/>
          <w:i/>
          <w:iCs/>
          <w:sz w:val="20"/>
          <w:szCs w:val="20"/>
          <w:u w:val="single"/>
        </w:rPr>
        <w:t>** Pretendents norāda piedāvātās preces detalizētu aprakstu, tajā skaitā norādot ražotāju un modeli.</w:t>
      </w:r>
    </w:p>
    <w:p w:rsidR="00D822A0" w:rsidRPr="005A3062" w:rsidRDefault="00D822A0" w:rsidP="00F047C4">
      <w:pPr>
        <w:jc w:val="both"/>
      </w:pPr>
    </w:p>
    <w:p w:rsidR="00D822A0" w:rsidRPr="005A3062" w:rsidRDefault="00D822A0" w:rsidP="00F047C4">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Amatpersona (pretendenta  pilnvarotā persona):</w:t>
      </w:r>
    </w:p>
    <w:p w:rsidR="00D822A0" w:rsidRPr="005A3062" w:rsidRDefault="00D822A0" w:rsidP="00F047C4">
      <w:pPr>
        <w:suppressAutoHyphens/>
        <w:spacing w:after="0" w:line="240" w:lineRule="auto"/>
        <w:rPr>
          <w:rFonts w:ascii="Times New Roman" w:hAnsi="Times New Roman" w:cs="Times New Roman"/>
          <w:sz w:val="20"/>
          <w:szCs w:val="20"/>
          <w:lang w:eastAsia="lv-LV"/>
        </w:rPr>
      </w:pPr>
    </w:p>
    <w:p w:rsidR="00D822A0" w:rsidRPr="005A3062" w:rsidRDefault="00D822A0" w:rsidP="00F047C4">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________________________               __________________                        ___________________</w:t>
      </w:r>
      <w:r w:rsidRPr="005A3062">
        <w:rPr>
          <w:rFonts w:ascii="Times New Roman" w:hAnsi="Times New Roman" w:cs="Times New Roman"/>
          <w:sz w:val="20"/>
          <w:szCs w:val="20"/>
          <w:lang w:eastAsia="lv-LV"/>
        </w:rPr>
        <w:tab/>
        <w:t xml:space="preserve">   </w:t>
      </w:r>
    </w:p>
    <w:p w:rsidR="00D822A0" w:rsidRPr="005A3062" w:rsidRDefault="00D822A0" w:rsidP="00F047C4">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 xml:space="preserve">      /vārds, uzvārds/</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/paraksts/</w:t>
      </w:r>
    </w:p>
    <w:p w:rsidR="00D822A0" w:rsidRPr="005A3062" w:rsidRDefault="00D822A0" w:rsidP="00F047C4">
      <w:pPr>
        <w:suppressAutoHyphens/>
        <w:spacing w:after="0" w:line="240" w:lineRule="auto"/>
        <w:rPr>
          <w:rFonts w:ascii="Times New Roman" w:hAnsi="Times New Roman" w:cs="Times New Roman"/>
          <w:sz w:val="20"/>
          <w:szCs w:val="20"/>
          <w:lang w:eastAsia="lv-LV"/>
        </w:rPr>
      </w:pPr>
    </w:p>
    <w:p w:rsidR="00D822A0" w:rsidRPr="005A3062" w:rsidRDefault="00D822A0" w:rsidP="00F047C4">
      <w:pPr>
        <w:suppressAutoHyphens/>
        <w:spacing w:after="0" w:line="240" w:lineRule="auto"/>
        <w:rPr>
          <w:rFonts w:ascii="Times New Roman" w:hAnsi="Times New Roman" w:cs="Times New Roman"/>
          <w:sz w:val="20"/>
          <w:szCs w:val="20"/>
          <w:lang w:eastAsia="lv-LV"/>
        </w:rPr>
      </w:pPr>
      <w:r>
        <w:rPr>
          <w:rFonts w:ascii="Times New Roman" w:hAnsi="Times New Roman" w:cs="Times New Roman"/>
          <w:sz w:val="20"/>
          <w:szCs w:val="20"/>
          <w:lang w:eastAsia="lv-LV"/>
        </w:rPr>
        <w:t>____________________2015</w:t>
      </w:r>
      <w:r w:rsidRPr="005A3062">
        <w:rPr>
          <w:rFonts w:ascii="Times New Roman" w:hAnsi="Times New Roman" w:cs="Times New Roman"/>
          <w:sz w:val="20"/>
          <w:szCs w:val="20"/>
          <w:lang w:eastAsia="lv-LV"/>
        </w:rPr>
        <w:t>.gada ___.________________</w:t>
      </w:r>
    </w:p>
    <w:p w:rsidR="00D822A0" w:rsidRPr="005A3062" w:rsidRDefault="00D822A0" w:rsidP="00F047C4">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D822A0" w:rsidRDefault="00D822A0" w:rsidP="00F047C4">
      <w:pPr>
        <w:suppressAutoHyphens/>
        <w:spacing w:after="0" w:line="240" w:lineRule="auto"/>
        <w:rPr>
          <w:rFonts w:ascii="Times New Roman" w:hAnsi="Times New Roman" w:cs="Times New Roman"/>
          <w:sz w:val="20"/>
          <w:szCs w:val="20"/>
          <w:lang w:eastAsia="lv-LV"/>
        </w:rPr>
      </w:pPr>
    </w:p>
    <w:p w:rsidR="00D822A0" w:rsidRDefault="00D822A0" w:rsidP="00F047C4">
      <w:pPr>
        <w:suppressAutoHyphens/>
        <w:spacing w:after="0" w:line="240" w:lineRule="auto"/>
        <w:rPr>
          <w:rFonts w:ascii="Times New Roman" w:hAnsi="Times New Roman" w:cs="Times New Roman"/>
          <w:sz w:val="20"/>
          <w:szCs w:val="20"/>
          <w:lang w:eastAsia="lv-LV"/>
        </w:rPr>
      </w:pPr>
    </w:p>
    <w:p w:rsidR="00D822A0" w:rsidRDefault="00D822A0" w:rsidP="00F047C4">
      <w:pPr>
        <w:suppressAutoHyphens/>
        <w:spacing w:after="0" w:line="240" w:lineRule="auto"/>
        <w:rPr>
          <w:rFonts w:ascii="Times New Roman" w:hAnsi="Times New Roman" w:cs="Times New Roman"/>
          <w:sz w:val="20"/>
          <w:szCs w:val="20"/>
          <w:lang w:eastAsia="lv-LV"/>
        </w:rPr>
      </w:pPr>
    </w:p>
    <w:p w:rsidR="00D822A0" w:rsidRDefault="00D822A0" w:rsidP="00F047C4">
      <w:pPr>
        <w:suppressAutoHyphens/>
        <w:spacing w:after="0" w:line="240" w:lineRule="auto"/>
        <w:rPr>
          <w:rFonts w:ascii="Times New Roman" w:hAnsi="Times New Roman" w:cs="Times New Roman"/>
          <w:sz w:val="20"/>
          <w:szCs w:val="20"/>
          <w:lang w:eastAsia="lv-LV"/>
        </w:rPr>
      </w:pPr>
    </w:p>
    <w:p w:rsidR="00D822A0" w:rsidRDefault="00D822A0" w:rsidP="00F047C4">
      <w:pPr>
        <w:suppressAutoHyphens/>
        <w:spacing w:after="0" w:line="240" w:lineRule="auto"/>
        <w:rPr>
          <w:rFonts w:ascii="Times New Roman" w:hAnsi="Times New Roman" w:cs="Times New Roman"/>
          <w:sz w:val="20"/>
          <w:szCs w:val="20"/>
          <w:lang w:eastAsia="lv-LV"/>
        </w:rPr>
      </w:pPr>
    </w:p>
    <w:p w:rsidR="00D822A0" w:rsidRDefault="00D822A0" w:rsidP="00F047C4">
      <w:pPr>
        <w:suppressAutoHyphens/>
        <w:spacing w:after="0" w:line="240" w:lineRule="auto"/>
        <w:rPr>
          <w:rFonts w:ascii="Times New Roman" w:hAnsi="Times New Roman" w:cs="Times New Roman"/>
          <w:sz w:val="20"/>
          <w:szCs w:val="20"/>
          <w:lang w:eastAsia="lv-LV"/>
        </w:rPr>
      </w:pPr>
    </w:p>
    <w:p w:rsidR="00D822A0" w:rsidRDefault="00D822A0" w:rsidP="00F047C4">
      <w:pPr>
        <w:suppressAutoHyphens/>
        <w:spacing w:after="0" w:line="240" w:lineRule="auto"/>
        <w:rPr>
          <w:rFonts w:ascii="Times New Roman" w:hAnsi="Times New Roman" w:cs="Times New Roman"/>
          <w:sz w:val="20"/>
          <w:szCs w:val="20"/>
          <w:lang w:eastAsia="lv-LV"/>
        </w:rPr>
      </w:pPr>
    </w:p>
    <w:p w:rsidR="00D822A0" w:rsidRDefault="00D822A0" w:rsidP="00F047C4">
      <w:pPr>
        <w:suppressAutoHyphens/>
        <w:spacing w:after="0" w:line="240" w:lineRule="auto"/>
        <w:rPr>
          <w:rFonts w:ascii="Times New Roman" w:hAnsi="Times New Roman" w:cs="Times New Roman"/>
          <w:sz w:val="20"/>
          <w:szCs w:val="20"/>
          <w:lang w:eastAsia="lv-LV"/>
        </w:rPr>
      </w:pPr>
    </w:p>
    <w:p w:rsidR="00D822A0" w:rsidRDefault="00D822A0" w:rsidP="00F047C4">
      <w:pPr>
        <w:suppressAutoHyphens/>
        <w:spacing w:after="0" w:line="240" w:lineRule="auto"/>
        <w:rPr>
          <w:rFonts w:ascii="Times New Roman" w:hAnsi="Times New Roman" w:cs="Times New Roman"/>
          <w:sz w:val="20"/>
          <w:szCs w:val="20"/>
          <w:lang w:eastAsia="lv-LV"/>
        </w:rPr>
      </w:pPr>
    </w:p>
    <w:p w:rsidR="00D822A0" w:rsidRDefault="00D822A0" w:rsidP="00F047C4">
      <w:pPr>
        <w:suppressAutoHyphens/>
        <w:spacing w:after="0" w:line="240" w:lineRule="auto"/>
        <w:rPr>
          <w:rFonts w:ascii="Times New Roman" w:hAnsi="Times New Roman" w:cs="Times New Roman"/>
          <w:sz w:val="20"/>
          <w:szCs w:val="20"/>
          <w:lang w:eastAsia="lv-LV"/>
        </w:rPr>
      </w:pPr>
    </w:p>
    <w:p w:rsidR="00D822A0" w:rsidRDefault="00D822A0" w:rsidP="00F047C4">
      <w:pPr>
        <w:suppressAutoHyphens/>
        <w:spacing w:after="0" w:line="240" w:lineRule="auto"/>
        <w:rPr>
          <w:rFonts w:ascii="Times New Roman" w:hAnsi="Times New Roman" w:cs="Times New Roman"/>
          <w:sz w:val="20"/>
          <w:szCs w:val="20"/>
          <w:lang w:eastAsia="lv-LV"/>
        </w:rPr>
      </w:pPr>
    </w:p>
    <w:p w:rsidR="00D822A0" w:rsidRDefault="00D822A0" w:rsidP="00F047C4">
      <w:pPr>
        <w:suppressAutoHyphens/>
        <w:spacing w:after="0" w:line="240" w:lineRule="auto"/>
        <w:rPr>
          <w:rFonts w:ascii="Times New Roman" w:hAnsi="Times New Roman" w:cs="Times New Roman"/>
          <w:sz w:val="20"/>
          <w:szCs w:val="20"/>
          <w:lang w:eastAsia="lv-LV"/>
        </w:rPr>
      </w:pPr>
    </w:p>
    <w:p w:rsidR="00D822A0" w:rsidRDefault="00D822A0" w:rsidP="00F047C4">
      <w:pPr>
        <w:suppressAutoHyphens/>
        <w:spacing w:after="0" w:line="240" w:lineRule="auto"/>
        <w:rPr>
          <w:rFonts w:ascii="Times New Roman" w:hAnsi="Times New Roman" w:cs="Times New Roman"/>
          <w:sz w:val="20"/>
          <w:szCs w:val="20"/>
          <w:lang w:eastAsia="lv-LV"/>
        </w:rPr>
      </w:pPr>
    </w:p>
    <w:p w:rsidR="00D822A0" w:rsidRDefault="00D822A0" w:rsidP="00F047C4">
      <w:pPr>
        <w:suppressAutoHyphens/>
        <w:spacing w:after="0" w:line="240" w:lineRule="auto"/>
        <w:rPr>
          <w:rFonts w:ascii="Times New Roman" w:hAnsi="Times New Roman" w:cs="Times New Roman"/>
          <w:sz w:val="20"/>
          <w:szCs w:val="20"/>
          <w:lang w:eastAsia="lv-LV"/>
        </w:rPr>
      </w:pPr>
    </w:p>
    <w:p w:rsidR="00D822A0" w:rsidRDefault="00D822A0" w:rsidP="00F047C4">
      <w:pPr>
        <w:suppressAutoHyphens/>
        <w:spacing w:after="0" w:line="240" w:lineRule="auto"/>
        <w:rPr>
          <w:rFonts w:ascii="Times New Roman" w:hAnsi="Times New Roman" w:cs="Times New Roman"/>
          <w:sz w:val="20"/>
          <w:szCs w:val="20"/>
          <w:lang w:eastAsia="lv-LV"/>
        </w:rPr>
      </w:pPr>
    </w:p>
    <w:p w:rsidR="00D822A0" w:rsidRDefault="00D822A0" w:rsidP="00C256CE">
      <w:pPr>
        <w:spacing w:after="0" w:line="240" w:lineRule="auto"/>
        <w:rPr>
          <w:rFonts w:ascii="Times New Roman" w:hAnsi="Times New Roman" w:cs="Times New Roman"/>
          <w:sz w:val="20"/>
          <w:szCs w:val="20"/>
          <w:lang w:eastAsia="lv-LV"/>
        </w:rPr>
      </w:pPr>
    </w:p>
    <w:p w:rsidR="00D822A0" w:rsidRDefault="00D822A0" w:rsidP="00C256CE">
      <w:pPr>
        <w:spacing w:after="0" w:line="240" w:lineRule="auto"/>
        <w:rPr>
          <w:rFonts w:ascii="Times New Roman" w:hAnsi="Times New Roman" w:cs="Times New Roman"/>
          <w:sz w:val="20"/>
          <w:szCs w:val="20"/>
          <w:lang w:eastAsia="lv-LV"/>
        </w:rPr>
      </w:pPr>
    </w:p>
    <w:p w:rsidR="00D822A0" w:rsidRPr="005A3062" w:rsidRDefault="00D822A0" w:rsidP="00C256CE">
      <w:pPr>
        <w:spacing w:after="0" w:line="240" w:lineRule="auto"/>
        <w:rPr>
          <w:rFonts w:ascii="Times New Roman" w:hAnsi="Times New Roman" w:cs="Times New Roman"/>
          <w:b/>
          <w:bCs/>
          <w:sz w:val="20"/>
          <w:szCs w:val="20"/>
        </w:rPr>
      </w:pPr>
    </w:p>
    <w:p w:rsidR="00D822A0" w:rsidRPr="005A3062" w:rsidRDefault="00D822A0" w:rsidP="00C256CE">
      <w:pPr>
        <w:spacing w:after="0" w:line="240" w:lineRule="auto"/>
        <w:rPr>
          <w:rFonts w:ascii="Times New Roman" w:hAnsi="Times New Roman" w:cs="Times New Roman"/>
          <w:b/>
          <w:bCs/>
          <w:sz w:val="24"/>
          <w:szCs w:val="24"/>
        </w:rPr>
      </w:pPr>
      <w:r w:rsidRPr="005A3062">
        <w:rPr>
          <w:rFonts w:ascii="Times New Roman" w:hAnsi="Times New Roman" w:cs="Times New Roman"/>
          <w:b/>
          <w:bCs/>
          <w:sz w:val="24"/>
          <w:szCs w:val="24"/>
        </w:rPr>
        <w:t>AIZPILDA PRETENDENTS</w:t>
      </w:r>
    </w:p>
    <w:p w:rsidR="00D822A0" w:rsidRPr="005A3062" w:rsidRDefault="00D822A0" w:rsidP="00C256CE">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822A0" w:rsidRPr="005A3062" w:rsidRDefault="00D822A0" w:rsidP="00C256CE">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2.pielikums</w:t>
      </w:r>
    </w:p>
    <w:p w:rsidR="00D822A0" w:rsidRPr="005A3062" w:rsidRDefault="00D822A0" w:rsidP="00C256CE">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Tehniskā specifikācija</w:t>
      </w:r>
    </w:p>
    <w:p w:rsidR="00D822A0" w:rsidRPr="005A3062" w:rsidRDefault="00D822A0" w:rsidP="00C256CE">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822A0" w:rsidRPr="005A3062" w:rsidRDefault="00D822A0" w:rsidP="00C256CE">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“Zinātniskās iekārtas </w:t>
      </w:r>
      <w:r>
        <w:rPr>
          <w:rFonts w:ascii="Times New Roman" w:hAnsi="Times New Roman" w:cs="Times New Roman"/>
          <w:sz w:val="24"/>
          <w:szCs w:val="24"/>
        </w:rPr>
        <w:t xml:space="preserve">un aprīkojums </w:t>
      </w:r>
      <w:r w:rsidRPr="005A3062">
        <w:rPr>
          <w:rFonts w:ascii="Times New Roman" w:hAnsi="Times New Roman" w:cs="Times New Roman"/>
          <w:sz w:val="24"/>
          <w:szCs w:val="24"/>
        </w:rPr>
        <w:t>ER</w:t>
      </w:r>
      <w:r>
        <w:rPr>
          <w:rFonts w:ascii="Times New Roman" w:hAnsi="Times New Roman" w:cs="Times New Roman"/>
          <w:sz w:val="24"/>
          <w:szCs w:val="24"/>
        </w:rPr>
        <w:t xml:space="preserve">AF 2.1.1.3.1. apakšaktivitātes </w:t>
      </w:r>
      <w:r w:rsidRPr="005A3062">
        <w:rPr>
          <w:rFonts w:ascii="Times New Roman" w:hAnsi="Times New Roman" w:cs="Times New Roman"/>
          <w:sz w:val="24"/>
          <w:szCs w:val="24"/>
        </w:rPr>
        <w:t>„</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projekta</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Pr>
          <w:rFonts w:ascii="Times New Roman" w:hAnsi="Times New Roman" w:cs="Times New Roman"/>
          <w:i/>
          <w:iCs/>
          <w:sz w:val="24"/>
          <w:szCs w:val="24"/>
        </w:rPr>
        <w:t>”</w:t>
      </w:r>
      <w:r w:rsidRPr="005A3062">
        <w:rPr>
          <w:rFonts w:ascii="Times New Roman" w:hAnsi="Times New Roman" w:cs="Times New Roman"/>
          <w:i/>
          <w:iCs/>
          <w:sz w:val="24"/>
          <w:szCs w:val="24"/>
        </w:rPr>
        <w:t xml:space="preserve"> </w:t>
      </w:r>
      <w:r>
        <w:rPr>
          <w:rFonts w:ascii="Times New Roman" w:hAnsi="Times New Roman" w:cs="Times New Roman"/>
          <w:sz w:val="24"/>
          <w:szCs w:val="24"/>
        </w:rPr>
        <w:t>vajadzībām” (LU 2015/</w:t>
      </w:r>
      <w:r w:rsidRPr="005A3062">
        <w:rPr>
          <w:rFonts w:ascii="Times New Roman" w:hAnsi="Times New Roman" w:cs="Times New Roman"/>
          <w:sz w:val="24"/>
          <w:szCs w:val="24"/>
        </w:rPr>
        <w:t>6_ERAF) nolikumam</w:t>
      </w:r>
    </w:p>
    <w:p w:rsidR="00D822A0" w:rsidRPr="005A3062" w:rsidRDefault="00D822A0" w:rsidP="00C256CE">
      <w:pPr>
        <w:jc w:val="both"/>
        <w:rPr>
          <w:sz w:val="24"/>
          <w:szCs w:val="24"/>
        </w:rPr>
      </w:pPr>
    </w:p>
    <w:p w:rsidR="00D822A0" w:rsidRPr="000F12A3" w:rsidRDefault="00D822A0" w:rsidP="000F12A3">
      <w:pPr>
        <w:spacing w:after="0"/>
        <w:rPr>
          <w:rFonts w:ascii="Times New Roman" w:hAnsi="Times New Roman"/>
        </w:rPr>
      </w:pPr>
      <w:r>
        <w:rPr>
          <w:rFonts w:ascii="Times New Roman" w:hAnsi="Times New Roman" w:cs="Times New Roman"/>
          <w:b/>
          <w:bCs/>
          <w:sz w:val="32"/>
          <w:szCs w:val="32"/>
        </w:rPr>
        <w:t>5</w:t>
      </w:r>
      <w:r w:rsidRPr="005A3062">
        <w:rPr>
          <w:rFonts w:ascii="Times New Roman" w:hAnsi="Times New Roman" w:cs="Times New Roman"/>
          <w:b/>
          <w:bCs/>
          <w:sz w:val="32"/>
          <w:szCs w:val="32"/>
        </w:rPr>
        <w:t xml:space="preserve">.lote: </w:t>
      </w:r>
      <w:r>
        <w:rPr>
          <w:rFonts w:ascii="Times New Roman" w:hAnsi="Times New Roman"/>
        </w:rPr>
        <w:t xml:space="preserve"> </w:t>
      </w:r>
      <w:r w:rsidRPr="000F12A3">
        <w:rPr>
          <w:rFonts w:ascii="Times New Roman" w:hAnsi="Times New Roman"/>
          <w:b/>
          <w:sz w:val="32"/>
          <w:szCs w:val="32"/>
        </w:rPr>
        <w:t>Lodēšanas stacija mikroelektronikai un palielināmie binokulāri</w:t>
      </w:r>
    </w:p>
    <w:p w:rsidR="00D822A0" w:rsidRPr="005A3062" w:rsidRDefault="00D822A0" w:rsidP="00C256CE">
      <w:pPr>
        <w:rPr>
          <w:rFonts w:ascii="Times New Roman" w:hAnsi="Times New Roman" w:cs="Times New Roman"/>
        </w:rPr>
      </w:pPr>
    </w:p>
    <w:p w:rsidR="00D822A0" w:rsidRPr="000D6C1B" w:rsidRDefault="00D822A0" w:rsidP="000D6C1B">
      <w:pPr>
        <w:widowControl w:val="0"/>
        <w:tabs>
          <w:tab w:val="left" w:pos="2127"/>
          <w:tab w:val="left" w:pos="4253"/>
        </w:tabs>
        <w:spacing w:after="0"/>
        <w:rPr>
          <w:rFonts w:ascii="Times New Roman" w:hAnsi="Times New Roman"/>
          <w:b/>
          <w:sz w:val="24"/>
          <w:szCs w:val="24"/>
        </w:rPr>
      </w:pPr>
      <w:r w:rsidRPr="005A3062">
        <w:rPr>
          <w:rFonts w:ascii="Times New Roman" w:hAnsi="Times New Roman" w:cs="Times New Roman"/>
          <w:b/>
          <w:bCs/>
          <w:i/>
          <w:iCs/>
        </w:rPr>
        <w:t>Iepirkuma mērķis</w:t>
      </w:r>
      <w:r>
        <w:rPr>
          <w:rFonts w:ascii="Times New Roman" w:hAnsi="Times New Roman" w:cs="Times New Roman"/>
        </w:rPr>
        <w:t>: iegād</w:t>
      </w:r>
      <w:r w:rsidRPr="005A3062">
        <w:rPr>
          <w:rFonts w:ascii="Times New Roman" w:hAnsi="Times New Roman" w:cs="Times New Roman"/>
        </w:rPr>
        <w:t>ā</w:t>
      </w:r>
      <w:r>
        <w:rPr>
          <w:rFonts w:ascii="Times New Roman" w:hAnsi="Times New Roman" w:cs="Times New Roman"/>
        </w:rPr>
        <w:t xml:space="preserve">ties </w:t>
      </w:r>
      <w:r>
        <w:rPr>
          <w:rFonts w:ascii="Times New Roman" w:hAnsi="Times New Roman"/>
          <w:sz w:val="24"/>
          <w:szCs w:val="24"/>
        </w:rPr>
        <w:t>lodēšanas staciju</w:t>
      </w:r>
      <w:r w:rsidRPr="000D6C1B">
        <w:rPr>
          <w:rFonts w:ascii="Times New Roman" w:hAnsi="Times New Roman"/>
          <w:sz w:val="24"/>
          <w:szCs w:val="24"/>
        </w:rPr>
        <w:t xml:space="preserve"> m</w:t>
      </w:r>
      <w:r>
        <w:rPr>
          <w:rFonts w:ascii="Times New Roman" w:hAnsi="Times New Roman"/>
          <w:sz w:val="24"/>
          <w:szCs w:val="24"/>
        </w:rPr>
        <w:t>ikroelektronikai un palielināmos</w:t>
      </w:r>
      <w:r w:rsidRPr="000D6C1B">
        <w:rPr>
          <w:rFonts w:ascii="Times New Roman" w:hAnsi="Times New Roman"/>
          <w:sz w:val="24"/>
          <w:szCs w:val="24"/>
        </w:rPr>
        <w:t xml:space="preserve"> binokulār</w:t>
      </w:r>
      <w:r>
        <w:rPr>
          <w:rFonts w:ascii="Times New Roman" w:hAnsi="Times New Roman"/>
          <w:sz w:val="24"/>
          <w:szCs w:val="24"/>
        </w:rPr>
        <w:t>us</w:t>
      </w:r>
      <w:r>
        <w:rPr>
          <w:rFonts w:ascii="Times New Roman" w:hAnsi="Times New Roman" w:cs="Times New Roman"/>
        </w:rPr>
        <w:t>, lai nodrošinātu zinātnisko pētījumu veikšanu saskaņā ar Latvijas Universitātes teritoriāli-telpisko stratēģiju un projekta ,, Informācijas, komunikāciju un signālapstrādes tehnoloģiju valsts nozīmes pētniecības centra izveide (IKSA-CENTRS)” mērķu sasniegšanu.</w:t>
      </w:r>
    </w:p>
    <w:p w:rsidR="00D822A0" w:rsidRPr="005A3062" w:rsidRDefault="00D822A0" w:rsidP="00C256CE">
      <w:pPr>
        <w:jc w:val="both"/>
        <w:rPr>
          <w:rFonts w:ascii="Times New Roman" w:hAnsi="Times New Roman" w:cs="Times New Roman"/>
        </w:rPr>
      </w:pP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95"/>
        <w:gridCol w:w="1701"/>
        <w:gridCol w:w="4574"/>
        <w:gridCol w:w="1686"/>
      </w:tblGrid>
      <w:tr w:rsidR="00D822A0" w:rsidRPr="00101454" w:rsidTr="001C516C">
        <w:trPr>
          <w:trHeight w:val="1399"/>
          <w:jc w:val="center"/>
        </w:trPr>
        <w:tc>
          <w:tcPr>
            <w:tcW w:w="595" w:type="dxa"/>
            <w:vAlign w:val="center"/>
          </w:tcPr>
          <w:p w:rsidR="00D822A0" w:rsidRPr="005A3062" w:rsidRDefault="00D822A0" w:rsidP="001C516C">
            <w:pPr>
              <w:jc w:val="center"/>
              <w:rPr>
                <w:rFonts w:ascii="Times New Roman" w:hAnsi="Times New Roman" w:cs="Times New Roman"/>
                <w:sz w:val="24"/>
                <w:szCs w:val="24"/>
              </w:rPr>
            </w:pPr>
            <w:r w:rsidRPr="005A3062">
              <w:rPr>
                <w:rFonts w:ascii="Times New Roman" w:hAnsi="Times New Roman" w:cs="Times New Roman"/>
                <w:b/>
                <w:bCs/>
                <w:sz w:val="24"/>
                <w:szCs w:val="24"/>
              </w:rPr>
              <w:t>Nr</w:t>
            </w:r>
            <w:r w:rsidRPr="005A3062">
              <w:rPr>
                <w:rFonts w:ascii="Times New Roman" w:hAnsi="Times New Roman" w:cs="Times New Roman"/>
                <w:sz w:val="24"/>
                <w:szCs w:val="24"/>
              </w:rPr>
              <w:t>.</w:t>
            </w:r>
            <w:r w:rsidRPr="007E2D64">
              <w:rPr>
                <w:rFonts w:ascii="Times New Roman" w:hAnsi="Times New Roman" w:cs="Times New Roman"/>
                <w:b/>
                <w:sz w:val="24"/>
                <w:szCs w:val="24"/>
              </w:rPr>
              <w:t>p.k.</w:t>
            </w:r>
          </w:p>
        </w:tc>
        <w:tc>
          <w:tcPr>
            <w:tcW w:w="1701" w:type="dxa"/>
            <w:vAlign w:val="center"/>
          </w:tcPr>
          <w:p w:rsidR="00D822A0" w:rsidRPr="005A3062" w:rsidRDefault="00D822A0" w:rsidP="001C516C">
            <w:pPr>
              <w:jc w:val="center"/>
              <w:rPr>
                <w:rFonts w:ascii="Times New Roman" w:hAnsi="Times New Roman" w:cs="Times New Roman"/>
                <w:b/>
                <w:bCs/>
                <w:sz w:val="24"/>
                <w:szCs w:val="24"/>
              </w:rPr>
            </w:pPr>
            <w:r w:rsidRPr="005A3062">
              <w:rPr>
                <w:rFonts w:ascii="Times New Roman" w:hAnsi="Times New Roman" w:cs="Times New Roman"/>
                <w:b/>
                <w:bCs/>
                <w:sz w:val="24"/>
                <w:szCs w:val="24"/>
              </w:rPr>
              <w:t>Prece</w:t>
            </w:r>
          </w:p>
        </w:tc>
        <w:tc>
          <w:tcPr>
            <w:tcW w:w="4574" w:type="dxa"/>
            <w:vAlign w:val="center"/>
          </w:tcPr>
          <w:p w:rsidR="00D822A0" w:rsidRPr="005A3062" w:rsidRDefault="00D822A0" w:rsidP="001C516C">
            <w:pPr>
              <w:jc w:val="center"/>
              <w:rPr>
                <w:rFonts w:ascii="Times New Roman" w:hAnsi="Times New Roman" w:cs="Times New Roman"/>
                <w:b/>
                <w:bCs/>
                <w:sz w:val="24"/>
                <w:szCs w:val="24"/>
              </w:rPr>
            </w:pPr>
            <w:r w:rsidRPr="005A3062">
              <w:rPr>
                <w:rFonts w:ascii="Times New Roman" w:hAnsi="Times New Roman" w:cs="Times New Roman"/>
                <w:b/>
                <w:bCs/>
                <w:sz w:val="24"/>
                <w:szCs w:val="24"/>
              </w:rPr>
              <w:t>Pasūtītāja prasības*</w:t>
            </w:r>
          </w:p>
        </w:tc>
        <w:tc>
          <w:tcPr>
            <w:tcW w:w="1686" w:type="dxa"/>
          </w:tcPr>
          <w:p w:rsidR="00D822A0" w:rsidRPr="005A3062" w:rsidRDefault="00D822A0" w:rsidP="001C516C">
            <w:pPr>
              <w:keepNext/>
              <w:tabs>
                <w:tab w:val="left" w:pos="0"/>
              </w:tabs>
              <w:suppressAutoHyphens/>
              <w:jc w:val="center"/>
              <w:outlineLvl w:val="5"/>
              <w:rPr>
                <w:rFonts w:ascii="Times New Roman" w:hAnsi="Times New Roman" w:cs="Times New Roman"/>
                <w:b/>
                <w:bCs/>
                <w:sz w:val="24"/>
                <w:szCs w:val="24"/>
              </w:rPr>
            </w:pPr>
            <w:r w:rsidRPr="005A3062">
              <w:rPr>
                <w:rFonts w:ascii="Times New Roman" w:hAnsi="Times New Roman" w:cs="Times New Roman"/>
                <w:b/>
                <w:bCs/>
                <w:sz w:val="24"/>
                <w:szCs w:val="24"/>
              </w:rPr>
              <w:t>Pretendenta tehniskais piedāvājums** (</w:t>
            </w:r>
            <w:r w:rsidRPr="007C53FE">
              <w:rPr>
                <w:rFonts w:ascii="Times New Roman" w:hAnsi="Times New Roman" w:cs="Times New Roman"/>
                <w:b/>
                <w:sz w:val="24"/>
                <w:szCs w:val="24"/>
              </w:rPr>
              <w:t>aizpilda pretendents</w:t>
            </w:r>
            <w:r w:rsidRPr="005A3062">
              <w:rPr>
                <w:rFonts w:ascii="Times New Roman" w:hAnsi="Times New Roman" w:cs="Times New Roman"/>
                <w:b/>
                <w:bCs/>
                <w:sz w:val="24"/>
                <w:szCs w:val="24"/>
              </w:rPr>
              <w:t>)</w:t>
            </w:r>
          </w:p>
        </w:tc>
      </w:tr>
      <w:tr w:rsidR="00D822A0" w:rsidRPr="00101454" w:rsidTr="001C516C">
        <w:trPr>
          <w:trHeight w:val="694"/>
          <w:jc w:val="center"/>
        </w:trPr>
        <w:tc>
          <w:tcPr>
            <w:tcW w:w="595" w:type="dxa"/>
          </w:tcPr>
          <w:p w:rsidR="00D822A0" w:rsidRPr="0070649D" w:rsidRDefault="00D822A0" w:rsidP="001C516C">
            <w:pPr>
              <w:autoSpaceDE w:val="0"/>
              <w:snapToGrid w:val="0"/>
              <w:jc w:val="center"/>
              <w:rPr>
                <w:rFonts w:ascii="Times New Roman" w:hAnsi="Times New Roman" w:cs="Times New Roman"/>
                <w:b/>
                <w:bCs/>
                <w:sz w:val="24"/>
                <w:szCs w:val="24"/>
              </w:rPr>
            </w:pPr>
            <w:r w:rsidRPr="0070649D">
              <w:rPr>
                <w:rFonts w:ascii="Times New Roman" w:hAnsi="Times New Roman" w:cs="Times New Roman"/>
                <w:b/>
                <w:bCs/>
                <w:sz w:val="24"/>
                <w:szCs w:val="24"/>
              </w:rPr>
              <w:t>1.</w:t>
            </w:r>
          </w:p>
        </w:tc>
        <w:tc>
          <w:tcPr>
            <w:tcW w:w="1701" w:type="dxa"/>
          </w:tcPr>
          <w:p w:rsidR="00D822A0" w:rsidRPr="005A3062" w:rsidRDefault="00D822A0" w:rsidP="001C516C">
            <w:pPr>
              <w:autoSpaceDE w:val="0"/>
              <w:snapToGrid w:val="0"/>
              <w:ind w:right="112"/>
              <w:jc w:val="both"/>
              <w:rPr>
                <w:rFonts w:ascii="Times New Roman" w:hAnsi="Times New Roman" w:cs="Times New Roman"/>
                <w:b/>
                <w:bCs/>
              </w:rPr>
            </w:pPr>
            <w:r w:rsidRPr="00F405C5">
              <w:rPr>
                <w:rFonts w:ascii="Times New Roman" w:hAnsi="Times New Roman"/>
                <w:b/>
              </w:rPr>
              <w:t>Lod</w:t>
            </w:r>
            <w:r>
              <w:rPr>
                <w:rFonts w:ascii="Times New Roman" w:hAnsi="Times New Roman"/>
                <w:b/>
              </w:rPr>
              <w:t>ēšana stacija mikroelektronikai</w:t>
            </w:r>
            <w:r w:rsidRPr="00F405C5">
              <w:rPr>
                <w:rFonts w:ascii="Times New Roman" w:hAnsi="Times New Roman"/>
                <w:b/>
              </w:rPr>
              <w:t xml:space="preserve"> </w:t>
            </w:r>
            <w:r>
              <w:rPr>
                <w:rFonts w:ascii="Times New Roman" w:hAnsi="Times New Roman"/>
                <w:b/>
              </w:rPr>
              <w:t>(</w:t>
            </w:r>
            <w:r w:rsidRPr="00F405C5">
              <w:rPr>
                <w:rFonts w:ascii="Times New Roman" w:hAnsi="Times New Roman"/>
                <w:b/>
              </w:rPr>
              <w:t>1 gabals</w:t>
            </w:r>
            <w:r w:rsidRPr="00290C18">
              <w:rPr>
                <w:rFonts w:ascii="Times New Roman" w:hAnsi="Times New Roman"/>
                <w:b/>
                <w:kern w:val="2"/>
                <w:lang w:eastAsia="ar-SA"/>
              </w:rPr>
              <w:t xml:space="preserve"> </w:t>
            </w:r>
            <w:r w:rsidRPr="00AB589B">
              <w:rPr>
                <w:rFonts w:ascii="Times New Roman" w:hAnsi="Times New Roman"/>
                <w:b/>
                <w:kern w:val="2"/>
                <w:lang w:eastAsia="ar-SA"/>
              </w:rPr>
              <w:t>)</w:t>
            </w:r>
          </w:p>
        </w:tc>
        <w:tc>
          <w:tcPr>
            <w:tcW w:w="4574" w:type="dxa"/>
          </w:tcPr>
          <w:p w:rsidR="00D822A0" w:rsidRPr="009B6441" w:rsidRDefault="00D822A0" w:rsidP="001C516C">
            <w:pPr>
              <w:tabs>
                <w:tab w:val="left" w:pos="993"/>
              </w:tabs>
              <w:suppressAutoHyphens/>
              <w:spacing w:after="0" w:line="240" w:lineRule="auto"/>
              <w:rPr>
                <w:rFonts w:ascii="Times New Roman" w:hAnsi="Times New Roman"/>
              </w:rPr>
            </w:pPr>
          </w:p>
          <w:p w:rsidR="00D822A0" w:rsidRPr="009B6441" w:rsidRDefault="00D822A0" w:rsidP="001C516C">
            <w:pPr>
              <w:suppressAutoHyphens/>
              <w:spacing w:after="0" w:line="240" w:lineRule="auto"/>
              <w:ind w:left="144" w:right="284"/>
              <w:rPr>
                <w:rFonts w:ascii="Times New Roman" w:hAnsi="Times New Roman"/>
              </w:rPr>
            </w:pPr>
          </w:p>
          <w:p w:rsidR="00D822A0" w:rsidRPr="000D6C1B" w:rsidRDefault="00D822A0" w:rsidP="001C516C">
            <w:pPr>
              <w:numPr>
                <w:ilvl w:val="0"/>
                <w:numId w:val="17"/>
              </w:numPr>
              <w:suppressAutoHyphens/>
              <w:spacing w:after="0" w:line="240" w:lineRule="auto"/>
              <w:rPr>
                <w:rFonts w:ascii="Times New Roman" w:hAnsi="Times New Roman"/>
              </w:rPr>
            </w:pPr>
            <w:r w:rsidRPr="000D6C1B">
              <w:rPr>
                <w:rFonts w:ascii="Times New Roman" w:hAnsi="Times New Roman"/>
              </w:rPr>
              <w:t>Lodāmuru pieslēgšanas kanāli: vismaz 2 gab.</w:t>
            </w:r>
          </w:p>
          <w:p w:rsidR="00D822A0" w:rsidRPr="009B6441" w:rsidRDefault="00D822A0" w:rsidP="001C516C">
            <w:pPr>
              <w:numPr>
                <w:ilvl w:val="0"/>
                <w:numId w:val="17"/>
              </w:numPr>
              <w:suppressAutoHyphens/>
              <w:spacing w:after="0" w:line="240" w:lineRule="auto"/>
              <w:rPr>
                <w:rFonts w:ascii="Times New Roman" w:hAnsi="Times New Roman"/>
              </w:rPr>
            </w:pPr>
            <w:r w:rsidRPr="009B6441">
              <w:rPr>
                <w:rFonts w:ascii="Times New Roman" w:hAnsi="Times New Roman"/>
              </w:rPr>
              <w:t>Maksimālā jauda: vismaz 200 W</w:t>
            </w:r>
          </w:p>
          <w:p w:rsidR="00D822A0" w:rsidRPr="009B6441" w:rsidRDefault="00D822A0" w:rsidP="001C516C">
            <w:pPr>
              <w:numPr>
                <w:ilvl w:val="0"/>
                <w:numId w:val="17"/>
              </w:numPr>
              <w:suppressAutoHyphens/>
              <w:spacing w:after="0" w:line="240" w:lineRule="auto"/>
              <w:rPr>
                <w:rFonts w:ascii="Times New Roman" w:hAnsi="Times New Roman"/>
              </w:rPr>
            </w:pPr>
            <w:r w:rsidRPr="009B6441">
              <w:rPr>
                <w:rFonts w:ascii="Times New Roman" w:hAnsi="Times New Roman"/>
              </w:rPr>
              <w:t>Temperatūras diapazons: vismaz 50-550°C</w:t>
            </w:r>
          </w:p>
          <w:p w:rsidR="00D822A0" w:rsidRPr="00B56F92" w:rsidRDefault="00D822A0" w:rsidP="001C516C">
            <w:pPr>
              <w:numPr>
                <w:ilvl w:val="0"/>
                <w:numId w:val="17"/>
              </w:numPr>
              <w:suppressAutoHyphens/>
              <w:spacing w:after="0" w:line="240" w:lineRule="auto"/>
              <w:rPr>
                <w:rFonts w:ascii="Times New Roman" w:hAnsi="Times New Roman"/>
                <w:lang w:val="pt-BR"/>
              </w:rPr>
            </w:pPr>
            <w:r w:rsidRPr="00B56F92">
              <w:rPr>
                <w:rFonts w:ascii="Times New Roman" w:hAnsi="Times New Roman"/>
                <w:lang w:val="pt-BR"/>
              </w:rPr>
              <w:t>Temperatūras precizitāte: +/- 9°C vai augstāka precizitāte</w:t>
            </w:r>
          </w:p>
          <w:p w:rsidR="00D822A0" w:rsidRPr="00B56F92" w:rsidRDefault="00D822A0" w:rsidP="001C516C">
            <w:pPr>
              <w:numPr>
                <w:ilvl w:val="0"/>
                <w:numId w:val="17"/>
              </w:numPr>
              <w:suppressAutoHyphens/>
              <w:spacing w:after="0" w:line="240" w:lineRule="auto"/>
              <w:rPr>
                <w:rFonts w:ascii="Times New Roman" w:hAnsi="Times New Roman"/>
                <w:lang w:val="pt-BR"/>
              </w:rPr>
            </w:pPr>
            <w:r w:rsidRPr="00B56F92">
              <w:rPr>
                <w:rFonts w:ascii="Times New Roman" w:hAnsi="Times New Roman"/>
                <w:lang w:val="pt-BR"/>
              </w:rPr>
              <w:t>Temperatūras stabilitāte: +/- 2°C vai augstāka stabilitāte</w:t>
            </w:r>
          </w:p>
          <w:p w:rsidR="00D822A0" w:rsidRPr="009B6441" w:rsidRDefault="00D822A0" w:rsidP="001C516C">
            <w:pPr>
              <w:numPr>
                <w:ilvl w:val="0"/>
                <w:numId w:val="17"/>
              </w:numPr>
              <w:suppressAutoHyphens/>
              <w:spacing w:after="0" w:line="240" w:lineRule="auto"/>
              <w:rPr>
                <w:rFonts w:ascii="Times New Roman" w:hAnsi="Times New Roman"/>
              </w:rPr>
            </w:pPr>
            <w:r w:rsidRPr="009B6441">
              <w:rPr>
                <w:rFonts w:ascii="Times New Roman" w:hAnsi="Times New Roman"/>
              </w:rPr>
              <w:t>Iekārtu pieslēgšanas ligzda: 3,5 mm</w:t>
            </w:r>
          </w:p>
          <w:p w:rsidR="00D822A0" w:rsidRPr="009B6441" w:rsidRDefault="00D822A0" w:rsidP="001C516C">
            <w:pPr>
              <w:numPr>
                <w:ilvl w:val="0"/>
                <w:numId w:val="17"/>
              </w:numPr>
              <w:suppressAutoHyphens/>
              <w:spacing w:after="0" w:line="240" w:lineRule="auto"/>
              <w:rPr>
                <w:rFonts w:ascii="Times New Roman" w:hAnsi="Times New Roman"/>
              </w:rPr>
            </w:pPr>
            <w:r w:rsidRPr="009B6441">
              <w:rPr>
                <w:rFonts w:ascii="Times New Roman" w:hAnsi="Times New Roman"/>
              </w:rPr>
              <w:t>Skārienjūtīgs panelis: antistatisks</w:t>
            </w:r>
          </w:p>
          <w:p w:rsidR="00D822A0" w:rsidRPr="00B56F92" w:rsidRDefault="00D822A0" w:rsidP="001C516C">
            <w:pPr>
              <w:numPr>
                <w:ilvl w:val="0"/>
                <w:numId w:val="17"/>
              </w:numPr>
              <w:suppressAutoHyphens/>
              <w:spacing w:after="0" w:line="240" w:lineRule="auto"/>
              <w:rPr>
                <w:rFonts w:ascii="Times New Roman" w:hAnsi="Times New Roman"/>
                <w:lang w:val="pt-BR"/>
              </w:rPr>
            </w:pPr>
            <w:r w:rsidRPr="00B56F92">
              <w:rPr>
                <w:rFonts w:ascii="Times New Roman" w:hAnsi="Times New Roman"/>
                <w:lang w:val="pt-BR"/>
              </w:rPr>
              <w:t>Skārienjūtīga panela izmērs: vismaz 74x38 mm</w:t>
            </w:r>
          </w:p>
          <w:p w:rsidR="00D822A0" w:rsidRPr="009B6441" w:rsidRDefault="00D822A0" w:rsidP="001C516C">
            <w:pPr>
              <w:numPr>
                <w:ilvl w:val="0"/>
                <w:numId w:val="17"/>
              </w:numPr>
              <w:suppressAutoHyphens/>
              <w:spacing w:after="0" w:line="240" w:lineRule="auto"/>
              <w:rPr>
                <w:rFonts w:ascii="Times New Roman" w:hAnsi="Times New Roman"/>
              </w:rPr>
            </w:pPr>
            <w:r w:rsidRPr="009B6441">
              <w:rPr>
                <w:rFonts w:ascii="Times New Roman" w:hAnsi="Times New Roman"/>
              </w:rPr>
              <w:t>Saskarne ar datoru: USB</w:t>
            </w:r>
          </w:p>
          <w:p w:rsidR="00D822A0" w:rsidRPr="009B6441" w:rsidRDefault="00D822A0" w:rsidP="001C516C">
            <w:pPr>
              <w:numPr>
                <w:ilvl w:val="0"/>
                <w:numId w:val="17"/>
              </w:numPr>
              <w:suppressAutoHyphens/>
              <w:spacing w:after="0" w:line="240" w:lineRule="auto"/>
              <w:rPr>
                <w:rFonts w:ascii="Times New Roman" w:hAnsi="Times New Roman"/>
              </w:rPr>
            </w:pPr>
            <w:r w:rsidRPr="009B6441">
              <w:rPr>
                <w:rFonts w:ascii="Times New Roman" w:hAnsi="Times New Roman"/>
              </w:rPr>
              <w:t>Komplektā barošanas bloks</w:t>
            </w:r>
          </w:p>
          <w:p w:rsidR="00D822A0" w:rsidRPr="009B6441" w:rsidRDefault="00D822A0" w:rsidP="001C516C">
            <w:pPr>
              <w:numPr>
                <w:ilvl w:val="0"/>
                <w:numId w:val="17"/>
              </w:numPr>
              <w:suppressAutoHyphens/>
              <w:spacing w:after="0" w:line="240" w:lineRule="auto"/>
              <w:rPr>
                <w:rFonts w:ascii="Times New Roman" w:hAnsi="Times New Roman"/>
              </w:rPr>
            </w:pPr>
            <w:r w:rsidRPr="009B6441">
              <w:rPr>
                <w:rFonts w:ascii="Times New Roman" w:hAnsi="Times New Roman"/>
              </w:rPr>
              <w:t>Komplektā lodāmuru statīvi: vismaz 2 gab.</w:t>
            </w:r>
          </w:p>
          <w:p w:rsidR="00D822A0" w:rsidRPr="009B6441" w:rsidRDefault="00D822A0" w:rsidP="001C516C">
            <w:pPr>
              <w:numPr>
                <w:ilvl w:val="0"/>
                <w:numId w:val="17"/>
              </w:numPr>
              <w:suppressAutoHyphens/>
              <w:spacing w:after="0" w:line="240" w:lineRule="auto"/>
              <w:rPr>
                <w:rFonts w:ascii="Times New Roman" w:hAnsi="Times New Roman"/>
              </w:rPr>
            </w:pPr>
            <w:r w:rsidRPr="009B6441">
              <w:rPr>
                <w:rFonts w:ascii="Times New Roman" w:hAnsi="Times New Roman"/>
              </w:rPr>
              <w:t>Komplektā lodāmuri ar jaudu 30-60W un aktīvā uzgaļa tehnoloģiju vai līdzvērtīgu: vismaz 2 gab.</w:t>
            </w:r>
          </w:p>
          <w:p w:rsidR="00D822A0" w:rsidRPr="00B56F92" w:rsidRDefault="00D822A0" w:rsidP="001C516C">
            <w:pPr>
              <w:numPr>
                <w:ilvl w:val="0"/>
                <w:numId w:val="17"/>
              </w:numPr>
              <w:suppressAutoHyphens/>
              <w:spacing w:after="0" w:line="240" w:lineRule="auto"/>
              <w:rPr>
                <w:rFonts w:ascii="Times New Roman" w:hAnsi="Times New Roman"/>
                <w:lang w:val="pt-BR"/>
              </w:rPr>
            </w:pPr>
            <w:r w:rsidRPr="00B56F92">
              <w:rPr>
                <w:rFonts w:ascii="Times New Roman" w:hAnsi="Times New Roman"/>
                <w:lang w:val="pt-BR"/>
              </w:rPr>
              <w:t>Komplektā ķīļa tipa uzgalis ar platumu 1,2-1,4 mm: 2 gab.</w:t>
            </w:r>
          </w:p>
          <w:p w:rsidR="00D822A0" w:rsidRPr="00B56F92" w:rsidRDefault="00D822A0" w:rsidP="001C516C">
            <w:pPr>
              <w:numPr>
                <w:ilvl w:val="0"/>
                <w:numId w:val="17"/>
              </w:numPr>
              <w:suppressAutoHyphens/>
              <w:spacing w:after="0" w:line="240" w:lineRule="auto"/>
              <w:rPr>
                <w:rFonts w:ascii="Times New Roman" w:hAnsi="Times New Roman"/>
                <w:lang w:val="pt-BR"/>
              </w:rPr>
            </w:pPr>
            <w:r w:rsidRPr="00B56F92">
              <w:rPr>
                <w:rFonts w:ascii="Times New Roman" w:hAnsi="Times New Roman"/>
                <w:lang w:val="pt-BR"/>
              </w:rPr>
              <w:t>Komplektā atlodēšanas pincete ar jaudu 30-50W katrā puincetes pusē un aktīvā uzgaļa tehnoloģiju vai līdzvērtīgu</w:t>
            </w:r>
          </w:p>
          <w:p w:rsidR="00D822A0" w:rsidRPr="00B56F92" w:rsidRDefault="00D822A0" w:rsidP="001C516C">
            <w:pPr>
              <w:numPr>
                <w:ilvl w:val="0"/>
                <w:numId w:val="17"/>
              </w:numPr>
              <w:suppressAutoHyphens/>
              <w:spacing w:after="0" w:line="240" w:lineRule="auto"/>
              <w:rPr>
                <w:rFonts w:ascii="Times New Roman" w:hAnsi="Times New Roman"/>
                <w:lang w:val="pt-BR"/>
              </w:rPr>
            </w:pPr>
            <w:r w:rsidRPr="00B56F92">
              <w:rPr>
                <w:rFonts w:ascii="Times New Roman" w:hAnsi="Times New Roman"/>
                <w:lang w:val="pt-BR"/>
              </w:rPr>
              <w:t>Komplektā ķīļa tipa uzgalis ar platumu 0,6-0,8 mm: 2 gab.</w:t>
            </w:r>
          </w:p>
          <w:p w:rsidR="00D822A0" w:rsidRPr="00B56F92" w:rsidRDefault="00D822A0" w:rsidP="001C516C">
            <w:pPr>
              <w:suppressAutoHyphens/>
              <w:spacing w:after="0" w:line="240" w:lineRule="auto"/>
              <w:rPr>
                <w:rFonts w:ascii="Times New Roman" w:hAnsi="Times New Roman"/>
                <w:sz w:val="12"/>
                <w:lang w:val="pt-BR"/>
              </w:rPr>
            </w:pPr>
          </w:p>
          <w:p w:rsidR="00D822A0" w:rsidRPr="00B56F92" w:rsidRDefault="00D822A0" w:rsidP="001C516C">
            <w:pPr>
              <w:numPr>
                <w:ilvl w:val="0"/>
                <w:numId w:val="17"/>
              </w:numPr>
              <w:suppressAutoHyphens/>
              <w:spacing w:after="0" w:line="240" w:lineRule="auto"/>
              <w:rPr>
                <w:rFonts w:ascii="Times New Roman" w:hAnsi="Times New Roman"/>
                <w:lang w:val="pt-BR"/>
              </w:rPr>
            </w:pPr>
            <w:r w:rsidRPr="00B56F92">
              <w:rPr>
                <w:rFonts w:ascii="Times New Roman" w:hAnsi="Times New Roman"/>
                <w:lang w:val="pt-BR"/>
              </w:rPr>
              <w:t>Komplektā lodāmurs ar jaudu 110-140W un savietojamu statīvu</w:t>
            </w:r>
          </w:p>
          <w:p w:rsidR="00D822A0" w:rsidRPr="00B56F92" w:rsidRDefault="00D822A0" w:rsidP="001C516C">
            <w:pPr>
              <w:numPr>
                <w:ilvl w:val="0"/>
                <w:numId w:val="17"/>
              </w:numPr>
              <w:suppressAutoHyphens/>
              <w:spacing w:after="0" w:line="240" w:lineRule="auto"/>
              <w:rPr>
                <w:rFonts w:ascii="Times New Roman" w:hAnsi="Times New Roman"/>
                <w:lang w:val="pt-BR"/>
              </w:rPr>
            </w:pPr>
            <w:r w:rsidRPr="00B56F92">
              <w:rPr>
                <w:rFonts w:ascii="Times New Roman" w:hAnsi="Times New Roman"/>
                <w:lang w:val="pt-BR"/>
              </w:rPr>
              <w:t>Komplektā adatas tipa uzgalis ar platumu 0,15-0,25 mm: 2 gab.</w:t>
            </w:r>
          </w:p>
          <w:p w:rsidR="00D822A0" w:rsidRPr="00B56F92" w:rsidRDefault="00D822A0" w:rsidP="001C516C">
            <w:pPr>
              <w:numPr>
                <w:ilvl w:val="0"/>
                <w:numId w:val="17"/>
              </w:numPr>
              <w:suppressAutoHyphens/>
              <w:spacing w:after="0" w:line="240" w:lineRule="auto"/>
              <w:rPr>
                <w:rFonts w:ascii="Times New Roman" w:hAnsi="Times New Roman"/>
                <w:lang w:val="pt-BR"/>
              </w:rPr>
            </w:pPr>
            <w:r w:rsidRPr="00B56F92">
              <w:rPr>
                <w:rFonts w:ascii="Times New Roman" w:hAnsi="Times New Roman"/>
                <w:lang w:val="pt-BR"/>
              </w:rPr>
              <w:t>Komplektā adatas tipa uzgalis ar platumu 0,7-0,9 mm: 2 gab.</w:t>
            </w:r>
          </w:p>
          <w:p w:rsidR="00D822A0" w:rsidRPr="00B56F92" w:rsidRDefault="00D822A0" w:rsidP="001C516C">
            <w:pPr>
              <w:numPr>
                <w:ilvl w:val="0"/>
                <w:numId w:val="17"/>
              </w:numPr>
              <w:suppressAutoHyphens/>
              <w:spacing w:after="0" w:line="240" w:lineRule="auto"/>
              <w:rPr>
                <w:rFonts w:ascii="Times New Roman" w:hAnsi="Times New Roman"/>
                <w:lang w:val="pt-BR"/>
              </w:rPr>
            </w:pPr>
            <w:r w:rsidRPr="00B56F92">
              <w:rPr>
                <w:rFonts w:ascii="Times New Roman" w:hAnsi="Times New Roman"/>
                <w:lang w:val="pt-BR"/>
              </w:rPr>
              <w:t>Komplektā ķīļa tipa uzgalis ar platumu: 0,7-0,9 mm: 2 gab.</w:t>
            </w:r>
          </w:p>
          <w:p w:rsidR="00D822A0" w:rsidRPr="00B56F92" w:rsidRDefault="00D822A0" w:rsidP="001C516C">
            <w:pPr>
              <w:numPr>
                <w:ilvl w:val="0"/>
                <w:numId w:val="17"/>
              </w:numPr>
              <w:suppressAutoHyphens/>
              <w:spacing w:after="0" w:line="240" w:lineRule="auto"/>
              <w:rPr>
                <w:rFonts w:ascii="Times New Roman" w:hAnsi="Times New Roman"/>
                <w:lang w:val="pt-BR"/>
              </w:rPr>
            </w:pPr>
            <w:r w:rsidRPr="00B56F92">
              <w:rPr>
                <w:rFonts w:ascii="Times New Roman" w:hAnsi="Times New Roman"/>
                <w:lang w:val="pt-BR"/>
              </w:rPr>
              <w:t>Barošanas spriegums: standartam CEE 7/4 atbilstošs spraudnis vai līdzvērtīgs</w:t>
            </w:r>
          </w:p>
          <w:p w:rsidR="00D822A0" w:rsidRPr="000D6C1B" w:rsidRDefault="00D822A0" w:rsidP="001C516C">
            <w:pPr>
              <w:suppressAutoHyphens/>
              <w:spacing w:after="0" w:line="240" w:lineRule="auto"/>
              <w:ind w:left="144" w:right="284"/>
              <w:rPr>
                <w:rFonts w:ascii="Times New Roman" w:hAnsi="Times New Roman" w:cs="Times New Roman"/>
                <w:lang w:val="pt-BR"/>
              </w:rPr>
            </w:pPr>
          </w:p>
        </w:tc>
        <w:tc>
          <w:tcPr>
            <w:tcW w:w="1686" w:type="dxa"/>
          </w:tcPr>
          <w:p w:rsidR="00D822A0" w:rsidRDefault="00D822A0" w:rsidP="001C516C">
            <w:pPr>
              <w:autoSpaceDE w:val="0"/>
              <w:snapToGrid w:val="0"/>
              <w:jc w:val="center"/>
              <w:rPr>
                <w:sz w:val="20"/>
                <w:szCs w:val="20"/>
              </w:rPr>
            </w:pPr>
          </w:p>
          <w:p w:rsidR="00D822A0" w:rsidRPr="005A3062" w:rsidRDefault="00D822A0" w:rsidP="001C516C">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822A0" w:rsidRPr="005A3062" w:rsidRDefault="00D822A0" w:rsidP="001C516C">
            <w:pPr>
              <w:autoSpaceDE w:val="0"/>
              <w:snapToGrid w:val="0"/>
              <w:jc w:val="both"/>
              <w:rPr>
                <w:sz w:val="20"/>
                <w:szCs w:val="20"/>
              </w:rPr>
            </w:pPr>
            <w:r w:rsidRPr="005A3062">
              <w:rPr>
                <w:rFonts w:ascii="Times New Roman" w:hAnsi="Times New Roman" w:cs="Times New Roman"/>
                <w:b/>
                <w:bCs/>
                <w:sz w:val="20"/>
                <w:szCs w:val="20"/>
                <w:lang w:eastAsia="lv-LV"/>
              </w:rPr>
              <w:t>Ražotājs________</w:t>
            </w:r>
          </w:p>
        </w:tc>
      </w:tr>
      <w:tr w:rsidR="00D822A0" w:rsidRPr="00101454" w:rsidTr="001C516C">
        <w:trPr>
          <w:trHeight w:val="694"/>
          <w:jc w:val="center"/>
        </w:trPr>
        <w:tc>
          <w:tcPr>
            <w:tcW w:w="595" w:type="dxa"/>
          </w:tcPr>
          <w:p w:rsidR="00D822A0" w:rsidRPr="0070649D" w:rsidRDefault="00D822A0" w:rsidP="001C516C">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 xml:space="preserve">2. </w:t>
            </w:r>
          </w:p>
        </w:tc>
        <w:tc>
          <w:tcPr>
            <w:tcW w:w="1701" w:type="dxa"/>
          </w:tcPr>
          <w:p w:rsidR="00D822A0" w:rsidRDefault="00D822A0" w:rsidP="001C516C">
            <w:pPr>
              <w:autoSpaceDE w:val="0"/>
              <w:snapToGrid w:val="0"/>
              <w:ind w:right="112"/>
              <w:jc w:val="both"/>
              <w:rPr>
                <w:rFonts w:ascii="Times New Roman" w:hAnsi="Times New Roman" w:cs="Times New Roman"/>
                <w:b/>
                <w:bCs/>
              </w:rPr>
            </w:pPr>
            <w:r w:rsidRPr="00290C18">
              <w:rPr>
                <w:rFonts w:ascii="Times New Roman" w:hAnsi="Times New Roman"/>
                <w:b/>
                <w:kern w:val="2"/>
                <w:lang w:eastAsia="ar-SA"/>
              </w:rPr>
              <w:t>Pie galvas stipri</w:t>
            </w:r>
            <w:r>
              <w:rPr>
                <w:rFonts w:ascii="Times New Roman" w:hAnsi="Times New Roman"/>
                <w:b/>
                <w:kern w:val="2"/>
                <w:lang w:eastAsia="ar-SA"/>
              </w:rPr>
              <w:t>nāms, stereoskopiski binokulār</w:t>
            </w:r>
            <w:r w:rsidRPr="00AB589B">
              <w:rPr>
                <w:rFonts w:ascii="Times New Roman" w:hAnsi="Times New Roman"/>
                <w:b/>
                <w:kern w:val="2"/>
                <w:lang w:eastAsia="ar-SA"/>
              </w:rPr>
              <w:t>s</w:t>
            </w:r>
            <w:r>
              <w:rPr>
                <w:rFonts w:ascii="Times New Roman" w:hAnsi="Times New Roman"/>
                <w:b/>
                <w:kern w:val="2"/>
                <w:lang w:eastAsia="ar-SA"/>
              </w:rPr>
              <w:t xml:space="preserve"> (</w:t>
            </w:r>
            <w:r w:rsidRPr="00290C18">
              <w:rPr>
                <w:rFonts w:ascii="Times New Roman" w:hAnsi="Times New Roman"/>
                <w:b/>
                <w:kern w:val="2"/>
                <w:lang w:eastAsia="ar-SA"/>
              </w:rPr>
              <w:t xml:space="preserve">2 </w:t>
            </w:r>
            <w:r w:rsidRPr="00F405C5">
              <w:rPr>
                <w:rFonts w:ascii="Times New Roman" w:hAnsi="Times New Roman"/>
                <w:b/>
                <w:kern w:val="2"/>
                <w:lang w:eastAsia="ar-SA"/>
              </w:rPr>
              <w:t>gab</w:t>
            </w:r>
            <w:r>
              <w:rPr>
                <w:rFonts w:ascii="Times New Roman" w:hAnsi="Times New Roman"/>
                <w:b/>
                <w:kern w:val="2"/>
                <w:lang w:eastAsia="ar-SA"/>
              </w:rPr>
              <w:t xml:space="preserve">ali </w:t>
            </w:r>
            <w:r w:rsidRPr="00F405C5">
              <w:rPr>
                <w:rFonts w:ascii="Times New Roman" w:hAnsi="Times New Roman"/>
                <w:b/>
                <w:kern w:val="2"/>
                <w:lang w:eastAsia="ar-SA"/>
              </w:rPr>
              <w:t>)</w:t>
            </w:r>
          </w:p>
        </w:tc>
        <w:tc>
          <w:tcPr>
            <w:tcW w:w="4574" w:type="dxa"/>
          </w:tcPr>
          <w:p w:rsidR="00D822A0" w:rsidRPr="009B6441" w:rsidRDefault="00D822A0" w:rsidP="001C516C">
            <w:pPr>
              <w:numPr>
                <w:ilvl w:val="0"/>
                <w:numId w:val="18"/>
              </w:numPr>
              <w:suppressAutoHyphens/>
              <w:spacing w:after="0" w:line="240" w:lineRule="auto"/>
              <w:rPr>
                <w:rFonts w:ascii="Times New Roman" w:hAnsi="Times New Roman"/>
              </w:rPr>
            </w:pPr>
            <w:r w:rsidRPr="009B6441">
              <w:rPr>
                <w:rFonts w:ascii="Times New Roman" w:hAnsi="Times New Roman"/>
              </w:rPr>
              <w:t>Displeja tehnoloģija: OLED vai līdzvērtīga</w:t>
            </w:r>
          </w:p>
          <w:p w:rsidR="00D822A0" w:rsidRPr="009B6441" w:rsidRDefault="00D822A0" w:rsidP="001C516C">
            <w:pPr>
              <w:numPr>
                <w:ilvl w:val="0"/>
                <w:numId w:val="18"/>
              </w:numPr>
              <w:suppressAutoHyphens/>
              <w:spacing w:after="0" w:line="240" w:lineRule="auto"/>
              <w:rPr>
                <w:rFonts w:ascii="Times New Roman" w:hAnsi="Times New Roman"/>
              </w:rPr>
            </w:pPr>
            <w:r w:rsidRPr="009B6441">
              <w:rPr>
                <w:rFonts w:ascii="Times New Roman" w:hAnsi="Times New Roman"/>
              </w:rPr>
              <w:t>Izšķirtspēja: min. 960x1080  pikseļi katrai acij</w:t>
            </w:r>
          </w:p>
          <w:p w:rsidR="00D822A0" w:rsidRPr="009B6441" w:rsidRDefault="00D822A0" w:rsidP="001C516C">
            <w:pPr>
              <w:numPr>
                <w:ilvl w:val="0"/>
                <w:numId w:val="18"/>
              </w:numPr>
              <w:suppressAutoHyphens/>
              <w:spacing w:after="0" w:line="240" w:lineRule="auto"/>
              <w:rPr>
                <w:rFonts w:ascii="Times New Roman" w:hAnsi="Times New Roman"/>
              </w:rPr>
            </w:pPr>
            <w:r w:rsidRPr="009B6441">
              <w:rPr>
                <w:rFonts w:ascii="Times New Roman" w:hAnsi="Times New Roman"/>
              </w:rPr>
              <w:t>Redzeslauks: min. 100</w:t>
            </w:r>
            <w:r w:rsidRPr="009B6441">
              <w:rPr>
                <w:rFonts w:ascii="Times New Roman" w:hAnsi="Times New Roman"/>
                <w:vertAlign w:val="superscript"/>
              </w:rPr>
              <w:t>o</w:t>
            </w:r>
          </w:p>
          <w:p w:rsidR="00D822A0" w:rsidRPr="009B6441" w:rsidRDefault="00D822A0" w:rsidP="001C516C">
            <w:pPr>
              <w:numPr>
                <w:ilvl w:val="0"/>
                <w:numId w:val="18"/>
              </w:numPr>
              <w:suppressAutoHyphens/>
              <w:spacing w:after="0" w:line="240" w:lineRule="auto"/>
              <w:rPr>
                <w:rFonts w:ascii="Times New Roman" w:hAnsi="Times New Roman"/>
              </w:rPr>
            </w:pPr>
            <w:r w:rsidRPr="009B6441">
              <w:rPr>
                <w:rFonts w:ascii="Times New Roman" w:hAnsi="Times New Roman"/>
              </w:rPr>
              <w:t>Datora saskarnes: USB un HDMI</w:t>
            </w:r>
          </w:p>
          <w:p w:rsidR="00D822A0" w:rsidRPr="009B6441" w:rsidRDefault="00D822A0" w:rsidP="001C516C">
            <w:pPr>
              <w:numPr>
                <w:ilvl w:val="0"/>
                <w:numId w:val="18"/>
              </w:numPr>
              <w:suppressAutoHyphens/>
              <w:spacing w:after="0" w:line="240" w:lineRule="auto"/>
              <w:rPr>
                <w:rFonts w:ascii="Times New Roman" w:hAnsi="Times New Roman"/>
              </w:rPr>
            </w:pPr>
            <w:r w:rsidRPr="009B6441">
              <w:rPr>
                <w:rFonts w:ascii="Times New Roman" w:hAnsi="Times New Roman"/>
              </w:rPr>
              <w:t>Galvas pozīcijas automātiska noteikšana</w:t>
            </w:r>
          </w:p>
          <w:p w:rsidR="00D822A0" w:rsidRPr="009B6441" w:rsidRDefault="00D822A0" w:rsidP="001C516C">
            <w:pPr>
              <w:numPr>
                <w:ilvl w:val="0"/>
                <w:numId w:val="18"/>
              </w:numPr>
              <w:suppressAutoHyphens/>
              <w:spacing w:after="0" w:line="240" w:lineRule="auto"/>
              <w:rPr>
                <w:rFonts w:ascii="Times New Roman" w:hAnsi="Times New Roman"/>
              </w:rPr>
            </w:pPr>
            <w:r w:rsidRPr="009B6441">
              <w:rPr>
                <w:rFonts w:ascii="Times New Roman" w:hAnsi="Times New Roman"/>
              </w:rPr>
              <w:t>Sensori: žiroskops, akselometrs un magnetometers</w:t>
            </w:r>
          </w:p>
          <w:p w:rsidR="00D822A0" w:rsidRPr="009B6441" w:rsidRDefault="00D822A0" w:rsidP="001C516C">
            <w:pPr>
              <w:numPr>
                <w:ilvl w:val="0"/>
                <w:numId w:val="18"/>
              </w:numPr>
              <w:suppressAutoHyphens/>
              <w:spacing w:after="0" w:line="240" w:lineRule="auto"/>
              <w:rPr>
                <w:rFonts w:ascii="Times New Roman" w:hAnsi="Times New Roman"/>
              </w:rPr>
            </w:pPr>
            <w:r w:rsidRPr="009B6441">
              <w:rPr>
                <w:rFonts w:ascii="Times New Roman" w:hAnsi="Times New Roman"/>
              </w:rPr>
              <w:t>Sensoru frekvence: min. 1000 Hz</w:t>
            </w:r>
          </w:p>
          <w:p w:rsidR="00D822A0" w:rsidRPr="009B6441" w:rsidRDefault="00D822A0" w:rsidP="001C516C">
            <w:pPr>
              <w:numPr>
                <w:ilvl w:val="0"/>
                <w:numId w:val="18"/>
              </w:numPr>
              <w:suppressAutoHyphens/>
              <w:spacing w:after="0" w:line="240" w:lineRule="auto"/>
              <w:rPr>
                <w:rFonts w:ascii="Times New Roman" w:hAnsi="Times New Roman"/>
              </w:rPr>
            </w:pPr>
            <w:r w:rsidRPr="009B6441">
              <w:rPr>
                <w:rFonts w:ascii="Times New Roman" w:hAnsi="Times New Roman"/>
              </w:rPr>
              <w:t>Svars: maks. 0,5 kg</w:t>
            </w:r>
          </w:p>
          <w:p w:rsidR="00D822A0" w:rsidRPr="009B6441" w:rsidRDefault="00D822A0" w:rsidP="001C516C">
            <w:pPr>
              <w:numPr>
                <w:ilvl w:val="0"/>
                <w:numId w:val="18"/>
              </w:numPr>
              <w:suppressAutoHyphens/>
              <w:spacing w:after="0" w:line="240" w:lineRule="auto"/>
              <w:rPr>
                <w:rFonts w:ascii="Times New Roman" w:hAnsi="Times New Roman"/>
              </w:rPr>
            </w:pPr>
            <w:r w:rsidRPr="009B6441">
              <w:rPr>
                <w:rFonts w:ascii="Times New Roman" w:hAnsi="Times New Roman"/>
              </w:rPr>
              <w:t>Operētājsistēmu atbalsts: Windows, Mac OS, Linux vai līdszvērtīgas</w:t>
            </w:r>
          </w:p>
          <w:p w:rsidR="00D822A0" w:rsidRPr="009B6441" w:rsidRDefault="00D822A0" w:rsidP="001C516C">
            <w:pPr>
              <w:numPr>
                <w:ilvl w:val="0"/>
                <w:numId w:val="18"/>
              </w:numPr>
              <w:suppressAutoHyphens/>
              <w:spacing w:after="0" w:line="240" w:lineRule="auto"/>
              <w:rPr>
                <w:rFonts w:ascii="Times New Roman" w:hAnsi="Times New Roman"/>
              </w:rPr>
            </w:pPr>
            <w:r w:rsidRPr="009B6441">
              <w:rPr>
                <w:rFonts w:ascii="Times New Roman" w:hAnsi="Times New Roman"/>
              </w:rPr>
              <w:t>Pieejams izejas kods iekārtas saskarnes programmmatūrai</w:t>
            </w:r>
          </w:p>
          <w:p w:rsidR="00D822A0" w:rsidRPr="009B6441" w:rsidRDefault="00D822A0" w:rsidP="001C516C">
            <w:pPr>
              <w:suppressAutoHyphens/>
              <w:spacing w:after="0" w:line="240" w:lineRule="auto"/>
              <w:ind w:left="144" w:right="284"/>
              <w:rPr>
                <w:rFonts w:ascii="Times New Roman" w:hAnsi="Times New Roman"/>
              </w:rPr>
            </w:pPr>
          </w:p>
        </w:tc>
        <w:tc>
          <w:tcPr>
            <w:tcW w:w="1686" w:type="dxa"/>
          </w:tcPr>
          <w:p w:rsidR="00D822A0" w:rsidRDefault="00D822A0" w:rsidP="001C516C">
            <w:pPr>
              <w:rPr>
                <w:b/>
                <w:bCs/>
                <w:sz w:val="20"/>
                <w:szCs w:val="20"/>
              </w:rPr>
            </w:pPr>
          </w:p>
          <w:p w:rsidR="00D822A0" w:rsidRPr="005A3062" w:rsidRDefault="00D822A0" w:rsidP="001C516C">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822A0" w:rsidRPr="005A3062" w:rsidRDefault="00D822A0" w:rsidP="001C516C">
            <w:pPr>
              <w:rPr>
                <w:b/>
                <w:bCs/>
                <w:sz w:val="20"/>
                <w:szCs w:val="20"/>
              </w:rPr>
            </w:pPr>
            <w:r w:rsidRPr="005A3062">
              <w:rPr>
                <w:rFonts w:ascii="Times New Roman" w:hAnsi="Times New Roman" w:cs="Times New Roman"/>
                <w:b/>
                <w:bCs/>
                <w:sz w:val="20"/>
                <w:szCs w:val="20"/>
                <w:lang w:eastAsia="lv-LV"/>
              </w:rPr>
              <w:t>Ražotājs________</w:t>
            </w:r>
          </w:p>
        </w:tc>
      </w:tr>
      <w:tr w:rsidR="00D822A0" w:rsidRPr="00101454" w:rsidTr="001C516C">
        <w:trPr>
          <w:trHeight w:val="694"/>
          <w:jc w:val="center"/>
        </w:trPr>
        <w:tc>
          <w:tcPr>
            <w:tcW w:w="595" w:type="dxa"/>
          </w:tcPr>
          <w:p w:rsidR="00D822A0" w:rsidRDefault="00D822A0" w:rsidP="001C516C">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701" w:type="dxa"/>
          </w:tcPr>
          <w:p w:rsidR="00D822A0" w:rsidRDefault="00D822A0" w:rsidP="001C516C">
            <w:pPr>
              <w:autoSpaceDE w:val="0"/>
              <w:snapToGrid w:val="0"/>
              <w:ind w:right="112"/>
              <w:jc w:val="both"/>
              <w:rPr>
                <w:rFonts w:ascii="Times New Roman" w:hAnsi="Times New Roman" w:cs="Times New Roman"/>
                <w:b/>
                <w:bCs/>
              </w:rPr>
            </w:pPr>
            <w:r>
              <w:rPr>
                <w:rFonts w:ascii="Times New Roman" w:hAnsi="Times New Roman"/>
                <w:b/>
                <w:kern w:val="2"/>
                <w:lang w:eastAsia="ar-SA"/>
              </w:rPr>
              <w:t>Statīvā nostiprināta lēc</w:t>
            </w:r>
            <w:r w:rsidRPr="00AB589B">
              <w:rPr>
                <w:rFonts w:ascii="Times New Roman" w:hAnsi="Times New Roman"/>
                <w:b/>
                <w:kern w:val="2"/>
                <w:lang w:eastAsia="ar-SA"/>
              </w:rPr>
              <w:t>a</w:t>
            </w:r>
            <w:r w:rsidRPr="00290C18">
              <w:rPr>
                <w:rFonts w:ascii="Times New Roman" w:hAnsi="Times New Roman"/>
                <w:b/>
                <w:kern w:val="2"/>
                <w:lang w:eastAsia="ar-SA"/>
              </w:rPr>
              <w:t xml:space="preserve"> </w:t>
            </w:r>
            <w:r>
              <w:rPr>
                <w:rFonts w:ascii="Times New Roman" w:hAnsi="Times New Roman"/>
                <w:b/>
                <w:kern w:val="2"/>
                <w:lang w:eastAsia="ar-SA"/>
              </w:rPr>
              <w:t>ar lokāmu roku pozicionēšanai</w:t>
            </w:r>
            <w:r w:rsidRPr="00290C18">
              <w:rPr>
                <w:rFonts w:ascii="Times New Roman" w:hAnsi="Times New Roman"/>
                <w:b/>
                <w:kern w:val="2"/>
                <w:lang w:eastAsia="ar-SA"/>
              </w:rPr>
              <w:t xml:space="preserve"> </w:t>
            </w:r>
            <w:r>
              <w:rPr>
                <w:rFonts w:ascii="Times New Roman" w:hAnsi="Times New Roman"/>
                <w:b/>
                <w:kern w:val="2"/>
                <w:lang w:eastAsia="ar-SA"/>
              </w:rPr>
              <w:t>(2 gabali</w:t>
            </w:r>
            <w:r w:rsidRPr="00290C18">
              <w:rPr>
                <w:rFonts w:ascii="Times New Roman" w:hAnsi="Times New Roman"/>
                <w:b/>
                <w:kern w:val="2"/>
                <w:lang w:eastAsia="ar-SA"/>
              </w:rPr>
              <w:t xml:space="preserve"> </w:t>
            </w:r>
            <w:r w:rsidRPr="00AB589B">
              <w:rPr>
                <w:rFonts w:ascii="Times New Roman" w:hAnsi="Times New Roman"/>
                <w:b/>
                <w:kern w:val="2"/>
                <w:lang w:eastAsia="ar-SA"/>
              </w:rPr>
              <w:t>)</w:t>
            </w:r>
          </w:p>
        </w:tc>
        <w:tc>
          <w:tcPr>
            <w:tcW w:w="4574" w:type="dxa"/>
          </w:tcPr>
          <w:p w:rsidR="00D822A0" w:rsidRPr="009B6441" w:rsidRDefault="00D822A0" w:rsidP="001C516C">
            <w:pPr>
              <w:suppressAutoHyphens/>
              <w:spacing w:after="0" w:line="240" w:lineRule="auto"/>
              <w:ind w:left="285" w:right="284"/>
              <w:rPr>
                <w:rFonts w:ascii="Times New Roman" w:hAnsi="Times New Roman"/>
              </w:rPr>
            </w:pPr>
          </w:p>
          <w:p w:rsidR="00D822A0" w:rsidRPr="009B6441" w:rsidRDefault="00D822A0" w:rsidP="001C516C">
            <w:pPr>
              <w:numPr>
                <w:ilvl w:val="0"/>
                <w:numId w:val="19"/>
              </w:numPr>
              <w:suppressAutoHyphens/>
              <w:spacing w:after="0" w:line="240" w:lineRule="auto"/>
              <w:rPr>
                <w:rFonts w:ascii="Times New Roman" w:hAnsi="Times New Roman"/>
              </w:rPr>
            </w:pPr>
            <w:r w:rsidRPr="009B6441">
              <w:rPr>
                <w:rFonts w:ascii="Times New Roman" w:hAnsi="Times New Roman"/>
              </w:rPr>
              <w:t>Lēcas optiskā stiprība: vismaz 5 dioptrijas</w:t>
            </w:r>
          </w:p>
          <w:p w:rsidR="00D822A0" w:rsidRPr="009B6441" w:rsidRDefault="00D822A0" w:rsidP="001C516C">
            <w:pPr>
              <w:numPr>
                <w:ilvl w:val="0"/>
                <w:numId w:val="19"/>
              </w:numPr>
              <w:suppressAutoHyphens/>
              <w:spacing w:after="0" w:line="240" w:lineRule="auto"/>
              <w:rPr>
                <w:rFonts w:ascii="Times New Roman" w:hAnsi="Times New Roman"/>
              </w:rPr>
            </w:pPr>
            <w:r w:rsidRPr="009B6441">
              <w:rPr>
                <w:rFonts w:ascii="Times New Roman" w:hAnsi="Times New Roman"/>
              </w:rPr>
              <w:t>Lēcas elementa izmērs (ieskaitot rami): min. 220x220 mm</w:t>
            </w:r>
          </w:p>
          <w:p w:rsidR="00D822A0" w:rsidRPr="009B6441" w:rsidRDefault="00D822A0" w:rsidP="001C516C">
            <w:pPr>
              <w:numPr>
                <w:ilvl w:val="0"/>
                <w:numId w:val="19"/>
              </w:numPr>
              <w:suppressAutoHyphens/>
              <w:spacing w:after="0" w:line="240" w:lineRule="auto"/>
              <w:rPr>
                <w:rFonts w:ascii="Times New Roman" w:hAnsi="Times New Roman"/>
              </w:rPr>
            </w:pPr>
            <w:r w:rsidRPr="009B6441">
              <w:rPr>
                <w:rFonts w:ascii="Times New Roman" w:hAnsi="Times New Roman"/>
              </w:rPr>
              <w:t>Pozicionēšanas rokas garums: min. 100 cm</w:t>
            </w:r>
          </w:p>
          <w:p w:rsidR="00D822A0" w:rsidRPr="009B6441" w:rsidRDefault="00D822A0" w:rsidP="001C516C">
            <w:pPr>
              <w:numPr>
                <w:ilvl w:val="0"/>
                <w:numId w:val="19"/>
              </w:numPr>
              <w:suppressAutoHyphens/>
              <w:spacing w:after="0" w:line="240" w:lineRule="auto"/>
              <w:rPr>
                <w:rFonts w:ascii="Times New Roman" w:hAnsi="Times New Roman"/>
              </w:rPr>
            </w:pPr>
            <w:r w:rsidRPr="009B6441">
              <w:rPr>
                <w:rFonts w:ascii="Times New Roman" w:hAnsi="Times New Roman"/>
              </w:rPr>
              <w:t>Apgaismojums: LED vai līdzvērtīgs</w:t>
            </w:r>
          </w:p>
          <w:p w:rsidR="00D822A0" w:rsidRPr="009B6441" w:rsidRDefault="00D822A0" w:rsidP="001C516C">
            <w:pPr>
              <w:numPr>
                <w:ilvl w:val="0"/>
                <w:numId w:val="19"/>
              </w:numPr>
              <w:suppressAutoHyphens/>
              <w:spacing w:after="0" w:line="240" w:lineRule="auto"/>
              <w:rPr>
                <w:rFonts w:ascii="Times New Roman" w:hAnsi="Times New Roman"/>
              </w:rPr>
            </w:pPr>
            <w:r w:rsidRPr="009B6441">
              <w:rPr>
                <w:rFonts w:ascii="Times New Roman" w:hAnsi="Times New Roman"/>
              </w:rPr>
              <w:t>Barošanas spriegums: standartam CEE 7/4 atbilstošs spraudnis vai līdzvērtīgs</w:t>
            </w:r>
          </w:p>
          <w:p w:rsidR="00D822A0" w:rsidRPr="009B6441" w:rsidRDefault="00D822A0" w:rsidP="001C516C">
            <w:pPr>
              <w:numPr>
                <w:ilvl w:val="0"/>
                <w:numId w:val="19"/>
              </w:numPr>
              <w:suppressAutoHyphens/>
              <w:spacing w:after="0" w:line="240" w:lineRule="auto"/>
              <w:rPr>
                <w:rFonts w:ascii="Times New Roman" w:hAnsi="Times New Roman"/>
              </w:rPr>
            </w:pPr>
            <w:r w:rsidRPr="009B6441">
              <w:rPr>
                <w:rFonts w:ascii="Times New Roman" w:hAnsi="Times New Roman"/>
              </w:rPr>
              <w:t>Komplektā 3 gab. pie brillēm stiprināmu lēcu pāri ar palielinājumu: 2,50, 3,50, 4,75 reizes</w:t>
            </w:r>
          </w:p>
          <w:p w:rsidR="00D822A0" w:rsidRPr="009B6441" w:rsidRDefault="00D822A0" w:rsidP="001C516C">
            <w:pPr>
              <w:numPr>
                <w:ilvl w:val="0"/>
                <w:numId w:val="19"/>
              </w:numPr>
              <w:suppressAutoHyphens/>
              <w:spacing w:after="0" w:line="240" w:lineRule="auto"/>
              <w:rPr>
                <w:rFonts w:ascii="Times New Roman" w:hAnsi="Times New Roman"/>
              </w:rPr>
            </w:pPr>
            <w:r w:rsidRPr="009B6441">
              <w:rPr>
                <w:rFonts w:ascii="Times New Roman" w:hAnsi="Times New Roman"/>
              </w:rPr>
              <w:t>Pie brillēm stiprināmo lēcu izmērs: min. 35x50 mm</w:t>
            </w:r>
          </w:p>
          <w:p w:rsidR="00D822A0" w:rsidRPr="009B6441" w:rsidRDefault="00D822A0" w:rsidP="001C516C">
            <w:pPr>
              <w:numPr>
                <w:ilvl w:val="0"/>
                <w:numId w:val="19"/>
              </w:numPr>
              <w:suppressAutoHyphens/>
              <w:spacing w:after="0" w:line="240" w:lineRule="auto"/>
              <w:rPr>
                <w:rFonts w:ascii="Times New Roman" w:hAnsi="Times New Roman"/>
              </w:rPr>
            </w:pPr>
            <w:r w:rsidRPr="009B6441">
              <w:rPr>
                <w:rFonts w:ascii="Times New Roman" w:hAnsi="Times New Roman"/>
              </w:rPr>
              <w:t>Pie brillēm stiprināmo lēcu biezums: maks. 11 mm</w:t>
            </w:r>
          </w:p>
          <w:p w:rsidR="00D822A0" w:rsidRPr="009B6441" w:rsidRDefault="00D822A0" w:rsidP="001C516C">
            <w:pPr>
              <w:suppressAutoHyphens/>
              <w:spacing w:after="0" w:line="240" w:lineRule="auto"/>
              <w:ind w:left="144" w:right="284"/>
              <w:rPr>
                <w:rFonts w:ascii="Times New Roman" w:hAnsi="Times New Roman"/>
              </w:rPr>
            </w:pPr>
            <w:r w:rsidRPr="00B8607D">
              <w:rPr>
                <w:rFonts w:ascii="Times New Roman" w:hAnsi="Times New Roman"/>
                <w:color w:val="FF0000"/>
                <w:lang w:eastAsia="ar-SA"/>
              </w:rPr>
              <w:tab/>
            </w:r>
          </w:p>
        </w:tc>
        <w:tc>
          <w:tcPr>
            <w:tcW w:w="1686" w:type="dxa"/>
          </w:tcPr>
          <w:p w:rsidR="00D822A0" w:rsidRDefault="00D822A0" w:rsidP="001C516C">
            <w:pPr>
              <w:rPr>
                <w:rFonts w:ascii="Times New Roman" w:hAnsi="Times New Roman" w:cs="Times New Roman"/>
                <w:b/>
                <w:bCs/>
                <w:sz w:val="20"/>
                <w:szCs w:val="20"/>
              </w:rPr>
            </w:pPr>
          </w:p>
          <w:p w:rsidR="00D822A0" w:rsidRPr="005A3062" w:rsidRDefault="00D822A0" w:rsidP="001C516C">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822A0" w:rsidRPr="009969E1" w:rsidRDefault="00D822A0" w:rsidP="001C516C">
            <w:pPr>
              <w:rPr>
                <w:rFonts w:ascii="Times New Roman" w:hAnsi="Times New Roman" w:cs="Times New Roman"/>
                <w:b/>
                <w:bCs/>
                <w:sz w:val="20"/>
                <w:szCs w:val="20"/>
              </w:rPr>
            </w:pPr>
            <w:r w:rsidRPr="005A3062">
              <w:rPr>
                <w:rFonts w:ascii="Times New Roman" w:hAnsi="Times New Roman" w:cs="Times New Roman"/>
                <w:b/>
                <w:bCs/>
                <w:sz w:val="20"/>
                <w:szCs w:val="20"/>
                <w:lang w:eastAsia="lv-LV"/>
              </w:rPr>
              <w:t>Ražotājs________</w:t>
            </w:r>
          </w:p>
        </w:tc>
      </w:tr>
      <w:tr w:rsidR="00D822A0" w:rsidRPr="00101454" w:rsidTr="001C516C">
        <w:trPr>
          <w:trHeight w:val="694"/>
          <w:jc w:val="center"/>
        </w:trPr>
        <w:tc>
          <w:tcPr>
            <w:tcW w:w="2296" w:type="dxa"/>
            <w:gridSpan w:val="2"/>
          </w:tcPr>
          <w:p w:rsidR="00D822A0" w:rsidRPr="006E3CF2" w:rsidRDefault="00D822A0" w:rsidP="001C516C">
            <w:pPr>
              <w:autoSpaceDE w:val="0"/>
              <w:snapToGrid w:val="0"/>
              <w:ind w:right="112"/>
              <w:rPr>
                <w:rFonts w:ascii="Times New Roman" w:hAnsi="Times New Roman" w:cs="Times New Roman"/>
                <w:b/>
              </w:rPr>
            </w:pPr>
            <w:r w:rsidRPr="006E3CF2">
              <w:rPr>
                <w:rFonts w:ascii="Times New Roman" w:hAnsi="Times New Roman" w:cs="Times New Roman"/>
                <w:b/>
              </w:rPr>
              <w:t>Piegādes vieta</w:t>
            </w:r>
          </w:p>
          <w:p w:rsidR="00D822A0" w:rsidRPr="005A3062" w:rsidRDefault="00D822A0" w:rsidP="001C516C">
            <w:pPr>
              <w:autoSpaceDE w:val="0"/>
              <w:snapToGrid w:val="0"/>
              <w:ind w:right="112"/>
              <w:rPr>
                <w:rFonts w:ascii="Times New Roman" w:hAnsi="Times New Roman" w:cs="Times New Roman"/>
              </w:rPr>
            </w:pPr>
          </w:p>
        </w:tc>
        <w:tc>
          <w:tcPr>
            <w:tcW w:w="4574" w:type="dxa"/>
          </w:tcPr>
          <w:p w:rsidR="00D822A0" w:rsidRPr="005A3062" w:rsidRDefault="00D822A0" w:rsidP="001C516C">
            <w:pPr>
              <w:jc w:val="both"/>
              <w:rPr>
                <w:rFonts w:ascii="Times New Roman" w:hAnsi="Times New Roman" w:cs="Times New Roman"/>
                <w:sz w:val="24"/>
                <w:szCs w:val="24"/>
              </w:rPr>
            </w:pPr>
            <w:r w:rsidRPr="00605676">
              <w:rPr>
                <w:rFonts w:ascii="Times New Roman" w:hAnsi="Times New Roman" w:cs="Times New Roman"/>
                <w:sz w:val="24"/>
                <w:szCs w:val="24"/>
              </w:rPr>
              <w:t>Raiņa bulvāris 19, Rīga,</w:t>
            </w:r>
            <w:r>
              <w:rPr>
                <w:rFonts w:ascii="Times New Roman" w:hAnsi="Times New Roman" w:cs="Times New Roman"/>
                <w:sz w:val="24"/>
                <w:szCs w:val="24"/>
              </w:rPr>
              <w:t xml:space="preserve"> 307. telpa</w:t>
            </w:r>
          </w:p>
        </w:tc>
        <w:tc>
          <w:tcPr>
            <w:tcW w:w="1686" w:type="dxa"/>
          </w:tcPr>
          <w:p w:rsidR="00D822A0" w:rsidRPr="005A3062" w:rsidRDefault="00D822A0" w:rsidP="001C516C">
            <w:pPr>
              <w:rPr>
                <w:b/>
                <w:bCs/>
                <w:sz w:val="20"/>
                <w:szCs w:val="20"/>
              </w:rPr>
            </w:pPr>
          </w:p>
        </w:tc>
      </w:tr>
      <w:tr w:rsidR="00D822A0" w:rsidRPr="00101454" w:rsidTr="001C516C">
        <w:trPr>
          <w:trHeight w:val="694"/>
          <w:jc w:val="center"/>
        </w:trPr>
        <w:tc>
          <w:tcPr>
            <w:tcW w:w="2296" w:type="dxa"/>
            <w:gridSpan w:val="2"/>
          </w:tcPr>
          <w:p w:rsidR="00D822A0" w:rsidRPr="00821EF5" w:rsidRDefault="00D822A0" w:rsidP="001C516C">
            <w:pPr>
              <w:autoSpaceDE w:val="0"/>
              <w:snapToGrid w:val="0"/>
              <w:ind w:right="112"/>
              <w:rPr>
                <w:rFonts w:ascii="Times New Roman" w:hAnsi="Times New Roman" w:cs="Times New Roman"/>
                <w:b/>
              </w:rPr>
            </w:pPr>
            <w:r w:rsidRPr="00821EF5">
              <w:rPr>
                <w:rFonts w:ascii="Times New Roman" w:hAnsi="Times New Roman" w:cs="Times New Roman"/>
                <w:b/>
              </w:rPr>
              <w:t>Garantija</w:t>
            </w:r>
          </w:p>
          <w:p w:rsidR="00D822A0" w:rsidRPr="005A3062" w:rsidRDefault="00D822A0" w:rsidP="001C516C">
            <w:pPr>
              <w:autoSpaceDE w:val="0"/>
              <w:snapToGrid w:val="0"/>
              <w:ind w:right="112"/>
              <w:rPr>
                <w:rFonts w:ascii="Times New Roman" w:hAnsi="Times New Roman" w:cs="Times New Roman"/>
              </w:rPr>
            </w:pPr>
          </w:p>
        </w:tc>
        <w:tc>
          <w:tcPr>
            <w:tcW w:w="4574" w:type="dxa"/>
          </w:tcPr>
          <w:p w:rsidR="00D822A0" w:rsidRPr="00351658" w:rsidRDefault="00D822A0" w:rsidP="001C516C">
            <w:pPr>
              <w:jc w:val="both"/>
              <w:rPr>
                <w:rFonts w:ascii="Times New Roman" w:hAnsi="Times New Roman" w:cs="Times New Roman"/>
                <w:color w:val="0A0B14"/>
                <w:sz w:val="24"/>
                <w:szCs w:val="24"/>
                <w:lang w:eastAsia="lv-LV"/>
              </w:rPr>
            </w:pPr>
            <w:r>
              <w:rPr>
                <w:rFonts w:ascii="Times New Roman" w:hAnsi="Times New Roman" w:cs="Times New Roman"/>
                <w:sz w:val="24"/>
                <w:szCs w:val="24"/>
              </w:rPr>
              <w:t>Vismaz 1 (viens) gads</w:t>
            </w:r>
          </w:p>
        </w:tc>
        <w:tc>
          <w:tcPr>
            <w:tcW w:w="1686" w:type="dxa"/>
          </w:tcPr>
          <w:p w:rsidR="00D822A0" w:rsidRPr="005A3062" w:rsidRDefault="00D822A0" w:rsidP="001C516C">
            <w:pPr>
              <w:rPr>
                <w:b/>
                <w:bCs/>
                <w:sz w:val="20"/>
                <w:szCs w:val="20"/>
              </w:rPr>
            </w:pPr>
          </w:p>
        </w:tc>
      </w:tr>
      <w:tr w:rsidR="00D822A0" w:rsidRPr="00101454" w:rsidTr="001C516C">
        <w:trPr>
          <w:trHeight w:val="694"/>
          <w:jc w:val="center"/>
        </w:trPr>
        <w:tc>
          <w:tcPr>
            <w:tcW w:w="2296" w:type="dxa"/>
            <w:gridSpan w:val="2"/>
          </w:tcPr>
          <w:p w:rsidR="00D822A0" w:rsidRPr="00821EF5" w:rsidRDefault="00D822A0" w:rsidP="001C516C">
            <w:pPr>
              <w:autoSpaceDE w:val="0"/>
              <w:snapToGrid w:val="0"/>
              <w:ind w:right="112"/>
              <w:rPr>
                <w:rFonts w:ascii="Times New Roman" w:hAnsi="Times New Roman" w:cs="Times New Roman"/>
                <w:b/>
              </w:rPr>
            </w:pPr>
            <w:r w:rsidRPr="00821EF5">
              <w:rPr>
                <w:rFonts w:ascii="Times New Roman" w:hAnsi="Times New Roman" w:cs="Times New Roman"/>
                <w:b/>
                <w:sz w:val="24"/>
                <w:szCs w:val="24"/>
              </w:rPr>
              <w:t>Iekārtas kopējais darba mūžs</w:t>
            </w:r>
          </w:p>
        </w:tc>
        <w:tc>
          <w:tcPr>
            <w:tcW w:w="4574" w:type="dxa"/>
          </w:tcPr>
          <w:p w:rsidR="00D822A0" w:rsidRDefault="00D822A0" w:rsidP="001C516C">
            <w:pPr>
              <w:jc w:val="both"/>
              <w:rPr>
                <w:rFonts w:ascii="Times New Roman" w:hAnsi="Times New Roman" w:cs="Times New Roman"/>
                <w:color w:val="0A0B14"/>
                <w:sz w:val="24"/>
                <w:szCs w:val="24"/>
                <w:lang w:eastAsia="lv-LV"/>
              </w:rPr>
            </w:pPr>
            <w:r>
              <w:rPr>
                <w:rFonts w:ascii="Times New Roman" w:hAnsi="Times New Roman" w:cs="Times New Roman"/>
                <w:color w:val="0A0B14"/>
                <w:sz w:val="24"/>
                <w:szCs w:val="24"/>
                <w:lang w:eastAsia="lv-LV"/>
              </w:rPr>
              <w:t>Vismaz līdz 5 (pieciem) gadiem</w:t>
            </w:r>
          </w:p>
        </w:tc>
        <w:tc>
          <w:tcPr>
            <w:tcW w:w="1686" w:type="dxa"/>
          </w:tcPr>
          <w:p w:rsidR="00D822A0" w:rsidRPr="005A3062" w:rsidRDefault="00D822A0" w:rsidP="001C516C">
            <w:pPr>
              <w:rPr>
                <w:b/>
                <w:bCs/>
                <w:sz w:val="20"/>
                <w:szCs w:val="20"/>
              </w:rPr>
            </w:pPr>
          </w:p>
        </w:tc>
      </w:tr>
      <w:tr w:rsidR="00D822A0" w:rsidRPr="00101454" w:rsidTr="001C516C">
        <w:trPr>
          <w:trHeight w:val="694"/>
          <w:jc w:val="center"/>
        </w:trPr>
        <w:tc>
          <w:tcPr>
            <w:tcW w:w="2296" w:type="dxa"/>
            <w:gridSpan w:val="2"/>
          </w:tcPr>
          <w:p w:rsidR="00D822A0" w:rsidRPr="00821EF5" w:rsidRDefault="00D822A0" w:rsidP="001C516C">
            <w:pPr>
              <w:autoSpaceDE w:val="0"/>
              <w:snapToGrid w:val="0"/>
              <w:ind w:right="112"/>
              <w:rPr>
                <w:rFonts w:ascii="Times New Roman" w:hAnsi="Times New Roman" w:cs="Times New Roman"/>
                <w:b/>
              </w:rPr>
            </w:pPr>
            <w:r>
              <w:rPr>
                <w:rFonts w:ascii="Times New Roman" w:hAnsi="Times New Roman" w:cs="Times New Roman"/>
                <w:b/>
              </w:rPr>
              <w:t>Līguma izpildes termiņš</w:t>
            </w:r>
          </w:p>
        </w:tc>
        <w:tc>
          <w:tcPr>
            <w:tcW w:w="4574" w:type="dxa"/>
          </w:tcPr>
          <w:p w:rsidR="00D822A0" w:rsidRPr="005A3062" w:rsidRDefault="00D822A0" w:rsidP="001C516C">
            <w:pPr>
              <w:jc w:val="both"/>
              <w:rPr>
                <w:rFonts w:ascii="Times New Roman" w:hAnsi="Times New Roman" w:cs="Times New Roman"/>
                <w:sz w:val="24"/>
                <w:szCs w:val="24"/>
              </w:rPr>
            </w:pPr>
            <w:r>
              <w:rPr>
                <w:rFonts w:ascii="Times New Roman" w:hAnsi="Times New Roman" w:cs="Times New Roman"/>
                <w:sz w:val="24"/>
                <w:szCs w:val="24"/>
              </w:rPr>
              <w:t>4</w:t>
            </w:r>
            <w:r w:rsidRPr="005A3062">
              <w:rPr>
                <w:rFonts w:ascii="Times New Roman" w:hAnsi="Times New Roman" w:cs="Times New Roman"/>
                <w:sz w:val="24"/>
                <w:szCs w:val="24"/>
              </w:rPr>
              <w:t xml:space="preserve">0 </w:t>
            </w:r>
            <w:r w:rsidRPr="00992FC4">
              <w:rPr>
                <w:rFonts w:ascii="Times New Roman" w:hAnsi="Times New Roman" w:cs="Times New Roman"/>
                <w:sz w:val="24"/>
                <w:szCs w:val="24"/>
              </w:rPr>
              <w:t>(</w:t>
            </w:r>
            <w:r>
              <w:rPr>
                <w:rFonts w:ascii="Times New Roman" w:hAnsi="Times New Roman"/>
              </w:rPr>
              <w:t>č</w:t>
            </w:r>
            <w:r w:rsidRPr="00992FC4">
              <w:rPr>
                <w:rFonts w:ascii="Times New Roman" w:hAnsi="Times New Roman"/>
              </w:rPr>
              <w:t>etrdesmit</w:t>
            </w:r>
            <w:r w:rsidRPr="00992FC4">
              <w:rPr>
                <w:rFonts w:ascii="Times New Roman" w:hAnsi="Times New Roman" w:cs="Times New Roman"/>
                <w:sz w:val="24"/>
                <w:szCs w:val="24"/>
              </w:rPr>
              <w:t>)</w:t>
            </w:r>
            <w:r>
              <w:rPr>
                <w:rFonts w:ascii="Times New Roman" w:hAnsi="Times New Roman" w:cs="Times New Roman"/>
                <w:sz w:val="24"/>
                <w:szCs w:val="24"/>
              </w:rPr>
              <w:t xml:space="preserve"> </w:t>
            </w:r>
            <w:r w:rsidRPr="005A3062">
              <w:rPr>
                <w:rFonts w:ascii="Times New Roman" w:hAnsi="Times New Roman" w:cs="Times New Roman"/>
                <w:sz w:val="24"/>
                <w:szCs w:val="24"/>
              </w:rPr>
              <w:t>dienas no līguma noslēgšanas brīža</w:t>
            </w:r>
          </w:p>
        </w:tc>
        <w:tc>
          <w:tcPr>
            <w:tcW w:w="1686" w:type="dxa"/>
          </w:tcPr>
          <w:p w:rsidR="00D822A0" w:rsidRPr="005A3062" w:rsidRDefault="00D822A0" w:rsidP="001C516C">
            <w:pPr>
              <w:rPr>
                <w:b/>
                <w:bCs/>
                <w:sz w:val="20"/>
                <w:szCs w:val="20"/>
              </w:rPr>
            </w:pPr>
          </w:p>
        </w:tc>
      </w:tr>
    </w:tbl>
    <w:p w:rsidR="00D822A0" w:rsidRPr="005A3062" w:rsidRDefault="00D822A0" w:rsidP="00C256CE">
      <w:pPr>
        <w:tabs>
          <w:tab w:val="left" w:pos="900"/>
          <w:tab w:val="left" w:pos="1276"/>
        </w:tabs>
        <w:suppressAutoHyphens/>
        <w:spacing w:after="0" w:line="240" w:lineRule="auto"/>
        <w:ind w:right="-86"/>
        <w:jc w:val="both"/>
        <w:rPr>
          <w:color w:val="000000"/>
          <w:sz w:val="24"/>
          <w:szCs w:val="24"/>
          <w:lang w:eastAsia="ar-SA"/>
        </w:rPr>
      </w:pPr>
    </w:p>
    <w:p w:rsidR="00D822A0" w:rsidRPr="005A3062" w:rsidRDefault="00D822A0" w:rsidP="00C256CE">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xml:space="preserve">*Ja kādā no Preču aprakstiem </w:t>
      </w:r>
      <w:r>
        <w:rPr>
          <w:rFonts w:ascii="Times New Roman" w:hAnsi="Times New Roman" w:cs="Times New Roman"/>
          <w:b/>
          <w:bCs/>
          <w:sz w:val="20"/>
          <w:szCs w:val="20"/>
          <w:lang w:eastAsia="lv-LV"/>
        </w:rPr>
        <w:t>ir minēts konkrēts kataloga num</w:t>
      </w:r>
      <w:r w:rsidRPr="005A3062">
        <w:rPr>
          <w:rFonts w:ascii="Times New Roman" w:hAnsi="Times New Roman" w:cs="Times New Roman"/>
          <w:b/>
          <w:bCs/>
          <w:sz w:val="20"/>
          <w:szCs w:val="20"/>
          <w:lang w:eastAsia="lv-LV"/>
        </w:rPr>
        <w:t>urs, zīmols vai specifisks Preču veids, Pretendents var piedāvāt Preci, kura ir ekvivalenta Pasūtītāja norādītajām prasībām.</w:t>
      </w:r>
    </w:p>
    <w:p w:rsidR="00D822A0" w:rsidRPr="005A3062" w:rsidRDefault="00D822A0" w:rsidP="00C256CE">
      <w:pPr>
        <w:jc w:val="both"/>
      </w:pPr>
      <w:r w:rsidRPr="005A3062">
        <w:rPr>
          <w:rFonts w:ascii="Times New Roman" w:hAnsi="Times New Roman" w:cs="Times New Roman"/>
          <w:b/>
          <w:bCs/>
          <w:i/>
          <w:iCs/>
          <w:sz w:val="20"/>
          <w:szCs w:val="20"/>
          <w:u w:val="single"/>
        </w:rPr>
        <w:t>** Pretendents norāda piedāvātās preces detalizētu aprakstu, tajā skaitā norādot ražotāju un modeli.</w:t>
      </w:r>
    </w:p>
    <w:p w:rsidR="00D822A0" w:rsidRPr="005A3062" w:rsidRDefault="00D822A0" w:rsidP="00C256CE">
      <w:pPr>
        <w:jc w:val="both"/>
      </w:pPr>
    </w:p>
    <w:p w:rsidR="00D822A0" w:rsidRPr="005A3062" w:rsidRDefault="00D822A0" w:rsidP="00C256CE">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Amatpersona (pretendenta  pilnvarotā persona):</w:t>
      </w:r>
    </w:p>
    <w:p w:rsidR="00D822A0" w:rsidRPr="005A3062" w:rsidRDefault="00D822A0" w:rsidP="00C256CE">
      <w:pPr>
        <w:suppressAutoHyphens/>
        <w:spacing w:after="0" w:line="240" w:lineRule="auto"/>
        <w:rPr>
          <w:rFonts w:ascii="Times New Roman" w:hAnsi="Times New Roman" w:cs="Times New Roman"/>
          <w:sz w:val="20"/>
          <w:szCs w:val="20"/>
          <w:lang w:eastAsia="lv-LV"/>
        </w:rPr>
      </w:pPr>
    </w:p>
    <w:p w:rsidR="00D822A0" w:rsidRPr="005A3062" w:rsidRDefault="00D822A0" w:rsidP="00C256CE">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________________________               __________________                        ___________________</w:t>
      </w:r>
      <w:r w:rsidRPr="005A3062">
        <w:rPr>
          <w:rFonts w:ascii="Times New Roman" w:hAnsi="Times New Roman" w:cs="Times New Roman"/>
          <w:sz w:val="20"/>
          <w:szCs w:val="20"/>
          <w:lang w:eastAsia="lv-LV"/>
        </w:rPr>
        <w:tab/>
        <w:t xml:space="preserve">   </w:t>
      </w:r>
    </w:p>
    <w:p w:rsidR="00D822A0" w:rsidRPr="005A3062" w:rsidRDefault="00D822A0" w:rsidP="00C256CE">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 xml:space="preserve">      /vārds, uzvārds/</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/paraksts/</w:t>
      </w:r>
    </w:p>
    <w:p w:rsidR="00D822A0" w:rsidRPr="005A3062" w:rsidRDefault="00D822A0" w:rsidP="00C256CE">
      <w:pPr>
        <w:suppressAutoHyphens/>
        <w:spacing w:after="0" w:line="240" w:lineRule="auto"/>
        <w:rPr>
          <w:rFonts w:ascii="Times New Roman" w:hAnsi="Times New Roman" w:cs="Times New Roman"/>
          <w:sz w:val="20"/>
          <w:szCs w:val="20"/>
          <w:lang w:eastAsia="lv-LV"/>
        </w:rPr>
      </w:pPr>
    </w:p>
    <w:p w:rsidR="00D822A0" w:rsidRPr="005A3062" w:rsidRDefault="00D822A0" w:rsidP="00C256CE">
      <w:pPr>
        <w:suppressAutoHyphens/>
        <w:spacing w:after="0" w:line="240" w:lineRule="auto"/>
        <w:rPr>
          <w:rFonts w:ascii="Times New Roman" w:hAnsi="Times New Roman" w:cs="Times New Roman"/>
          <w:sz w:val="20"/>
          <w:szCs w:val="20"/>
          <w:lang w:eastAsia="lv-LV"/>
        </w:rPr>
      </w:pPr>
      <w:r>
        <w:rPr>
          <w:rFonts w:ascii="Times New Roman" w:hAnsi="Times New Roman" w:cs="Times New Roman"/>
          <w:sz w:val="20"/>
          <w:szCs w:val="20"/>
          <w:lang w:eastAsia="lv-LV"/>
        </w:rPr>
        <w:t>____________________2015</w:t>
      </w:r>
      <w:r w:rsidRPr="005A3062">
        <w:rPr>
          <w:rFonts w:ascii="Times New Roman" w:hAnsi="Times New Roman" w:cs="Times New Roman"/>
          <w:sz w:val="20"/>
          <w:szCs w:val="20"/>
          <w:lang w:eastAsia="lv-LV"/>
        </w:rPr>
        <w:t>.gada ___.________________</w:t>
      </w:r>
    </w:p>
    <w:p w:rsidR="00D822A0" w:rsidRPr="005A3062" w:rsidRDefault="00D822A0" w:rsidP="00C256CE">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Pr="005A3062" w:rsidRDefault="00D822A0" w:rsidP="00F405C5">
      <w:pPr>
        <w:spacing w:after="0" w:line="240" w:lineRule="auto"/>
        <w:rPr>
          <w:rFonts w:ascii="Times New Roman" w:hAnsi="Times New Roman" w:cs="Times New Roman"/>
          <w:b/>
          <w:bCs/>
          <w:sz w:val="20"/>
          <w:szCs w:val="20"/>
        </w:rPr>
      </w:pPr>
    </w:p>
    <w:p w:rsidR="00D822A0" w:rsidRPr="005A3062" w:rsidRDefault="00D822A0" w:rsidP="00F405C5">
      <w:pPr>
        <w:spacing w:after="0" w:line="240" w:lineRule="auto"/>
        <w:rPr>
          <w:rFonts w:ascii="Times New Roman" w:hAnsi="Times New Roman" w:cs="Times New Roman"/>
          <w:b/>
          <w:bCs/>
          <w:sz w:val="24"/>
          <w:szCs w:val="24"/>
        </w:rPr>
      </w:pPr>
      <w:r w:rsidRPr="005A3062">
        <w:rPr>
          <w:rFonts w:ascii="Times New Roman" w:hAnsi="Times New Roman" w:cs="Times New Roman"/>
          <w:b/>
          <w:bCs/>
          <w:sz w:val="24"/>
          <w:szCs w:val="24"/>
        </w:rPr>
        <w:t>AIZPILDA PRETENDENTS</w:t>
      </w:r>
    </w:p>
    <w:p w:rsidR="00D822A0" w:rsidRPr="005A3062" w:rsidRDefault="00D822A0" w:rsidP="00F405C5">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822A0" w:rsidRPr="005A3062" w:rsidRDefault="00D822A0" w:rsidP="00F405C5">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2.pielikums</w:t>
      </w:r>
    </w:p>
    <w:p w:rsidR="00D822A0" w:rsidRPr="005A3062" w:rsidRDefault="00D822A0" w:rsidP="00F405C5">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Tehniskā specifikācija</w:t>
      </w:r>
    </w:p>
    <w:p w:rsidR="00D822A0" w:rsidRPr="005A3062" w:rsidRDefault="00D822A0" w:rsidP="00F405C5">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822A0" w:rsidRDefault="00D822A0" w:rsidP="00F405C5">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“Zinātniskās iekārtas </w:t>
      </w:r>
      <w:r>
        <w:rPr>
          <w:rFonts w:ascii="Times New Roman" w:hAnsi="Times New Roman" w:cs="Times New Roman"/>
          <w:sz w:val="24"/>
          <w:szCs w:val="24"/>
        </w:rPr>
        <w:t xml:space="preserve">un aprīkojums </w:t>
      </w:r>
      <w:r w:rsidRPr="005A3062">
        <w:rPr>
          <w:rFonts w:ascii="Times New Roman" w:hAnsi="Times New Roman" w:cs="Times New Roman"/>
          <w:sz w:val="24"/>
          <w:szCs w:val="24"/>
        </w:rPr>
        <w:t>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projekta</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Pr>
          <w:rFonts w:ascii="Times New Roman" w:hAnsi="Times New Roman" w:cs="Times New Roman"/>
          <w:i/>
          <w:iCs/>
          <w:sz w:val="24"/>
          <w:szCs w:val="24"/>
        </w:rPr>
        <w:t>”</w:t>
      </w:r>
      <w:r w:rsidRPr="005A3062">
        <w:rPr>
          <w:rFonts w:ascii="Times New Roman" w:hAnsi="Times New Roman" w:cs="Times New Roman"/>
          <w:i/>
          <w:iCs/>
          <w:sz w:val="24"/>
          <w:szCs w:val="24"/>
        </w:rPr>
        <w:t xml:space="preserve"> </w:t>
      </w:r>
      <w:r>
        <w:rPr>
          <w:rFonts w:ascii="Times New Roman" w:hAnsi="Times New Roman" w:cs="Times New Roman"/>
          <w:sz w:val="24"/>
          <w:szCs w:val="24"/>
        </w:rPr>
        <w:t>vajadzībām” (LU 2015/</w:t>
      </w:r>
      <w:r w:rsidRPr="005A3062">
        <w:rPr>
          <w:rFonts w:ascii="Times New Roman" w:hAnsi="Times New Roman" w:cs="Times New Roman"/>
          <w:sz w:val="24"/>
          <w:szCs w:val="24"/>
        </w:rPr>
        <w:t>6_ERAF) nolikumam</w:t>
      </w:r>
    </w:p>
    <w:p w:rsidR="00D822A0" w:rsidRPr="005A3062" w:rsidRDefault="00D822A0" w:rsidP="00F405C5">
      <w:pPr>
        <w:spacing w:after="0" w:line="240" w:lineRule="auto"/>
        <w:jc w:val="right"/>
        <w:rPr>
          <w:rFonts w:ascii="Times New Roman" w:hAnsi="Times New Roman" w:cs="Times New Roman"/>
          <w:sz w:val="24"/>
          <w:szCs w:val="24"/>
        </w:rPr>
      </w:pPr>
    </w:p>
    <w:p w:rsidR="00D822A0" w:rsidRPr="00290C18" w:rsidRDefault="00D822A0" w:rsidP="00F405C5">
      <w:pPr>
        <w:keepNext/>
        <w:spacing w:after="0"/>
        <w:jc w:val="both"/>
        <w:outlineLvl w:val="0"/>
        <w:rPr>
          <w:rFonts w:ascii="Times New Roman" w:hAnsi="Times New Roman"/>
          <w:b/>
          <w:sz w:val="24"/>
          <w:szCs w:val="24"/>
        </w:rPr>
      </w:pPr>
      <w:r>
        <w:rPr>
          <w:rFonts w:ascii="Times New Roman" w:hAnsi="Times New Roman" w:cs="Times New Roman"/>
          <w:b/>
          <w:bCs/>
          <w:sz w:val="32"/>
          <w:szCs w:val="32"/>
        </w:rPr>
        <w:t>6</w:t>
      </w:r>
      <w:r w:rsidRPr="005A3062">
        <w:rPr>
          <w:rFonts w:ascii="Times New Roman" w:hAnsi="Times New Roman" w:cs="Times New Roman"/>
          <w:b/>
          <w:bCs/>
          <w:sz w:val="32"/>
          <w:szCs w:val="32"/>
        </w:rPr>
        <w:t xml:space="preserve">.lote: </w:t>
      </w:r>
      <w:r w:rsidRPr="00F405C5">
        <w:rPr>
          <w:rFonts w:ascii="Times New Roman" w:hAnsi="Times New Roman"/>
          <w:b/>
          <w:sz w:val="32"/>
          <w:szCs w:val="32"/>
        </w:rPr>
        <w:t>Instrumenti plastmasas un metāla apstrādei un prožektors testa galdam</w:t>
      </w:r>
    </w:p>
    <w:p w:rsidR="00D822A0" w:rsidRPr="005A3062" w:rsidRDefault="00D822A0" w:rsidP="00F405C5">
      <w:pPr>
        <w:rPr>
          <w:rFonts w:ascii="Times New Roman" w:hAnsi="Times New Roman" w:cs="Times New Roman"/>
        </w:rPr>
      </w:pPr>
    </w:p>
    <w:p w:rsidR="00D822A0" w:rsidRPr="00F405C5" w:rsidRDefault="00D822A0" w:rsidP="00F405C5">
      <w:pPr>
        <w:keepNext/>
        <w:spacing w:after="0"/>
        <w:jc w:val="both"/>
        <w:outlineLvl w:val="0"/>
        <w:rPr>
          <w:rFonts w:ascii="Times New Roman" w:hAnsi="Times New Roman"/>
          <w:b/>
          <w:sz w:val="24"/>
          <w:szCs w:val="24"/>
        </w:rPr>
      </w:pPr>
      <w:r w:rsidRPr="005A3062">
        <w:rPr>
          <w:rFonts w:ascii="Times New Roman" w:hAnsi="Times New Roman" w:cs="Times New Roman"/>
          <w:b/>
          <w:bCs/>
          <w:i/>
          <w:iCs/>
        </w:rPr>
        <w:t>Iepirkuma mērķis</w:t>
      </w:r>
      <w:r w:rsidRPr="005A3062">
        <w:rPr>
          <w:rFonts w:ascii="Times New Roman" w:hAnsi="Times New Roman" w:cs="Times New Roman"/>
        </w:rPr>
        <w:t>: iegādāties</w:t>
      </w:r>
      <w:r w:rsidRPr="00F405C5">
        <w:rPr>
          <w:rFonts w:ascii="Times New Roman" w:hAnsi="Times New Roman"/>
          <w:b/>
          <w:sz w:val="24"/>
          <w:szCs w:val="24"/>
        </w:rPr>
        <w:t xml:space="preserve"> </w:t>
      </w:r>
      <w:r>
        <w:rPr>
          <w:rFonts w:ascii="Times New Roman" w:hAnsi="Times New Roman"/>
          <w:sz w:val="24"/>
          <w:szCs w:val="24"/>
        </w:rPr>
        <w:t>i</w:t>
      </w:r>
      <w:r w:rsidRPr="00F405C5">
        <w:rPr>
          <w:rFonts w:ascii="Times New Roman" w:hAnsi="Times New Roman"/>
          <w:sz w:val="24"/>
          <w:szCs w:val="24"/>
        </w:rPr>
        <w:t>nstrumentus plastmasas un metāla apstrādei un prožektoru testa galdam</w:t>
      </w:r>
      <w:r>
        <w:rPr>
          <w:rFonts w:ascii="Times New Roman" w:hAnsi="Times New Roman" w:cs="Times New Roman"/>
        </w:rPr>
        <w:t>, lai nodrošinātu zinātnisko pētījumu veikšanu saskaņā ar Latvijas Universitātes teritoriāli-telpisko stratēģiju un projekta ,, Informācijas, komunikāciju un signālapstrādes tehnoloģiju valsts nozīmes pētniecības centra izveide (IKSA-CENTRS)” mērķu sasniegšanu.</w:t>
      </w:r>
    </w:p>
    <w:p w:rsidR="00D822A0" w:rsidRPr="005A3062" w:rsidRDefault="00D822A0" w:rsidP="00F405C5">
      <w:pPr>
        <w:jc w:val="both"/>
        <w:rPr>
          <w:rFonts w:ascii="Times New Roman" w:hAnsi="Times New Roman" w:cs="Times New Roman"/>
        </w:rPr>
      </w:pPr>
    </w:p>
    <w:tbl>
      <w:tblPr>
        <w:tblpPr w:leftFromText="180" w:rightFromText="180" w:vertAnchor="text" w:horzAnchor="margin" w:tblpXSpec="center" w:tblpY="286"/>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95"/>
        <w:gridCol w:w="1701"/>
        <w:gridCol w:w="4574"/>
        <w:gridCol w:w="1686"/>
      </w:tblGrid>
      <w:tr w:rsidR="00D822A0" w:rsidRPr="00101454">
        <w:trPr>
          <w:trHeight w:val="1399"/>
        </w:trPr>
        <w:tc>
          <w:tcPr>
            <w:tcW w:w="595" w:type="dxa"/>
            <w:vAlign w:val="center"/>
          </w:tcPr>
          <w:p w:rsidR="00D822A0" w:rsidRPr="005A3062" w:rsidRDefault="00D822A0" w:rsidP="00F405C5">
            <w:pPr>
              <w:jc w:val="center"/>
              <w:rPr>
                <w:rFonts w:ascii="Times New Roman" w:hAnsi="Times New Roman" w:cs="Times New Roman"/>
                <w:sz w:val="24"/>
                <w:szCs w:val="24"/>
              </w:rPr>
            </w:pPr>
            <w:r w:rsidRPr="005A3062">
              <w:rPr>
                <w:rFonts w:ascii="Times New Roman" w:hAnsi="Times New Roman" w:cs="Times New Roman"/>
                <w:b/>
                <w:bCs/>
                <w:sz w:val="24"/>
                <w:szCs w:val="24"/>
              </w:rPr>
              <w:t>Nr</w:t>
            </w:r>
            <w:r w:rsidRPr="005A3062">
              <w:rPr>
                <w:rFonts w:ascii="Times New Roman" w:hAnsi="Times New Roman" w:cs="Times New Roman"/>
                <w:sz w:val="24"/>
                <w:szCs w:val="24"/>
              </w:rPr>
              <w:t>.</w:t>
            </w:r>
            <w:r w:rsidRPr="00B420FC">
              <w:rPr>
                <w:rFonts w:ascii="Times New Roman" w:hAnsi="Times New Roman" w:cs="Times New Roman"/>
                <w:b/>
                <w:sz w:val="24"/>
                <w:szCs w:val="24"/>
              </w:rPr>
              <w:t>p.k.</w:t>
            </w:r>
            <w:r>
              <w:rPr>
                <w:rFonts w:ascii="Times New Roman" w:hAnsi="Times New Roman" w:cs="Times New Roman"/>
                <w:sz w:val="24"/>
                <w:szCs w:val="24"/>
              </w:rPr>
              <w:t xml:space="preserve"> </w:t>
            </w:r>
          </w:p>
        </w:tc>
        <w:tc>
          <w:tcPr>
            <w:tcW w:w="1701" w:type="dxa"/>
            <w:vAlign w:val="center"/>
          </w:tcPr>
          <w:p w:rsidR="00D822A0" w:rsidRPr="005A3062" w:rsidRDefault="00D822A0" w:rsidP="00F405C5">
            <w:pPr>
              <w:jc w:val="center"/>
              <w:rPr>
                <w:rFonts w:ascii="Times New Roman" w:hAnsi="Times New Roman" w:cs="Times New Roman"/>
                <w:b/>
                <w:bCs/>
                <w:sz w:val="24"/>
                <w:szCs w:val="24"/>
              </w:rPr>
            </w:pPr>
            <w:r w:rsidRPr="005A3062">
              <w:rPr>
                <w:rFonts w:ascii="Times New Roman" w:hAnsi="Times New Roman" w:cs="Times New Roman"/>
                <w:b/>
                <w:bCs/>
                <w:sz w:val="24"/>
                <w:szCs w:val="24"/>
              </w:rPr>
              <w:t>Prece</w:t>
            </w:r>
          </w:p>
        </w:tc>
        <w:tc>
          <w:tcPr>
            <w:tcW w:w="4574" w:type="dxa"/>
            <w:vAlign w:val="center"/>
          </w:tcPr>
          <w:p w:rsidR="00D822A0" w:rsidRPr="005A3062" w:rsidRDefault="00D822A0" w:rsidP="00F405C5">
            <w:pPr>
              <w:jc w:val="center"/>
              <w:rPr>
                <w:rFonts w:ascii="Times New Roman" w:hAnsi="Times New Roman" w:cs="Times New Roman"/>
                <w:b/>
                <w:bCs/>
                <w:sz w:val="24"/>
                <w:szCs w:val="24"/>
              </w:rPr>
            </w:pPr>
            <w:r w:rsidRPr="005A3062">
              <w:rPr>
                <w:rFonts w:ascii="Times New Roman" w:hAnsi="Times New Roman" w:cs="Times New Roman"/>
                <w:b/>
                <w:bCs/>
                <w:sz w:val="24"/>
                <w:szCs w:val="24"/>
              </w:rPr>
              <w:t>Pasūtītāja prasības*</w:t>
            </w:r>
          </w:p>
        </w:tc>
        <w:tc>
          <w:tcPr>
            <w:tcW w:w="1686" w:type="dxa"/>
          </w:tcPr>
          <w:p w:rsidR="00D822A0" w:rsidRPr="005A3062" w:rsidRDefault="00D822A0" w:rsidP="00F405C5">
            <w:pPr>
              <w:keepNext/>
              <w:tabs>
                <w:tab w:val="left" w:pos="0"/>
              </w:tabs>
              <w:suppressAutoHyphens/>
              <w:jc w:val="center"/>
              <w:outlineLvl w:val="5"/>
              <w:rPr>
                <w:rFonts w:ascii="Times New Roman" w:hAnsi="Times New Roman" w:cs="Times New Roman"/>
                <w:b/>
                <w:bCs/>
                <w:sz w:val="24"/>
                <w:szCs w:val="24"/>
              </w:rPr>
            </w:pPr>
            <w:r w:rsidRPr="005A3062">
              <w:rPr>
                <w:rFonts w:ascii="Times New Roman" w:hAnsi="Times New Roman" w:cs="Times New Roman"/>
                <w:b/>
                <w:bCs/>
                <w:sz w:val="24"/>
                <w:szCs w:val="24"/>
              </w:rPr>
              <w:t>Pretendenta tehniskais piedāvājums** (</w:t>
            </w:r>
            <w:r w:rsidRPr="007C53FE">
              <w:rPr>
                <w:rFonts w:ascii="Times New Roman" w:hAnsi="Times New Roman" w:cs="Times New Roman"/>
                <w:b/>
                <w:sz w:val="24"/>
                <w:szCs w:val="24"/>
              </w:rPr>
              <w:t>aizpilda pretendents</w:t>
            </w:r>
            <w:r w:rsidRPr="005A3062">
              <w:rPr>
                <w:rFonts w:ascii="Times New Roman" w:hAnsi="Times New Roman" w:cs="Times New Roman"/>
                <w:b/>
                <w:bCs/>
                <w:sz w:val="24"/>
                <w:szCs w:val="24"/>
              </w:rPr>
              <w:t>)</w:t>
            </w:r>
          </w:p>
        </w:tc>
      </w:tr>
      <w:tr w:rsidR="00D822A0" w:rsidRPr="00101454">
        <w:trPr>
          <w:trHeight w:val="694"/>
        </w:trPr>
        <w:tc>
          <w:tcPr>
            <w:tcW w:w="595" w:type="dxa"/>
          </w:tcPr>
          <w:p w:rsidR="00D822A0" w:rsidRPr="0070649D" w:rsidRDefault="00D822A0" w:rsidP="00F405C5">
            <w:pPr>
              <w:autoSpaceDE w:val="0"/>
              <w:snapToGrid w:val="0"/>
              <w:jc w:val="center"/>
              <w:rPr>
                <w:rFonts w:ascii="Times New Roman" w:hAnsi="Times New Roman" w:cs="Times New Roman"/>
                <w:b/>
                <w:bCs/>
                <w:sz w:val="24"/>
                <w:szCs w:val="24"/>
              </w:rPr>
            </w:pPr>
            <w:r w:rsidRPr="0070649D">
              <w:rPr>
                <w:rFonts w:ascii="Times New Roman" w:hAnsi="Times New Roman" w:cs="Times New Roman"/>
                <w:b/>
                <w:bCs/>
                <w:sz w:val="24"/>
                <w:szCs w:val="24"/>
              </w:rPr>
              <w:t>1.</w:t>
            </w:r>
          </w:p>
        </w:tc>
        <w:tc>
          <w:tcPr>
            <w:tcW w:w="1701" w:type="dxa"/>
          </w:tcPr>
          <w:p w:rsidR="00D822A0" w:rsidRPr="005A3062" w:rsidRDefault="00D822A0" w:rsidP="00F405C5">
            <w:pPr>
              <w:autoSpaceDE w:val="0"/>
              <w:snapToGrid w:val="0"/>
              <w:ind w:right="112"/>
              <w:jc w:val="both"/>
              <w:rPr>
                <w:rFonts w:ascii="Times New Roman" w:hAnsi="Times New Roman" w:cs="Times New Roman"/>
                <w:b/>
                <w:bCs/>
              </w:rPr>
            </w:pPr>
            <w:r w:rsidRPr="00B420FC">
              <w:rPr>
                <w:rFonts w:ascii="Times New Roman" w:hAnsi="Times New Roman"/>
                <w:b/>
              </w:rPr>
              <w:t>Iegremdējamais zāģis ar vadlineā</w:t>
            </w:r>
            <w:r w:rsidRPr="00B56F92">
              <w:rPr>
                <w:rFonts w:ascii="Times New Roman" w:hAnsi="Times New Roman"/>
                <w:b/>
                <w:lang w:val="pt-BR"/>
              </w:rPr>
              <w:t>lu</w:t>
            </w:r>
            <w:r>
              <w:rPr>
                <w:rFonts w:ascii="Times New Roman" w:hAnsi="Times New Roman"/>
                <w:b/>
              </w:rPr>
              <w:t xml:space="preserve"> (</w:t>
            </w:r>
            <w:r w:rsidRPr="009B6441">
              <w:rPr>
                <w:rFonts w:ascii="Times New Roman" w:hAnsi="Times New Roman"/>
                <w:b/>
              </w:rPr>
              <w:t>1 gab</w:t>
            </w:r>
            <w:r>
              <w:rPr>
                <w:rFonts w:ascii="Times New Roman" w:hAnsi="Times New Roman"/>
                <w:b/>
              </w:rPr>
              <w:t>als</w:t>
            </w:r>
            <w:r w:rsidRPr="00521EA8">
              <w:rPr>
                <w:rFonts w:ascii="Times New Roman" w:hAnsi="Times New Roman"/>
                <w:b/>
              </w:rPr>
              <w:t>)</w:t>
            </w:r>
            <w:r w:rsidRPr="00521EA8">
              <w:rPr>
                <w:rFonts w:ascii="Times New Roman" w:hAnsi="Times New Roman"/>
                <w:b/>
                <w:kern w:val="2"/>
                <w:lang w:eastAsia="ar-SA"/>
              </w:rPr>
              <w:t xml:space="preserve"> </w:t>
            </w:r>
          </w:p>
        </w:tc>
        <w:tc>
          <w:tcPr>
            <w:tcW w:w="4574" w:type="dxa"/>
          </w:tcPr>
          <w:p w:rsidR="00D822A0" w:rsidRPr="009B6441" w:rsidRDefault="00D822A0" w:rsidP="00F405C5">
            <w:pPr>
              <w:tabs>
                <w:tab w:val="left" w:pos="993"/>
              </w:tabs>
              <w:suppressAutoHyphens/>
              <w:spacing w:after="0" w:line="240" w:lineRule="auto"/>
              <w:rPr>
                <w:rFonts w:ascii="Times New Roman" w:hAnsi="Times New Roman"/>
              </w:rPr>
            </w:pPr>
          </w:p>
          <w:p w:rsidR="00D822A0" w:rsidRPr="009B6441" w:rsidRDefault="00D822A0" w:rsidP="00F405C5">
            <w:pPr>
              <w:suppressAutoHyphens/>
              <w:spacing w:after="0" w:line="240" w:lineRule="auto"/>
              <w:ind w:left="144" w:right="284"/>
              <w:rPr>
                <w:rFonts w:ascii="Times New Roman" w:hAnsi="Times New Roman"/>
              </w:rPr>
            </w:pPr>
          </w:p>
          <w:p w:rsidR="00D822A0" w:rsidRPr="00290C18" w:rsidRDefault="00D822A0" w:rsidP="003170BC">
            <w:pPr>
              <w:numPr>
                <w:ilvl w:val="0"/>
                <w:numId w:val="20"/>
              </w:numPr>
              <w:spacing w:after="0" w:line="240" w:lineRule="auto"/>
              <w:ind w:left="502"/>
              <w:rPr>
                <w:rFonts w:ascii="Times New Roman" w:hAnsi="Times New Roman"/>
              </w:rPr>
            </w:pPr>
            <w:r w:rsidRPr="00290C18">
              <w:rPr>
                <w:rFonts w:ascii="Times New Roman" w:hAnsi="Times New Roman"/>
              </w:rPr>
              <w:t>Svars: ne vairāk kā 4,5 kg</w:t>
            </w:r>
          </w:p>
          <w:p w:rsidR="00D822A0" w:rsidRPr="00290C18" w:rsidRDefault="00D822A0" w:rsidP="003170BC">
            <w:pPr>
              <w:numPr>
                <w:ilvl w:val="0"/>
                <w:numId w:val="20"/>
              </w:numPr>
              <w:spacing w:after="0" w:line="240" w:lineRule="auto"/>
              <w:ind w:left="502"/>
              <w:rPr>
                <w:rFonts w:ascii="Times New Roman" w:hAnsi="Times New Roman"/>
              </w:rPr>
            </w:pPr>
            <w:r w:rsidRPr="00290C18">
              <w:rPr>
                <w:rFonts w:ascii="Times New Roman" w:hAnsi="Times New Roman"/>
              </w:rPr>
              <w:t>Jauda: vismaz 1200W</w:t>
            </w:r>
          </w:p>
          <w:p w:rsidR="00D822A0" w:rsidRPr="00290C18" w:rsidRDefault="00D822A0" w:rsidP="003170BC">
            <w:pPr>
              <w:numPr>
                <w:ilvl w:val="0"/>
                <w:numId w:val="20"/>
              </w:numPr>
              <w:spacing w:after="0" w:line="240" w:lineRule="auto"/>
              <w:ind w:left="502"/>
              <w:rPr>
                <w:rFonts w:ascii="Times New Roman" w:hAnsi="Times New Roman"/>
              </w:rPr>
            </w:pPr>
            <w:r w:rsidRPr="00290C18">
              <w:rPr>
                <w:rFonts w:ascii="Times New Roman" w:hAnsi="Times New Roman"/>
              </w:rPr>
              <w:t>Griešanās ātrums elektroniski regulējams diapazonā: vismaz 2000-5200 apgriezieni minūtē</w:t>
            </w:r>
          </w:p>
          <w:p w:rsidR="00D822A0" w:rsidRPr="00290C18" w:rsidRDefault="00D822A0" w:rsidP="003170BC">
            <w:pPr>
              <w:numPr>
                <w:ilvl w:val="0"/>
                <w:numId w:val="20"/>
              </w:numPr>
              <w:spacing w:after="0" w:line="240" w:lineRule="auto"/>
              <w:ind w:left="502"/>
              <w:rPr>
                <w:rFonts w:ascii="Times New Roman" w:hAnsi="Times New Roman"/>
              </w:rPr>
            </w:pPr>
            <w:r w:rsidRPr="00290C18">
              <w:rPr>
                <w:rFonts w:ascii="Times New Roman" w:hAnsi="Times New Roman"/>
              </w:rPr>
              <w:t>Sliedes garums: vismaz 1400 mm</w:t>
            </w:r>
          </w:p>
          <w:p w:rsidR="00D822A0" w:rsidRPr="00290C18" w:rsidRDefault="00D822A0" w:rsidP="003170BC">
            <w:pPr>
              <w:numPr>
                <w:ilvl w:val="0"/>
                <w:numId w:val="20"/>
              </w:numPr>
              <w:spacing w:after="0" w:line="240" w:lineRule="auto"/>
              <w:ind w:left="502"/>
              <w:rPr>
                <w:rFonts w:ascii="Times New Roman" w:hAnsi="Times New Roman"/>
              </w:rPr>
            </w:pPr>
            <w:r w:rsidRPr="00290C18">
              <w:rPr>
                <w:rFonts w:ascii="Times New Roman" w:hAnsi="Times New Roman"/>
              </w:rPr>
              <w:t>Asmens diametrs: 150-170 mm</w:t>
            </w:r>
          </w:p>
          <w:p w:rsidR="00D822A0" w:rsidRPr="00290C18" w:rsidRDefault="00D822A0" w:rsidP="003170BC">
            <w:pPr>
              <w:numPr>
                <w:ilvl w:val="0"/>
                <w:numId w:val="20"/>
              </w:numPr>
              <w:spacing w:after="0" w:line="240" w:lineRule="auto"/>
              <w:ind w:left="502"/>
              <w:rPr>
                <w:rFonts w:ascii="Times New Roman" w:hAnsi="Times New Roman"/>
              </w:rPr>
            </w:pPr>
            <w:r w:rsidRPr="00290C18">
              <w:rPr>
                <w:rFonts w:ascii="Times New Roman" w:hAnsi="Times New Roman"/>
              </w:rPr>
              <w:t>Griezuma dziļums 90 gr. leņķī: vismaz 55 mm</w:t>
            </w:r>
          </w:p>
          <w:p w:rsidR="00D822A0" w:rsidRPr="00290C18" w:rsidRDefault="00D822A0" w:rsidP="003170BC">
            <w:pPr>
              <w:numPr>
                <w:ilvl w:val="0"/>
                <w:numId w:val="20"/>
              </w:numPr>
              <w:spacing w:after="0" w:line="240" w:lineRule="auto"/>
              <w:ind w:left="502"/>
              <w:rPr>
                <w:rFonts w:ascii="Times New Roman" w:hAnsi="Times New Roman"/>
              </w:rPr>
            </w:pPr>
            <w:r w:rsidRPr="00290C18">
              <w:rPr>
                <w:rFonts w:ascii="Times New Roman" w:hAnsi="Times New Roman"/>
              </w:rPr>
              <w:t>Griezuma dziļums 45 gr. leņķī: vismaz 43 mm</w:t>
            </w:r>
          </w:p>
          <w:p w:rsidR="00D822A0" w:rsidRPr="00290C18" w:rsidRDefault="00D822A0" w:rsidP="003170BC">
            <w:pPr>
              <w:numPr>
                <w:ilvl w:val="0"/>
                <w:numId w:val="20"/>
              </w:numPr>
              <w:spacing w:after="0" w:line="240" w:lineRule="auto"/>
              <w:ind w:left="502"/>
              <w:rPr>
                <w:rFonts w:ascii="Times New Roman" w:hAnsi="Times New Roman"/>
              </w:rPr>
            </w:pPr>
            <w:r w:rsidRPr="00290C18">
              <w:rPr>
                <w:rFonts w:ascii="Times New Roman" w:hAnsi="Times New Roman"/>
              </w:rPr>
              <w:t>Griezuma līnija nemainās mainot leņķi</w:t>
            </w:r>
          </w:p>
          <w:p w:rsidR="00D822A0" w:rsidRPr="00290C18" w:rsidRDefault="00D822A0" w:rsidP="003170BC">
            <w:pPr>
              <w:numPr>
                <w:ilvl w:val="0"/>
                <w:numId w:val="20"/>
              </w:numPr>
              <w:spacing w:after="0" w:line="240" w:lineRule="auto"/>
              <w:ind w:left="502"/>
              <w:rPr>
                <w:rFonts w:ascii="Times New Roman" w:hAnsi="Times New Roman"/>
              </w:rPr>
            </w:pPr>
            <w:r w:rsidRPr="00290C18">
              <w:rPr>
                <w:rFonts w:ascii="Times New Roman" w:hAnsi="Times New Roman"/>
              </w:rPr>
              <w:t>Asmens nomaiņa bez rīkiem un ir aizsardzība pret ieslēgšanu asmens nomaiņas laikā</w:t>
            </w:r>
          </w:p>
          <w:p w:rsidR="00D822A0" w:rsidRPr="00290C18" w:rsidRDefault="00D822A0" w:rsidP="003170BC">
            <w:pPr>
              <w:numPr>
                <w:ilvl w:val="0"/>
                <w:numId w:val="20"/>
              </w:numPr>
              <w:spacing w:after="0" w:line="240" w:lineRule="auto"/>
              <w:ind w:left="502"/>
              <w:rPr>
                <w:rFonts w:ascii="Times New Roman" w:hAnsi="Times New Roman"/>
              </w:rPr>
            </w:pPr>
            <w:r w:rsidRPr="00290C18">
              <w:rPr>
                <w:rFonts w:ascii="Times New Roman" w:hAnsi="Times New Roman"/>
              </w:rPr>
              <w:t>Griezuma vietas priekšas un aizmugures marķieri</w:t>
            </w:r>
            <w:r>
              <w:rPr>
                <w:rFonts w:ascii="Times New Roman" w:hAnsi="Times New Roman"/>
              </w:rPr>
              <w:t>, kas darbojas</w:t>
            </w:r>
            <w:r w:rsidRPr="00290C18">
              <w:rPr>
                <w:rFonts w:ascii="Times New Roman" w:hAnsi="Times New Roman"/>
              </w:rPr>
              <w:t xml:space="preserve"> griežot pilnā dziļumā</w:t>
            </w:r>
          </w:p>
          <w:p w:rsidR="00D822A0" w:rsidRPr="00290C18" w:rsidRDefault="00D822A0" w:rsidP="003170BC">
            <w:pPr>
              <w:numPr>
                <w:ilvl w:val="0"/>
                <w:numId w:val="20"/>
              </w:numPr>
              <w:spacing w:after="0" w:line="240" w:lineRule="auto"/>
              <w:ind w:left="502"/>
              <w:rPr>
                <w:rFonts w:ascii="Times New Roman" w:hAnsi="Times New Roman"/>
              </w:rPr>
            </w:pPr>
            <w:r w:rsidRPr="00290C18">
              <w:rPr>
                <w:rFonts w:ascii="Times New Roman" w:hAnsi="Times New Roman"/>
              </w:rPr>
              <w:t>Elektroniski vadīta elektriska asmens bremze</w:t>
            </w:r>
          </w:p>
          <w:p w:rsidR="00D822A0" w:rsidRPr="00290C18" w:rsidRDefault="00D822A0" w:rsidP="003170BC">
            <w:pPr>
              <w:numPr>
                <w:ilvl w:val="0"/>
                <w:numId w:val="20"/>
              </w:numPr>
              <w:spacing w:after="0" w:line="240" w:lineRule="auto"/>
              <w:ind w:left="502"/>
              <w:rPr>
                <w:rFonts w:ascii="Times New Roman" w:hAnsi="Times New Roman"/>
              </w:rPr>
            </w:pPr>
            <w:r w:rsidRPr="00290C18">
              <w:rPr>
                <w:rFonts w:ascii="Times New Roman" w:hAnsi="Times New Roman"/>
              </w:rPr>
              <w:t>Kustīgs skaidu/putekļu atsūkšanas uzgalis zāģa darbināšanai dažādās pozīcijās</w:t>
            </w:r>
          </w:p>
          <w:p w:rsidR="00D822A0" w:rsidRPr="00290C18" w:rsidRDefault="00D822A0" w:rsidP="003170BC">
            <w:pPr>
              <w:numPr>
                <w:ilvl w:val="0"/>
                <w:numId w:val="20"/>
              </w:numPr>
              <w:spacing w:after="0" w:line="240" w:lineRule="auto"/>
              <w:ind w:left="502"/>
              <w:rPr>
                <w:rFonts w:ascii="Times New Roman" w:hAnsi="Times New Roman"/>
              </w:rPr>
            </w:pPr>
            <w:r w:rsidRPr="00290C18">
              <w:rPr>
                <w:rFonts w:ascii="Times New Roman" w:hAnsi="Times New Roman"/>
              </w:rPr>
              <w:t>Barošanas spriegums: standartam CEE 7/4 atbilstošs spraudnis vai līdzvērtīgs</w:t>
            </w:r>
          </w:p>
          <w:p w:rsidR="00D822A0" w:rsidRPr="00290C18" w:rsidRDefault="00D822A0" w:rsidP="003170BC">
            <w:pPr>
              <w:numPr>
                <w:ilvl w:val="0"/>
                <w:numId w:val="20"/>
              </w:numPr>
              <w:spacing w:after="0" w:line="240" w:lineRule="auto"/>
              <w:ind w:left="502"/>
              <w:rPr>
                <w:rFonts w:ascii="Times New Roman" w:hAnsi="Times New Roman"/>
              </w:rPr>
            </w:pPr>
            <w:r w:rsidRPr="00290C18">
              <w:rPr>
                <w:rFonts w:ascii="Times New Roman" w:hAnsi="Times New Roman"/>
              </w:rPr>
              <w:t>Iespēja atvienot barošanas vadu no iekārtas</w:t>
            </w:r>
          </w:p>
          <w:p w:rsidR="00D822A0" w:rsidRPr="00290C18" w:rsidRDefault="00D822A0" w:rsidP="003170BC">
            <w:pPr>
              <w:numPr>
                <w:ilvl w:val="0"/>
                <w:numId w:val="20"/>
              </w:numPr>
              <w:spacing w:after="0" w:line="240" w:lineRule="auto"/>
              <w:ind w:left="502"/>
              <w:rPr>
                <w:rFonts w:ascii="Times New Roman" w:hAnsi="Times New Roman"/>
              </w:rPr>
            </w:pPr>
            <w:r w:rsidRPr="00290C18">
              <w:rPr>
                <w:rFonts w:ascii="Times New Roman" w:hAnsi="Times New Roman"/>
              </w:rPr>
              <w:t>Zāģripas: 12, 28 un 48 zobiņi (zobiņu skaits var atšķirties +/-3)</w:t>
            </w:r>
          </w:p>
          <w:p w:rsidR="00D822A0" w:rsidRPr="00290C18" w:rsidRDefault="00D822A0" w:rsidP="003170BC">
            <w:pPr>
              <w:numPr>
                <w:ilvl w:val="0"/>
                <w:numId w:val="20"/>
              </w:numPr>
              <w:spacing w:after="0" w:line="240" w:lineRule="auto"/>
              <w:ind w:left="502"/>
              <w:rPr>
                <w:rFonts w:ascii="Times New Roman" w:hAnsi="Times New Roman"/>
              </w:rPr>
            </w:pPr>
            <w:r w:rsidRPr="00290C18">
              <w:rPr>
                <w:rFonts w:ascii="Times New Roman" w:hAnsi="Times New Roman"/>
              </w:rPr>
              <w:t>Zāģa disks: 50-54 zobiņi</w:t>
            </w:r>
          </w:p>
          <w:p w:rsidR="00D822A0" w:rsidRPr="00290C18" w:rsidRDefault="00D822A0" w:rsidP="003170BC">
            <w:pPr>
              <w:numPr>
                <w:ilvl w:val="0"/>
                <w:numId w:val="20"/>
              </w:numPr>
              <w:spacing w:after="0" w:line="240" w:lineRule="auto"/>
              <w:ind w:left="502"/>
              <w:rPr>
                <w:rFonts w:ascii="Times New Roman" w:hAnsi="Times New Roman"/>
              </w:rPr>
            </w:pPr>
            <w:r w:rsidRPr="00290C18">
              <w:rPr>
                <w:rFonts w:ascii="Times New Roman" w:hAnsi="Times New Roman"/>
              </w:rPr>
              <w:t>Garantija: vismaz 3 gadi</w:t>
            </w:r>
          </w:p>
          <w:p w:rsidR="00D822A0" w:rsidRPr="005A3062" w:rsidRDefault="00D822A0" w:rsidP="003170BC">
            <w:pPr>
              <w:suppressAutoHyphens/>
              <w:spacing w:after="0" w:line="240" w:lineRule="auto"/>
              <w:ind w:left="144" w:right="284"/>
              <w:rPr>
                <w:rFonts w:ascii="Times New Roman" w:hAnsi="Times New Roman" w:cs="Times New Roman"/>
              </w:rPr>
            </w:pPr>
          </w:p>
        </w:tc>
        <w:tc>
          <w:tcPr>
            <w:tcW w:w="1686" w:type="dxa"/>
          </w:tcPr>
          <w:p w:rsidR="00D822A0" w:rsidRDefault="00D822A0" w:rsidP="00F405C5">
            <w:pPr>
              <w:autoSpaceDE w:val="0"/>
              <w:snapToGrid w:val="0"/>
              <w:jc w:val="center"/>
              <w:rPr>
                <w:sz w:val="20"/>
                <w:szCs w:val="20"/>
              </w:rPr>
            </w:pPr>
          </w:p>
          <w:p w:rsidR="00D822A0" w:rsidRPr="005A3062" w:rsidRDefault="00D822A0" w:rsidP="00A0649E">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822A0" w:rsidRPr="005A3062" w:rsidRDefault="00D822A0" w:rsidP="00A0649E">
            <w:pPr>
              <w:autoSpaceDE w:val="0"/>
              <w:snapToGrid w:val="0"/>
              <w:jc w:val="both"/>
              <w:rPr>
                <w:sz w:val="20"/>
                <w:szCs w:val="20"/>
              </w:rPr>
            </w:pPr>
            <w:r w:rsidRPr="005A3062">
              <w:rPr>
                <w:rFonts w:ascii="Times New Roman" w:hAnsi="Times New Roman" w:cs="Times New Roman"/>
                <w:b/>
                <w:bCs/>
                <w:sz w:val="20"/>
                <w:szCs w:val="20"/>
                <w:lang w:eastAsia="lv-LV"/>
              </w:rPr>
              <w:t>Ražotājs________</w:t>
            </w:r>
          </w:p>
        </w:tc>
      </w:tr>
      <w:tr w:rsidR="00D822A0" w:rsidRPr="00101454">
        <w:trPr>
          <w:trHeight w:val="694"/>
        </w:trPr>
        <w:tc>
          <w:tcPr>
            <w:tcW w:w="595" w:type="dxa"/>
          </w:tcPr>
          <w:p w:rsidR="00D822A0" w:rsidRPr="0070649D" w:rsidRDefault="00D822A0" w:rsidP="00F405C5">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 xml:space="preserve">2. </w:t>
            </w:r>
          </w:p>
        </w:tc>
        <w:tc>
          <w:tcPr>
            <w:tcW w:w="1701" w:type="dxa"/>
          </w:tcPr>
          <w:p w:rsidR="00D822A0" w:rsidRDefault="00D822A0" w:rsidP="00F405C5">
            <w:pPr>
              <w:autoSpaceDE w:val="0"/>
              <w:snapToGrid w:val="0"/>
              <w:ind w:right="112"/>
              <w:jc w:val="both"/>
              <w:rPr>
                <w:rFonts w:ascii="Times New Roman" w:hAnsi="Times New Roman" w:cs="Times New Roman"/>
                <w:b/>
                <w:bCs/>
              </w:rPr>
            </w:pPr>
            <w:r w:rsidRPr="00290C18">
              <w:rPr>
                <w:rFonts w:ascii="Times New Roman" w:hAnsi="Times New Roman"/>
                <w:b/>
                <w:kern w:val="2"/>
                <w:lang w:eastAsia="ar-SA"/>
              </w:rPr>
              <w:t>Skaidu nosūcējs</w:t>
            </w:r>
            <w:r>
              <w:rPr>
                <w:rFonts w:ascii="Times New Roman" w:hAnsi="Times New Roman" w:cs="Times New Roman"/>
                <w:b/>
                <w:bCs/>
              </w:rPr>
              <w:t xml:space="preserve">  (1 gabals)</w:t>
            </w:r>
          </w:p>
        </w:tc>
        <w:tc>
          <w:tcPr>
            <w:tcW w:w="4574" w:type="dxa"/>
          </w:tcPr>
          <w:p w:rsidR="00D822A0" w:rsidRPr="00290C18" w:rsidRDefault="00D822A0" w:rsidP="003170BC">
            <w:pPr>
              <w:numPr>
                <w:ilvl w:val="0"/>
                <w:numId w:val="21"/>
              </w:numPr>
              <w:spacing w:after="0" w:line="240" w:lineRule="auto"/>
              <w:rPr>
                <w:rFonts w:ascii="Times New Roman" w:hAnsi="Times New Roman"/>
              </w:rPr>
            </w:pPr>
            <w:r w:rsidRPr="00290C18">
              <w:rPr>
                <w:rFonts w:ascii="Times New Roman" w:hAnsi="Times New Roman"/>
              </w:rPr>
              <w:t>Sūkšanas ātrums: vismaz 3900 l/min</w:t>
            </w:r>
          </w:p>
          <w:p w:rsidR="00D822A0" w:rsidRPr="00290C18" w:rsidRDefault="00D822A0" w:rsidP="003170BC">
            <w:pPr>
              <w:numPr>
                <w:ilvl w:val="0"/>
                <w:numId w:val="21"/>
              </w:numPr>
              <w:spacing w:after="0" w:line="240" w:lineRule="auto"/>
              <w:rPr>
                <w:rFonts w:ascii="Times New Roman" w:hAnsi="Times New Roman"/>
              </w:rPr>
            </w:pPr>
            <w:r w:rsidRPr="00290C18">
              <w:rPr>
                <w:rFonts w:ascii="Times New Roman" w:hAnsi="Times New Roman"/>
              </w:rPr>
              <w:t>Tilpnes izmērs: vismaz 26 litri</w:t>
            </w:r>
          </w:p>
          <w:p w:rsidR="00D822A0" w:rsidRPr="00290C18" w:rsidRDefault="00D822A0" w:rsidP="003170BC">
            <w:pPr>
              <w:numPr>
                <w:ilvl w:val="0"/>
                <w:numId w:val="21"/>
              </w:numPr>
              <w:spacing w:after="0" w:line="240" w:lineRule="auto"/>
              <w:rPr>
                <w:rFonts w:ascii="Times New Roman" w:hAnsi="Times New Roman"/>
              </w:rPr>
            </w:pPr>
            <w:r w:rsidRPr="00290C18">
              <w:rPr>
                <w:rFonts w:ascii="Times New Roman" w:hAnsi="Times New Roman"/>
              </w:rPr>
              <w:t>Daudzkārt lietojams maiss tilpnē (angl. longlife)</w:t>
            </w:r>
          </w:p>
          <w:p w:rsidR="00D822A0" w:rsidRPr="00290C18" w:rsidRDefault="00D822A0" w:rsidP="003170BC">
            <w:pPr>
              <w:numPr>
                <w:ilvl w:val="0"/>
                <w:numId w:val="21"/>
              </w:numPr>
              <w:spacing w:after="0" w:line="240" w:lineRule="auto"/>
              <w:rPr>
                <w:rFonts w:ascii="Times New Roman" w:hAnsi="Times New Roman"/>
              </w:rPr>
            </w:pPr>
            <w:r w:rsidRPr="00290C18">
              <w:rPr>
                <w:rFonts w:ascii="Times New Roman" w:hAnsi="Times New Roman"/>
              </w:rPr>
              <w:t>Putekļu atsūkšanas klase: L</w:t>
            </w:r>
          </w:p>
          <w:p w:rsidR="00D822A0" w:rsidRPr="00290C18" w:rsidRDefault="00D822A0" w:rsidP="003170BC">
            <w:pPr>
              <w:numPr>
                <w:ilvl w:val="0"/>
                <w:numId w:val="21"/>
              </w:numPr>
              <w:spacing w:after="0" w:line="240" w:lineRule="auto"/>
              <w:rPr>
                <w:rFonts w:ascii="Times New Roman" w:hAnsi="Times New Roman"/>
              </w:rPr>
            </w:pPr>
            <w:r w:rsidRPr="00290C18">
              <w:rPr>
                <w:rFonts w:ascii="Times New Roman" w:hAnsi="Times New Roman"/>
              </w:rPr>
              <w:t>Iespēja lietot mitru atsūkšanu</w:t>
            </w:r>
          </w:p>
          <w:p w:rsidR="00D822A0" w:rsidRPr="00290C18" w:rsidRDefault="00D822A0" w:rsidP="003170BC">
            <w:pPr>
              <w:numPr>
                <w:ilvl w:val="0"/>
                <w:numId w:val="21"/>
              </w:numPr>
              <w:spacing w:after="0" w:line="240" w:lineRule="auto"/>
              <w:rPr>
                <w:rFonts w:ascii="Times New Roman" w:hAnsi="Times New Roman"/>
              </w:rPr>
            </w:pPr>
            <w:r w:rsidRPr="00290C18">
              <w:rPr>
                <w:rFonts w:ascii="Times New Roman" w:hAnsi="Times New Roman"/>
              </w:rPr>
              <w:t>Svars: ne vairāk kā 15 kg</w:t>
            </w:r>
          </w:p>
          <w:p w:rsidR="00D822A0" w:rsidRPr="00290C18" w:rsidRDefault="00D822A0" w:rsidP="003170BC">
            <w:pPr>
              <w:numPr>
                <w:ilvl w:val="0"/>
                <w:numId w:val="21"/>
              </w:numPr>
              <w:spacing w:after="0" w:line="240" w:lineRule="auto"/>
              <w:rPr>
                <w:rFonts w:ascii="Times New Roman" w:hAnsi="Times New Roman"/>
              </w:rPr>
            </w:pPr>
            <w:r w:rsidRPr="00290C18">
              <w:rPr>
                <w:rFonts w:ascii="Times New Roman" w:hAnsi="Times New Roman"/>
              </w:rPr>
              <w:t>Savietojams ar visiem šajā lotē iegādājamajiem instrumentiem, kuriem vispār paredzēta putekļu atsūkšana</w:t>
            </w:r>
          </w:p>
          <w:p w:rsidR="00D822A0" w:rsidRPr="00290C18" w:rsidRDefault="00D822A0" w:rsidP="003170BC">
            <w:pPr>
              <w:numPr>
                <w:ilvl w:val="0"/>
                <w:numId w:val="21"/>
              </w:numPr>
              <w:spacing w:after="0" w:line="240" w:lineRule="auto"/>
              <w:rPr>
                <w:rFonts w:ascii="Times New Roman" w:hAnsi="Times New Roman"/>
              </w:rPr>
            </w:pPr>
            <w:r w:rsidRPr="00290C18">
              <w:rPr>
                <w:rFonts w:ascii="Times New Roman" w:hAnsi="Times New Roman"/>
              </w:rPr>
              <w:t xml:space="preserve">Antistatiska šļūtene: garums vismaz 3,5m diametrs 27mm </w:t>
            </w:r>
          </w:p>
          <w:p w:rsidR="00D822A0" w:rsidRPr="00290C18" w:rsidRDefault="00D822A0" w:rsidP="003170BC">
            <w:pPr>
              <w:numPr>
                <w:ilvl w:val="0"/>
                <w:numId w:val="21"/>
              </w:numPr>
              <w:spacing w:after="0" w:line="240" w:lineRule="auto"/>
              <w:rPr>
                <w:rFonts w:ascii="Times New Roman" w:hAnsi="Times New Roman"/>
              </w:rPr>
            </w:pPr>
            <w:r w:rsidRPr="00290C18">
              <w:rPr>
                <w:rFonts w:ascii="Times New Roman" w:hAnsi="Times New Roman"/>
              </w:rPr>
              <w:t>Galvenais filtrs izņemams un tīrāms</w:t>
            </w:r>
          </w:p>
          <w:p w:rsidR="00D822A0" w:rsidRPr="00290C18" w:rsidRDefault="00D822A0" w:rsidP="003170BC">
            <w:pPr>
              <w:numPr>
                <w:ilvl w:val="0"/>
                <w:numId w:val="21"/>
              </w:numPr>
              <w:spacing w:after="0" w:line="240" w:lineRule="auto"/>
              <w:rPr>
                <w:rFonts w:ascii="Times New Roman" w:hAnsi="Times New Roman"/>
              </w:rPr>
            </w:pPr>
            <w:r w:rsidRPr="00290C18">
              <w:rPr>
                <w:rFonts w:ascii="Times New Roman" w:hAnsi="Times New Roman"/>
              </w:rPr>
              <w:t>Jauda plūstoši regulējama: vismaz intervālā 350-1200W</w:t>
            </w:r>
          </w:p>
          <w:p w:rsidR="00D822A0" w:rsidRPr="00290C18" w:rsidRDefault="00D822A0" w:rsidP="003170BC">
            <w:pPr>
              <w:numPr>
                <w:ilvl w:val="0"/>
                <w:numId w:val="21"/>
              </w:numPr>
              <w:spacing w:after="0" w:line="240" w:lineRule="auto"/>
              <w:rPr>
                <w:rFonts w:ascii="Times New Roman" w:hAnsi="Times New Roman"/>
              </w:rPr>
            </w:pPr>
            <w:r w:rsidRPr="00290C18">
              <w:rPr>
                <w:rFonts w:ascii="Times New Roman" w:hAnsi="Times New Roman"/>
              </w:rPr>
              <w:t>Integrēta instrumentu pievienošanas rozete ar jaudu ne mazāku kā 2400W un iespēju sūcējam automātiski izslēgties pēc pievienotā instrumenta apstādināšanas</w:t>
            </w:r>
          </w:p>
          <w:p w:rsidR="00D822A0" w:rsidRPr="00290C18" w:rsidRDefault="00D822A0" w:rsidP="003170BC">
            <w:pPr>
              <w:numPr>
                <w:ilvl w:val="0"/>
                <w:numId w:val="21"/>
              </w:numPr>
              <w:spacing w:after="0" w:line="240" w:lineRule="auto"/>
              <w:rPr>
                <w:rFonts w:ascii="Times New Roman" w:hAnsi="Times New Roman"/>
              </w:rPr>
            </w:pPr>
            <w:r w:rsidRPr="00290C18">
              <w:rPr>
                <w:rFonts w:ascii="Times New Roman" w:hAnsi="Times New Roman"/>
              </w:rPr>
              <w:t>Iespēja iebūvēt papildus rozeti ar automātisku ieslēgšanos</w:t>
            </w:r>
            <w:r>
              <w:rPr>
                <w:rFonts w:ascii="Times New Roman" w:hAnsi="Times New Roman"/>
              </w:rPr>
              <w:t xml:space="preserve"> un </w:t>
            </w:r>
            <w:r w:rsidRPr="00290C18">
              <w:rPr>
                <w:rFonts w:ascii="Times New Roman" w:hAnsi="Times New Roman"/>
              </w:rPr>
              <w:t>izslēgšanos</w:t>
            </w:r>
          </w:p>
          <w:p w:rsidR="00D822A0" w:rsidRPr="00290C18" w:rsidRDefault="00D822A0" w:rsidP="003170BC">
            <w:pPr>
              <w:numPr>
                <w:ilvl w:val="0"/>
                <w:numId w:val="21"/>
              </w:numPr>
              <w:spacing w:after="0" w:line="240" w:lineRule="auto"/>
              <w:rPr>
                <w:rFonts w:ascii="Times New Roman" w:hAnsi="Times New Roman"/>
              </w:rPr>
            </w:pPr>
            <w:r w:rsidRPr="00290C18">
              <w:rPr>
                <w:rFonts w:ascii="Times New Roman" w:hAnsi="Times New Roman"/>
              </w:rPr>
              <w:t>Automātiskā galvenā filtra tīrīšana ar regulējamu tīrīšanas intervālu</w:t>
            </w:r>
          </w:p>
          <w:p w:rsidR="00D822A0" w:rsidRPr="00290C18" w:rsidRDefault="00D822A0" w:rsidP="003170BC">
            <w:pPr>
              <w:numPr>
                <w:ilvl w:val="0"/>
                <w:numId w:val="21"/>
              </w:numPr>
              <w:spacing w:after="0" w:line="240" w:lineRule="auto"/>
              <w:rPr>
                <w:rFonts w:ascii="Times New Roman" w:hAnsi="Times New Roman"/>
              </w:rPr>
            </w:pPr>
            <w:r w:rsidRPr="00290C18">
              <w:rPr>
                <w:rFonts w:ascii="Times New Roman" w:hAnsi="Times New Roman"/>
              </w:rPr>
              <w:t>Barošanas spriegums: standartam CEE 7/4 atbilstošs spraudnis vai līdzvērtīgs</w:t>
            </w:r>
          </w:p>
          <w:p w:rsidR="00D822A0" w:rsidRPr="00290C18" w:rsidRDefault="00D822A0" w:rsidP="003170BC">
            <w:pPr>
              <w:numPr>
                <w:ilvl w:val="0"/>
                <w:numId w:val="21"/>
              </w:numPr>
              <w:spacing w:after="0" w:line="240" w:lineRule="auto"/>
              <w:rPr>
                <w:rFonts w:ascii="Times New Roman" w:hAnsi="Times New Roman"/>
              </w:rPr>
            </w:pPr>
            <w:r w:rsidRPr="00290C18">
              <w:rPr>
                <w:rFonts w:ascii="Times New Roman" w:hAnsi="Times New Roman"/>
              </w:rPr>
              <w:t>Uzgalis grīdām</w:t>
            </w:r>
          </w:p>
          <w:p w:rsidR="00D822A0" w:rsidRPr="00290C18" w:rsidRDefault="00D822A0" w:rsidP="003170BC">
            <w:pPr>
              <w:numPr>
                <w:ilvl w:val="0"/>
                <w:numId w:val="21"/>
              </w:numPr>
              <w:spacing w:after="0" w:line="240" w:lineRule="auto"/>
              <w:rPr>
                <w:rFonts w:ascii="Times New Roman" w:hAnsi="Times New Roman"/>
              </w:rPr>
            </w:pPr>
            <w:r w:rsidRPr="00290C18">
              <w:rPr>
                <w:rFonts w:ascii="Times New Roman" w:hAnsi="Times New Roman"/>
              </w:rPr>
              <w:t>Izliekta rokas caurule</w:t>
            </w:r>
          </w:p>
          <w:p w:rsidR="00D822A0" w:rsidRPr="00290C18" w:rsidRDefault="00D822A0" w:rsidP="003170BC">
            <w:pPr>
              <w:numPr>
                <w:ilvl w:val="0"/>
                <w:numId w:val="21"/>
              </w:numPr>
              <w:spacing w:after="0" w:line="240" w:lineRule="auto"/>
              <w:rPr>
                <w:rFonts w:ascii="Times New Roman" w:hAnsi="Times New Roman"/>
              </w:rPr>
            </w:pPr>
            <w:r w:rsidRPr="00290C18">
              <w:rPr>
                <w:rFonts w:ascii="Times New Roman" w:hAnsi="Times New Roman"/>
              </w:rPr>
              <w:t>Pagarināšanas caurules: vismaz 3 gab.</w:t>
            </w:r>
          </w:p>
          <w:p w:rsidR="00D822A0" w:rsidRPr="00290C18" w:rsidRDefault="00D822A0" w:rsidP="003170BC">
            <w:pPr>
              <w:numPr>
                <w:ilvl w:val="0"/>
                <w:numId w:val="21"/>
              </w:numPr>
              <w:spacing w:after="0" w:line="240" w:lineRule="auto"/>
              <w:rPr>
                <w:rFonts w:ascii="Times New Roman" w:hAnsi="Times New Roman"/>
              </w:rPr>
            </w:pPr>
            <w:r w:rsidRPr="00290C18">
              <w:rPr>
                <w:rFonts w:ascii="Times New Roman" w:hAnsi="Times New Roman"/>
              </w:rPr>
              <w:t>Uzgaļu un cauruļu turētājs</w:t>
            </w:r>
          </w:p>
          <w:p w:rsidR="00D822A0" w:rsidRPr="009B6441" w:rsidRDefault="00D822A0" w:rsidP="003170BC">
            <w:pPr>
              <w:suppressAutoHyphens/>
              <w:spacing w:after="0" w:line="240" w:lineRule="auto"/>
              <w:ind w:left="144" w:right="284"/>
              <w:rPr>
                <w:rFonts w:ascii="Times New Roman" w:hAnsi="Times New Roman"/>
              </w:rPr>
            </w:pPr>
            <w:r>
              <w:rPr>
                <w:rFonts w:ascii="Times New Roman" w:hAnsi="Times New Roman"/>
              </w:rPr>
              <w:t xml:space="preserve">19. </w:t>
            </w:r>
            <w:r w:rsidRPr="00290C18">
              <w:rPr>
                <w:rFonts w:ascii="Times New Roman" w:hAnsi="Times New Roman"/>
              </w:rPr>
              <w:t>Garantija: vismaz 3 gadi</w:t>
            </w:r>
          </w:p>
        </w:tc>
        <w:tc>
          <w:tcPr>
            <w:tcW w:w="1686" w:type="dxa"/>
          </w:tcPr>
          <w:p w:rsidR="00D822A0" w:rsidRDefault="00D822A0" w:rsidP="00F405C5">
            <w:pPr>
              <w:rPr>
                <w:b/>
                <w:bCs/>
                <w:sz w:val="20"/>
                <w:szCs w:val="20"/>
              </w:rPr>
            </w:pPr>
          </w:p>
          <w:p w:rsidR="00D822A0" w:rsidRPr="005A3062" w:rsidRDefault="00D822A0" w:rsidP="00A0649E">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822A0" w:rsidRPr="005A3062" w:rsidRDefault="00D822A0" w:rsidP="00A0649E">
            <w:pPr>
              <w:rPr>
                <w:b/>
                <w:bCs/>
                <w:sz w:val="20"/>
                <w:szCs w:val="20"/>
              </w:rPr>
            </w:pPr>
            <w:r w:rsidRPr="005A3062">
              <w:rPr>
                <w:rFonts w:ascii="Times New Roman" w:hAnsi="Times New Roman" w:cs="Times New Roman"/>
                <w:b/>
                <w:bCs/>
                <w:sz w:val="20"/>
                <w:szCs w:val="20"/>
                <w:lang w:eastAsia="lv-LV"/>
              </w:rPr>
              <w:t>Ražotājs________</w:t>
            </w:r>
          </w:p>
        </w:tc>
      </w:tr>
      <w:tr w:rsidR="00D822A0" w:rsidRPr="00101454">
        <w:trPr>
          <w:trHeight w:val="694"/>
        </w:trPr>
        <w:tc>
          <w:tcPr>
            <w:tcW w:w="595" w:type="dxa"/>
          </w:tcPr>
          <w:p w:rsidR="00D822A0" w:rsidRDefault="00D822A0" w:rsidP="00F405C5">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701" w:type="dxa"/>
          </w:tcPr>
          <w:p w:rsidR="00D822A0" w:rsidRDefault="00D822A0" w:rsidP="00F405C5">
            <w:pPr>
              <w:autoSpaceDE w:val="0"/>
              <w:snapToGrid w:val="0"/>
              <w:ind w:right="112"/>
              <w:jc w:val="both"/>
              <w:rPr>
                <w:rFonts w:ascii="Times New Roman" w:hAnsi="Times New Roman" w:cs="Times New Roman"/>
                <w:b/>
                <w:bCs/>
              </w:rPr>
            </w:pPr>
            <w:r w:rsidRPr="00290C18">
              <w:rPr>
                <w:rFonts w:ascii="Times New Roman" w:hAnsi="Times New Roman"/>
                <w:b/>
                <w:kern w:val="2"/>
                <w:lang w:eastAsia="ar-SA"/>
              </w:rPr>
              <w:t>Universāla slīpmašīna ar ekscentrisku un piespiedu rotācijas kustību</w:t>
            </w:r>
            <w:r>
              <w:rPr>
                <w:rFonts w:ascii="Times New Roman" w:hAnsi="Times New Roman"/>
                <w:b/>
              </w:rPr>
              <w:t xml:space="preserve"> (</w:t>
            </w:r>
            <w:r w:rsidRPr="009B6441">
              <w:rPr>
                <w:rFonts w:ascii="Times New Roman" w:hAnsi="Times New Roman"/>
                <w:b/>
              </w:rPr>
              <w:t>1 gab</w:t>
            </w:r>
            <w:r>
              <w:rPr>
                <w:rFonts w:ascii="Times New Roman" w:hAnsi="Times New Roman"/>
                <w:b/>
              </w:rPr>
              <w:t>als</w:t>
            </w:r>
            <w:r w:rsidRPr="00521EA8">
              <w:rPr>
                <w:rFonts w:ascii="Times New Roman" w:hAnsi="Times New Roman"/>
                <w:b/>
                <w:kern w:val="2"/>
                <w:lang w:eastAsia="ar-SA"/>
              </w:rPr>
              <w:t>)</w:t>
            </w:r>
          </w:p>
        </w:tc>
        <w:tc>
          <w:tcPr>
            <w:tcW w:w="4574" w:type="dxa"/>
          </w:tcPr>
          <w:p w:rsidR="00D822A0" w:rsidRPr="009B6441" w:rsidRDefault="00D822A0" w:rsidP="00F405C5">
            <w:pPr>
              <w:suppressAutoHyphens/>
              <w:spacing w:after="0" w:line="240" w:lineRule="auto"/>
              <w:ind w:left="285" w:right="284"/>
              <w:rPr>
                <w:rFonts w:ascii="Times New Roman" w:hAnsi="Times New Roman"/>
              </w:rPr>
            </w:pPr>
          </w:p>
          <w:p w:rsidR="00D822A0" w:rsidRPr="00290C18" w:rsidRDefault="00D822A0" w:rsidP="009374FE">
            <w:pPr>
              <w:numPr>
                <w:ilvl w:val="0"/>
                <w:numId w:val="22"/>
              </w:numPr>
              <w:spacing w:after="0" w:line="240" w:lineRule="auto"/>
              <w:rPr>
                <w:rFonts w:ascii="Times New Roman" w:hAnsi="Times New Roman"/>
              </w:rPr>
            </w:pPr>
            <w:r w:rsidRPr="00290C18">
              <w:rPr>
                <w:rFonts w:ascii="Times New Roman" w:hAnsi="Times New Roman"/>
              </w:rPr>
              <w:t>Svars: ne vairāk kā 2,3 kg</w:t>
            </w:r>
          </w:p>
          <w:p w:rsidR="00D822A0" w:rsidRPr="00290C18" w:rsidRDefault="00D822A0" w:rsidP="009374FE">
            <w:pPr>
              <w:numPr>
                <w:ilvl w:val="0"/>
                <w:numId w:val="22"/>
              </w:numPr>
              <w:spacing w:after="0" w:line="240" w:lineRule="auto"/>
              <w:rPr>
                <w:rFonts w:ascii="Times New Roman" w:hAnsi="Times New Roman"/>
              </w:rPr>
            </w:pPr>
            <w:r w:rsidRPr="00290C18">
              <w:rPr>
                <w:rFonts w:ascii="Times New Roman" w:hAnsi="Times New Roman"/>
              </w:rPr>
              <w:t>Jauda: vismaz 720 W</w:t>
            </w:r>
          </w:p>
          <w:p w:rsidR="00D822A0" w:rsidRPr="00290C18" w:rsidRDefault="00D822A0" w:rsidP="009374FE">
            <w:pPr>
              <w:numPr>
                <w:ilvl w:val="0"/>
                <w:numId w:val="22"/>
              </w:numPr>
              <w:spacing w:after="0" w:line="240" w:lineRule="auto"/>
              <w:rPr>
                <w:rFonts w:ascii="Times New Roman" w:hAnsi="Times New Roman"/>
              </w:rPr>
            </w:pPr>
            <w:r w:rsidRPr="00290C18">
              <w:rPr>
                <w:rFonts w:ascii="Times New Roman" w:hAnsi="Times New Roman"/>
              </w:rPr>
              <w:t>Slīppēdas un abrazīvā materiāla izmērs: min. 150 mm</w:t>
            </w:r>
          </w:p>
          <w:p w:rsidR="00D822A0" w:rsidRPr="00290C18" w:rsidRDefault="00D822A0" w:rsidP="009374FE">
            <w:pPr>
              <w:numPr>
                <w:ilvl w:val="0"/>
                <w:numId w:val="22"/>
              </w:numPr>
              <w:spacing w:after="0" w:line="240" w:lineRule="auto"/>
              <w:rPr>
                <w:rFonts w:ascii="Times New Roman" w:hAnsi="Times New Roman"/>
              </w:rPr>
            </w:pPr>
            <w:r w:rsidRPr="00290C18">
              <w:rPr>
                <w:rFonts w:ascii="Times New Roman" w:hAnsi="Times New Roman"/>
              </w:rPr>
              <w:t>Slīppēda nomaināma bez instrumenta</w:t>
            </w:r>
          </w:p>
          <w:p w:rsidR="00D822A0" w:rsidRPr="00290C18" w:rsidRDefault="00D822A0" w:rsidP="009374FE">
            <w:pPr>
              <w:numPr>
                <w:ilvl w:val="0"/>
                <w:numId w:val="22"/>
              </w:numPr>
              <w:spacing w:after="0" w:line="240" w:lineRule="auto"/>
              <w:rPr>
                <w:rFonts w:ascii="Times New Roman" w:hAnsi="Times New Roman"/>
              </w:rPr>
            </w:pPr>
            <w:r w:rsidRPr="00290C18">
              <w:rPr>
                <w:rFonts w:ascii="Times New Roman" w:hAnsi="Times New Roman"/>
              </w:rPr>
              <w:t>Ekscentriska kustība plūstoši regulējama: vismaz 3300-6800 apgriezieni minūtē</w:t>
            </w:r>
          </w:p>
          <w:p w:rsidR="00D822A0" w:rsidRPr="00290C18" w:rsidRDefault="00D822A0" w:rsidP="009374FE">
            <w:pPr>
              <w:numPr>
                <w:ilvl w:val="0"/>
                <w:numId w:val="22"/>
              </w:numPr>
              <w:spacing w:after="0" w:line="240" w:lineRule="auto"/>
              <w:rPr>
                <w:rFonts w:ascii="Times New Roman" w:hAnsi="Times New Roman"/>
              </w:rPr>
            </w:pPr>
            <w:r w:rsidRPr="00290C18">
              <w:rPr>
                <w:rFonts w:ascii="Times New Roman" w:hAnsi="Times New Roman"/>
              </w:rPr>
              <w:t xml:space="preserve">Rotācijas kustība plūstoši regulējama: vismaz 320-660 apgriezieni minūtē </w:t>
            </w:r>
          </w:p>
          <w:p w:rsidR="00D822A0" w:rsidRPr="00290C18" w:rsidRDefault="00D822A0" w:rsidP="009374FE">
            <w:pPr>
              <w:numPr>
                <w:ilvl w:val="0"/>
                <w:numId w:val="22"/>
              </w:numPr>
              <w:spacing w:after="0" w:line="240" w:lineRule="auto"/>
              <w:rPr>
                <w:rFonts w:ascii="Times New Roman" w:hAnsi="Times New Roman"/>
              </w:rPr>
            </w:pPr>
            <w:r w:rsidRPr="00290C18">
              <w:rPr>
                <w:rFonts w:ascii="Times New Roman" w:hAnsi="Times New Roman"/>
              </w:rPr>
              <w:t>Putekļu atsūcēja pievienošanas uzgalis:</w:t>
            </w:r>
            <w:r>
              <w:rPr>
                <w:rFonts w:ascii="Times New Roman" w:hAnsi="Times New Roman"/>
              </w:rPr>
              <w:t xml:space="preserve"> min.</w:t>
            </w:r>
            <w:r w:rsidRPr="00290C18">
              <w:rPr>
                <w:rFonts w:ascii="Times New Roman" w:hAnsi="Times New Roman"/>
              </w:rPr>
              <w:t xml:space="preserve"> 27 mm diametrā</w:t>
            </w:r>
          </w:p>
          <w:p w:rsidR="00D822A0" w:rsidRPr="00290C18" w:rsidRDefault="00D822A0" w:rsidP="009374FE">
            <w:pPr>
              <w:numPr>
                <w:ilvl w:val="0"/>
                <w:numId w:val="22"/>
              </w:numPr>
              <w:spacing w:after="0" w:line="240" w:lineRule="auto"/>
              <w:rPr>
                <w:rFonts w:ascii="Times New Roman" w:hAnsi="Times New Roman"/>
              </w:rPr>
            </w:pPr>
            <w:r w:rsidRPr="00290C18">
              <w:rPr>
                <w:rFonts w:ascii="Times New Roman" w:hAnsi="Times New Roman"/>
              </w:rPr>
              <w:t>Izmanto daudzu caurumu gaisa plūsmu: savietojamība ar Multi-Hole Abrasive</w:t>
            </w:r>
          </w:p>
          <w:p w:rsidR="00D822A0" w:rsidRPr="00290C18" w:rsidRDefault="00D822A0" w:rsidP="009374FE">
            <w:pPr>
              <w:numPr>
                <w:ilvl w:val="0"/>
                <w:numId w:val="22"/>
              </w:numPr>
              <w:spacing w:after="0" w:line="240" w:lineRule="auto"/>
              <w:rPr>
                <w:rFonts w:ascii="Times New Roman" w:hAnsi="Times New Roman"/>
              </w:rPr>
            </w:pPr>
            <w:r w:rsidRPr="00290C18">
              <w:rPr>
                <w:rFonts w:ascii="Times New Roman" w:hAnsi="Times New Roman"/>
              </w:rPr>
              <w:t>Noņemams malas aizsargs</w:t>
            </w:r>
          </w:p>
          <w:p w:rsidR="00D822A0" w:rsidRPr="00290C18" w:rsidRDefault="00D822A0" w:rsidP="009374FE">
            <w:pPr>
              <w:numPr>
                <w:ilvl w:val="0"/>
                <w:numId w:val="22"/>
              </w:numPr>
              <w:spacing w:after="0" w:line="240" w:lineRule="auto"/>
              <w:rPr>
                <w:rFonts w:ascii="Times New Roman" w:hAnsi="Times New Roman"/>
              </w:rPr>
            </w:pPr>
            <w:r w:rsidRPr="00290C18">
              <w:rPr>
                <w:rFonts w:ascii="Times New Roman" w:hAnsi="Times New Roman"/>
              </w:rPr>
              <w:t>Barošanas spriegums: standartam CEE 7/4 atbilstošs spraudnis vai līdzvērtīgs</w:t>
            </w:r>
          </w:p>
          <w:p w:rsidR="00D822A0" w:rsidRPr="00290C18" w:rsidRDefault="00D822A0" w:rsidP="009374FE">
            <w:pPr>
              <w:numPr>
                <w:ilvl w:val="0"/>
                <w:numId w:val="22"/>
              </w:numPr>
              <w:spacing w:after="0" w:line="240" w:lineRule="auto"/>
              <w:rPr>
                <w:rFonts w:ascii="Times New Roman" w:hAnsi="Times New Roman"/>
              </w:rPr>
            </w:pPr>
            <w:r w:rsidRPr="00290C18">
              <w:rPr>
                <w:rFonts w:ascii="Times New Roman" w:hAnsi="Times New Roman"/>
              </w:rPr>
              <w:t>Iespēja atvienot barošanas vadu no iekārtas</w:t>
            </w:r>
          </w:p>
          <w:p w:rsidR="00D822A0" w:rsidRPr="00290C18" w:rsidRDefault="00D822A0" w:rsidP="009374FE">
            <w:pPr>
              <w:numPr>
                <w:ilvl w:val="0"/>
                <w:numId w:val="22"/>
              </w:numPr>
              <w:spacing w:after="0" w:line="240" w:lineRule="auto"/>
              <w:rPr>
                <w:rFonts w:ascii="Times New Roman" w:hAnsi="Times New Roman"/>
              </w:rPr>
            </w:pPr>
            <w:r w:rsidRPr="00290C18">
              <w:rPr>
                <w:rFonts w:ascii="Times New Roman" w:hAnsi="Times New Roman"/>
              </w:rPr>
              <w:t>Kaste ar atslēgu kastes noslēgšanai un kastu savienošanai</w:t>
            </w:r>
          </w:p>
          <w:p w:rsidR="00D822A0" w:rsidRPr="00290C18" w:rsidRDefault="00D822A0" w:rsidP="009374FE">
            <w:pPr>
              <w:numPr>
                <w:ilvl w:val="0"/>
                <w:numId w:val="22"/>
              </w:numPr>
              <w:spacing w:after="0" w:line="240" w:lineRule="auto"/>
              <w:rPr>
                <w:rFonts w:ascii="Times New Roman" w:hAnsi="Times New Roman"/>
              </w:rPr>
            </w:pPr>
            <w:r w:rsidRPr="00290C18">
              <w:rPr>
                <w:rFonts w:ascii="Times New Roman" w:hAnsi="Times New Roman"/>
              </w:rPr>
              <w:t>Pulēšanas pamatne: cietības klase W-HT</w:t>
            </w:r>
          </w:p>
          <w:p w:rsidR="00D822A0" w:rsidRPr="009B6441" w:rsidRDefault="00D822A0" w:rsidP="009374FE">
            <w:pPr>
              <w:suppressAutoHyphens/>
              <w:spacing w:after="0" w:line="240" w:lineRule="auto"/>
              <w:ind w:left="144" w:right="284"/>
              <w:rPr>
                <w:rFonts w:ascii="Times New Roman" w:hAnsi="Times New Roman"/>
              </w:rPr>
            </w:pPr>
            <w:r w:rsidRPr="00290C18">
              <w:rPr>
                <w:rFonts w:ascii="Times New Roman" w:hAnsi="Times New Roman"/>
              </w:rPr>
              <w:t>Garantija: vismaz 3 gadi</w:t>
            </w:r>
            <w:r w:rsidRPr="00B8607D">
              <w:rPr>
                <w:rFonts w:ascii="Times New Roman" w:hAnsi="Times New Roman"/>
                <w:color w:val="FF0000"/>
                <w:lang w:eastAsia="ar-SA"/>
              </w:rPr>
              <w:tab/>
            </w:r>
          </w:p>
        </w:tc>
        <w:tc>
          <w:tcPr>
            <w:tcW w:w="1686" w:type="dxa"/>
          </w:tcPr>
          <w:p w:rsidR="00D822A0" w:rsidRDefault="00D822A0" w:rsidP="00F405C5">
            <w:pPr>
              <w:rPr>
                <w:rFonts w:ascii="Times New Roman" w:hAnsi="Times New Roman" w:cs="Times New Roman"/>
                <w:b/>
                <w:bCs/>
                <w:sz w:val="20"/>
                <w:szCs w:val="20"/>
              </w:rPr>
            </w:pPr>
          </w:p>
          <w:p w:rsidR="00D822A0" w:rsidRPr="005A3062" w:rsidRDefault="00D822A0" w:rsidP="00A0649E">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822A0" w:rsidRPr="009969E1" w:rsidRDefault="00D822A0" w:rsidP="00A0649E">
            <w:pPr>
              <w:rPr>
                <w:rFonts w:ascii="Times New Roman" w:hAnsi="Times New Roman" w:cs="Times New Roman"/>
                <w:b/>
                <w:bCs/>
                <w:sz w:val="20"/>
                <w:szCs w:val="20"/>
              </w:rPr>
            </w:pPr>
            <w:r w:rsidRPr="005A3062">
              <w:rPr>
                <w:rFonts w:ascii="Times New Roman" w:hAnsi="Times New Roman" w:cs="Times New Roman"/>
                <w:b/>
                <w:bCs/>
                <w:sz w:val="20"/>
                <w:szCs w:val="20"/>
                <w:lang w:eastAsia="lv-LV"/>
              </w:rPr>
              <w:t>Ražotājs________</w:t>
            </w:r>
          </w:p>
        </w:tc>
      </w:tr>
      <w:tr w:rsidR="00D822A0" w:rsidRPr="00101454">
        <w:trPr>
          <w:trHeight w:val="694"/>
        </w:trPr>
        <w:tc>
          <w:tcPr>
            <w:tcW w:w="595" w:type="dxa"/>
          </w:tcPr>
          <w:p w:rsidR="00D822A0" w:rsidRDefault="00D822A0" w:rsidP="00F405C5">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701" w:type="dxa"/>
          </w:tcPr>
          <w:p w:rsidR="00D822A0" w:rsidRDefault="00D822A0" w:rsidP="00F405C5">
            <w:pPr>
              <w:autoSpaceDE w:val="0"/>
              <w:snapToGrid w:val="0"/>
              <w:ind w:right="112"/>
              <w:jc w:val="both"/>
              <w:rPr>
                <w:rFonts w:ascii="Times New Roman" w:hAnsi="Times New Roman" w:cs="Times New Roman"/>
                <w:b/>
                <w:bCs/>
              </w:rPr>
            </w:pPr>
            <w:r w:rsidRPr="00290C18">
              <w:rPr>
                <w:rFonts w:ascii="Times New Roman" w:hAnsi="Times New Roman"/>
                <w:b/>
                <w:kern w:val="2"/>
                <w:lang w:eastAsia="ar-SA"/>
              </w:rPr>
              <w:t>Universāla slīpmašīna ar iespēju apstrādāt stūrus</w:t>
            </w:r>
            <w:r w:rsidRPr="009B6441">
              <w:rPr>
                <w:rFonts w:ascii="Times New Roman" w:hAnsi="Times New Roman"/>
                <w:b/>
              </w:rPr>
              <w:t xml:space="preserve"> </w:t>
            </w:r>
            <w:r>
              <w:rPr>
                <w:rFonts w:ascii="Times New Roman" w:hAnsi="Times New Roman"/>
                <w:b/>
              </w:rPr>
              <w:t xml:space="preserve">(1 </w:t>
            </w:r>
            <w:r w:rsidRPr="009B6441">
              <w:rPr>
                <w:rFonts w:ascii="Times New Roman" w:hAnsi="Times New Roman"/>
                <w:b/>
              </w:rPr>
              <w:t>gab</w:t>
            </w:r>
            <w:r>
              <w:rPr>
                <w:rFonts w:ascii="Times New Roman" w:hAnsi="Times New Roman"/>
                <w:b/>
              </w:rPr>
              <w:t xml:space="preserve">als </w:t>
            </w:r>
            <w:r w:rsidRPr="00521EA8">
              <w:rPr>
                <w:rFonts w:ascii="Times New Roman" w:hAnsi="Times New Roman"/>
                <w:b/>
                <w:kern w:val="2"/>
                <w:lang w:eastAsia="ar-SA"/>
              </w:rPr>
              <w:t>)</w:t>
            </w:r>
          </w:p>
        </w:tc>
        <w:tc>
          <w:tcPr>
            <w:tcW w:w="4574" w:type="dxa"/>
          </w:tcPr>
          <w:p w:rsidR="00D822A0" w:rsidRPr="00290C18" w:rsidRDefault="00D822A0" w:rsidP="009374FE">
            <w:pPr>
              <w:spacing w:after="0"/>
              <w:rPr>
                <w:rFonts w:ascii="Times New Roman" w:hAnsi="Times New Roman"/>
              </w:rPr>
            </w:pPr>
          </w:p>
          <w:p w:rsidR="00D822A0" w:rsidRPr="00290C18" w:rsidRDefault="00D822A0" w:rsidP="009374FE">
            <w:pPr>
              <w:numPr>
                <w:ilvl w:val="0"/>
                <w:numId w:val="23"/>
              </w:numPr>
              <w:spacing w:after="0" w:line="240" w:lineRule="auto"/>
              <w:rPr>
                <w:rFonts w:ascii="Times New Roman" w:hAnsi="Times New Roman"/>
              </w:rPr>
            </w:pPr>
            <w:r w:rsidRPr="00290C18">
              <w:rPr>
                <w:rFonts w:ascii="Times New Roman" w:hAnsi="Times New Roman"/>
              </w:rPr>
              <w:t>Svars: ne vairāk kā 1,5 kg</w:t>
            </w:r>
          </w:p>
          <w:p w:rsidR="00D822A0" w:rsidRPr="00290C18" w:rsidRDefault="00D822A0" w:rsidP="009374FE">
            <w:pPr>
              <w:numPr>
                <w:ilvl w:val="0"/>
                <w:numId w:val="23"/>
              </w:numPr>
              <w:spacing w:after="0" w:line="240" w:lineRule="auto"/>
              <w:rPr>
                <w:rFonts w:ascii="Times New Roman" w:hAnsi="Times New Roman"/>
              </w:rPr>
            </w:pPr>
            <w:r w:rsidRPr="00290C18">
              <w:rPr>
                <w:rFonts w:ascii="Times New Roman" w:hAnsi="Times New Roman"/>
              </w:rPr>
              <w:t>Jauda: vismaz 400 W</w:t>
            </w:r>
          </w:p>
          <w:p w:rsidR="00D822A0" w:rsidRPr="00290C18" w:rsidRDefault="00D822A0" w:rsidP="009374FE">
            <w:pPr>
              <w:numPr>
                <w:ilvl w:val="0"/>
                <w:numId w:val="23"/>
              </w:numPr>
              <w:spacing w:after="0" w:line="240" w:lineRule="auto"/>
              <w:rPr>
                <w:rFonts w:ascii="Times New Roman" w:hAnsi="Times New Roman"/>
              </w:rPr>
            </w:pPr>
            <w:r w:rsidRPr="00290C18">
              <w:rPr>
                <w:rFonts w:ascii="Times New Roman" w:hAnsi="Times New Roman"/>
              </w:rPr>
              <w:t xml:space="preserve">Slīppēdas un abrazīvā materiāla izmērs: </w:t>
            </w:r>
            <w:r>
              <w:rPr>
                <w:rFonts w:ascii="Times New Roman" w:hAnsi="Times New Roman"/>
              </w:rPr>
              <w:t>maks.</w:t>
            </w:r>
            <w:r w:rsidRPr="00290C18">
              <w:rPr>
                <w:rFonts w:ascii="Times New Roman" w:hAnsi="Times New Roman"/>
              </w:rPr>
              <w:t xml:space="preserve"> 90 mm</w:t>
            </w:r>
          </w:p>
          <w:p w:rsidR="00D822A0" w:rsidRPr="00290C18" w:rsidRDefault="00D822A0" w:rsidP="009374FE">
            <w:pPr>
              <w:numPr>
                <w:ilvl w:val="0"/>
                <w:numId w:val="23"/>
              </w:numPr>
              <w:spacing w:after="0" w:line="240" w:lineRule="auto"/>
              <w:rPr>
                <w:rFonts w:ascii="Times New Roman" w:hAnsi="Times New Roman"/>
              </w:rPr>
            </w:pPr>
            <w:r w:rsidRPr="00290C18">
              <w:rPr>
                <w:rFonts w:ascii="Times New Roman" w:hAnsi="Times New Roman"/>
              </w:rPr>
              <w:t>Slīppēda nomaināma bez instrumenta</w:t>
            </w:r>
          </w:p>
          <w:p w:rsidR="00D822A0" w:rsidRPr="00290C18" w:rsidRDefault="00D822A0" w:rsidP="009374FE">
            <w:pPr>
              <w:numPr>
                <w:ilvl w:val="0"/>
                <w:numId w:val="23"/>
              </w:numPr>
              <w:spacing w:after="0" w:line="240" w:lineRule="auto"/>
              <w:rPr>
                <w:rFonts w:ascii="Times New Roman" w:hAnsi="Times New Roman"/>
              </w:rPr>
            </w:pPr>
            <w:r w:rsidRPr="00290C18">
              <w:rPr>
                <w:rFonts w:ascii="Times New Roman" w:hAnsi="Times New Roman"/>
              </w:rPr>
              <w:t xml:space="preserve">Rotācijas kustība plūstoši regulējama: vismaz 260-520 apgriezieni minūtē </w:t>
            </w:r>
          </w:p>
          <w:p w:rsidR="00D822A0" w:rsidRPr="00290C18" w:rsidRDefault="00D822A0" w:rsidP="009374FE">
            <w:pPr>
              <w:numPr>
                <w:ilvl w:val="0"/>
                <w:numId w:val="23"/>
              </w:numPr>
              <w:spacing w:after="0" w:line="240" w:lineRule="auto"/>
              <w:rPr>
                <w:rFonts w:ascii="Times New Roman" w:hAnsi="Times New Roman"/>
              </w:rPr>
            </w:pPr>
            <w:r w:rsidRPr="00290C18">
              <w:rPr>
                <w:rFonts w:ascii="Times New Roman" w:hAnsi="Times New Roman"/>
              </w:rPr>
              <w:t>Ekscentriska kustība plūstoši regulējama: vismaz 3500-7000 apgriezieni minūtē</w:t>
            </w:r>
          </w:p>
          <w:p w:rsidR="00D822A0" w:rsidRPr="00290C18" w:rsidRDefault="00D822A0" w:rsidP="009374FE">
            <w:pPr>
              <w:numPr>
                <w:ilvl w:val="0"/>
                <w:numId w:val="23"/>
              </w:numPr>
              <w:spacing w:after="0" w:line="240" w:lineRule="auto"/>
              <w:rPr>
                <w:rFonts w:ascii="Times New Roman" w:hAnsi="Times New Roman"/>
              </w:rPr>
            </w:pPr>
            <w:r w:rsidRPr="00290C18">
              <w:rPr>
                <w:rFonts w:ascii="Times New Roman" w:hAnsi="Times New Roman"/>
              </w:rPr>
              <w:t>Putekļu atsūcēja pievienošanas uzgaļa diametrs: 27 mm</w:t>
            </w:r>
          </w:p>
          <w:p w:rsidR="00D822A0" w:rsidRPr="00290C18" w:rsidRDefault="00D822A0" w:rsidP="009374FE">
            <w:pPr>
              <w:numPr>
                <w:ilvl w:val="0"/>
                <w:numId w:val="23"/>
              </w:numPr>
              <w:spacing w:after="0" w:line="240" w:lineRule="auto"/>
              <w:rPr>
                <w:rFonts w:ascii="Times New Roman" w:hAnsi="Times New Roman"/>
              </w:rPr>
            </w:pPr>
            <w:r w:rsidRPr="00290C18">
              <w:rPr>
                <w:rFonts w:ascii="Times New Roman" w:hAnsi="Times New Roman"/>
              </w:rPr>
              <w:t>Izmanto daudzu caurumu gaisa plūsmu: savietojamība ar Multi-Hole Abrasive</w:t>
            </w:r>
          </w:p>
          <w:p w:rsidR="00D822A0" w:rsidRPr="00290C18" w:rsidRDefault="00D822A0" w:rsidP="009374FE">
            <w:pPr>
              <w:numPr>
                <w:ilvl w:val="0"/>
                <w:numId w:val="23"/>
              </w:numPr>
              <w:spacing w:after="0" w:line="240" w:lineRule="auto"/>
              <w:rPr>
                <w:rFonts w:ascii="Times New Roman" w:hAnsi="Times New Roman"/>
              </w:rPr>
            </w:pPr>
            <w:r w:rsidRPr="00290C18">
              <w:rPr>
                <w:rFonts w:ascii="Times New Roman" w:hAnsi="Times New Roman"/>
              </w:rPr>
              <w:t xml:space="preserve">Mīkstā slīppēda: diametrs </w:t>
            </w:r>
            <w:r>
              <w:rPr>
                <w:rFonts w:ascii="Times New Roman" w:hAnsi="Times New Roman"/>
              </w:rPr>
              <w:t>maks.</w:t>
            </w:r>
            <w:r w:rsidRPr="00290C18">
              <w:rPr>
                <w:rFonts w:ascii="Times New Roman" w:hAnsi="Times New Roman"/>
              </w:rPr>
              <w:t xml:space="preserve"> 90 mm</w:t>
            </w:r>
          </w:p>
          <w:p w:rsidR="00D822A0" w:rsidRPr="00290C18" w:rsidRDefault="00D822A0" w:rsidP="009374FE">
            <w:pPr>
              <w:numPr>
                <w:ilvl w:val="0"/>
                <w:numId w:val="23"/>
              </w:numPr>
              <w:spacing w:after="0" w:line="240" w:lineRule="auto"/>
              <w:rPr>
                <w:rFonts w:ascii="Times New Roman" w:hAnsi="Times New Roman"/>
              </w:rPr>
            </w:pPr>
            <w:r w:rsidRPr="00290C18">
              <w:rPr>
                <w:rFonts w:ascii="Times New Roman" w:hAnsi="Times New Roman"/>
              </w:rPr>
              <w:t>Mīkstā delta slīppēda: ar aizsardzību pret neatbilstoša režīma ieslēgšanu</w:t>
            </w:r>
          </w:p>
          <w:p w:rsidR="00D822A0" w:rsidRPr="00290C18" w:rsidRDefault="00D822A0" w:rsidP="009374FE">
            <w:pPr>
              <w:numPr>
                <w:ilvl w:val="0"/>
                <w:numId w:val="23"/>
              </w:numPr>
              <w:spacing w:after="0" w:line="240" w:lineRule="auto"/>
              <w:rPr>
                <w:rFonts w:ascii="Times New Roman" w:hAnsi="Times New Roman"/>
              </w:rPr>
            </w:pPr>
            <w:r w:rsidRPr="00290C18">
              <w:rPr>
                <w:rFonts w:ascii="Times New Roman" w:hAnsi="Times New Roman"/>
              </w:rPr>
              <w:t>Noņemams malas aizsargs</w:t>
            </w:r>
          </w:p>
          <w:p w:rsidR="00D822A0" w:rsidRPr="00290C18" w:rsidRDefault="00D822A0" w:rsidP="009374FE">
            <w:pPr>
              <w:numPr>
                <w:ilvl w:val="0"/>
                <w:numId w:val="23"/>
              </w:numPr>
              <w:spacing w:after="0" w:line="240" w:lineRule="auto"/>
              <w:rPr>
                <w:rFonts w:ascii="Times New Roman" w:hAnsi="Times New Roman"/>
              </w:rPr>
            </w:pPr>
            <w:r w:rsidRPr="00290C18">
              <w:rPr>
                <w:rFonts w:ascii="Times New Roman" w:hAnsi="Times New Roman"/>
              </w:rPr>
              <w:t>Kaste ar atslēgu kastes noslēgšanai un kastu savienošanai</w:t>
            </w:r>
          </w:p>
          <w:p w:rsidR="00D822A0" w:rsidRPr="00290C18" w:rsidRDefault="00D822A0" w:rsidP="009374FE">
            <w:pPr>
              <w:numPr>
                <w:ilvl w:val="0"/>
                <w:numId w:val="23"/>
              </w:numPr>
              <w:spacing w:after="0" w:line="240" w:lineRule="auto"/>
              <w:rPr>
                <w:rFonts w:ascii="Times New Roman" w:hAnsi="Times New Roman"/>
              </w:rPr>
            </w:pPr>
            <w:r w:rsidRPr="00290C18">
              <w:rPr>
                <w:rFonts w:ascii="Times New Roman" w:hAnsi="Times New Roman"/>
              </w:rPr>
              <w:t>Barošanas spriegums: standartam CEE 7/4 atbilstošs spraudnis vai līdzvērtīgs</w:t>
            </w:r>
          </w:p>
          <w:p w:rsidR="00D822A0" w:rsidRPr="00290C18" w:rsidRDefault="00D822A0" w:rsidP="009374FE">
            <w:pPr>
              <w:numPr>
                <w:ilvl w:val="0"/>
                <w:numId w:val="23"/>
              </w:numPr>
              <w:spacing w:after="0" w:line="240" w:lineRule="auto"/>
              <w:rPr>
                <w:rFonts w:ascii="Times New Roman" w:hAnsi="Times New Roman"/>
              </w:rPr>
            </w:pPr>
            <w:r w:rsidRPr="00290C18">
              <w:rPr>
                <w:rFonts w:ascii="Times New Roman" w:hAnsi="Times New Roman"/>
              </w:rPr>
              <w:t>Iespēja atvienot barošanas vadu no iekārtas</w:t>
            </w:r>
          </w:p>
          <w:p w:rsidR="00D822A0" w:rsidRPr="00290C18" w:rsidRDefault="00D822A0" w:rsidP="009374FE">
            <w:pPr>
              <w:numPr>
                <w:ilvl w:val="0"/>
                <w:numId w:val="23"/>
              </w:numPr>
              <w:spacing w:after="0" w:line="240" w:lineRule="auto"/>
              <w:rPr>
                <w:rFonts w:ascii="Times New Roman" w:hAnsi="Times New Roman"/>
              </w:rPr>
            </w:pPr>
            <w:r w:rsidRPr="00290C18">
              <w:rPr>
                <w:rFonts w:ascii="Times New Roman" w:hAnsi="Times New Roman"/>
              </w:rPr>
              <w:t>Pulēšanas pamatne: cietības klase W-HT</w:t>
            </w:r>
          </w:p>
          <w:p w:rsidR="00D822A0" w:rsidRPr="009B6441" w:rsidRDefault="00D822A0" w:rsidP="009374FE">
            <w:pPr>
              <w:suppressAutoHyphens/>
              <w:spacing w:after="0" w:line="240" w:lineRule="auto"/>
              <w:ind w:left="144" w:right="284"/>
              <w:rPr>
                <w:rFonts w:ascii="Times New Roman" w:hAnsi="Times New Roman"/>
              </w:rPr>
            </w:pPr>
            <w:r>
              <w:rPr>
                <w:rFonts w:ascii="Times New Roman" w:hAnsi="Times New Roman"/>
              </w:rPr>
              <w:t xml:space="preserve">16. </w:t>
            </w:r>
            <w:r w:rsidRPr="00290C18">
              <w:rPr>
                <w:rFonts w:ascii="Times New Roman" w:hAnsi="Times New Roman"/>
              </w:rPr>
              <w:t>Garantija: vismaz 3 gadi</w:t>
            </w:r>
          </w:p>
        </w:tc>
        <w:tc>
          <w:tcPr>
            <w:tcW w:w="1686" w:type="dxa"/>
          </w:tcPr>
          <w:p w:rsidR="00D822A0" w:rsidRDefault="00D822A0" w:rsidP="00F405C5">
            <w:pPr>
              <w:rPr>
                <w:rFonts w:ascii="Times New Roman" w:hAnsi="Times New Roman" w:cs="Times New Roman"/>
                <w:b/>
                <w:bCs/>
                <w:sz w:val="24"/>
                <w:szCs w:val="24"/>
              </w:rPr>
            </w:pPr>
          </w:p>
          <w:p w:rsidR="00D822A0" w:rsidRPr="005A3062" w:rsidRDefault="00D822A0" w:rsidP="00A0649E">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822A0" w:rsidRPr="009969E1" w:rsidRDefault="00D822A0" w:rsidP="00A0649E">
            <w:pPr>
              <w:rPr>
                <w:rFonts w:ascii="Times New Roman" w:hAnsi="Times New Roman" w:cs="Times New Roman"/>
                <w:b/>
                <w:bCs/>
                <w:sz w:val="24"/>
                <w:szCs w:val="24"/>
              </w:rPr>
            </w:pPr>
            <w:r w:rsidRPr="005A3062">
              <w:rPr>
                <w:rFonts w:ascii="Times New Roman" w:hAnsi="Times New Roman" w:cs="Times New Roman"/>
                <w:b/>
                <w:bCs/>
                <w:sz w:val="20"/>
                <w:szCs w:val="20"/>
                <w:lang w:eastAsia="lv-LV"/>
              </w:rPr>
              <w:t>Ražotājs________</w:t>
            </w:r>
          </w:p>
        </w:tc>
      </w:tr>
      <w:tr w:rsidR="00D822A0" w:rsidRPr="00101454">
        <w:trPr>
          <w:trHeight w:val="694"/>
        </w:trPr>
        <w:tc>
          <w:tcPr>
            <w:tcW w:w="595" w:type="dxa"/>
          </w:tcPr>
          <w:p w:rsidR="00D822A0" w:rsidRDefault="00D822A0" w:rsidP="00F405C5">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5.</w:t>
            </w:r>
          </w:p>
          <w:p w:rsidR="00D822A0" w:rsidRDefault="00D822A0" w:rsidP="00F405C5">
            <w:pPr>
              <w:autoSpaceDE w:val="0"/>
              <w:snapToGrid w:val="0"/>
              <w:jc w:val="center"/>
              <w:rPr>
                <w:rFonts w:ascii="Times New Roman" w:hAnsi="Times New Roman" w:cs="Times New Roman"/>
                <w:b/>
                <w:bCs/>
                <w:sz w:val="24"/>
                <w:szCs w:val="24"/>
              </w:rPr>
            </w:pPr>
          </w:p>
          <w:p w:rsidR="00D822A0" w:rsidRDefault="00D822A0" w:rsidP="00F405C5">
            <w:pPr>
              <w:autoSpaceDE w:val="0"/>
              <w:snapToGrid w:val="0"/>
              <w:jc w:val="center"/>
              <w:rPr>
                <w:rFonts w:ascii="Times New Roman" w:hAnsi="Times New Roman" w:cs="Times New Roman"/>
                <w:b/>
                <w:bCs/>
                <w:sz w:val="24"/>
                <w:szCs w:val="24"/>
              </w:rPr>
            </w:pPr>
          </w:p>
          <w:p w:rsidR="00D822A0" w:rsidRDefault="00D822A0" w:rsidP="00F405C5">
            <w:pPr>
              <w:autoSpaceDE w:val="0"/>
              <w:snapToGrid w:val="0"/>
              <w:jc w:val="center"/>
              <w:rPr>
                <w:rFonts w:ascii="Times New Roman" w:hAnsi="Times New Roman" w:cs="Times New Roman"/>
                <w:b/>
                <w:bCs/>
                <w:sz w:val="24"/>
                <w:szCs w:val="24"/>
              </w:rPr>
            </w:pPr>
          </w:p>
          <w:p w:rsidR="00D822A0" w:rsidRDefault="00D822A0" w:rsidP="00F405C5">
            <w:pPr>
              <w:autoSpaceDE w:val="0"/>
              <w:snapToGrid w:val="0"/>
              <w:jc w:val="center"/>
              <w:rPr>
                <w:rFonts w:ascii="Times New Roman" w:hAnsi="Times New Roman" w:cs="Times New Roman"/>
                <w:b/>
                <w:bCs/>
                <w:sz w:val="24"/>
                <w:szCs w:val="24"/>
              </w:rPr>
            </w:pPr>
          </w:p>
          <w:p w:rsidR="00D822A0" w:rsidRDefault="00D822A0" w:rsidP="00F405C5">
            <w:pPr>
              <w:autoSpaceDE w:val="0"/>
              <w:snapToGrid w:val="0"/>
              <w:jc w:val="center"/>
              <w:rPr>
                <w:rFonts w:ascii="Times New Roman" w:hAnsi="Times New Roman" w:cs="Times New Roman"/>
                <w:b/>
                <w:bCs/>
                <w:sz w:val="24"/>
                <w:szCs w:val="24"/>
              </w:rPr>
            </w:pPr>
          </w:p>
          <w:p w:rsidR="00D822A0" w:rsidRDefault="00D822A0" w:rsidP="00F405C5">
            <w:pPr>
              <w:autoSpaceDE w:val="0"/>
              <w:snapToGrid w:val="0"/>
              <w:jc w:val="center"/>
              <w:rPr>
                <w:rFonts w:ascii="Times New Roman" w:hAnsi="Times New Roman" w:cs="Times New Roman"/>
                <w:b/>
                <w:bCs/>
                <w:sz w:val="24"/>
                <w:szCs w:val="24"/>
              </w:rPr>
            </w:pPr>
          </w:p>
          <w:p w:rsidR="00D822A0" w:rsidRDefault="00D822A0" w:rsidP="00F405C5">
            <w:pPr>
              <w:autoSpaceDE w:val="0"/>
              <w:snapToGrid w:val="0"/>
              <w:jc w:val="center"/>
              <w:rPr>
                <w:rFonts w:ascii="Times New Roman" w:hAnsi="Times New Roman" w:cs="Times New Roman"/>
                <w:b/>
                <w:bCs/>
                <w:sz w:val="24"/>
                <w:szCs w:val="24"/>
              </w:rPr>
            </w:pPr>
          </w:p>
          <w:p w:rsidR="00D822A0" w:rsidRDefault="00D822A0" w:rsidP="00F405C5">
            <w:pPr>
              <w:autoSpaceDE w:val="0"/>
              <w:snapToGrid w:val="0"/>
              <w:jc w:val="center"/>
              <w:rPr>
                <w:rFonts w:ascii="Times New Roman" w:hAnsi="Times New Roman" w:cs="Times New Roman"/>
                <w:b/>
                <w:bCs/>
                <w:sz w:val="24"/>
                <w:szCs w:val="24"/>
              </w:rPr>
            </w:pPr>
          </w:p>
          <w:p w:rsidR="00D822A0" w:rsidRDefault="00D822A0" w:rsidP="00440621">
            <w:pPr>
              <w:autoSpaceDE w:val="0"/>
              <w:snapToGrid w:val="0"/>
              <w:rPr>
                <w:rFonts w:ascii="Times New Roman" w:hAnsi="Times New Roman" w:cs="Times New Roman"/>
                <w:b/>
                <w:bCs/>
                <w:sz w:val="24"/>
                <w:szCs w:val="24"/>
              </w:rPr>
            </w:pPr>
            <w:r>
              <w:rPr>
                <w:rFonts w:ascii="Times New Roman" w:hAnsi="Times New Roman" w:cs="Times New Roman"/>
                <w:b/>
                <w:bCs/>
                <w:sz w:val="24"/>
                <w:szCs w:val="24"/>
              </w:rPr>
              <w:t xml:space="preserve">6. </w:t>
            </w:r>
          </w:p>
        </w:tc>
        <w:tc>
          <w:tcPr>
            <w:tcW w:w="1701" w:type="dxa"/>
          </w:tcPr>
          <w:p w:rsidR="00D822A0" w:rsidRDefault="00D822A0" w:rsidP="00F405C5">
            <w:pPr>
              <w:autoSpaceDE w:val="0"/>
              <w:snapToGrid w:val="0"/>
              <w:ind w:right="112"/>
              <w:jc w:val="both"/>
              <w:rPr>
                <w:rFonts w:ascii="Times New Roman" w:hAnsi="Times New Roman"/>
                <w:b/>
                <w:kern w:val="2"/>
                <w:lang w:eastAsia="ar-SA"/>
              </w:rPr>
            </w:pPr>
            <w:r w:rsidRPr="00290C18">
              <w:rPr>
                <w:rFonts w:ascii="Times New Roman" w:hAnsi="Times New Roman"/>
                <w:b/>
                <w:kern w:val="2"/>
                <w:lang w:eastAsia="ar-SA"/>
              </w:rPr>
              <w:t>Lentas slīpmašīna</w:t>
            </w:r>
            <w:r>
              <w:rPr>
                <w:rFonts w:ascii="Times New Roman" w:hAnsi="Times New Roman"/>
                <w:b/>
              </w:rPr>
              <w:t>(</w:t>
            </w:r>
            <w:r w:rsidRPr="009B6441">
              <w:rPr>
                <w:rFonts w:ascii="Times New Roman" w:hAnsi="Times New Roman"/>
                <w:b/>
              </w:rPr>
              <w:t>1 gab</w:t>
            </w:r>
            <w:r>
              <w:rPr>
                <w:rFonts w:ascii="Times New Roman" w:hAnsi="Times New Roman"/>
                <w:b/>
              </w:rPr>
              <w:t xml:space="preserve">als) </w:t>
            </w:r>
          </w:p>
          <w:p w:rsidR="00D822A0" w:rsidRDefault="00D822A0" w:rsidP="00F405C5">
            <w:pPr>
              <w:autoSpaceDE w:val="0"/>
              <w:snapToGrid w:val="0"/>
              <w:ind w:right="112"/>
              <w:jc w:val="both"/>
              <w:rPr>
                <w:rFonts w:ascii="Times New Roman" w:hAnsi="Times New Roman"/>
                <w:b/>
                <w:kern w:val="2"/>
                <w:lang w:eastAsia="ar-SA"/>
              </w:rPr>
            </w:pPr>
          </w:p>
          <w:p w:rsidR="00D822A0" w:rsidRDefault="00D822A0" w:rsidP="00F405C5">
            <w:pPr>
              <w:autoSpaceDE w:val="0"/>
              <w:snapToGrid w:val="0"/>
              <w:ind w:right="112"/>
              <w:jc w:val="both"/>
              <w:rPr>
                <w:rFonts w:ascii="Times New Roman" w:hAnsi="Times New Roman"/>
                <w:b/>
                <w:kern w:val="2"/>
                <w:lang w:eastAsia="ar-SA"/>
              </w:rPr>
            </w:pPr>
          </w:p>
          <w:p w:rsidR="00D822A0" w:rsidRDefault="00D822A0" w:rsidP="00F405C5">
            <w:pPr>
              <w:autoSpaceDE w:val="0"/>
              <w:snapToGrid w:val="0"/>
              <w:ind w:right="112"/>
              <w:jc w:val="both"/>
              <w:rPr>
                <w:rFonts w:ascii="Times New Roman" w:hAnsi="Times New Roman"/>
                <w:b/>
                <w:kern w:val="2"/>
                <w:lang w:eastAsia="ar-SA"/>
              </w:rPr>
            </w:pPr>
          </w:p>
          <w:p w:rsidR="00D822A0" w:rsidRDefault="00D822A0" w:rsidP="00F405C5">
            <w:pPr>
              <w:autoSpaceDE w:val="0"/>
              <w:snapToGrid w:val="0"/>
              <w:ind w:right="112"/>
              <w:jc w:val="both"/>
              <w:rPr>
                <w:rFonts w:ascii="Times New Roman" w:hAnsi="Times New Roman"/>
                <w:b/>
                <w:kern w:val="2"/>
                <w:lang w:eastAsia="ar-SA"/>
              </w:rPr>
            </w:pPr>
          </w:p>
          <w:p w:rsidR="00D822A0" w:rsidRDefault="00D822A0" w:rsidP="00F405C5">
            <w:pPr>
              <w:autoSpaceDE w:val="0"/>
              <w:snapToGrid w:val="0"/>
              <w:ind w:right="112"/>
              <w:jc w:val="both"/>
              <w:rPr>
                <w:rFonts w:ascii="Times New Roman" w:hAnsi="Times New Roman"/>
                <w:b/>
                <w:kern w:val="2"/>
                <w:lang w:eastAsia="ar-SA"/>
              </w:rPr>
            </w:pPr>
          </w:p>
          <w:p w:rsidR="00D822A0" w:rsidRDefault="00D822A0" w:rsidP="00F405C5">
            <w:pPr>
              <w:autoSpaceDE w:val="0"/>
              <w:snapToGrid w:val="0"/>
              <w:ind w:right="112"/>
              <w:jc w:val="both"/>
              <w:rPr>
                <w:rFonts w:ascii="Times New Roman" w:hAnsi="Times New Roman"/>
                <w:b/>
                <w:kern w:val="2"/>
                <w:lang w:eastAsia="ar-SA"/>
              </w:rPr>
            </w:pPr>
          </w:p>
          <w:p w:rsidR="00D822A0" w:rsidRDefault="00D822A0" w:rsidP="00F405C5">
            <w:pPr>
              <w:autoSpaceDE w:val="0"/>
              <w:snapToGrid w:val="0"/>
              <w:ind w:right="112"/>
              <w:jc w:val="both"/>
              <w:rPr>
                <w:rFonts w:ascii="Times New Roman" w:hAnsi="Times New Roman"/>
                <w:b/>
                <w:kern w:val="2"/>
                <w:lang w:eastAsia="ar-SA"/>
              </w:rPr>
            </w:pPr>
          </w:p>
          <w:p w:rsidR="00D822A0" w:rsidRPr="00290C18" w:rsidRDefault="00D822A0" w:rsidP="00F405C5">
            <w:pPr>
              <w:autoSpaceDE w:val="0"/>
              <w:snapToGrid w:val="0"/>
              <w:ind w:right="112"/>
              <w:jc w:val="both"/>
              <w:rPr>
                <w:rFonts w:ascii="Times New Roman" w:hAnsi="Times New Roman"/>
                <w:b/>
                <w:kern w:val="2"/>
                <w:lang w:eastAsia="ar-SA"/>
              </w:rPr>
            </w:pPr>
            <w:r w:rsidRPr="00290C18">
              <w:rPr>
                <w:rFonts w:ascii="Times New Roman" w:hAnsi="Times New Roman"/>
                <w:b/>
                <w:kern w:val="2"/>
                <w:lang w:eastAsia="ar-SA"/>
              </w:rPr>
              <w:t>Svārstzāģis ar akumulatoru</w:t>
            </w:r>
            <w:r>
              <w:rPr>
                <w:rFonts w:ascii="Times New Roman" w:hAnsi="Times New Roman"/>
                <w:b/>
                <w:kern w:val="2"/>
                <w:lang w:eastAsia="ar-SA"/>
              </w:rPr>
              <w:t xml:space="preserve"> </w:t>
            </w:r>
            <w:r>
              <w:rPr>
                <w:rFonts w:ascii="Times New Roman" w:hAnsi="Times New Roman"/>
                <w:b/>
              </w:rPr>
              <w:t>(</w:t>
            </w:r>
            <w:r w:rsidRPr="009B6441">
              <w:rPr>
                <w:rFonts w:ascii="Times New Roman" w:hAnsi="Times New Roman"/>
                <w:b/>
              </w:rPr>
              <w:t>1 gab</w:t>
            </w:r>
            <w:r>
              <w:rPr>
                <w:rFonts w:ascii="Times New Roman" w:hAnsi="Times New Roman"/>
                <w:b/>
              </w:rPr>
              <w:t>als)</w:t>
            </w:r>
            <w:r w:rsidRPr="00290C18">
              <w:rPr>
                <w:rFonts w:ascii="Times New Roman" w:hAnsi="Times New Roman"/>
                <w:b/>
                <w:kern w:val="2"/>
                <w:lang w:eastAsia="ar-SA"/>
              </w:rPr>
              <w:t xml:space="preserve"> </w:t>
            </w:r>
          </w:p>
        </w:tc>
        <w:tc>
          <w:tcPr>
            <w:tcW w:w="4574" w:type="dxa"/>
          </w:tcPr>
          <w:p w:rsidR="00D822A0" w:rsidRPr="00290C18" w:rsidRDefault="00D822A0" w:rsidP="007C7386">
            <w:pPr>
              <w:numPr>
                <w:ilvl w:val="0"/>
                <w:numId w:val="24"/>
              </w:numPr>
              <w:spacing w:after="0" w:line="240" w:lineRule="auto"/>
              <w:rPr>
                <w:rFonts w:ascii="Times New Roman" w:hAnsi="Times New Roman"/>
              </w:rPr>
            </w:pPr>
            <w:r w:rsidRPr="00290C18">
              <w:rPr>
                <w:rFonts w:ascii="Times New Roman" w:hAnsi="Times New Roman"/>
              </w:rPr>
              <w:t>Svars: ne vairāk kā 3,8 kg</w:t>
            </w:r>
          </w:p>
          <w:p w:rsidR="00D822A0" w:rsidRPr="00290C18" w:rsidRDefault="00D822A0" w:rsidP="007C7386">
            <w:pPr>
              <w:numPr>
                <w:ilvl w:val="0"/>
                <w:numId w:val="24"/>
              </w:numPr>
              <w:spacing w:after="0" w:line="240" w:lineRule="auto"/>
              <w:rPr>
                <w:rFonts w:ascii="Times New Roman" w:hAnsi="Times New Roman"/>
              </w:rPr>
            </w:pPr>
            <w:r w:rsidRPr="00290C18">
              <w:rPr>
                <w:rFonts w:ascii="Times New Roman" w:hAnsi="Times New Roman"/>
              </w:rPr>
              <w:t>Jauda: vismaz 1010 W</w:t>
            </w:r>
          </w:p>
          <w:p w:rsidR="00D822A0" w:rsidRPr="00290C18" w:rsidRDefault="00D822A0" w:rsidP="007C7386">
            <w:pPr>
              <w:numPr>
                <w:ilvl w:val="0"/>
                <w:numId w:val="24"/>
              </w:numPr>
              <w:spacing w:after="0" w:line="240" w:lineRule="auto"/>
              <w:rPr>
                <w:rFonts w:ascii="Times New Roman" w:hAnsi="Times New Roman"/>
              </w:rPr>
            </w:pPr>
            <w:r w:rsidRPr="00290C18">
              <w:rPr>
                <w:rFonts w:ascii="Times New Roman" w:hAnsi="Times New Roman"/>
              </w:rPr>
              <w:t>Lentas izmērs: vismaz 533 x 75 mm</w:t>
            </w:r>
          </w:p>
          <w:p w:rsidR="00D822A0" w:rsidRPr="00290C18" w:rsidRDefault="00D822A0" w:rsidP="007C7386">
            <w:pPr>
              <w:numPr>
                <w:ilvl w:val="0"/>
                <w:numId w:val="24"/>
              </w:numPr>
              <w:spacing w:after="0" w:line="240" w:lineRule="auto"/>
              <w:rPr>
                <w:rFonts w:ascii="Times New Roman" w:hAnsi="Times New Roman"/>
              </w:rPr>
            </w:pPr>
            <w:r w:rsidRPr="00290C18">
              <w:rPr>
                <w:rFonts w:ascii="Times New Roman" w:hAnsi="Times New Roman"/>
              </w:rPr>
              <w:t>Slīpēšanas laukums: vismaz 135 x 75 mm</w:t>
            </w:r>
          </w:p>
          <w:p w:rsidR="00D822A0" w:rsidRPr="00290C18" w:rsidRDefault="00D822A0" w:rsidP="007C7386">
            <w:pPr>
              <w:numPr>
                <w:ilvl w:val="0"/>
                <w:numId w:val="24"/>
              </w:numPr>
              <w:spacing w:after="0" w:line="240" w:lineRule="auto"/>
              <w:rPr>
                <w:rFonts w:ascii="Times New Roman" w:hAnsi="Times New Roman"/>
              </w:rPr>
            </w:pPr>
            <w:r w:rsidRPr="00290C18">
              <w:rPr>
                <w:rFonts w:ascii="Times New Roman" w:hAnsi="Times New Roman"/>
              </w:rPr>
              <w:t>Lentas ātrums elektroniski regulējams diapazonā: vismaz 200-380 metri minūtē (tukšgaitā)</w:t>
            </w:r>
          </w:p>
          <w:p w:rsidR="00D822A0" w:rsidRPr="00290C18" w:rsidRDefault="00D822A0" w:rsidP="007C7386">
            <w:pPr>
              <w:numPr>
                <w:ilvl w:val="0"/>
                <w:numId w:val="24"/>
              </w:numPr>
              <w:spacing w:after="0" w:line="240" w:lineRule="auto"/>
              <w:rPr>
                <w:rFonts w:ascii="Times New Roman" w:hAnsi="Times New Roman"/>
              </w:rPr>
            </w:pPr>
            <w:r w:rsidRPr="00290C18">
              <w:rPr>
                <w:rFonts w:ascii="Times New Roman" w:hAnsi="Times New Roman"/>
              </w:rPr>
              <w:t>Putekļu atsūcēja pievienošanas uzgalis: 27 mm diametrā</w:t>
            </w:r>
          </w:p>
          <w:p w:rsidR="00D822A0" w:rsidRPr="00290C18" w:rsidRDefault="00D822A0" w:rsidP="007C7386">
            <w:pPr>
              <w:numPr>
                <w:ilvl w:val="0"/>
                <w:numId w:val="24"/>
              </w:numPr>
              <w:spacing w:after="0" w:line="240" w:lineRule="auto"/>
              <w:rPr>
                <w:rFonts w:ascii="Times New Roman" w:hAnsi="Times New Roman"/>
              </w:rPr>
            </w:pPr>
            <w:r w:rsidRPr="00290C18">
              <w:rPr>
                <w:rFonts w:ascii="Times New Roman" w:hAnsi="Times New Roman"/>
              </w:rPr>
              <w:t>Barošanas spriegums: standartam CEE 7/4 atbilstošs spraudnis vai līdzvērtīgs</w:t>
            </w:r>
          </w:p>
          <w:p w:rsidR="00D822A0" w:rsidRPr="00290C18" w:rsidRDefault="00D822A0" w:rsidP="007C7386">
            <w:pPr>
              <w:numPr>
                <w:ilvl w:val="0"/>
                <w:numId w:val="24"/>
              </w:numPr>
              <w:spacing w:after="0" w:line="240" w:lineRule="auto"/>
              <w:rPr>
                <w:rFonts w:ascii="Times New Roman" w:hAnsi="Times New Roman"/>
              </w:rPr>
            </w:pPr>
            <w:r w:rsidRPr="00290C18">
              <w:rPr>
                <w:rFonts w:ascii="Times New Roman" w:hAnsi="Times New Roman"/>
              </w:rPr>
              <w:t>Kaste ar atslēgu kastes noslēgšanai un kastu savienošanai</w:t>
            </w:r>
          </w:p>
          <w:p w:rsidR="00D822A0" w:rsidRPr="00290C18" w:rsidRDefault="00D822A0" w:rsidP="007C7386">
            <w:pPr>
              <w:numPr>
                <w:ilvl w:val="0"/>
                <w:numId w:val="24"/>
              </w:numPr>
              <w:spacing w:after="0" w:line="240" w:lineRule="auto"/>
              <w:rPr>
                <w:rFonts w:ascii="Times New Roman" w:hAnsi="Times New Roman"/>
              </w:rPr>
            </w:pPr>
            <w:r w:rsidRPr="00290C18">
              <w:rPr>
                <w:rFonts w:ascii="Times New Roman" w:hAnsi="Times New Roman"/>
              </w:rPr>
              <w:t>Regulējams slīpēšanas dziļumu ierobežojošs rāmis</w:t>
            </w:r>
          </w:p>
          <w:p w:rsidR="00D822A0" w:rsidRDefault="00D822A0" w:rsidP="007839A7">
            <w:pPr>
              <w:numPr>
                <w:ilvl w:val="0"/>
                <w:numId w:val="24"/>
              </w:numPr>
              <w:spacing w:after="0"/>
              <w:rPr>
                <w:rFonts w:ascii="Times New Roman" w:hAnsi="Times New Roman"/>
              </w:rPr>
            </w:pPr>
            <w:r w:rsidRPr="00290C18">
              <w:rPr>
                <w:rFonts w:ascii="Times New Roman" w:hAnsi="Times New Roman"/>
              </w:rPr>
              <w:t>Garantija: vismaz</w:t>
            </w:r>
            <w:r>
              <w:rPr>
                <w:rFonts w:ascii="Times New Roman" w:hAnsi="Times New Roman"/>
              </w:rPr>
              <w:t xml:space="preserve"> 3 gadi</w:t>
            </w:r>
          </w:p>
          <w:p w:rsidR="00D822A0" w:rsidRDefault="00D822A0" w:rsidP="007839A7">
            <w:pPr>
              <w:spacing w:after="0"/>
              <w:rPr>
                <w:rFonts w:ascii="Times New Roman" w:hAnsi="Times New Roman"/>
              </w:rPr>
            </w:pPr>
          </w:p>
          <w:p w:rsidR="00D822A0" w:rsidRDefault="00D822A0" w:rsidP="007839A7">
            <w:pPr>
              <w:spacing w:after="0"/>
              <w:rPr>
                <w:rFonts w:ascii="Times New Roman" w:hAnsi="Times New Roman"/>
              </w:rPr>
            </w:pPr>
          </w:p>
          <w:p w:rsidR="00D822A0" w:rsidRPr="00290C18" w:rsidRDefault="00D822A0" w:rsidP="007839A7">
            <w:pPr>
              <w:numPr>
                <w:ilvl w:val="0"/>
                <w:numId w:val="25"/>
              </w:numPr>
              <w:spacing w:after="0" w:line="240" w:lineRule="auto"/>
              <w:rPr>
                <w:rFonts w:ascii="Times New Roman" w:hAnsi="Times New Roman"/>
              </w:rPr>
            </w:pPr>
            <w:r w:rsidRPr="00290C18">
              <w:rPr>
                <w:rFonts w:ascii="Times New Roman" w:hAnsi="Times New Roman"/>
              </w:rPr>
              <w:t>Svars: ne vairāk kā 2,4 kg</w:t>
            </w:r>
          </w:p>
          <w:p w:rsidR="00D822A0" w:rsidRPr="00290C18" w:rsidRDefault="00D822A0" w:rsidP="007839A7">
            <w:pPr>
              <w:numPr>
                <w:ilvl w:val="0"/>
                <w:numId w:val="25"/>
              </w:numPr>
              <w:spacing w:after="0" w:line="240" w:lineRule="auto"/>
              <w:rPr>
                <w:rFonts w:ascii="Times New Roman" w:hAnsi="Times New Roman"/>
              </w:rPr>
            </w:pPr>
            <w:r w:rsidRPr="00290C18">
              <w:rPr>
                <w:rFonts w:ascii="Times New Roman" w:hAnsi="Times New Roman"/>
              </w:rPr>
              <w:t>Strāvas avota spriegums: vismaz 18 V</w:t>
            </w:r>
          </w:p>
          <w:p w:rsidR="00D822A0" w:rsidRPr="00290C18" w:rsidRDefault="00D822A0" w:rsidP="007839A7">
            <w:pPr>
              <w:numPr>
                <w:ilvl w:val="0"/>
                <w:numId w:val="25"/>
              </w:numPr>
              <w:spacing w:after="0" w:line="240" w:lineRule="auto"/>
              <w:rPr>
                <w:rFonts w:ascii="Times New Roman" w:hAnsi="Times New Roman"/>
              </w:rPr>
            </w:pPr>
            <w:r w:rsidRPr="00290C18">
              <w:rPr>
                <w:rFonts w:ascii="Times New Roman" w:hAnsi="Times New Roman"/>
              </w:rPr>
              <w:t>Strāvas avota ietilpība: vismaz 5,2 Ah</w:t>
            </w:r>
          </w:p>
          <w:p w:rsidR="00D822A0" w:rsidRPr="00290C18" w:rsidRDefault="00D822A0" w:rsidP="007839A7">
            <w:pPr>
              <w:numPr>
                <w:ilvl w:val="0"/>
                <w:numId w:val="25"/>
              </w:numPr>
              <w:spacing w:after="0" w:line="240" w:lineRule="auto"/>
              <w:rPr>
                <w:rFonts w:ascii="Times New Roman" w:hAnsi="Times New Roman"/>
              </w:rPr>
            </w:pPr>
            <w:r w:rsidRPr="00290C18">
              <w:rPr>
                <w:rFonts w:ascii="Times New Roman" w:hAnsi="Times New Roman"/>
              </w:rPr>
              <w:t>Bez kolektora (bez oglīšu) dzinējs</w:t>
            </w:r>
          </w:p>
          <w:p w:rsidR="00D822A0" w:rsidRPr="00290C18" w:rsidRDefault="00D822A0" w:rsidP="007839A7">
            <w:pPr>
              <w:numPr>
                <w:ilvl w:val="0"/>
                <w:numId w:val="25"/>
              </w:numPr>
              <w:spacing w:after="0" w:line="240" w:lineRule="auto"/>
              <w:rPr>
                <w:rFonts w:ascii="Times New Roman" w:hAnsi="Times New Roman"/>
              </w:rPr>
            </w:pPr>
            <w:r w:rsidRPr="00290C18">
              <w:rPr>
                <w:rFonts w:ascii="Times New Roman" w:hAnsi="Times New Roman"/>
              </w:rPr>
              <w:t>Asmens kustības biežums regulējams robežās: vismaz 1500-3800 min</w:t>
            </w:r>
            <w:r w:rsidRPr="00290C18">
              <w:rPr>
                <w:rFonts w:ascii="Times New Roman" w:hAnsi="Times New Roman"/>
                <w:vertAlign w:val="superscript"/>
              </w:rPr>
              <w:t>-1</w:t>
            </w:r>
          </w:p>
          <w:p w:rsidR="00D822A0" w:rsidRPr="00290C18" w:rsidRDefault="00D822A0" w:rsidP="007839A7">
            <w:pPr>
              <w:numPr>
                <w:ilvl w:val="0"/>
                <w:numId w:val="25"/>
              </w:numPr>
              <w:spacing w:after="0" w:line="240" w:lineRule="auto"/>
              <w:rPr>
                <w:rFonts w:ascii="Times New Roman" w:hAnsi="Times New Roman"/>
              </w:rPr>
            </w:pPr>
            <w:r w:rsidRPr="00290C18">
              <w:rPr>
                <w:rFonts w:ascii="Times New Roman" w:hAnsi="Times New Roman"/>
              </w:rPr>
              <w:t>Asmens kustības režīmi: vismaz  4 gab.</w:t>
            </w:r>
          </w:p>
          <w:p w:rsidR="00D822A0" w:rsidRPr="00290C18" w:rsidRDefault="00D822A0" w:rsidP="007839A7">
            <w:pPr>
              <w:numPr>
                <w:ilvl w:val="0"/>
                <w:numId w:val="25"/>
              </w:numPr>
              <w:spacing w:after="0" w:line="240" w:lineRule="auto"/>
              <w:rPr>
                <w:rFonts w:ascii="Times New Roman" w:hAnsi="Times New Roman"/>
              </w:rPr>
            </w:pPr>
            <w:r w:rsidRPr="00290C18">
              <w:rPr>
                <w:rFonts w:ascii="Times New Roman" w:hAnsi="Times New Roman"/>
              </w:rPr>
              <w:t>Metāla griešanas dziļums (dzelzs): vismaz 10 mm</w:t>
            </w:r>
          </w:p>
          <w:p w:rsidR="00D822A0" w:rsidRPr="00290C18" w:rsidRDefault="00D822A0" w:rsidP="007839A7">
            <w:pPr>
              <w:numPr>
                <w:ilvl w:val="0"/>
                <w:numId w:val="25"/>
              </w:numPr>
              <w:spacing w:after="0" w:line="240" w:lineRule="auto"/>
              <w:rPr>
                <w:rFonts w:ascii="Times New Roman" w:hAnsi="Times New Roman"/>
              </w:rPr>
            </w:pPr>
            <w:r w:rsidRPr="00290C18">
              <w:rPr>
                <w:rFonts w:ascii="Times New Roman" w:hAnsi="Times New Roman"/>
              </w:rPr>
              <w:t>Koka griešanas dziļums: vismaz 120 mm</w:t>
            </w:r>
          </w:p>
          <w:p w:rsidR="00D822A0" w:rsidRPr="00290C18" w:rsidRDefault="00D822A0" w:rsidP="007839A7">
            <w:pPr>
              <w:numPr>
                <w:ilvl w:val="0"/>
                <w:numId w:val="25"/>
              </w:numPr>
              <w:spacing w:after="0" w:line="240" w:lineRule="auto"/>
              <w:rPr>
                <w:rFonts w:ascii="Times New Roman" w:hAnsi="Times New Roman"/>
              </w:rPr>
            </w:pPr>
            <w:r w:rsidRPr="00290C18">
              <w:rPr>
                <w:rFonts w:ascii="Times New Roman" w:hAnsi="Times New Roman"/>
              </w:rPr>
              <w:t>Griezuma vietas apgaismojuma režīmi pārslēdzami, iespējams stroboskopisks apgaismojums</w:t>
            </w:r>
          </w:p>
          <w:p w:rsidR="00D822A0" w:rsidRPr="00290C18" w:rsidRDefault="00D822A0" w:rsidP="007839A7">
            <w:pPr>
              <w:numPr>
                <w:ilvl w:val="0"/>
                <w:numId w:val="25"/>
              </w:numPr>
              <w:spacing w:after="0" w:line="240" w:lineRule="auto"/>
              <w:rPr>
                <w:rFonts w:ascii="Times New Roman" w:hAnsi="Times New Roman"/>
              </w:rPr>
            </w:pPr>
            <w:r w:rsidRPr="00290C18">
              <w:rPr>
                <w:rFonts w:ascii="Times New Roman" w:hAnsi="Times New Roman"/>
              </w:rPr>
              <w:t>Komplektācijā ietilpst akumulators</w:t>
            </w:r>
          </w:p>
          <w:p w:rsidR="00D822A0" w:rsidRPr="00290C18" w:rsidRDefault="00D822A0" w:rsidP="007839A7">
            <w:pPr>
              <w:numPr>
                <w:ilvl w:val="0"/>
                <w:numId w:val="25"/>
              </w:numPr>
              <w:spacing w:after="0" w:line="240" w:lineRule="auto"/>
              <w:rPr>
                <w:rFonts w:ascii="Times New Roman" w:hAnsi="Times New Roman"/>
              </w:rPr>
            </w:pPr>
            <w:r w:rsidRPr="00290C18">
              <w:rPr>
                <w:rFonts w:ascii="Times New Roman" w:hAnsi="Times New Roman"/>
              </w:rPr>
              <w:t>Komplektācijā ietilpst lādēšanas iekārta</w:t>
            </w:r>
          </w:p>
          <w:p w:rsidR="00D822A0" w:rsidRPr="00290C18" w:rsidRDefault="00D822A0" w:rsidP="007839A7">
            <w:pPr>
              <w:numPr>
                <w:ilvl w:val="0"/>
                <w:numId w:val="25"/>
              </w:numPr>
              <w:spacing w:after="0" w:line="240" w:lineRule="auto"/>
              <w:rPr>
                <w:rFonts w:ascii="Times New Roman" w:hAnsi="Times New Roman"/>
              </w:rPr>
            </w:pPr>
            <w:r w:rsidRPr="00290C18">
              <w:rPr>
                <w:rFonts w:ascii="Times New Roman" w:hAnsi="Times New Roman"/>
              </w:rPr>
              <w:t>Barošanas spriegums lādēšanas iekārtai: standartam CEE 7/4 atbilstošs spraudnis vai līdzvērtīgs</w:t>
            </w:r>
          </w:p>
          <w:p w:rsidR="00D822A0" w:rsidRPr="00290C18" w:rsidRDefault="00D822A0" w:rsidP="007839A7">
            <w:pPr>
              <w:numPr>
                <w:ilvl w:val="0"/>
                <w:numId w:val="25"/>
              </w:numPr>
              <w:spacing w:after="0" w:line="240" w:lineRule="auto"/>
              <w:rPr>
                <w:rFonts w:ascii="Times New Roman" w:hAnsi="Times New Roman"/>
              </w:rPr>
            </w:pPr>
            <w:r w:rsidRPr="00290C18">
              <w:rPr>
                <w:rFonts w:ascii="Times New Roman" w:hAnsi="Times New Roman"/>
              </w:rPr>
              <w:t>Komplektācijā ietilpst cirkulis</w:t>
            </w:r>
          </w:p>
          <w:p w:rsidR="00D822A0" w:rsidRPr="00290C18" w:rsidRDefault="00D822A0" w:rsidP="007839A7">
            <w:pPr>
              <w:numPr>
                <w:ilvl w:val="0"/>
                <w:numId w:val="25"/>
              </w:numPr>
              <w:spacing w:after="0" w:line="240" w:lineRule="auto"/>
              <w:rPr>
                <w:rFonts w:ascii="Times New Roman" w:hAnsi="Times New Roman"/>
              </w:rPr>
            </w:pPr>
            <w:r w:rsidRPr="00290C18">
              <w:rPr>
                <w:rFonts w:ascii="Times New Roman" w:hAnsi="Times New Roman"/>
              </w:rPr>
              <w:t>Kaste ar atslēgu kastes noslēgšanai un kastu savienošanai</w:t>
            </w:r>
          </w:p>
          <w:p w:rsidR="00D822A0" w:rsidRPr="00290C18" w:rsidRDefault="00D822A0" w:rsidP="007839A7">
            <w:pPr>
              <w:spacing w:after="0"/>
              <w:ind w:left="142"/>
              <w:rPr>
                <w:rFonts w:ascii="Times New Roman" w:hAnsi="Times New Roman"/>
              </w:rPr>
            </w:pPr>
            <w:r>
              <w:rPr>
                <w:rFonts w:ascii="Times New Roman" w:hAnsi="Times New Roman"/>
              </w:rPr>
              <w:t xml:space="preserve">15. </w:t>
            </w:r>
            <w:r w:rsidRPr="00290C18">
              <w:rPr>
                <w:rFonts w:ascii="Times New Roman" w:hAnsi="Times New Roman"/>
              </w:rPr>
              <w:t>Garantija: vismaz 3 gadi</w:t>
            </w:r>
          </w:p>
        </w:tc>
        <w:tc>
          <w:tcPr>
            <w:tcW w:w="1686" w:type="dxa"/>
          </w:tcPr>
          <w:p w:rsidR="00D822A0" w:rsidRDefault="00D822A0" w:rsidP="00F405C5">
            <w:pPr>
              <w:rPr>
                <w:b/>
                <w:bCs/>
                <w:sz w:val="20"/>
                <w:szCs w:val="20"/>
              </w:rPr>
            </w:pPr>
          </w:p>
          <w:p w:rsidR="00D822A0" w:rsidRPr="005A3062" w:rsidRDefault="00D822A0" w:rsidP="00A0649E">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822A0" w:rsidRDefault="00D822A0" w:rsidP="00A0649E">
            <w:pPr>
              <w:rPr>
                <w:b/>
                <w:bCs/>
                <w:sz w:val="20"/>
                <w:szCs w:val="20"/>
              </w:rPr>
            </w:pPr>
            <w:r w:rsidRPr="005A3062">
              <w:rPr>
                <w:rFonts w:ascii="Times New Roman" w:hAnsi="Times New Roman" w:cs="Times New Roman"/>
                <w:b/>
                <w:bCs/>
                <w:sz w:val="20"/>
                <w:szCs w:val="20"/>
                <w:lang w:eastAsia="lv-LV"/>
              </w:rPr>
              <w:t>Ražotājs________</w:t>
            </w:r>
          </w:p>
          <w:p w:rsidR="00D822A0" w:rsidRDefault="00D822A0" w:rsidP="00F405C5">
            <w:pPr>
              <w:rPr>
                <w:b/>
                <w:bCs/>
                <w:sz w:val="20"/>
                <w:szCs w:val="20"/>
              </w:rPr>
            </w:pPr>
          </w:p>
          <w:p w:rsidR="00D822A0" w:rsidRDefault="00D822A0" w:rsidP="00F405C5">
            <w:pPr>
              <w:rPr>
                <w:b/>
                <w:bCs/>
                <w:sz w:val="20"/>
                <w:szCs w:val="20"/>
              </w:rPr>
            </w:pPr>
          </w:p>
          <w:p w:rsidR="00D822A0" w:rsidRDefault="00D822A0" w:rsidP="00F405C5">
            <w:pPr>
              <w:rPr>
                <w:b/>
                <w:bCs/>
                <w:sz w:val="20"/>
                <w:szCs w:val="20"/>
              </w:rPr>
            </w:pPr>
          </w:p>
          <w:p w:rsidR="00D822A0" w:rsidRDefault="00D822A0" w:rsidP="00F405C5">
            <w:pPr>
              <w:rPr>
                <w:b/>
                <w:bCs/>
                <w:sz w:val="20"/>
                <w:szCs w:val="20"/>
              </w:rPr>
            </w:pPr>
          </w:p>
          <w:p w:rsidR="00D822A0" w:rsidRDefault="00D822A0" w:rsidP="00F405C5">
            <w:pPr>
              <w:rPr>
                <w:b/>
                <w:bCs/>
                <w:sz w:val="20"/>
                <w:szCs w:val="20"/>
              </w:rPr>
            </w:pPr>
          </w:p>
          <w:p w:rsidR="00D822A0" w:rsidRDefault="00D822A0" w:rsidP="00F405C5">
            <w:pPr>
              <w:rPr>
                <w:b/>
                <w:bCs/>
                <w:sz w:val="20"/>
                <w:szCs w:val="20"/>
              </w:rPr>
            </w:pPr>
          </w:p>
          <w:p w:rsidR="00D822A0" w:rsidRDefault="00D822A0" w:rsidP="00F405C5">
            <w:pPr>
              <w:rPr>
                <w:b/>
                <w:bCs/>
                <w:sz w:val="20"/>
                <w:szCs w:val="20"/>
              </w:rPr>
            </w:pPr>
          </w:p>
          <w:p w:rsidR="00D822A0" w:rsidRDefault="00D822A0" w:rsidP="007839A7">
            <w:pPr>
              <w:rPr>
                <w:b/>
                <w:bCs/>
                <w:sz w:val="20"/>
                <w:szCs w:val="20"/>
              </w:rPr>
            </w:pPr>
          </w:p>
          <w:p w:rsidR="00D822A0" w:rsidRPr="005A3062" w:rsidRDefault="00D822A0" w:rsidP="00963910">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822A0" w:rsidRDefault="00D822A0" w:rsidP="00963910">
            <w:pPr>
              <w:rPr>
                <w:b/>
                <w:bCs/>
                <w:sz w:val="20"/>
                <w:szCs w:val="20"/>
              </w:rPr>
            </w:pPr>
            <w:r w:rsidRPr="005A3062">
              <w:rPr>
                <w:rFonts w:ascii="Times New Roman" w:hAnsi="Times New Roman" w:cs="Times New Roman"/>
                <w:b/>
                <w:bCs/>
                <w:sz w:val="20"/>
                <w:szCs w:val="20"/>
                <w:lang w:eastAsia="lv-LV"/>
              </w:rPr>
              <w:t>Ražotājs________</w:t>
            </w:r>
          </w:p>
          <w:p w:rsidR="00D822A0" w:rsidRDefault="00D822A0" w:rsidP="007839A7">
            <w:pPr>
              <w:rPr>
                <w:b/>
                <w:bCs/>
                <w:sz w:val="20"/>
                <w:szCs w:val="20"/>
              </w:rPr>
            </w:pPr>
          </w:p>
        </w:tc>
      </w:tr>
      <w:tr w:rsidR="00D822A0" w:rsidRPr="00101454">
        <w:trPr>
          <w:trHeight w:val="694"/>
        </w:trPr>
        <w:tc>
          <w:tcPr>
            <w:tcW w:w="595" w:type="dxa"/>
          </w:tcPr>
          <w:p w:rsidR="00D822A0" w:rsidRDefault="00D822A0" w:rsidP="00F405C5">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 xml:space="preserve">7. </w:t>
            </w:r>
          </w:p>
          <w:p w:rsidR="00D822A0" w:rsidRDefault="00D822A0" w:rsidP="00F405C5">
            <w:pPr>
              <w:autoSpaceDE w:val="0"/>
              <w:snapToGrid w:val="0"/>
              <w:jc w:val="center"/>
              <w:rPr>
                <w:rFonts w:ascii="Times New Roman" w:hAnsi="Times New Roman" w:cs="Times New Roman"/>
                <w:b/>
                <w:bCs/>
                <w:sz w:val="24"/>
                <w:szCs w:val="24"/>
              </w:rPr>
            </w:pPr>
          </w:p>
          <w:p w:rsidR="00D822A0" w:rsidRDefault="00D822A0" w:rsidP="00F405C5">
            <w:pPr>
              <w:autoSpaceDE w:val="0"/>
              <w:snapToGrid w:val="0"/>
              <w:jc w:val="center"/>
              <w:rPr>
                <w:rFonts w:ascii="Times New Roman" w:hAnsi="Times New Roman" w:cs="Times New Roman"/>
                <w:b/>
                <w:bCs/>
                <w:sz w:val="24"/>
                <w:szCs w:val="24"/>
              </w:rPr>
            </w:pPr>
          </w:p>
          <w:p w:rsidR="00D822A0" w:rsidRDefault="00D822A0" w:rsidP="00F405C5">
            <w:pPr>
              <w:autoSpaceDE w:val="0"/>
              <w:snapToGrid w:val="0"/>
              <w:jc w:val="center"/>
              <w:rPr>
                <w:rFonts w:ascii="Times New Roman" w:hAnsi="Times New Roman" w:cs="Times New Roman"/>
                <w:b/>
                <w:bCs/>
                <w:sz w:val="24"/>
                <w:szCs w:val="24"/>
              </w:rPr>
            </w:pPr>
          </w:p>
          <w:p w:rsidR="00D822A0" w:rsidRDefault="00D822A0" w:rsidP="00F405C5">
            <w:pPr>
              <w:autoSpaceDE w:val="0"/>
              <w:snapToGrid w:val="0"/>
              <w:jc w:val="center"/>
              <w:rPr>
                <w:rFonts w:ascii="Times New Roman" w:hAnsi="Times New Roman" w:cs="Times New Roman"/>
                <w:b/>
                <w:bCs/>
                <w:sz w:val="24"/>
                <w:szCs w:val="24"/>
              </w:rPr>
            </w:pPr>
          </w:p>
          <w:p w:rsidR="00D822A0" w:rsidRDefault="00D822A0" w:rsidP="00F405C5">
            <w:pPr>
              <w:autoSpaceDE w:val="0"/>
              <w:snapToGrid w:val="0"/>
              <w:jc w:val="center"/>
              <w:rPr>
                <w:rFonts w:ascii="Times New Roman" w:hAnsi="Times New Roman" w:cs="Times New Roman"/>
                <w:b/>
                <w:bCs/>
                <w:sz w:val="24"/>
                <w:szCs w:val="24"/>
              </w:rPr>
            </w:pPr>
          </w:p>
          <w:p w:rsidR="00D822A0" w:rsidRDefault="00D822A0" w:rsidP="00F405C5">
            <w:pPr>
              <w:autoSpaceDE w:val="0"/>
              <w:snapToGrid w:val="0"/>
              <w:jc w:val="center"/>
              <w:rPr>
                <w:rFonts w:ascii="Times New Roman" w:hAnsi="Times New Roman" w:cs="Times New Roman"/>
                <w:b/>
                <w:bCs/>
                <w:sz w:val="24"/>
                <w:szCs w:val="24"/>
              </w:rPr>
            </w:pPr>
          </w:p>
          <w:p w:rsidR="00D822A0" w:rsidRDefault="00D822A0" w:rsidP="00F405C5">
            <w:pPr>
              <w:autoSpaceDE w:val="0"/>
              <w:snapToGrid w:val="0"/>
              <w:jc w:val="center"/>
              <w:rPr>
                <w:rFonts w:ascii="Times New Roman" w:hAnsi="Times New Roman" w:cs="Times New Roman"/>
                <w:b/>
                <w:bCs/>
                <w:sz w:val="24"/>
                <w:szCs w:val="24"/>
              </w:rPr>
            </w:pPr>
          </w:p>
          <w:p w:rsidR="00D822A0" w:rsidRDefault="00D822A0" w:rsidP="00F405C5">
            <w:pPr>
              <w:autoSpaceDE w:val="0"/>
              <w:snapToGrid w:val="0"/>
              <w:jc w:val="center"/>
              <w:rPr>
                <w:rFonts w:ascii="Times New Roman" w:hAnsi="Times New Roman" w:cs="Times New Roman"/>
                <w:b/>
                <w:bCs/>
                <w:sz w:val="24"/>
                <w:szCs w:val="24"/>
              </w:rPr>
            </w:pPr>
          </w:p>
          <w:p w:rsidR="00D822A0" w:rsidRDefault="00D822A0" w:rsidP="00F405C5">
            <w:pPr>
              <w:autoSpaceDE w:val="0"/>
              <w:snapToGrid w:val="0"/>
              <w:jc w:val="center"/>
              <w:rPr>
                <w:rFonts w:ascii="Times New Roman" w:hAnsi="Times New Roman" w:cs="Times New Roman"/>
                <w:b/>
                <w:bCs/>
                <w:sz w:val="24"/>
                <w:szCs w:val="24"/>
              </w:rPr>
            </w:pPr>
          </w:p>
          <w:p w:rsidR="00D822A0" w:rsidRDefault="00D822A0" w:rsidP="00F405C5">
            <w:pPr>
              <w:autoSpaceDE w:val="0"/>
              <w:snapToGrid w:val="0"/>
              <w:jc w:val="center"/>
              <w:rPr>
                <w:rFonts w:ascii="Times New Roman" w:hAnsi="Times New Roman" w:cs="Times New Roman"/>
                <w:b/>
                <w:bCs/>
                <w:sz w:val="24"/>
                <w:szCs w:val="24"/>
              </w:rPr>
            </w:pPr>
          </w:p>
          <w:p w:rsidR="00D822A0" w:rsidRDefault="00D822A0" w:rsidP="00F405C5">
            <w:pPr>
              <w:autoSpaceDE w:val="0"/>
              <w:snapToGrid w:val="0"/>
              <w:jc w:val="center"/>
              <w:rPr>
                <w:rFonts w:ascii="Times New Roman" w:hAnsi="Times New Roman" w:cs="Times New Roman"/>
                <w:b/>
                <w:bCs/>
                <w:sz w:val="24"/>
                <w:szCs w:val="24"/>
              </w:rPr>
            </w:pPr>
          </w:p>
          <w:p w:rsidR="00D822A0" w:rsidRDefault="00D822A0" w:rsidP="00F405C5">
            <w:pPr>
              <w:autoSpaceDE w:val="0"/>
              <w:snapToGrid w:val="0"/>
              <w:jc w:val="center"/>
              <w:rPr>
                <w:rFonts w:ascii="Times New Roman" w:hAnsi="Times New Roman" w:cs="Times New Roman"/>
                <w:b/>
                <w:bCs/>
                <w:sz w:val="24"/>
                <w:szCs w:val="24"/>
              </w:rPr>
            </w:pPr>
          </w:p>
          <w:p w:rsidR="00D822A0" w:rsidRDefault="00D822A0" w:rsidP="00F405C5">
            <w:pPr>
              <w:autoSpaceDE w:val="0"/>
              <w:snapToGrid w:val="0"/>
              <w:jc w:val="center"/>
              <w:rPr>
                <w:rFonts w:ascii="Times New Roman" w:hAnsi="Times New Roman" w:cs="Times New Roman"/>
                <w:b/>
                <w:bCs/>
                <w:sz w:val="24"/>
                <w:szCs w:val="24"/>
              </w:rPr>
            </w:pPr>
          </w:p>
          <w:p w:rsidR="00D822A0" w:rsidRDefault="00D822A0" w:rsidP="007839A7">
            <w:pPr>
              <w:autoSpaceDE w:val="0"/>
              <w:snapToGrid w:val="0"/>
              <w:rPr>
                <w:rFonts w:ascii="Times New Roman" w:hAnsi="Times New Roman" w:cs="Times New Roman"/>
                <w:b/>
                <w:bCs/>
                <w:sz w:val="24"/>
                <w:szCs w:val="24"/>
              </w:rPr>
            </w:pPr>
          </w:p>
          <w:p w:rsidR="00D822A0" w:rsidRDefault="00D822A0" w:rsidP="007839A7">
            <w:pPr>
              <w:autoSpaceDE w:val="0"/>
              <w:snapToGrid w:val="0"/>
              <w:rPr>
                <w:rFonts w:ascii="Times New Roman" w:hAnsi="Times New Roman" w:cs="Times New Roman"/>
                <w:b/>
                <w:bCs/>
                <w:sz w:val="24"/>
                <w:szCs w:val="24"/>
              </w:rPr>
            </w:pPr>
            <w:r>
              <w:rPr>
                <w:rFonts w:ascii="Times New Roman" w:hAnsi="Times New Roman" w:cs="Times New Roman"/>
                <w:b/>
                <w:bCs/>
                <w:sz w:val="24"/>
                <w:szCs w:val="24"/>
              </w:rPr>
              <w:t xml:space="preserve">8. </w:t>
            </w:r>
          </w:p>
        </w:tc>
        <w:tc>
          <w:tcPr>
            <w:tcW w:w="1701" w:type="dxa"/>
          </w:tcPr>
          <w:p w:rsidR="00D822A0" w:rsidRDefault="00D822A0" w:rsidP="00F405C5">
            <w:pPr>
              <w:autoSpaceDE w:val="0"/>
              <w:snapToGrid w:val="0"/>
              <w:ind w:right="112"/>
              <w:jc w:val="both"/>
              <w:rPr>
                <w:rFonts w:ascii="Times New Roman" w:hAnsi="Times New Roman"/>
                <w:b/>
                <w:kern w:val="2"/>
                <w:lang w:eastAsia="ar-SA"/>
              </w:rPr>
            </w:pPr>
            <w:r w:rsidRPr="00290C18">
              <w:rPr>
                <w:rFonts w:ascii="Times New Roman" w:hAnsi="Times New Roman"/>
                <w:b/>
                <w:kern w:val="2"/>
                <w:lang w:eastAsia="ar-SA"/>
              </w:rPr>
              <w:t>Virsfrēze</w:t>
            </w:r>
            <w:r>
              <w:rPr>
                <w:rFonts w:ascii="Times New Roman" w:hAnsi="Times New Roman"/>
                <w:b/>
                <w:kern w:val="2"/>
                <w:lang w:eastAsia="ar-SA"/>
              </w:rPr>
              <w:t xml:space="preserve"> </w:t>
            </w:r>
            <w:r>
              <w:rPr>
                <w:rFonts w:ascii="Times New Roman" w:hAnsi="Times New Roman"/>
                <w:b/>
              </w:rPr>
              <w:t>(</w:t>
            </w:r>
            <w:r w:rsidRPr="009B6441">
              <w:rPr>
                <w:rFonts w:ascii="Times New Roman" w:hAnsi="Times New Roman"/>
                <w:b/>
              </w:rPr>
              <w:t>1 gab</w:t>
            </w:r>
            <w:r>
              <w:rPr>
                <w:rFonts w:ascii="Times New Roman" w:hAnsi="Times New Roman"/>
                <w:b/>
              </w:rPr>
              <w:t xml:space="preserve">als) </w:t>
            </w:r>
          </w:p>
          <w:p w:rsidR="00D822A0" w:rsidRDefault="00D822A0" w:rsidP="00F405C5">
            <w:pPr>
              <w:autoSpaceDE w:val="0"/>
              <w:snapToGrid w:val="0"/>
              <w:ind w:right="112"/>
              <w:jc w:val="both"/>
              <w:rPr>
                <w:rFonts w:ascii="Times New Roman" w:hAnsi="Times New Roman"/>
                <w:b/>
                <w:kern w:val="2"/>
                <w:lang w:eastAsia="ar-SA"/>
              </w:rPr>
            </w:pPr>
          </w:p>
          <w:p w:rsidR="00D822A0" w:rsidRDefault="00D822A0" w:rsidP="00F405C5">
            <w:pPr>
              <w:autoSpaceDE w:val="0"/>
              <w:snapToGrid w:val="0"/>
              <w:ind w:right="112"/>
              <w:jc w:val="both"/>
              <w:rPr>
                <w:rFonts w:ascii="Times New Roman" w:hAnsi="Times New Roman"/>
                <w:b/>
                <w:kern w:val="2"/>
                <w:lang w:eastAsia="ar-SA"/>
              </w:rPr>
            </w:pPr>
          </w:p>
          <w:p w:rsidR="00D822A0" w:rsidRDefault="00D822A0" w:rsidP="00F405C5">
            <w:pPr>
              <w:autoSpaceDE w:val="0"/>
              <w:snapToGrid w:val="0"/>
              <w:ind w:right="112"/>
              <w:jc w:val="both"/>
              <w:rPr>
                <w:rFonts w:ascii="Times New Roman" w:hAnsi="Times New Roman"/>
                <w:b/>
                <w:kern w:val="2"/>
                <w:lang w:eastAsia="ar-SA"/>
              </w:rPr>
            </w:pPr>
          </w:p>
          <w:p w:rsidR="00D822A0" w:rsidRDefault="00D822A0" w:rsidP="00F405C5">
            <w:pPr>
              <w:autoSpaceDE w:val="0"/>
              <w:snapToGrid w:val="0"/>
              <w:ind w:right="112"/>
              <w:jc w:val="both"/>
              <w:rPr>
                <w:rFonts w:ascii="Times New Roman" w:hAnsi="Times New Roman"/>
                <w:b/>
                <w:kern w:val="2"/>
                <w:lang w:eastAsia="ar-SA"/>
              </w:rPr>
            </w:pPr>
          </w:p>
          <w:p w:rsidR="00D822A0" w:rsidRDefault="00D822A0" w:rsidP="00F405C5">
            <w:pPr>
              <w:autoSpaceDE w:val="0"/>
              <w:snapToGrid w:val="0"/>
              <w:ind w:right="112"/>
              <w:jc w:val="both"/>
              <w:rPr>
                <w:rFonts w:ascii="Times New Roman" w:hAnsi="Times New Roman"/>
                <w:b/>
                <w:kern w:val="2"/>
                <w:lang w:eastAsia="ar-SA"/>
              </w:rPr>
            </w:pPr>
          </w:p>
          <w:p w:rsidR="00D822A0" w:rsidRDefault="00D822A0" w:rsidP="00F405C5">
            <w:pPr>
              <w:autoSpaceDE w:val="0"/>
              <w:snapToGrid w:val="0"/>
              <w:ind w:right="112"/>
              <w:jc w:val="both"/>
              <w:rPr>
                <w:rFonts w:ascii="Times New Roman" w:hAnsi="Times New Roman"/>
                <w:b/>
                <w:kern w:val="2"/>
                <w:lang w:eastAsia="ar-SA"/>
              </w:rPr>
            </w:pPr>
          </w:p>
          <w:p w:rsidR="00D822A0" w:rsidRDefault="00D822A0" w:rsidP="00F405C5">
            <w:pPr>
              <w:autoSpaceDE w:val="0"/>
              <w:snapToGrid w:val="0"/>
              <w:ind w:right="112"/>
              <w:jc w:val="both"/>
              <w:rPr>
                <w:rFonts w:ascii="Times New Roman" w:hAnsi="Times New Roman"/>
                <w:b/>
                <w:kern w:val="2"/>
                <w:lang w:eastAsia="ar-SA"/>
              </w:rPr>
            </w:pPr>
          </w:p>
          <w:p w:rsidR="00D822A0" w:rsidRDefault="00D822A0" w:rsidP="00F405C5">
            <w:pPr>
              <w:autoSpaceDE w:val="0"/>
              <w:snapToGrid w:val="0"/>
              <w:ind w:right="112"/>
              <w:jc w:val="both"/>
              <w:rPr>
                <w:rFonts w:ascii="Times New Roman" w:hAnsi="Times New Roman"/>
                <w:b/>
                <w:kern w:val="2"/>
                <w:lang w:eastAsia="ar-SA"/>
              </w:rPr>
            </w:pPr>
          </w:p>
          <w:p w:rsidR="00D822A0" w:rsidRDefault="00D822A0" w:rsidP="00F405C5">
            <w:pPr>
              <w:autoSpaceDE w:val="0"/>
              <w:snapToGrid w:val="0"/>
              <w:ind w:right="112"/>
              <w:jc w:val="both"/>
              <w:rPr>
                <w:rFonts w:ascii="Times New Roman" w:hAnsi="Times New Roman"/>
                <w:b/>
                <w:kern w:val="2"/>
                <w:lang w:eastAsia="ar-SA"/>
              </w:rPr>
            </w:pPr>
          </w:p>
          <w:p w:rsidR="00D822A0" w:rsidRDefault="00D822A0" w:rsidP="00F405C5">
            <w:pPr>
              <w:autoSpaceDE w:val="0"/>
              <w:snapToGrid w:val="0"/>
              <w:ind w:right="112"/>
              <w:jc w:val="both"/>
              <w:rPr>
                <w:rFonts w:ascii="Times New Roman" w:hAnsi="Times New Roman"/>
                <w:b/>
                <w:kern w:val="2"/>
                <w:lang w:eastAsia="ar-SA"/>
              </w:rPr>
            </w:pPr>
          </w:p>
          <w:p w:rsidR="00D822A0" w:rsidRDefault="00D822A0" w:rsidP="00F405C5">
            <w:pPr>
              <w:autoSpaceDE w:val="0"/>
              <w:snapToGrid w:val="0"/>
              <w:ind w:right="112"/>
              <w:jc w:val="both"/>
              <w:rPr>
                <w:rFonts w:ascii="Times New Roman" w:hAnsi="Times New Roman"/>
                <w:b/>
                <w:kern w:val="2"/>
                <w:lang w:eastAsia="ar-SA"/>
              </w:rPr>
            </w:pPr>
          </w:p>
          <w:p w:rsidR="00D822A0" w:rsidRDefault="00D822A0" w:rsidP="00F405C5">
            <w:pPr>
              <w:autoSpaceDE w:val="0"/>
              <w:snapToGrid w:val="0"/>
              <w:ind w:right="112"/>
              <w:jc w:val="both"/>
              <w:rPr>
                <w:rFonts w:ascii="Times New Roman" w:hAnsi="Times New Roman"/>
                <w:b/>
                <w:kern w:val="2"/>
                <w:lang w:eastAsia="ar-SA"/>
              </w:rPr>
            </w:pPr>
          </w:p>
          <w:p w:rsidR="00D822A0" w:rsidRDefault="00D822A0" w:rsidP="00F405C5">
            <w:pPr>
              <w:autoSpaceDE w:val="0"/>
              <w:snapToGrid w:val="0"/>
              <w:ind w:right="112"/>
              <w:jc w:val="both"/>
              <w:rPr>
                <w:rFonts w:ascii="Times New Roman" w:hAnsi="Times New Roman"/>
                <w:b/>
                <w:kern w:val="2"/>
                <w:lang w:eastAsia="ar-SA"/>
              </w:rPr>
            </w:pPr>
          </w:p>
          <w:p w:rsidR="00D822A0" w:rsidRDefault="00D822A0" w:rsidP="00F405C5">
            <w:pPr>
              <w:autoSpaceDE w:val="0"/>
              <w:snapToGrid w:val="0"/>
              <w:ind w:right="112"/>
              <w:jc w:val="both"/>
              <w:rPr>
                <w:rFonts w:ascii="Times New Roman" w:hAnsi="Times New Roman"/>
                <w:b/>
                <w:kern w:val="2"/>
                <w:lang w:eastAsia="ar-SA"/>
              </w:rPr>
            </w:pPr>
          </w:p>
          <w:p w:rsidR="00D822A0" w:rsidRPr="00290C18" w:rsidRDefault="00D822A0" w:rsidP="00F405C5">
            <w:pPr>
              <w:autoSpaceDE w:val="0"/>
              <w:snapToGrid w:val="0"/>
              <w:ind w:right="112"/>
              <w:jc w:val="both"/>
              <w:rPr>
                <w:rFonts w:ascii="Times New Roman" w:hAnsi="Times New Roman"/>
                <w:b/>
                <w:kern w:val="2"/>
                <w:lang w:eastAsia="ar-SA"/>
              </w:rPr>
            </w:pPr>
            <w:r w:rsidRPr="00290C18">
              <w:rPr>
                <w:rFonts w:ascii="Times New Roman" w:hAnsi="Times New Roman"/>
                <w:b/>
                <w:kern w:val="2"/>
                <w:lang w:eastAsia="ar-SA"/>
              </w:rPr>
              <w:t>Multifunkcionāls darba galds</w:t>
            </w:r>
            <w:r>
              <w:rPr>
                <w:rFonts w:ascii="Times New Roman" w:hAnsi="Times New Roman"/>
                <w:b/>
              </w:rPr>
              <w:t>(</w:t>
            </w:r>
            <w:r w:rsidRPr="009B6441">
              <w:rPr>
                <w:rFonts w:ascii="Times New Roman" w:hAnsi="Times New Roman"/>
                <w:b/>
              </w:rPr>
              <w:t>1 gab</w:t>
            </w:r>
            <w:r>
              <w:rPr>
                <w:rFonts w:ascii="Times New Roman" w:hAnsi="Times New Roman"/>
                <w:b/>
              </w:rPr>
              <w:t xml:space="preserve">als) </w:t>
            </w:r>
          </w:p>
        </w:tc>
        <w:tc>
          <w:tcPr>
            <w:tcW w:w="4574" w:type="dxa"/>
          </w:tcPr>
          <w:p w:rsidR="00D822A0" w:rsidRPr="00290C18" w:rsidRDefault="00D822A0" w:rsidP="007839A7">
            <w:pPr>
              <w:spacing w:after="0"/>
              <w:ind w:left="502"/>
              <w:rPr>
                <w:rFonts w:ascii="Times New Roman" w:hAnsi="Times New Roman"/>
              </w:rPr>
            </w:pPr>
          </w:p>
          <w:p w:rsidR="00D822A0" w:rsidRPr="00290C18" w:rsidRDefault="00D822A0" w:rsidP="007839A7">
            <w:pPr>
              <w:numPr>
                <w:ilvl w:val="0"/>
                <w:numId w:val="26"/>
              </w:numPr>
              <w:spacing w:after="0" w:line="240" w:lineRule="auto"/>
              <w:rPr>
                <w:rFonts w:ascii="Times New Roman" w:hAnsi="Times New Roman"/>
              </w:rPr>
            </w:pPr>
            <w:r w:rsidRPr="00290C18">
              <w:rPr>
                <w:rFonts w:ascii="Times New Roman" w:hAnsi="Times New Roman"/>
              </w:rPr>
              <w:t>Svars: ne vairāk kā 4,5 kg</w:t>
            </w:r>
          </w:p>
          <w:p w:rsidR="00D822A0" w:rsidRPr="00290C18" w:rsidRDefault="00D822A0" w:rsidP="007839A7">
            <w:pPr>
              <w:numPr>
                <w:ilvl w:val="0"/>
                <w:numId w:val="26"/>
              </w:numPr>
              <w:spacing w:after="0" w:line="240" w:lineRule="auto"/>
              <w:rPr>
                <w:rFonts w:ascii="Times New Roman" w:hAnsi="Times New Roman"/>
              </w:rPr>
            </w:pPr>
            <w:r w:rsidRPr="00290C18">
              <w:rPr>
                <w:rFonts w:ascii="Times New Roman" w:hAnsi="Times New Roman"/>
              </w:rPr>
              <w:t>Jauda: vismaz 1400 W</w:t>
            </w:r>
          </w:p>
          <w:p w:rsidR="00D822A0" w:rsidRPr="00290C18" w:rsidRDefault="00D822A0" w:rsidP="007839A7">
            <w:pPr>
              <w:numPr>
                <w:ilvl w:val="0"/>
                <w:numId w:val="26"/>
              </w:numPr>
              <w:spacing w:after="0" w:line="240" w:lineRule="auto"/>
              <w:rPr>
                <w:rFonts w:ascii="Times New Roman" w:hAnsi="Times New Roman"/>
              </w:rPr>
            </w:pPr>
            <w:r w:rsidRPr="00290C18">
              <w:rPr>
                <w:rFonts w:ascii="Times New Roman" w:hAnsi="Times New Roman"/>
              </w:rPr>
              <w:t>Griešanās ātrums elektroniski regulējams diapazonā: vismaz 10000-22500 apgriezieni minūtē</w:t>
            </w:r>
          </w:p>
          <w:p w:rsidR="00D822A0" w:rsidRPr="00290C18" w:rsidRDefault="00D822A0" w:rsidP="007839A7">
            <w:pPr>
              <w:numPr>
                <w:ilvl w:val="0"/>
                <w:numId w:val="26"/>
              </w:numPr>
              <w:spacing w:after="0" w:line="240" w:lineRule="auto"/>
              <w:rPr>
                <w:rFonts w:ascii="Times New Roman" w:hAnsi="Times New Roman"/>
              </w:rPr>
            </w:pPr>
            <w:r w:rsidRPr="00290C18">
              <w:rPr>
                <w:rFonts w:ascii="Times New Roman" w:hAnsi="Times New Roman"/>
              </w:rPr>
              <w:t>Elektroniska bremze</w:t>
            </w:r>
          </w:p>
          <w:p w:rsidR="00D822A0" w:rsidRPr="005F4686" w:rsidRDefault="00D822A0" w:rsidP="007839A7">
            <w:pPr>
              <w:numPr>
                <w:ilvl w:val="0"/>
                <w:numId w:val="26"/>
              </w:numPr>
              <w:spacing w:after="0" w:line="240" w:lineRule="auto"/>
              <w:rPr>
                <w:rFonts w:ascii="Times New Roman" w:hAnsi="Times New Roman"/>
              </w:rPr>
            </w:pPr>
            <w:r w:rsidRPr="005F4686">
              <w:rPr>
                <w:rFonts w:ascii="Times New Roman" w:hAnsi="Times New Roman"/>
              </w:rPr>
              <w:t>Atsperu patrona: 8 mm un 12 mm</w:t>
            </w:r>
          </w:p>
          <w:p w:rsidR="00D822A0" w:rsidRPr="00290C18" w:rsidRDefault="00D822A0" w:rsidP="007839A7">
            <w:pPr>
              <w:numPr>
                <w:ilvl w:val="0"/>
                <w:numId w:val="26"/>
              </w:numPr>
              <w:spacing w:after="0" w:line="240" w:lineRule="auto"/>
              <w:rPr>
                <w:rFonts w:ascii="Times New Roman" w:hAnsi="Times New Roman"/>
              </w:rPr>
            </w:pPr>
            <w:r w:rsidRPr="00290C18">
              <w:rPr>
                <w:rFonts w:ascii="Times New Roman" w:hAnsi="Times New Roman"/>
              </w:rPr>
              <w:t>Griešanas dziļums (angl. Plunge Stroke): vismaz 70 mm</w:t>
            </w:r>
          </w:p>
          <w:p w:rsidR="00D822A0" w:rsidRPr="00290C18" w:rsidRDefault="00D822A0" w:rsidP="007839A7">
            <w:pPr>
              <w:numPr>
                <w:ilvl w:val="0"/>
                <w:numId w:val="26"/>
              </w:numPr>
              <w:spacing w:after="0" w:line="240" w:lineRule="auto"/>
              <w:rPr>
                <w:rFonts w:ascii="Times New Roman" w:hAnsi="Times New Roman"/>
              </w:rPr>
            </w:pPr>
            <w:r w:rsidRPr="00290C18">
              <w:rPr>
                <w:rFonts w:ascii="Times New Roman" w:hAnsi="Times New Roman"/>
              </w:rPr>
              <w:t>Dziļuma regulēšanas precizitāte: ne sliktāka, kā 0,1 mm</w:t>
            </w:r>
          </w:p>
          <w:p w:rsidR="00D822A0" w:rsidRPr="00290C18" w:rsidRDefault="00D822A0" w:rsidP="007839A7">
            <w:pPr>
              <w:numPr>
                <w:ilvl w:val="0"/>
                <w:numId w:val="26"/>
              </w:numPr>
              <w:spacing w:after="0" w:line="240" w:lineRule="auto"/>
              <w:rPr>
                <w:rFonts w:ascii="Times New Roman" w:hAnsi="Times New Roman"/>
              </w:rPr>
            </w:pPr>
            <w:r w:rsidRPr="00290C18">
              <w:rPr>
                <w:rFonts w:ascii="Times New Roman" w:hAnsi="Times New Roman"/>
              </w:rPr>
              <w:t>Precīzās dziļuma regulēšanas diapazons: vismaz 8 mm</w:t>
            </w:r>
          </w:p>
          <w:p w:rsidR="00D822A0" w:rsidRPr="00290C18" w:rsidRDefault="00D822A0" w:rsidP="007839A7">
            <w:pPr>
              <w:numPr>
                <w:ilvl w:val="0"/>
                <w:numId w:val="26"/>
              </w:numPr>
              <w:spacing w:after="0" w:line="240" w:lineRule="auto"/>
              <w:rPr>
                <w:rFonts w:ascii="Times New Roman" w:hAnsi="Times New Roman"/>
              </w:rPr>
            </w:pPr>
            <w:r w:rsidRPr="00290C18">
              <w:rPr>
                <w:rFonts w:ascii="Times New Roman" w:hAnsi="Times New Roman"/>
              </w:rPr>
              <w:t>Iegremdējams ar vienu roku</w:t>
            </w:r>
          </w:p>
          <w:p w:rsidR="00D822A0" w:rsidRPr="00290C18" w:rsidRDefault="00D822A0" w:rsidP="007839A7">
            <w:pPr>
              <w:numPr>
                <w:ilvl w:val="0"/>
                <w:numId w:val="26"/>
              </w:numPr>
              <w:spacing w:after="0" w:line="240" w:lineRule="auto"/>
              <w:rPr>
                <w:rFonts w:ascii="Times New Roman" w:hAnsi="Times New Roman"/>
              </w:rPr>
            </w:pPr>
            <w:r w:rsidRPr="00290C18">
              <w:rPr>
                <w:rFonts w:ascii="Times New Roman" w:hAnsi="Times New Roman"/>
              </w:rPr>
              <w:t>Sānu atturis: regulējams</w:t>
            </w:r>
          </w:p>
          <w:p w:rsidR="00D822A0" w:rsidRPr="00290C18" w:rsidRDefault="00D822A0" w:rsidP="007839A7">
            <w:pPr>
              <w:numPr>
                <w:ilvl w:val="0"/>
                <w:numId w:val="26"/>
              </w:numPr>
              <w:spacing w:after="0" w:line="240" w:lineRule="auto"/>
              <w:rPr>
                <w:rFonts w:ascii="Times New Roman" w:hAnsi="Times New Roman"/>
              </w:rPr>
            </w:pPr>
            <w:r w:rsidRPr="00290C18">
              <w:rPr>
                <w:rFonts w:ascii="Times New Roman" w:hAnsi="Times New Roman"/>
              </w:rPr>
              <w:t>Kopēšanas riņķis: stiprināms bez instrumenta</w:t>
            </w:r>
          </w:p>
          <w:p w:rsidR="00D822A0" w:rsidRPr="00290C18" w:rsidRDefault="00D822A0" w:rsidP="007839A7">
            <w:pPr>
              <w:numPr>
                <w:ilvl w:val="0"/>
                <w:numId w:val="26"/>
              </w:numPr>
              <w:spacing w:after="0" w:line="240" w:lineRule="auto"/>
              <w:rPr>
                <w:rFonts w:ascii="Times New Roman" w:hAnsi="Times New Roman"/>
              </w:rPr>
            </w:pPr>
            <w:r w:rsidRPr="00290C18">
              <w:rPr>
                <w:rFonts w:ascii="Times New Roman" w:hAnsi="Times New Roman"/>
              </w:rPr>
              <w:t>Adapteris lineālam virsfrēzei</w:t>
            </w:r>
          </w:p>
          <w:p w:rsidR="00D822A0" w:rsidRPr="00290C18" w:rsidRDefault="00D822A0" w:rsidP="007839A7">
            <w:pPr>
              <w:numPr>
                <w:ilvl w:val="0"/>
                <w:numId w:val="26"/>
              </w:numPr>
              <w:spacing w:after="0" w:line="240" w:lineRule="auto"/>
              <w:rPr>
                <w:rFonts w:ascii="Times New Roman" w:hAnsi="Times New Roman"/>
              </w:rPr>
            </w:pPr>
            <w:r w:rsidRPr="00290C18">
              <w:rPr>
                <w:rFonts w:ascii="Times New Roman" w:hAnsi="Times New Roman"/>
              </w:rPr>
              <w:t>Skaidu ķērājs</w:t>
            </w:r>
          </w:p>
          <w:p w:rsidR="00D822A0" w:rsidRPr="00290C18" w:rsidRDefault="00D822A0" w:rsidP="007839A7">
            <w:pPr>
              <w:numPr>
                <w:ilvl w:val="0"/>
                <w:numId w:val="26"/>
              </w:numPr>
              <w:spacing w:after="0" w:line="240" w:lineRule="auto"/>
              <w:rPr>
                <w:rFonts w:ascii="Times New Roman" w:hAnsi="Times New Roman"/>
              </w:rPr>
            </w:pPr>
            <w:r w:rsidRPr="00290C18">
              <w:rPr>
                <w:rFonts w:ascii="Times New Roman" w:hAnsi="Times New Roman"/>
              </w:rPr>
              <w:t>Kaste ar atslēgu kastes noslēgšanai un kastu savienošanai</w:t>
            </w:r>
          </w:p>
          <w:p w:rsidR="00D822A0" w:rsidRPr="00290C18" w:rsidRDefault="00D822A0" w:rsidP="007839A7">
            <w:pPr>
              <w:numPr>
                <w:ilvl w:val="0"/>
                <w:numId w:val="26"/>
              </w:numPr>
              <w:spacing w:after="0" w:line="240" w:lineRule="auto"/>
              <w:rPr>
                <w:rFonts w:ascii="Times New Roman" w:hAnsi="Times New Roman"/>
              </w:rPr>
            </w:pPr>
            <w:r w:rsidRPr="00290C18">
              <w:rPr>
                <w:rFonts w:ascii="Times New Roman" w:hAnsi="Times New Roman"/>
              </w:rPr>
              <w:t>Maināmo asmeņu komplekts kastītē</w:t>
            </w:r>
          </w:p>
          <w:p w:rsidR="00D822A0" w:rsidRPr="00290C18" w:rsidRDefault="00D822A0" w:rsidP="007839A7">
            <w:pPr>
              <w:numPr>
                <w:ilvl w:val="0"/>
                <w:numId w:val="26"/>
              </w:numPr>
              <w:spacing w:after="0" w:line="240" w:lineRule="auto"/>
              <w:rPr>
                <w:rFonts w:ascii="Times New Roman" w:hAnsi="Times New Roman"/>
              </w:rPr>
            </w:pPr>
            <w:r w:rsidRPr="00290C18">
              <w:rPr>
                <w:rFonts w:ascii="Times New Roman" w:hAnsi="Times New Roman"/>
              </w:rPr>
              <w:t xml:space="preserve">Putekļu atsūcēja pievienošanas uzgalis: </w:t>
            </w:r>
            <w:r>
              <w:rPr>
                <w:rFonts w:ascii="Times New Roman" w:hAnsi="Times New Roman"/>
              </w:rPr>
              <w:t xml:space="preserve">min. </w:t>
            </w:r>
            <w:r w:rsidRPr="00290C18">
              <w:rPr>
                <w:rFonts w:ascii="Times New Roman" w:hAnsi="Times New Roman"/>
              </w:rPr>
              <w:t>27 mm diametrā</w:t>
            </w:r>
          </w:p>
          <w:p w:rsidR="00D822A0" w:rsidRPr="00290C18" w:rsidRDefault="00D822A0" w:rsidP="007839A7">
            <w:pPr>
              <w:numPr>
                <w:ilvl w:val="0"/>
                <w:numId w:val="26"/>
              </w:numPr>
              <w:spacing w:after="0" w:line="240" w:lineRule="auto"/>
              <w:rPr>
                <w:rFonts w:ascii="Times New Roman" w:hAnsi="Times New Roman"/>
              </w:rPr>
            </w:pPr>
            <w:r w:rsidRPr="00290C18">
              <w:rPr>
                <w:rFonts w:ascii="Times New Roman" w:hAnsi="Times New Roman"/>
              </w:rPr>
              <w:t>Barošanas spriegums: standartam CEE 7/4 atbilstošs spraudnis vai līdzvērtīgs</w:t>
            </w:r>
          </w:p>
          <w:p w:rsidR="00D822A0" w:rsidRPr="00290C18" w:rsidRDefault="00D822A0" w:rsidP="007839A7">
            <w:pPr>
              <w:numPr>
                <w:ilvl w:val="0"/>
                <w:numId w:val="26"/>
              </w:numPr>
              <w:spacing w:after="0" w:line="240" w:lineRule="auto"/>
              <w:rPr>
                <w:rFonts w:ascii="Times New Roman" w:hAnsi="Times New Roman"/>
              </w:rPr>
            </w:pPr>
            <w:r w:rsidRPr="00290C18">
              <w:rPr>
                <w:rFonts w:ascii="Times New Roman" w:hAnsi="Times New Roman"/>
              </w:rPr>
              <w:t>Iespēja atvienot barošanas vadu no iekārtas</w:t>
            </w:r>
          </w:p>
          <w:p w:rsidR="00D822A0" w:rsidRDefault="00D822A0" w:rsidP="007839A7">
            <w:pPr>
              <w:spacing w:after="0" w:line="240" w:lineRule="auto"/>
              <w:ind w:left="142"/>
              <w:rPr>
                <w:rFonts w:ascii="Times New Roman" w:hAnsi="Times New Roman"/>
              </w:rPr>
            </w:pPr>
            <w:r>
              <w:rPr>
                <w:rFonts w:ascii="Times New Roman" w:hAnsi="Times New Roman"/>
              </w:rPr>
              <w:t xml:space="preserve">19. </w:t>
            </w:r>
            <w:r w:rsidRPr="00290C18">
              <w:rPr>
                <w:rFonts w:ascii="Times New Roman" w:hAnsi="Times New Roman"/>
              </w:rPr>
              <w:t>Garantija: vismaz 3 gadi</w:t>
            </w:r>
          </w:p>
          <w:p w:rsidR="00D822A0" w:rsidRDefault="00D822A0" w:rsidP="007839A7">
            <w:pPr>
              <w:spacing w:after="0" w:line="240" w:lineRule="auto"/>
              <w:ind w:left="142"/>
              <w:rPr>
                <w:rFonts w:ascii="Times New Roman" w:hAnsi="Times New Roman"/>
              </w:rPr>
            </w:pPr>
          </w:p>
          <w:p w:rsidR="00D822A0" w:rsidRPr="00290C18" w:rsidRDefault="00D822A0" w:rsidP="00880A61">
            <w:pPr>
              <w:spacing w:after="0"/>
              <w:rPr>
                <w:rFonts w:ascii="Times New Roman" w:hAnsi="Times New Roman"/>
              </w:rPr>
            </w:pPr>
          </w:p>
          <w:p w:rsidR="00D822A0" w:rsidRPr="00290C18" w:rsidRDefault="00D822A0" w:rsidP="00880A61">
            <w:pPr>
              <w:numPr>
                <w:ilvl w:val="0"/>
                <w:numId w:val="27"/>
              </w:numPr>
              <w:spacing w:after="0" w:line="240" w:lineRule="auto"/>
              <w:rPr>
                <w:rFonts w:ascii="Times New Roman" w:hAnsi="Times New Roman"/>
              </w:rPr>
            </w:pPr>
            <w:r w:rsidRPr="00290C18">
              <w:rPr>
                <w:rFonts w:ascii="Times New Roman" w:hAnsi="Times New Roman"/>
              </w:rPr>
              <w:t>Svars: ne vairāk kā 28 kg</w:t>
            </w:r>
          </w:p>
          <w:p w:rsidR="00D822A0" w:rsidRPr="00290C18" w:rsidRDefault="00D822A0" w:rsidP="00880A61">
            <w:pPr>
              <w:numPr>
                <w:ilvl w:val="0"/>
                <w:numId w:val="27"/>
              </w:numPr>
              <w:spacing w:after="0" w:line="240" w:lineRule="auto"/>
              <w:rPr>
                <w:rFonts w:ascii="Times New Roman" w:hAnsi="Times New Roman"/>
              </w:rPr>
            </w:pPr>
            <w:r w:rsidRPr="00290C18">
              <w:rPr>
                <w:rFonts w:ascii="Times New Roman" w:hAnsi="Times New Roman"/>
              </w:rPr>
              <w:t>Izmēri: min. 1157 x 773 mm</w:t>
            </w:r>
          </w:p>
          <w:p w:rsidR="00D822A0" w:rsidRPr="00290C18" w:rsidRDefault="00D822A0" w:rsidP="00880A61">
            <w:pPr>
              <w:numPr>
                <w:ilvl w:val="0"/>
                <w:numId w:val="27"/>
              </w:numPr>
              <w:spacing w:after="0" w:line="240" w:lineRule="auto"/>
              <w:rPr>
                <w:rFonts w:ascii="Times New Roman" w:hAnsi="Times New Roman"/>
              </w:rPr>
            </w:pPr>
            <w:r w:rsidRPr="00290C18">
              <w:rPr>
                <w:rFonts w:ascii="Times New Roman" w:hAnsi="Times New Roman"/>
              </w:rPr>
              <w:t>Urbumi galda virsmā atbilstošu skavu nostiprināšanai: diametrs 20 mm</w:t>
            </w:r>
          </w:p>
          <w:p w:rsidR="00D822A0" w:rsidRPr="00290C18" w:rsidRDefault="00D822A0" w:rsidP="00880A61">
            <w:pPr>
              <w:numPr>
                <w:ilvl w:val="0"/>
                <w:numId w:val="27"/>
              </w:numPr>
              <w:spacing w:after="0" w:line="240" w:lineRule="auto"/>
              <w:rPr>
                <w:rFonts w:ascii="Times New Roman" w:hAnsi="Times New Roman"/>
              </w:rPr>
            </w:pPr>
            <w:r w:rsidRPr="00290C18">
              <w:rPr>
                <w:rFonts w:ascii="Times New Roman" w:hAnsi="Times New Roman"/>
              </w:rPr>
              <w:t>V-veida sānu stiprinājuma kanāli</w:t>
            </w:r>
          </w:p>
          <w:p w:rsidR="00D822A0" w:rsidRPr="00290C18" w:rsidRDefault="00D822A0" w:rsidP="00880A61">
            <w:pPr>
              <w:numPr>
                <w:ilvl w:val="0"/>
                <w:numId w:val="27"/>
              </w:numPr>
              <w:spacing w:after="0" w:line="240" w:lineRule="auto"/>
              <w:rPr>
                <w:rFonts w:ascii="Times New Roman" w:hAnsi="Times New Roman"/>
              </w:rPr>
            </w:pPr>
            <w:r w:rsidRPr="00290C18">
              <w:rPr>
                <w:rFonts w:ascii="Times New Roman" w:hAnsi="Times New Roman"/>
              </w:rPr>
              <w:t>Stiprinājumu sistēma savietojama vismaz ar šajā iepirkumā minētajiem instrumentiem: iegremdējamais zāģis ar sliedi, lentas slīpmašīna, svārstzāģis ar akumulatoru</w:t>
            </w:r>
          </w:p>
          <w:p w:rsidR="00D822A0" w:rsidRPr="00290C18" w:rsidRDefault="00D822A0" w:rsidP="00880A61">
            <w:pPr>
              <w:numPr>
                <w:ilvl w:val="0"/>
                <w:numId w:val="27"/>
              </w:numPr>
              <w:spacing w:after="0" w:line="240" w:lineRule="auto"/>
              <w:rPr>
                <w:rFonts w:ascii="Times New Roman" w:hAnsi="Times New Roman"/>
              </w:rPr>
            </w:pPr>
            <w:r w:rsidRPr="00290C18">
              <w:rPr>
                <w:rFonts w:ascii="Times New Roman" w:hAnsi="Times New Roman"/>
              </w:rPr>
              <w:t>Komplektācijā ietilpst pagriežams elements</w:t>
            </w:r>
          </w:p>
          <w:p w:rsidR="00D822A0" w:rsidRPr="00290C18" w:rsidRDefault="00D822A0" w:rsidP="00880A61">
            <w:pPr>
              <w:numPr>
                <w:ilvl w:val="0"/>
                <w:numId w:val="27"/>
              </w:numPr>
              <w:spacing w:after="0" w:line="240" w:lineRule="auto"/>
              <w:rPr>
                <w:rFonts w:ascii="Times New Roman" w:hAnsi="Times New Roman"/>
              </w:rPr>
            </w:pPr>
            <w:r w:rsidRPr="00290C18">
              <w:rPr>
                <w:rFonts w:ascii="Times New Roman" w:hAnsi="Times New Roman"/>
              </w:rPr>
              <w:t>Komplektācijā ietilpst regulējams balsts</w:t>
            </w:r>
          </w:p>
          <w:p w:rsidR="00D822A0" w:rsidRPr="00290C18" w:rsidRDefault="00D822A0" w:rsidP="00880A61">
            <w:pPr>
              <w:numPr>
                <w:ilvl w:val="0"/>
                <w:numId w:val="27"/>
              </w:numPr>
              <w:spacing w:after="0" w:line="240" w:lineRule="auto"/>
              <w:rPr>
                <w:rFonts w:ascii="Times New Roman" w:hAnsi="Times New Roman"/>
              </w:rPr>
            </w:pPr>
            <w:r w:rsidRPr="00290C18">
              <w:rPr>
                <w:rFonts w:ascii="Times New Roman" w:hAnsi="Times New Roman"/>
              </w:rPr>
              <w:t>Vadotnes sliede garums: vismaz 1080 mm</w:t>
            </w:r>
          </w:p>
          <w:p w:rsidR="00D822A0" w:rsidRPr="00290C18" w:rsidRDefault="00D822A0" w:rsidP="00880A61">
            <w:pPr>
              <w:numPr>
                <w:ilvl w:val="0"/>
                <w:numId w:val="27"/>
              </w:numPr>
              <w:spacing w:after="0" w:line="240" w:lineRule="auto"/>
              <w:rPr>
                <w:rFonts w:ascii="Times New Roman" w:hAnsi="Times New Roman"/>
              </w:rPr>
            </w:pPr>
            <w:r w:rsidRPr="00290C18">
              <w:rPr>
                <w:rFonts w:ascii="Times New Roman" w:hAnsi="Times New Roman"/>
              </w:rPr>
              <w:t>Komplektācijā ietilpst papildus stiprināšanas elements</w:t>
            </w:r>
          </w:p>
          <w:p w:rsidR="00D822A0" w:rsidRPr="00290C18" w:rsidRDefault="00D822A0" w:rsidP="00880A61">
            <w:pPr>
              <w:numPr>
                <w:ilvl w:val="0"/>
                <w:numId w:val="27"/>
              </w:numPr>
              <w:spacing w:after="0" w:line="240" w:lineRule="auto"/>
              <w:rPr>
                <w:rFonts w:ascii="Times New Roman" w:hAnsi="Times New Roman"/>
              </w:rPr>
            </w:pPr>
            <w:r w:rsidRPr="00290C18">
              <w:rPr>
                <w:rFonts w:ascii="Times New Roman" w:hAnsi="Times New Roman"/>
              </w:rPr>
              <w:t xml:space="preserve"> Komplektācijā ietilpst deflektors</w:t>
            </w:r>
          </w:p>
          <w:p w:rsidR="00D822A0" w:rsidRPr="00290C18" w:rsidRDefault="00D822A0" w:rsidP="00880A61">
            <w:pPr>
              <w:numPr>
                <w:ilvl w:val="0"/>
                <w:numId w:val="27"/>
              </w:numPr>
              <w:spacing w:after="0" w:line="240" w:lineRule="auto"/>
              <w:rPr>
                <w:rFonts w:ascii="Times New Roman" w:hAnsi="Times New Roman"/>
              </w:rPr>
            </w:pPr>
            <w:r w:rsidRPr="00290C18">
              <w:rPr>
                <w:rFonts w:ascii="Times New Roman" w:hAnsi="Times New Roman"/>
              </w:rPr>
              <w:t>Skavas min. 160 mm ar ātro fiksāciju: 2 gab.</w:t>
            </w:r>
          </w:p>
          <w:p w:rsidR="00D822A0" w:rsidRPr="00290C18" w:rsidRDefault="00D822A0" w:rsidP="00880A61">
            <w:pPr>
              <w:numPr>
                <w:ilvl w:val="0"/>
                <w:numId w:val="27"/>
              </w:numPr>
              <w:spacing w:after="0" w:line="240" w:lineRule="auto"/>
              <w:rPr>
                <w:rFonts w:ascii="Times New Roman" w:hAnsi="Times New Roman"/>
              </w:rPr>
            </w:pPr>
            <w:r w:rsidRPr="00290C18">
              <w:rPr>
                <w:rFonts w:ascii="Times New Roman" w:hAnsi="Times New Roman"/>
              </w:rPr>
              <w:t>Atdures lineālaam: 2 gab.</w:t>
            </w:r>
          </w:p>
          <w:p w:rsidR="00D822A0" w:rsidRPr="00290C18" w:rsidRDefault="00D822A0" w:rsidP="00880A61">
            <w:pPr>
              <w:numPr>
                <w:ilvl w:val="0"/>
                <w:numId w:val="27"/>
              </w:numPr>
              <w:spacing w:after="0" w:line="240" w:lineRule="auto"/>
              <w:rPr>
                <w:rFonts w:ascii="Times New Roman" w:hAnsi="Times New Roman"/>
              </w:rPr>
            </w:pPr>
            <w:r w:rsidRPr="00290C18">
              <w:rPr>
                <w:rFonts w:ascii="Times New Roman" w:hAnsi="Times New Roman"/>
              </w:rPr>
              <w:t>Spailes ar sviru min. 160 mm: 2 gab</w:t>
            </w:r>
          </w:p>
          <w:p w:rsidR="00D822A0" w:rsidRPr="00290C18" w:rsidRDefault="00D822A0" w:rsidP="00880A61">
            <w:pPr>
              <w:numPr>
                <w:ilvl w:val="0"/>
                <w:numId w:val="27"/>
              </w:numPr>
              <w:spacing w:after="0" w:line="240" w:lineRule="auto"/>
              <w:rPr>
                <w:rFonts w:ascii="Times New Roman" w:hAnsi="Times New Roman"/>
              </w:rPr>
            </w:pPr>
            <w:r w:rsidRPr="00290C18">
              <w:rPr>
                <w:rFonts w:ascii="Times New Roman" w:hAnsi="Times New Roman"/>
              </w:rPr>
              <w:t>Skrūves tipa skavas min. 120 mm: 2 gab.</w:t>
            </w:r>
          </w:p>
          <w:p w:rsidR="00D822A0" w:rsidRPr="00290C18" w:rsidRDefault="00D822A0" w:rsidP="00880A61">
            <w:pPr>
              <w:numPr>
                <w:ilvl w:val="0"/>
                <w:numId w:val="27"/>
              </w:numPr>
              <w:spacing w:after="0" w:line="240" w:lineRule="auto"/>
              <w:rPr>
                <w:rFonts w:ascii="Times New Roman" w:hAnsi="Times New Roman"/>
              </w:rPr>
            </w:pPr>
            <w:r w:rsidRPr="00290C18">
              <w:rPr>
                <w:rFonts w:ascii="Times New Roman" w:hAnsi="Times New Roman"/>
              </w:rPr>
              <w:t>Skrūves tipa skavas min. 300 mm: 2 gab.</w:t>
            </w:r>
          </w:p>
          <w:p w:rsidR="00D822A0" w:rsidRPr="00290C18" w:rsidRDefault="00D822A0" w:rsidP="00880A61">
            <w:pPr>
              <w:numPr>
                <w:ilvl w:val="0"/>
                <w:numId w:val="27"/>
              </w:numPr>
              <w:spacing w:after="0" w:line="240" w:lineRule="auto"/>
              <w:rPr>
                <w:rFonts w:ascii="Times New Roman" w:hAnsi="Times New Roman"/>
              </w:rPr>
            </w:pPr>
            <w:r w:rsidRPr="00290C18">
              <w:rPr>
                <w:rFonts w:ascii="Times New Roman" w:hAnsi="Times New Roman"/>
              </w:rPr>
              <w:t>Spraišļi galda stabilitātes palielināšanai: 2 gab.</w:t>
            </w:r>
          </w:p>
          <w:p w:rsidR="00D822A0" w:rsidRPr="00290C18" w:rsidRDefault="00D822A0" w:rsidP="00880A61">
            <w:pPr>
              <w:spacing w:after="0" w:line="240" w:lineRule="auto"/>
              <w:ind w:left="142"/>
              <w:rPr>
                <w:rFonts w:ascii="Times New Roman" w:hAnsi="Times New Roman"/>
              </w:rPr>
            </w:pPr>
            <w:r>
              <w:rPr>
                <w:rFonts w:ascii="Times New Roman" w:hAnsi="Times New Roman"/>
              </w:rPr>
              <w:t xml:space="preserve">17. </w:t>
            </w:r>
            <w:r w:rsidRPr="00290C18">
              <w:rPr>
                <w:rFonts w:ascii="Times New Roman" w:hAnsi="Times New Roman"/>
              </w:rPr>
              <w:t>Garantija: vismaz 3 gadi</w:t>
            </w:r>
          </w:p>
        </w:tc>
        <w:tc>
          <w:tcPr>
            <w:tcW w:w="1686" w:type="dxa"/>
          </w:tcPr>
          <w:p w:rsidR="00D822A0" w:rsidRDefault="00D822A0" w:rsidP="00880A61">
            <w:pPr>
              <w:rPr>
                <w:b/>
                <w:bCs/>
                <w:sz w:val="20"/>
                <w:szCs w:val="20"/>
              </w:rPr>
            </w:pPr>
          </w:p>
          <w:p w:rsidR="00D822A0" w:rsidRPr="005A3062" w:rsidRDefault="00D822A0" w:rsidP="00963910">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822A0" w:rsidRDefault="00D822A0" w:rsidP="00963910">
            <w:pPr>
              <w:rPr>
                <w:b/>
                <w:bCs/>
                <w:sz w:val="20"/>
                <w:szCs w:val="20"/>
              </w:rPr>
            </w:pPr>
            <w:r w:rsidRPr="005A3062">
              <w:rPr>
                <w:rFonts w:ascii="Times New Roman" w:hAnsi="Times New Roman" w:cs="Times New Roman"/>
                <w:b/>
                <w:bCs/>
                <w:sz w:val="20"/>
                <w:szCs w:val="20"/>
                <w:lang w:eastAsia="lv-LV"/>
              </w:rPr>
              <w:t>Ražotājs________</w:t>
            </w:r>
          </w:p>
          <w:p w:rsidR="00D822A0" w:rsidRDefault="00D822A0" w:rsidP="00880A61">
            <w:pPr>
              <w:rPr>
                <w:b/>
                <w:bCs/>
                <w:sz w:val="20"/>
                <w:szCs w:val="20"/>
              </w:rPr>
            </w:pPr>
          </w:p>
          <w:p w:rsidR="00D822A0" w:rsidRDefault="00D822A0" w:rsidP="00880A61">
            <w:pPr>
              <w:rPr>
                <w:b/>
                <w:bCs/>
                <w:sz w:val="20"/>
                <w:szCs w:val="20"/>
              </w:rPr>
            </w:pPr>
          </w:p>
          <w:p w:rsidR="00D822A0" w:rsidRDefault="00D822A0" w:rsidP="00880A61">
            <w:pPr>
              <w:rPr>
                <w:b/>
                <w:bCs/>
                <w:sz w:val="20"/>
                <w:szCs w:val="20"/>
              </w:rPr>
            </w:pPr>
          </w:p>
          <w:p w:rsidR="00D822A0" w:rsidRDefault="00D822A0" w:rsidP="00880A61">
            <w:pPr>
              <w:rPr>
                <w:b/>
                <w:bCs/>
                <w:sz w:val="20"/>
                <w:szCs w:val="20"/>
              </w:rPr>
            </w:pPr>
          </w:p>
          <w:p w:rsidR="00D822A0" w:rsidRDefault="00D822A0" w:rsidP="00880A61">
            <w:pPr>
              <w:rPr>
                <w:b/>
                <w:bCs/>
                <w:sz w:val="20"/>
                <w:szCs w:val="20"/>
              </w:rPr>
            </w:pPr>
          </w:p>
          <w:p w:rsidR="00D822A0" w:rsidRDefault="00D822A0" w:rsidP="00880A61">
            <w:pPr>
              <w:rPr>
                <w:b/>
                <w:bCs/>
                <w:sz w:val="20"/>
                <w:szCs w:val="20"/>
              </w:rPr>
            </w:pPr>
          </w:p>
          <w:p w:rsidR="00D822A0" w:rsidRDefault="00D822A0" w:rsidP="00880A61">
            <w:pPr>
              <w:rPr>
                <w:b/>
                <w:bCs/>
                <w:sz w:val="20"/>
                <w:szCs w:val="20"/>
              </w:rPr>
            </w:pPr>
          </w:p>
          <w:p w:rsidR="00D822A0" w:rsidRDefault="00D822A0" w:rsidP="00880A61">
            <w:pPr>
              <w:rPr>
                <w:b/>
                <w:bCs/>
                <w:sz w:val="20"/>
                <w:szCs w:val="20"/>
              </w:rPr>
            </w:pPr>
          </w:p>
          <w:p w:rsidR="00D822A0" w:rsidRDefault="00D822A0" w:rsidP="00880A61">
            <w:pPr>
              <w:rPr>
                <w:b/>
                <w:bCs/>
                <w:sz w:val="20"/>
                <w:szCs w:val="20"/>
              </w:rPr>
            </w:pPr>
          </w:p>
          <w:p w:rsidR="00D822A0" w:rsidRDefault="00D822A0" w:rsidP="00880A61">
            <w:pPr>
              <w:rPr>
                <w:b/>
                <w:bCs/>
                <w:sz w:val="20"/>
                <w:szCs w:val="20"/>
              </w:rPr>
            </w:pPr>
          </w:p>
          <w:p w:rsidR="00D822A0" w:rsidRDefault="00D822A0" w:rsidP="00880A61">
            <w:pPr>
              <w:rPr>
                <w:b/>
                <w:bCs/>
                <w:sz w:val="20"/>
                <w:szCs w:val="20"/>
              </w:rPr>
            </w:pPr>
          </w:p>
          <w:p w:rsidR="00D822A0" w:rsidRDefault="00D822A0" w:rsidP="00880A61">
            <w:pPr>
              <w:rPr>
                <w:b/>
                <w:bCs/>
                <w:sz w:val="20"/>
                <w:szCs w:val="20"/>
              </w:rPr>
            </w:pPr>
          </w:p>
          <w:p w:rsidR="00D822A0" w:rsidRDefault="00D822A0" w:rsidP="00880A61">
            <w:pPr>
              <w:rPr>
                <w:b/>
                <w:bCs/>
                <w:sz w:val="20"/>
                <w:szCs w:val="20"/>
              </w:rPr>
            </w:pPr>
          </w:p>
          <w:p w:rsidR="00D822A0" w:rsidRDefault="00D822A0" w:rsidP="00880A61">
            <w:pPr>
              <w:rPr>
                <w:b/>
                <w:bCs/>
                <w:sz w:val="20"/>
                <w:szCs w:val="20"/>
              </w:rPr>
            </w:pPr>
          </w:p>
          <w:p w:rsidR="00D822A0" w:rsidRPr="005A3062" w:rsidRDefault="00D822A0" w:rsidP="00963910">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822A0" w:rsidRDefault="00D822A0" w:rsidP="00963910">
            <w:pPr>
              <w:rPr>
                <w:b/>
                <w:bCs/>
                <w:sz w:val="20"/>
                <w:szCs w:val="20"/>
              </w:rPr>
            </w:pPr>
            <w:r w:rsidRPr="005A3062">
              <w:rPr>
                <w:rFonts w:ascii="Times New Roman" w:hAnsi="Times New Roman" w:cs="Times New Roman"/>
                <w:b/>
                <w:bCs/>
                <w:sz w:val="20"/>
                <w:szCs w:val="20"/>
                <w:lang w:eastAsia="lv-LV"/>
              </w:rPr>
              <w:t>Ražotājs________</w:t>
            </w:r>
          </w:p>
          <w:p w:rsidR="00D822A0" w:rsidRDefault="00D822A0" w:rsidP="00880A61">
            <w:pPr>
              <w:rPr>
                <w:b/>
                <w:bCs/>
                <w:sz w:val="20"/>
                <w:szCs w:val="20"/>
              </w:rPr>
            </w:pPr>
          </w:p>
        </w:tc>
      </w:tr>
      <w:tr w:rsidR="00D822A0" w:rsidRPr="00101454">
        <w:trPr>
          <w:trHeight w:val="694"/>
        </w:trPr>
        <w:tc>
          <w:tcPr>
            <w:tcW w:w="595" w:type="dxa"/>
          </w:tcPr>
          <w:p w:rsidR="00D822A0" w:rsidRDefault="00D822A0" w:rsidP="00F405C5">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1701" w:type="dxa"/>
          </w:tcPr>
          <w:p w:rsidR="00D822A0" w:rsidRPr="00290C18" w:rsidRDefault="00D822A0" w:rsidP="00F405C5">
            <w:pPr>
              <w:autoSpaceDE w:val="0"/>
              <w:snapToGrid w:val="0"/>
              <w:ind w:right="112"/>
              <w:jc w:val="both"/>
              <w:rPr>
                <w:rFonts w:ascii="Times New Roman" w:hAnsi="Times New Roman"/>
                <w:b/>
                <w:kern w:val="2"/>
                <w:lang w:eastAsia="ar-SA"/>
              </w:rPr>
            </w:pPr>
            <w:r w:rsidRPr="00290C18">
              <w:rPr>
                <w:rFonts w:ascii="Times New Roman" w:hAnsi="Times New Roman"/>
                <w:b/>
                <w:kern w:val="2"/>
                <w:lang w:eastAsia="ar-SA"/>
              </w:rPr>
              <w:t>Moduļa galda rāmis ar atlokāmām kājām un savietojamiem moduļiem</w:t>
            </w:r>
            <w:r>
              <w:rPr>
                <w:rFonts w:ascii="Times New Roman" w:hAnsi="Times New Roman"/>
                <w:b/>
                <w:kern w:val="2"/>
                <w:lang w:eastAsia="ar-SA"/>
              </w:rPr>
              <w:t>,</w:t>
            </w:r>
            <w:r>
              <w:rPr>
                <w:rFonts w:ascii="Times New Roman" w:hAnsi="Times New Roman"/>
                <w:b/>
              </w:rPr>
              <w:t xml:space="preserve"> (</w:t>
            </w:r>
            <w:r w:rsidRPr="009B6441">
              <w:rPr>
                <w:rFonts w:ascii="Times New Roman" w:hAnsi="Times New Roman"/>
                <w:b/>
              </w:rPr>
              <w:t>1 gab</w:t>
            </w:r>
            <w:r>
              <w:rPr>
                <w:rFonts w:ascii="Times New Roman" w:hAnsi="Times New Roman"/>
                <w:b/>
              </w:rPr>
              <w:t xml:space="preserve">als) </w:t>
            </w:r>
          </w:p>
        </w:tc>
        <w:tc>
          <w:tcPr>
            <w:tcW w:w="4574" w:type="dxa"/>
          </w:tcPr>
          <w:p w:rsidR="00D822A0" w:rsidRPr="00290C18" w:rsidRDefault="00D822A0" w:rsidP="00880A61">
            <w:pPr>
              <w:numPr>
                <w:ilvl w:val="0"/>
                <w:numId w:val="28"/>
              </w:numPr>
              <w:spacing w:after="0" w:line="240" w:lineRule="auto"/>
              <w:rPr>
                <w:rFonts w:ascii="Times New Roman" w:hAnsi="Times New Roman"/>
              </w:rPr>
            </w:pPr>
            <w:r w:rsidRPr="00290C18">
              <w:rPr>
                <w:rFonts w:ascii="Times New Roman" w:hAnsi="Times New Roman"/>
              </w:rPr>
              <w:t xml:space="preserve">Svars rāmim bez moduļiem: </w:t>
            </w:r>
            <w:r>
              <w:rPr>
                <w:rFonts w:ascii="Times New Roman" w:hAnsi="Times New Roman"/>
              </w:rPr>
              <w:t>maks.</w:t>
            </w:r>
            <w:r w:rsidRPr="00290C18">
              <w:rPr>
                <w:rFonts w:ascii="Times New Roman" w:hAnsi="Times New Roman"/>
              </w:rPr>
              <w:t xml:space="preserve"> 10,8 kg</w:t>
            </w:r>
          </w:p>
          <w:p w:rsidR="00D822A0" w:rsidRPr="00290C18" w:rsidRDefault="00D822A0" w:rsidP="00880A61">
            <w:pPr>
              <w:numPr>
                <w:ilvl w:val="0"/>
                <w:numId w:val="28"/>
              </w:numPr>
              <w:spacing w:after="0" w:line="240" w:lineRule="auto"/>
              <w:rPr>
                <w:rFonts w:ascii="Times New Roman" w:hAnsi="Times New Roman"/>
              </w:rPr>
            </w:pPr>
            <w:r w:rsidRPr="00290C18">
              <w:rPr>
                <w:rFonts w:ascii="Times New Roman" w:hAnsi="Times New Roman"/>
              </w:rPr>
              <w:t>Izmēri rāmim bez moduļiem: min. 585x400 mm</w:t>
            </w:r>
          </w:p>
          <w:p w:rsidR="00D822A0" w:rsidRPr="00290C18" w:rsidRDefault="00D822A0" w:rsidP="00880A61">
            <w:pPr>
              <w:numPr>
                <w:ilvl w:val="0"/>
                <w:numId w:val="28"/>
              </w:numPr>
              <w:spacing w:after="0" w:line="240" w:lineRule="auto"/>
              <w:rPr>
                <w:rFonts w:ascii="Times New Roman" w:hAnsi="Times New Roman"/>
              </w:rPr>
            </w:pPr>
            <w:r w:rsidRPr="00290C18">
              <w:rPr>
                <w:rFonts w:ascii="Times New Roman" w:hAnsi="Times New Roman"/>
              </w:rPr>
              <w:t>Zāģa galda modulis: savietojams ar šajā iepirkumā minēto iegremdējamo zāģi ar sliedi</w:t>
            </w:r>
          </w:p>
          <w:p w:rsidR="00D822A0" w:rsidRPr="00290C18" w:rsidRDefault="00D822A0" w:rsidP="00880A61">
            <w:pPr>
              <w:numPr>
                <w:ilvl w:val="0"/>
                <w:numId w:val="28"/>
              </w:numPr>
              <w:spacing w:after="0" w:line="240" w:lineRule="auto"/>
              <w:rPr>
                <w:rFonts w:ascii="Times New Roman" w:hAnsi="Times New Roman"/>
              </w:rPr>
            </w:pPr>
            <w:r w:rsidRPr="00290C18">
              <w:rPr>
                <w:rFonts w:ascii="Times New Roman" w:hAnsi="Times New Roman"/>
              </w:rPr>
              <w:t>Frēzes galda modulis: savietojams ar šajā iepirkumā minēto virsfrēzi</w:t>
            </w:r>
          </w:p>
          <w:p w:rsidR="00D822A0" w:rsidRPr="00290C18" w:rsidRDefault="00D822A0" w:rsidP="00880A61">
            <w:pPr>
              <w:numPr>
                <w:ilvl w:val="0"/>
                <w:numId w:val="28"/>
              </w:numPr>
              <w:spacing w:after="0" w:line="240" w:lineRule="auto"/>
              <w:rPr>
                <w:rFonts w:ascii="Times New Roman" w:hAnsi="Times New Roman"/>
              </w:rPr>
            </w:pPr>
            <w:r w:rsidRPr="00290C18">
              <w:rPr>
                <w:rFonts w:ascii="Times New Roman" w:hAnsi="Times New Roman"/>
              </w:rPr>
              <w:t>Kariete min. 830 mm garu detaļu apstrādes atvieglošanai</w:t>
            </w:r>
          </w:p>
          <w:p w:rsidR="00D822A0" w:rsidRDefault="00D822A0" w:rsidP="00880A61">
            <w:pPr>
              <w:spacing w:after="0" w:line="240" w:lineRule="auto"/>
              <w:ind w:left="142"/>
              <w:rPr>
                <w:rFonts w:ascii="Times New Roman" w:hAnsi="Times New Roman"/>
              </w:rPr>
            </w:pPr>
            <w:r>
              <w:rPr>
                <w:rFonts w:ascii="Times New Roman" w:hAnsi="Times New Roman"/>
              </w:rPr>
              <w:t xml:space="preserve">6. </w:t>
            </w:r>
            <w:r w:rsidRPr="00290C18">
              <w:rPr>
                <w:rFonts w:ascii="Times New Roman" w:hAnsi="Times New Roman"/>
              </w:rPr>
              <w:t>Garantija: vismaz 3 gadi</w:t>
            </w:r>
          </w:p>
          <w:p w:rsidR="00D822A0" w:rsidRPr="00290C18" w:rsidRDefault="00D822A0" w:rsidP="00440621">
            <w:pPr>
              <w:spacing w:after="0" w:line="240" w:lineRule="auto"/>
              <w:rPr>
                <w:rFonts w:ascii="Times New Roman" w:hAnsi="Times New Roman"/>
              </w:rPr>
            </w:pPr>
          </w:p>
        </w:tc>
        <w:tc>
          <w:tcPr>
            <w:tcW w:w="1686" w:type="dxa"/>
          </w:tcPr>
          <w:p w:rsidR="00D822A0" w:rsidRDefault="00D822A0" w:rsidP="00963910">
            <w:pPr>
              <w:rPr>
                <w:b/>
                <w:bCs/>
                <w:sz w:val="20"/>
                <w:szCs w:val="20"/>
              </w:rPr>
            </w:pPr>
          </w:p>
          <w:p w:rsidR="00D822A0" w:rsidRPr="005A3062" w:rsidRDefault="00D822A0" w:rsidP="00963910">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822A0" w:rsidRDefault="00D822A0" w:rsidP="00963910">
            <w:pPr>
              <w:rPr>
                <w:b/>
                <w:bCs/>
                <w:sz w:val="20"/>
                <w:szCs w:val="20"/>
              </w:rPr>
            </w:pPr>
            <w:r w:rsidRPr="005A3062">
              <w:rPr>
                <w:rFonts w:ascii="Times New Roman" w:hAnsi="Times New Roman" w:cs="Times New Roman"/>
                <w:b/>
                <w:bCs/>
                <w:sz w:val="20"/>
                <w:szCs w:val="20"/>
                <w:lang w:eastAsia="lv-LV"/>
              </w:rPr>
              <w:t>Ražotājs________</w:t>
            </w:r>
          </w:p>
          <w:p w:rsidR="00D822A0" w:rsidRDefault="00D822A0" w:rsidP="00963910">
            <w:pPr>
              <w:rPr>
                <w:b/>
                <w:bCs/>
                <w:sz w:val="20"/>
                <w:szCs w:val="20"/>
              </w:rPr>
            </w:pPr>
          </w:p>
        </w:tc>
      </w:tr>
      <w:tr w:rsidR="00D822A0" w:rsidRPr="00101454">
        <w:trPr>
          <w:trHeight w:val="694"/>
        </w:trPr>
        <w:tc>
          <w:tcPr>
            <w:tcW w:w="595" w:type="dxa"/>
          </w:tcPr>
          <w:p w:rsidR="00D822A0" w:rsidRDefault="00D822A0" w:rsidP="00F405C5">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701" w:type="dxa"/>
          </w:tcPr>
          <w:p w:rsidR="00D822A0" w:rsidRPr="00290C18" w:rsidRDefault="00D822A0" w:rsidP="00F405C5">
            <w:pPr>
              <w:autoSpaceDE w:val="0"/>
              <w:snapToGrid w:val="0"/>
              <w:ind w:right="112"/>
              <w:jc w:val="both"/>
              <w:rPr>
                <w:rFonts w:ascii="Times New Roman" w:hAnsi="Times New Roman"/>
                <w:b/>
                <w:kern w:val="2"/>
                <w:lang w:eastAsia="ar-SA"/>
              </w:rPr>
            </w:pPr>
            <w:r w:rsidRPr="00290C18">
              <w:rPr>
                <w:rFonts w:ascii="Times New Roman" w:hAnsi="Times New Roman"/>
                <w:b/>
                <w:kern w:val="2"/>
                <w:lang w:eastAsia="ar-SA"/>
              </w:rPr>
              <w:t>Bezvadu urbis un skrūvgriezis (</w:t>
            </w:r>
            <w:r w:rsidRPr="00521EA8">
              <w:rPr>
                <w:rFonts w:ascii="Times New Roman" w:hAnsi="Times New Roman"/>
                <w:b/>
                <w:kern w:val="2"/>
                <w:lang w:eastAsia="ar-SA"/>
              </w:rPr>
              <w:t>viens instruments)</w:t>
            </w:r>
            <w:r w:rsidRPr="00521EA8">
              <w:rPr>
                <w:rFonts w:ascii="Times New Roman" w:hAnsi="Times New Roman"/>
                <w:b/>
              </w:rPr>
              <w:t>,</w:t>
            </w:r>
            <w:r w:rsidRPr="009B6441">
              <w:rPr>
                <w:rFonts w:ascii="Times New Roman" w:hAnsi="Times New Roman"/>
                <w:b/>
              </w:rPr>
              <w:t xml:space="preserve"> </w:t>
            </w:r>
            <w:r>
              <w:rPr>
                <w:rFonts w:ascii="Times New Roman" w:hAnsi="Times New Roman"/>
                <w:b/>
              </w:rPr>
              <w:t>(</w:t>
            </w:r>
            <w:r w:rsidRPr="009B6441">
              <w:rPr>
                <w:rFonts w:ascii="Times New Roman" w:hAnsi="Times New Roman"/>
                <w:b/>
              </w:rPr>
              <w:t>1 gab</w:t>
            </w:r>
            <w:r>
              <w:rPr>
                <w:rFonts w:ascii="Times New Roman" w:hAnsi="Times New Roman"/>
                <w:b/>
              </w:rPr>
              <w:t>als)</w:t>
            </w:r>
            <w:r>
              <w:rPr>
                <w:rFonts w:ascii="Times New Roman" w:hAnsi="Times New Roman"/>
                <w:b/>
                <w:kern w:val="2"/>
                <w:lang w:eastAsia="ar-SA"/>
              </w:rPr>
              <w:t xml:space="preserve"> </w:t>
            </w:r>
          </w:p>
        </w:tc>
        <w:tc>
          <w:tcPr>
            <w:tcW w:w="4574" w:type="dxa"/>
          </w:tcPr>
          <w:p w:rsidR="00D822A0" w:rsidRPr="00290C18" w:rsidRDefault="00D822A0" w:rsidP="00562609">
            <w:pPr>
              <w:spacing w:after="0"/>
              <w:ind w:left="502"/>
              <w:rPr>
                <w:rFonts w:ascii="Times New Roman" w:hAnsi="Times New Roman"/>
              </w:rPr>
            </w:pPr>
          </w:p>
          <w:p w:rsidR="00D822A0" w:rsidRPr="00290C18" w:rsidRDefault="00D822A0" w:rsidP="00562609">
            <w:pPr>
              <w:numPr>
                <w:ilvl w:val="0"/>
                <w:numId w:val="29"/>
              </w:numPr>
              <w:spacing w:after="0" w:line="240" w:lineRule="auto"/>
              <w:rPr>
                <w:rFonts w:ascii="Times New Roman" w:hAnsi="Times New Roman"/>
              </w:rPr>
            </w:pPr>
            <w:r w:rsidRPr="00290C18">
              <w:rPr>
                <w:rFonts w:ascii="Times New Roman" w:hAnsi="Times New Roman"/>
              </w:rPr>
              <w:t>Svars: ne vairāk kā 900 g</w:t>
            </w:r>
          </w:p>
          <w:p w:rsidR="00D822A0" w:rsidRPr="00290C18" w:rsidRDefault="00D822A0" w:rsidP="00562609">
            <w:pPr>
              <w:numPr>
                <w:ilvl w:val="0"/>
                <w:numId w:val="29"/>
              </w:numPr>
              <w:spacing w:after="0" w:line="240" w:lineRule="auto"/>
              <w:rPr>
                <w:rFonts w:ascii="Times New Roman" w:hAnsi="Times New Roman"/>
              </w:rPr>
            </w:pPr>
            <w:r w:rsidRPr="00290C18">
              <w:rPr>
                <w:rFonts w:ascii="Times New Roman" w:hAnsi="Times New Roman"/>
              </w:rPr>
              <w:t>Strāvas avota veids: Litija jonu akumulators</w:t>
            </w:r>
          </w:p>
          <w:p w:rsidR="00D822A0" w:rsidRPr="00290C18" w:rsidRDefault="00D822A0" w:rsidP="00562609">
            <w:pPr>
              <w:numPr>
                <w:ilvl w:val="0"/>
                <w:numId w:val="29"/>
              </w:numPr>
              <w:spacing w:after="0" w:line="240" w:lineRule="auto"/>
              <w:rPr>
                <w:rFonts w:ascii="Times New Roman" w:hAnsi="Times New Roman"/>
              </w:rPr>
            </w:pPr>
            <w:r w:rsidRPr="00290C18">
              <w:rPr>
                <w:rFonts w:ascii="Times New Roman" w:hAnsi="Times New Roman"/>
              </w:rPr>
              <w:t>Strāvas avota spriegums: min. 10,8 V</w:t>
            </w:r>
          </w:p>
          <w:p w:rsidR="00D822A0" w:rsidRPr="00290C18" w:rsidRDefault="00D822A0" w:rsidP="00562609">
            <w:pPr>
              <w:numPr>
                <w:ilvl w:val="0"/>
                <w:numId w:val="29"/>
              </w:numPr>
              <w:spacing w:after="0" w:line="240" w:lineRule="auto"/>
              <w:rPr>
                <w:rFonts w:ascii="Times New Roman" w:hAnsi="Times New Roman"/>
              </w:rPr>
            </w:pPr>
            <w:r w:rsidRPr="00290C18">
              <w:rPr>
                <w:rFonts w:ascii="Times New Roman" w:hAnsi="Times New Roman"/>
              </w:rPr>
              <w:t>Strāvas avota ietilpība: vismaz 2,6 Ah</w:t>
            </w:r>
          </w:p>
          <w:p w:rsidR="00D822A0" w:rsidRPr="00290C18" w:rsidRDefault="00D822A0" w:rsidP="00562609">
            <w:pPr>
              <w:numPr>
                <w:ilvl w:val="0"/>
                <w:numId w:val="29"/>
              </w:numPr>
              <w:spacing w:after="0" w:line="240" w:lineRule="auto"/>
              <w:rPr>
                <w:rFonts w:ascii="Times New Roman" w:hAnsi="Times New Roman"/>
              </w:rPr>
            </w:pPr>
            <w:r w:rsidRPr="00290C18">
              <w:rPr>
                <w:rFonts w:ascii="Times New Roman" w:hAnsi="Times New Roman"/>
              </w:rPr>
              <w:t>Griešanās ātrumam vismaz divi mehāniski pārslēdzami un elektroniski regulējami diapazoni: vismaz 0-430 un 0-1300 apgr./min.</w:t>
            </w:r>
          </w:p>
          <w:p w:rsidR="00D822A0" w:rsidRPr="00290C18" w:rsidRDefault="00D822A0" w:rsidP="00562609">
            <w:pPr>
              <w:numPr>
                <w:ilvl w:val="0"/>
                <w:numId w:val="29"/>
              </w:numPr>
              <w:spacing w:after="0" w:line="240" w:lineRule="auto"/>
              <w:rPr>
                <w:rFonts w:ascii="Times New Roman" w:hAnsi="Times New Roman"/>
              </w:rPr>
            </w:pPr>
            <w:r w:rsidRPr="00290C18">
              <w:rPr>
                <w:rFonts w:ascii="Times New Roman" w:hAnsi="Times New Roman"/>
              </w:rPr>
              <w:t>Maksimālais griezes moments tēraudam: vismaz 16 Nm</w:t>
            </w:r>
          </w:p>
          <w:p w:rsidR="00D822A0" w:rsidRPr="00290C18" w:rsidRDefault="00D822A0" w:rsidP="00562609">
            <w:pPr>
              <w:numPr>
                <w:ilvl w:val="0"/>
                <w:numId w:val="29"/>
              </w:numPr>
              <w:spacing w:after="0" w:line="240" w:lineRule="auto"/>
              <w:rPr>
                <w:rFonts w:ascii="Times New Roman" w:hAnsi="Times New Roman"/>
              </w:rPr>
            </w:pPr>
            <w:r w:rsidRPr="00290C18">
              <w:rPr>
                <w:rFonts w:ascii="Times New Roman" w:hAnsi="Times New Roman"/>
              </w:rPr>
              <w:t>Uzgaļu stiprināšanas veids: bez atslēgas, Centrotec savietojams</w:t>
            </w:r>
          </w:p>
          <w:p w:rsidR="00D822A0" w:rsidRPr="00290C18" w:rsidRDefault="00D822A0" w:rsidP="00562609">
            <w:pPr>
              <w:numPr>
                <w:ilvl w:val="0"/>
                <w:numId w:val="29"/>
              </w:numPr>
              <w:spacing w:after="0" w:line="240" w:lineRule="auto"/>
              <w:rPr>
                <w:rFonts w:ascii="Times New Roman" w:hAnsi="Times New Roman"/>
              </w:rPr>
            </w:pPr>
            <w:r w:rsidRPr="00290C18">
              <w:rPr>
                <w:rFonts w:ascii="Times New Roman" w:hAnsi="Times New Roman"/>
              </w:rPr>
              <w:t xml:space="preserve">Urbšanas patronas </w:t>
            </w:r>
            <w:r>
              <w:rPr>
                <w:rFonts w:ascii="Times New Roman" w:hAnsi="Times New Roman"/>
              </w:rPr>
              <w:t>iz</w:t>
            </w:r>
            <w:r w:rsidRPr="00290C18">
              <w:rPr>
                <w:rFonts w:ascii="Times New Roman" w:hAnsi="Times New Roman"/>
              </w:rPr>
              <w:t>mērs: vismaz 1-10 mm</w:t>
            </w:r>
          </w:p>
          <w:p w:rsidR="00D822A0" w:rsidRPr="00290C18" w:rsidRDefault="00D822A0" w:rsidP="00562609">
            <w:pPr>
              <w:numPr>
                <w:ilvl w:val="0"/>
                <w:numId w:val="29"/>
              </w:numPr>
              <w:spacing w:after="0" w:line="240" w:lineRule="auto"/>
              <w:rPr>
                <w:rFonts w:ascii="Times New Roman" w:hAnsi="Times New Roman"/>
              </w:rPr>
            </w:pPr>
            <w:r w:rsidRPr="00290C18">
              <w:rPr>
                <w:rFonts w:ascii="Times New Roman" w:hAnsi="Times New Roman"/>
              </w:rPr>
              <w:t>Maksimālais urbumu diametrs kokā: vismaz 12 mm</w:t>
            </w:r>
          </w:p>
          <w:p w:rsidR="00D822A0" w:rsidRPr="00290C18" w:rsidRDefault="00D822A0" w:rsidP="00562609">
            <w:pPr>
              <w:numPr>
                <w:ilvl w:val="0"/>
                <w:numId w:val="29"/>
              </w:numPr>
              <w:spacing w:after="0" w:line="240" w:lineRule="auto"/>
              <w:rPr>
                <w:rFonts w:ascii="Times New Roman" w:hAnsi="Times New Roman"/>
              </w:rPr>
            </w:pPr>
            <w:r w:rsidRPr="00290C18">
              <w:rPr>
                <w:rFonts w:ascii="Times New Roman" w:hAnsi="Times New Roman"/>
              </w:rPr>
              <w:t>Maksimālais urbumu diametrs metālā: vismaz 8 mm</w:t>
            </w:r>
          </w:p>
          <w:p w:rsidR="00D822A0" w:rsidRPr="00290C18" w:rsidRDefault="00D822A0" w:rsidP="00562609">
            <w:pPr>
              <w:numPr>
                <w:ilvl w:val="0"/>
                <w:numId w:val="29"/>
              </w:numPr>
              <w:spacing w:after="0" w:line="240" w:lineRule="auto"/>
              <w:rPr>
                <w:rFonts w:ascii="Times New Roman" w:hAnsi="Times New Roman"/>
              </w:rPr>
            </w:pPr>
            <w:r w:rsidRPr="00290C18">
              <w:rPr>
                <w:rFonts w:ascii="Times New Roman" w:hAnsi="Times New Roman"/>
              </w:rPr>
              <w:t>Akumulatoru baterijas: vismaz 2 gab.</w:t>
            </w:r>
          </w:p>
          <w:p w:rsidR="00D822A0" w:rsidRPr="00290C18" w:rsidRDefault="00D822A0" w:rsidP="00562609">
            <w:pPr>
              <w:numPr>
                <w:ilvl w:val="0"/>
                <w:numId w:val="29"/>
              </w:numPr>
              <w:spacing w:after="0" w:line="240" w:lineRule="auto"/>
              <w:rPr>
                <w:rFonts w:ascii="Times New Roman" w:hAnsi="Times New Roman"/>
              </w:rPr>
            </w:pPr>
            <w:r w:rsidRPr="00290C18">
              <w:rPr>
                <w:rFonts w:ascii="Times New Roman" w:hAnsi="Times New Roman"/>
              </w:rPr>
              <w:t>Komplektācijā ietilpst akumulatoru lādētājs</w:t>
            </w:r>
          </w:p>
          <w:p w:rsidR="00D822A0" w:rsidRPr="00290C18" w:rsidRDefault="00D822A0" w:rsidP="00562609">
            <w:pPr>
              <w:numPr>
                <w:ilvl w:val="0"/>
                <w:numId w:val="29"/>
              </w:numPr>
              <w:spacing w:after="0" w:line="240" w:lineRule="auto"/>
              <w:rPr>
                <w:rFonts w:ascii="Times New Roman" w:hAnsi="Times New Roman"/>
              </w:rPr>
            </w:pPr>
            <w:r w:rsidRPr="00290C18">
              <w:rPr>
                <w:rFonts w:ascii="Times New Roman" w:hAnsi="Times New Roman"/>
              </w:rPr>
              <w:t>Barošanas spriegums lādētājam: standartam CEE 7/4 atbilstošs spraudnis vai līdzvērtīgs</w:t>
            </w:r>
          </w:p>
          <w:p w:rsidR="00D822A0" w:rsidRPr="00290C18" w:rsidRDefault="00D822A0" w:rsidP="00562609">
            <w:pPr>
              <w:numPr>
                <w:ilvl w:val="0"/>
                <w:numId w:val="29"/>
              </w:numPr>
              <w:spacing w:after="0" w:line="240" w:lineRule="auto"/>
              <w:rPr>
                <w:rFonts w:ascii="Times New Roman" w:hAnsi="Times New Roman"/>
              </w:rPr>
            </w:pPr>
            <w:r w:rsidRPr="00290C18">
              <w:rPr>
                <w:rFonts w:ascii="Times New Roman" w:hAnsi="Times New Roman"/>
              </w:rPr>
              <w:t>Centrotec vai ekvivalenta savienojama uzgaļi atsevišķā kastē: vismaz 98 gab.</w:t>
            </w:r>
          </w:p>
          <w:p w:rsidR="00D822A0" w:rsidRPr="00290C18" w:rsidRDefault="00D822A0" w:rsidP="00562609">
            <w:pPr>
              <w:numPr>
                <w:ilvl w:val="0"/>
                <w:numId w:val="29"/>
              </w:numPr>
              <w:spacing w:after="0" w:line="240" w:lineRule="auto"/>
              <w:rPr>
                <w:rFonts w:ascii="Times New Roman" w:hAnsi="Times New Roman"/>
              </w:rPr>
            </w:pPr>
            <w:r w:rsidRPr="00290C18">
              <w:rPr>
                <w:rFonts w:ascii="Times New Roman" w:hAnsi="Times New Roman"/>
              </w:rPr>
              <w:t>Kaste ar atslēgu kastes noslēgšanai un kastu savienošanai</w:t>
            </w:r>
          </w:p>
          <w:p w:rsidR="00D822A0" w:rsidRDefault="00D822A0" w:rsidP="00562609">
            <w:pPr>
              <w:numPr>
                <w:ilvl w:val="0"/>
                <w:numId w:val="29"/>
              </w:numPr>
              <w:spacing w:after="0" w:line="240" w:lineRule="auto"/>
              <w:rPr>
                <w:rFonts w:ascii="Times New Roman" w:hAnsi="Times New Roman"/>
              </w:rPr>
            </w:pPr>
            <w:r w:rsidRPr="00290C18">
              <w:rPr>
                <w:rFonts w:ascii="Times New Roman" w:hAnsi="Times New Roman"/>
              </w:rPr>
              <w:t>Garantija: vismaz 3 gadi</w:t>
            </w:r>
          </w:p>
          <w:p w:rsidR="00D822A0" w:rsidRPr="00290C18" w:rsidRDefault="00D822A0" w:rsidP="00562609">
            <w:pPr>
              <w:spacing w:after="0" w:line="240" w:lineRule="auto"/>
              <w:rPr>
                <w:rFonts w:ascii="Times New Roman" w:hAnsi="Times New Roman"/>
              </w:rPr>
            </w:pPr>
          </w:p>
        </w:tc>
        <w:tc>
          <w:tcPr>
            <w:tcW w:w="1686" w:type="dxa"/>
          </w:tcPr>
          <w:p w:rsidR="00D822A0" w:rsidRDefault="00D822A0" w:rsidP="00963910">
            <w:pPr>
              <w:rPr>
                <w:b/>
                <w:bCs/>
                <w:sz w:val="20"/>
                <w:szCs w:val="20"/>
              </w:rPr>
            </w:pPr>
          </w:p>
          <w:p w:rsidR="00D822A0" w:rsidRPr="005A3062" w:rsidRDefault="00D822A0" w:rsidP="00963910">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822A0" w:rsidRDefault="00D822A0" w:rsidP="00963910">
            <w:pPr>
              <w:rPr>
                <w:b/>
                <w:bCs/>
                <w:sz w:val="20"/>
                <w:szCs w:val="20"/>
              </w:rPr>
            </w:pPr>
            <w:r w:rsidRPr="005A3062">
              <w:rPr>
                <w:rFonts w:ascii="Times New Roman" w:hAnsi="Times New Roman" w:cs="Times New Roman"/>
                <w:b/>
                <w:bCs/>
                <w:sz w:val="20"/>
                <w:szCs w:val="20"/>
                <w:lang w:eastAsia="lv-LV"/>
              </w:rPr>
              <w:t>Ražotājs________</w:t>
            </w:r>
          </w:p>
          <w:p w:rsidR="00D822A0" w:rsidRDefault="00D822A0" w:rsidP="00963910">
            <w:pPr>
              <w:rPr>
                <w:b/>
                <w:bCs/>
                <w:sz w:val="20"/>
                <w:szCs w:val="20"/>
              </w:rPr>
            </w:pPr>
          </w:p>
        </w:tc>
      </w:tr>
      <w:tr w:rsidR="00D822A0" w:rsidRPr="00101454">
        <w:trPr>
          <w:trHeight w:val="694"/>
        </w:trPr>
        <w:tc>
          <w:tcPr>
            <w:tcW w:w="595" w:type="dxa"/>
          </w:tcPr>
          <w:p w:rsidR="00D822A0" w:rsidRDefault="00D822A0" w:rsidP="00F405C5">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1701" w:type="dxa"/>
          </w:tcPr>
          <w:p w:rsidR="00D822A0" w:rsidRPr="00290C18" w:rsidRDefault="00D822A0" w:rsidP="00F405C5">
            <w:pPr>
              <w:autoSpaceDE w:val="0"/>
              <w:snapToGrid w:val="0"/>
              <w:ind w:right="112"/>
              <w:jc w:val="both"/>
              <w:rPr>
                <w:rFonts w:ascii="Times New Roman" w:hAnsi="Times New Roman"/>
                <w:b/>
                <w:kern w:val="2"/>
                <w:lang w:eastAsia="ar-SA"/>
              </w:rPr>
            </w:pPr>
            <w:r w:rsidRPr="00290C18">
              <w:rPr>
                <w:rFonts w:ascii="Times New Roman" w:hAnsi="Times New Roman"/>
                <w:b/>
                <w:kern w:val="2"/>
                <w:lang w:eastAsia="ar-SA"/>
              </w:rPr>
              <w:t>Stacionārā urbjmašīna ar lāzera marķier</w:t>
            </w:r>
            <w:r>
              <w:rPr>
                <w:rFonts w:ascii="Times New Roman" w:hAnsi="Times New Roman"/>
                <w:b/>
                <w:kern w:val="2"/>
                <w:lang w:eastAsia="ar-SA"/>
              </w:rPr>
              <w:t xml:space="preserve">i </w:t>
            </w:r>
            <w:r>
              <w:rPr>
                <w:rFonts w:ascii="Times New Roman" w:hAnsi="Times New Roman"/>
                <w:b/>
              </w:rPr>
              <w:t>(</w:t>
            </w:r>
            <w:r w:rsidRPr="009B6441">
              <w:rPr>
                <w:rFonts w:ascii="Times New Roman" w:hAnsi="Times New Roman"/>
                <w:b/>
              </w:rPr>
              <w:t>1 gab</w:t>
            </w:r>
            <w:r>
              <w:rPr>
                <w:rFonts w:ascii="Times New Roman" w:hAnsi="Times New Roman"/>
                <w:b/>
              </w:rPr>
              <w:t>als)</w:t>
            </w:r>
            <w:r>
              <w:rPr>
                <w:rFonts w:ascii="Times New Roman" w:hAnsi="Times New Roman"/>
                <w:b/>
                <w:kern w:val="2"/>
                <w:lang w:eastAsia="ar-SA"/>
              </w:rPr>
              <w:t xml:space="preserve"> </w:t>
            </w:r>
          </w:p>
        </w:tc>
        <w:tc>
          <w:tcPr>
            <w:tcW w:w="4574" w:type="dxa"/>
          </w:tcPr>
          <w:p w:rsidR="00D822A0" w:rsidRPr="00290C18" w:rsidRDefault="00D822A0" w:rsidP="00562609">
            <w:pPr>
              <w:numPr>
                <w:ilvl w:val="0"/>
                <w:numId w:val="30"/>
              </w:numPr>
              <w:spacing w:after="0" w:line="240" w:lineRule="auto"/>
              <w:rPr>
                <w:rFonts w:ascii="Times New Roman" w:hAnsi="Times New Roman"/>
              </w:rPr>
            </w:pPr>
            <w:r w:rsidRPr="00290C18">
              <w:rPr>
                <w:rFonts w:ascii="Times New Roman" w:hAnsi="Times New Roman"/>
              </w:rPr>
              <w:t>Dzinēja jauda: min. 710 W</w:t>
            </w:r>
          </w:p>
          <w:p w:rsidR="00D822A0" w:rsidRPr="00290C18" w:rsidRDefault="00D822A0" w:rsidP="00562609">
            <w:pPr>
              <w:numPr>
                <w:ilvl w:val="0"/>
                <w:numId w:val="30"/>
              </w:numPr>
              <w:spacing w:after="0" w:line="240" w:lineRule="auto"/>
              <w:rPr>
                <w:rFonts w:ascii="Times New Roman" w:hAnsi="Times New Roman"/>
              </w:rPr>
            </w:pPr>
            <w:r w:rsidRPr="00290C18">
              <w:rPr>
                <w:rFonts w:ascii="Times New Roman" w:hAnsi="Times New Roman"/>
              </w:rPr>
              <w:t>Griešanās ātrumam vismaz divi pārslēdzami un elektroniski regulējami diapazoni: vismaz 200-850 un 600-2500 apgriezieni minūtē</w:t>
            </w:r>
          </w:p>
          <w:p w:rsidR="00D822A0" w:rsidRPr="00290C18" w:rsidRDefault="00D822A0" w:rsidP="00562609">
            <w:pPr>
              <w:numPr>
                <w:ilvl w:val="0"/>
                <w:numId w:val="30"/>
              </w:numPr>
              <w:spacing w:after="0" w:line="240" w:lineRule="auto"/>
              <w:rPr>
                <w:rFonts w:ascii="Times New Roman" w:hAnsi="Times New Roman"/>
              </w:rPr>
            </w:pPr>
            <w:r w:rsidRPr="00290C18">
              <w:rPr>
                <w:rFonts w:ascii="Times New Roman" w:hAnsi="Times New Roman"/>
              </w:rPr>
              <w:t>Patrona urbju nomaiņai bez atslēgas</w:t>
            </w:r>
          </w:p>
          <w:p w:rsidR="00D822A0" w:rsidRPr="00290C18" w:rsidRDefault="00D822A0" w:rsidP="00562609">
            <w:pPr>
              <w:numPr>
                <w:ilvl w:val="0"/>
                <w:numId w:val="30"/>
              </w:numPr>
              <w:spacing w:after="0" w:line="240" w:lineRule="auto"/>
              <w:rPr>
                <w:rFonts w:ascii="Times New Roman" w:hAnsi="Times New Roman"/>
              </w:rPr>
            </w:pPr>
            <w:r w:rsidRPr="00290C18">
              <w:rPr>
                <w:rFonts w:ascii="Times New Roman" w:hAnsi="Times New Roman"/>
              </w:rPr>
              <w:t>Attālums starp vārpstu un kolonnu: min. 125 mm</w:t>
            </w:r>
          </w:p>
          <w:p w:rsidR="00D822A0" w:rsidRPr="00290C18" w:rsidRDefault="00D822A0" w:rsidP="00562609">
            <w:pPr>
              <w:numPr>
                <w:ilvl w:val="0"/>
                <w:numId w:val="30"/>
              </w:numPr>
              <w:spacing w:after="0" w:line="240" w:lineRule="auto"/>
              <w:rPr>
                <w:rFonts w:ascii="Times New Roman" w:hAnsi="Times New Roman"/>
              </w:rPr>
            </w:pPr>
            <w:r w:rsidRPr="00290C18">
              <w:rPr>
                <w:rFonts w:ascii="Times New Roman" w:hAnsi="Times New Roman"/>
              </w:rPr>
              <w:t>Urbja gājiens: min. 90 mm</w:t>
            </w:r>
          </w:p>
          <w:p w:rsidR="00D822A0" w:rsidRPr="00290C18" w:rsidRDefault="00D822A0" w:rsidP="00562609">
            <w:pPr>
              <w:numPr>
                <w:ilvl w:val="0"/>
                <w:numId w:val="30"/>
              </w:numPr>
              <w:spacing w:after="0" w:line="240" w:lineRule="auto"/>
              <w:rPr>
                <w:rFonts w:ascii="Times New Roman" w:hAnsi="Times New Roman"/>
              </w:rPr>
            </w:pPr>
            <w:r w:rsidRPr="00290C18">
              <w:rPr>
                <w:rFonts w:ascii="Times New Roman" w:hAnsi="Times New Roman"/>
              </w:rPr>
              <w:t xml:space="preserve">Svars: </w:t>
            </w:r>
            <w:r>
              <w:rPr>
                <w:rFonts w:ascii="Times New Roman" w:hAnsi="Times New Roman"/>
              </w:rPr>
              <w:t>maks.</w:t>
            </w:r>
            <w:r w:rsidRPr="00290C18">
              <w:rPr>
                <w:rFonts w:ascii="Times New Roman" w:hAnsi="Times New Roman"/>
              </w:rPr>
              <w:t xml:space="preserve"> 11,2 kg</w:t>
            </w:r>
          </w:p>
          <w:p w:rsidR="00D822A0" w:rsidRPr="00290C18" w:rsidRDefault="00D822A0" w:rsidP="00562609">
            <w:pPr>
              <w:numPr>
                <w:ilvl w:val="0"/>
                <w:numId w:val="30"/>
              </w:numPr>
              <w:spacing w:after="0" w:line="240" w:lineRule="auto"/>
              <w:rPr>
                <w:rFonts w:ascii="Times New Roman" w:hAnsi="Times New Roman"/>
              </w:rPr>
            </w:pPr>
            <w:r w:rsidRPr="00290C18">
              <w:rPr>
                <w:rFonts w:ascii="Times New Roman" w:hAnsi="Times New Roman"/>
              </w:rPr>
              <w:t>Ātruma indikācija: digitāla</w:t>
            </w:r>
          </w:p>
          <w:p w:rsidR="00D822A0" w:rsidRPr="00290C18" w:rsidRDefault="00D822A0" w:rsidP="00562609">
            <w:pPr>
              <w:numPr>
                <w:ilvl w:val="0"/>
                <w:numId w:val="30"/>
              </w:numPr>
              <w:spacing w:after="0" w:line="240" w:lineRule="auto"/>
              <w:rPr>
                <w:rFonts w:ascii="Times New Roman" w:hAnsi="Times New Roman"/>
              </w:rPr>
            </w:pPr>
            <w:r w:rsidRPr="00290C18">
              <w:rPr>
                <w:rFonts w:ascii="Times New Roman" w:hAnsi="Times New Roman"/>
              </w:rPr>
              <w:t>Urbšanas dziļuma mērīšana: digitāla</w:t>
            </w:r>
          </w:p>
          <w:p w:rsidR="00D822A0" w:rsidRPr="00290C18" w:rsidRDefault="00D822A0" w:rsidP="00562609">
            <w:pPr>
              <w:numPr>
                <w:ilvl w:val="0"/>
                <w:numId w:val="30"/>
              </w:numPr>
              <w:spacing w:after="0" w:line="240" w:lineRule="auto"/>
              <w:rPr>
                <w:rFonts w:ascii="Times New Roman" w:hAnsi="Times New Roman"/>
              </w:rPr>
            </w:pPr>
            <w:r w:rsidRPr="00290C18">
              <w:rPr>
                <w:rFonts w:ascii="Times New Roman" w:hAnsi="Times New Roman"/>
              </w:rPr>
              <w:t>Darba vietas izgaismošana</w:t>
            </w:r>
          </w:p>
          <w:p w:rsidR="00D822A0" w:rsidRPr="00290C18" w:rsidRDefault="00D822A0" w:rsidP="00562609">
            <w:pPr>
              <w:numPr>
                <w:ilvl w:val="0"/>
                <w:numId w:val="30"/>
              </w:numPr>
              <w:spacing w:after="0" w:line="240" w:lineRule="auto"/>
              <w:rPr>
                <w:rFonts w:ascii="Times New Roman" w:hAnsi="Times New Roman"/>
              </w:rPr>
            </w:pPr>
            <w:r w:rsidRPr="00290C18">
              <w:rPr>
                <w:rFonts w:ascii="Times New Roman" w:hAnsi="Times New Roman"/>
              </w:rPr>
              <w:t>Lāzera stars precīzai urbšanas vietas noteikšanai</w:t>
            </w:r>
          </w:p>
          <w:p w:rsidR="00D822A0" w:rsidRPr="00290C18" w:rsidRDefault="00D822A0" w:rsidP="00562609">
            <w:pPr>
              <w:numPr>
                <w:ilvl w:val="0"/>
                <w:numId w:val="30"/>
              </w:numPr>
              <w:spacing w:after="0" w:line="240" w:lineRule="auto"/>
              <w:rPr>
                <w:rFonts w:ascii="Times New Roman" w:hAnsi="Times New Roman"/>
              </w:rPr>
            </w:pPr>
            <w:r w:rsidRPr="00290C18">
              <w:rPr>
                <w:rFonts w:ascii="Times New Roman" w:hAnsi="Times New Roman"/>
              </w:rPr>
              <w:t>Komplektācijā ietilpst paralēlā atdure</w:t>
            </w:r>
          </w:p>
          <w:p w:rsidR="00D822A0" w:rsidRPr="00290C18" w:rsidRDefault="00D822A0" w:rsidP="00562609">
            <w:pPr>
              <w:numPr>
                <w:ilvl w:val="0"/>
                <w:numId w:val="30"/>
              </w:numPr>
              <w:spacing w:after="0" w:line="240" w:lineRule="auto"/>
              <w:rPr>
                <w:rFonts w:ascii="Times New Roman" w:hAnsi="Times New Roman"/>
              </w:rPr>
            </w:pPr>
            <w:r w:rsidRPr="00290C18">
              <w:rPr>
                <w:rFonts w:ascii="Times New Roman" w:hAnsi="Times New Roman"/>
              </w:rPr>
              <w:t>Komplektācijā ietilpst spīles detaļas fiksēšanai</w:t>
            </w:r>
          </w:p>
          <w:p w:rsidR="00D822A0" w:rsidRPr="00290C18" w:rsidRDefault="00D822A0" w:rsidP="00562609">
            <w:pPr>
              <w:numPr>
                <w:ilvl w:val="0"/>
                <w:numId w:val="30"/>
              </w:numPr>
              <w:spacing w:after="0" w:line="240" w:lineRule="auto"/>
              <w:rPr>
                <w:rFonts w:ascii="Times New Roman" w:hAnsi="Times New Roman"/>
              </w:rPr>
            </w:pPr>
            <w:r w:rsidRPr="00290C18">
              <w:rPr>
                <w:rFonts w:ascii="Times New Roman" w:hAnsi="Times New Roman"/>
              </w:rPr>
              <w:t>Barošanas spriegums: standartam CEE 7/4 atbilstošs spraudnis vai līdzvērtīgs</w:t>
            </w:r>
          </w:p>
          <w:p w:rsidR="00D822A0" w:rsidRDefault="00D822A0" w:rsidP="00562609">
            <w:pPr>
              <w:spacing w:after="0"/>
              <w:ind w:left="224"/>
              <w:rPr>
                <w:rFonts w:ascii="Times New Roman" w:hAnsi="Times New Roman"/>
              </w:rPr>
            </w:pPr>
            <w:r>
              <w:rPr>
                <w:rFonts w:ascii="Times New Roman" w:hAnsi="Times New Roman"/>
              </w:rPr>
              <w:t xml:space="preserve">14. </w:t>
            </w:r>
            <w:r w:rsidRPr="00290C18">
              <w:rPr>
                <w:rFonts w:ascii="Times New Roman" w:hAnsi="Times New Roman"/>
              </w:rPr>
              <w:t>Garantija: vismaz 2 gadi</w:t>
            </w:r>
          </w:p>
          <w:p w:rsidR="00D822A0" w:rsidRPr="00290C18" w:rsidRDefault="00D822A0" w:rsidP="00605676">
            <w:pPr>
              <w:spacing w:after="0"/>
              <w:rPr>
                <w:rFonts w:ascii="Times New Roman" w:hAnsi="Times New Roman"/>
              </w:rPr>
            </w:pPr>
          </w:p>
        </w:tc>
        <w:tc>
          <w:tcPr>
            <w:tcW w:w="1686" w:type="dxa"/>
          </w:tcPr>
          <w:p w:rsidR="00D822A0" w:rsidRDefault="00D822A0" w:rsidP="00963910">
            <w:pPr>
              <w:rPr>
                <w:b/>
                <w:bCs/>
                <w:sz w:val="20"/>
                <w:szCs w:val="20"/>
              </w:rPr>
            </w:pPr>
          </w:p>
          <w:p w:rsidR="00D822A0" w:rsidRPr="005A3062" w:rsidRDefault="00D822A0" w:rsidP="00963910">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822A0" w:rsidRDefault="00D822A0" w:rsidP="00963910">
            <w:pPr>
              <w:rPr>
                <w:b/>
                <w:bCs/>
                <w:sz w:val="20"/>
                <w:szCs w:val="20"/>
              </w:rPr>
            </w:pPr>
            <w:r w:rsidRPr="005A3062">
              <w:rPr>
                <w:rFonts w:ascii="Times New Roman" w:hAnsi="Times New Roman" w:cs="Times New Roman"/>
                <w:b/>
                <w:bCs/>
                <w:sz w:val="20"/>
                <w:szCs w:val="20"/>
                <w:lang w:eastAsia="lv-LV"/>
              </w:rPr>
              <w:t>Ražotājs________</w:t>
            </w:r>
          </w:p>
          <w:p w:rsidR="00D822A0" w:rsidRDefault="00D822A0" w:rsidP="00963910">
            <w:pPr>
              <w:rPr>
                <w:b/>
                <w:bCs/>
                <w:sz w:val="20"/>
                <w:szCs w:val="20"/>
              </w:rPr>
            </w:pPr>
          </w:p>
        </w:tc>
      </w:tr>
      <w:tr w:rsidR="00D822A0" w:rsidRPr="00101454">
        <w:trPr>
          <w:trHeight w:val="694"/>
        </w:trPr>
        <w:tc>
          <w:tcPr>
            <w:tcW w:w="595" w:type="dxa"/>
          </w:tcPr>
          <w:p w:rsidR="00D822A0" w:rsidRDefault="00D822A0" w:rsidP="00F405C5">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 xml:space="preserve">12. </w:t>
            </w:r>
          </w:p>
        </w:tc>
        <w:tc>
          <w:tcPr>
            <w:tcW w:w="1701" w:type="dxa"/>
          </w:tcPr>
          <w:p w:rsidR="00D822A0" w:rsidRPr="00290C18" w:rsidRDefault="00D822A0" w:rsidP="00F405C5">
            <w:pPr>
              <w:autoSpaceDE w:val="0"/>
              <w:snapToGrid w:val="0"/>
              <w:ind w:right="112"/>
              <w:jc w:val="both"/>
              <w:rPr>
                <w:rFonts w:ascii="Times New Roman" w:hAnsi="Times New Roman"/>
                <w:b/>
                <w:kern w:val="2"/>
                <w:lang w:eastAsia="ar-SA"/>
              </w:rPr>
            </w:pPr>
            <w:r w:rsidRPr="00290C18">
              <w:rPr>
                <w:rFonts w:ascii="Times New Roman" w:hAnsi="Times New Roman"/>
                <w:b/>
                <w:kern w:val="2"/>
                <w:lang w:eastAsia="ar-SA"/>
              </w:rPr>
              <w:t>Tapošanas frēze</w:t>
            </w:r>
            <w:r>
              <w:rPr>
                <w:rFonts w:ascii="Times New Roman" w:hAnsi="Times New Roman"/>
                <w:b/>
              </w:rPr>
              <w:t xml:space="preserve"> (</w:t>
            </w:r>
            <w:r w:rsidRPr="009B6441">
              <w:rPr>
                <w:rFonts w:ascii="Times New Roman" w:hAnsi="Times New Roman"/>
                <w:b/>
              </w:rPr>
              <w:t>1 gab</w:t>
            </w:r>
            <w:r>
              <w:rPr>
                <w:rFonts w:ascii="Times New Roman" w:hAnsi="Times New Roman"/>
                <w:b/>
              </w:rPr>
              <w:t xml:space="preserve">als) </w:t>
            </w:r>
          </w:p>
        </w:tc>
        <w:tc>
          <w:tcPr>
            <w:tcW w:w="4574" w:type="dxa"/>
          </w:tcPr>
          <w:p w:rsidR="00D822A0" w:rsidRPr="00290C18" w:rsidRDefault="00D822A0" w:rsidP="00562609">
            <w:pPr>
              <w:spacing w:after="0"/>
              <w:ind w:left="502"/>
              <w:rPr>
                <w:rFonts w:ascii="Times New Roman" w:hAnsi="Times New Roman"/>
              </w:rPr>
            </w:pPr>
          </w:p>
          <w:p w:rsidR="00D822A0" w:rsidRPr="00290C18" w:rsidRDefault="00D822A0" w:rsidP="00562609">
            <w:pPr>
              <w:numPr>
                <w:ilvl w:val="0"/>
                <w:numId w:val="31"/>
              </w:numPr>
              <w:spacing w:after="0" w:line="240" w:lineRule="auto"/>
              <w:rPr>
                <w:rFonts w:ascii="Times New Roman" w:hAnsi="Times New Roman"/>
              </w:rPr>
            </w:pPr>
            <w:r w:rsidRPr="00290C18">
              <w:rPr>
                <w:rFonts w:ascii="Times New Roman" w:hAnsi="Times New Roman"/>
              </w:rPr>
              <w:t>Svars: ne vairāk kā 3,2 kg</w:t>
            </w:r>
          </w:p>
          <w:p w:rsidR="00D822A0" w:rsidRPr="00290C18" w:rsidRDefault="00D822A0" w:rsidP="00562609">
            <w:pPr>
              <w:numPr>
                <w:ilvl w:val="0"/>
                <w:numId w:val="31"/>
              </w:numPr>
              <w:spacing w:after="0" w:line="240" w:lineRule="auto"/>
              <w:rPr>
                <w:rFonts w:ascii="Times New Roman" w:hAnsi="Times New Roman"/>
              </w:rPr>
            </w:pPr>
            <w:r w:rsidRPr="00290C18">
              <w:rPr>
                <w:rFonts w:ascii="Times New Roman" w:hAnsi="Times New Roman"/>
              </w:rPr>
              <w:t>Jauda: vismaz 420 W</w:t>
            </w:r>
          </w:p>
          <w:p w:rsidR="00D822A0" w:rsidRPr="00290C18" w:rsidRDefault="00D822A0" w:rsidP="00562609">
            <w:pPr>
              <w:numPr>
                <w:ilvl w:val="0"/>
                <w:numId w:val="31"/>
              </w:numPr>
              <w:spacing w:after="0" w:line="240" w:lineRule="auto"/>
              <w:rPr>
                <w:rFonts w:ascii="Times New Roman" w:hAnsi="Times New Roman"/>
              </w:rPr>
            </w:pPr>
            <w:r w:rsidRPr="00290C18">
              <w:rPr>
                <w:rFonts w:ascii="Times New Roman" w:hAnsi="Times New Roman"/>
              </w:rPr>
              <w:t>Griešanās ātrums: vismaz 24300 apgriezieni minūtē</w:t>
            </w:r>
          </w:p>
          <w:p w:rsidR="00D822A0" w:rsidRPr="00290C18" w:rsidRDefault="00D822A0" w:rsidP="00562609">
            <w:pPr>
              <w:numPr>
                <w:ilvl w:val="0"/>
                <w:numId w:val="31"/>
              </w:numPr>
              <w:spacing w:after="0" w:line="240" w:lineRule="auto"/>
              <w:rPr>
                <w:rFonts w:ascii="Times New Roman" w:hAnsi="Times New Roman"/>
              </w:rPr>
            </w:pPr>
            <w:r w:rsidRPr="00290C18">
              <w:rPr>
                <w:rFonts w:ascii="Times New Roman" w:hAnsi="Times New Roman"/>
              </w:rPr>
              <w:t>Dziļuma ierobežotāji ar fiksētām pozīcijām: vismaz 12, 15, 20, 25, 28 mm</w:t>
            </w:r>
          </w:p>
          <w:p w:rsidR="00D822A0" w:rsidRPr="00290C18" w:rsidRDefault="00D822A0" w:rsidP="00562609">
            <w:pPr>
              <w:numPr>
                <w:ilvl w:val="0"/>
                <w:numId w:val="31"/>
              </w:numPr>
              <w:spacing w:after="0" w:line="240" w:lineRule="auto"/>
              <w:rPr>
                <w:rFonts w:ascii="Times New Roman" w:hAnsi="Times New Roman"/>
              </w:rPr>
            </w:pPr>
            <w:r w:rsidRPr="00290C18">
              <w:rPr>
                <w:rFonts w:ascii="Times New Roman" w:hAnsi="Times New Roman"/>
              </w:rPr>
              <w:t>Dziļuma regulētājs ar skalu: vismaz 5-30 mm</w:t>
            </w:r>
          </w:p>
          <w:p w:rsidR="00D822A0" w:rsidRPr="00290C18" w:rsidRDefault="00D822A0" w:rsidP="00562609">
            <w:pPr>
              <w:numPr>
                <w:ilvl w:val="0"/>
                <w:numId w:val="31"/>
              </w:numPr>
              <w:spacing w:after="0" w:line="240" w:lineRule="auto"/>
              <w:rPr>
                <w:rFonts w:ascii="Times New Roman" w:hAnsi="Times New Roman"/>
              </w:rPr>
            </w:pPr>
            <w:r w:rsidRPr="00290C18">
              <w:rPr>
                <w:rFonts w:ascii="Times New Roman" w:hAnsi="Times New Roman"/>
              </w:rPr>
              <w:t>Noliekuma leņķis (angl. Mitre Angle) regulējams: 0-90</w:t>
            </w:r>
            <w:r w:rsidRPr="00290C18">
              <w:rPr>
                <w:rFonts w:ascii="Times New Roman" w:hAnsi="Times New Roman"/>
                <w:vertAlign w:val="superscript"/>
              </w:rPr>
              <w:t>o</w:t>
            </w:r>
          </w:p>
          <w:p w:rsidR="00D822A0" w:rsidRPr="00290C18" w:rsidRDefault="00D822A0" w:rsidP="00562609">
            <w:pPr>
              <w:numPr>
                <w:ilvl w:val="0"/>
                <w:numId w:val="31"/>
              </w:numPr>
              <w:spacing w:after="0" w:line="240" w:lineRule="auto"/>
              <w:rPr>
                <w:rFonts w:ascii="Times New Roman" w:hAnsi="Times New Roman"/>
              </w:rPr>
            </w:pPr>
            <w:r w:rsidRPr="00290C18">
              <w:rPr>
                <w:rFonts w:ascii="Times New Roman" w:hAnsi="Times New Roman"/>
              </w:rPr>
              <w:t>Griežņi: vismaz 4, 5, 6, 8, 10 mm</w:t>
            </w:r>
          </w:p>
          <w:p w:rsidR="00D822A0" w:rsidRPr="00290C18" w:rsidRDefault="00D822A0" w:rsidP="00562609">
            <w:pPr>
              <w:numPr>
                <w:ilvl w:val="0"/>
                <w:numId w:val="31"/>
              </w:numPr>
              <w:spacing w:after="0" w:line="240" w:lineRule="auto"/>
              <w:rPr>
                <w:rFonts w:ascii="Times New Roman" w:hAnsi="Times New Roman"/>
              </w:rPr>
            </w:pPr>
            <w:r w:rsidRPr="00290C18">
              <w:rPr>
                <w:rFonts w:ascii="Times New Roman" w:hAnsi="Times New Roman"/>
              </w:rPr>
              <w:t>Komplektācijā ietilpst atbalsta lenķītis (angl. support bracket )</w:t>
            </w:r>
          </w:p>
          <w:p w:rsidR="00D822A0" w:rsidRPr="00290C18" w:rsidRDefault="00D822A0" w:rsidP="00562609">
            <w:pPr>
              <w:numPr>
                <w:ilvl w:val="0"/>
                <w:numId w:val="31"/>
              </w:numPr>
              <w:spacing w:after="0" w:line="240" w:lineRule="auto"/>
              <w:rPr>
                <w:rFonts w:ascii="Times New Roman" w:hAnsi="Times New Roman"/>
              </w:rPr>
            </w:pPr>
            <w:r w:rsidRPr="00290C18">
              <w:rPr>
                <w:rFonts w:ascii="Times New Roman" w:hAnsi="Times New Roman"/>
              </w:rPr>
              <w:t>Komplektācijā ietilpst ierobežotājs (angl. trim stop)</w:t>
            </w:r>
          </w:p>
          <w:p w:rsidR="00D822A0" w:rsidRPr="00290C18" w:rsidRDefault="00D822A0" w:rsidP="00562609">
            <w:pPr>
              <w:numPr>
                <w:ilvl w:val="0"/>
                <w:numId w:val="31"/>
              </w:numPr>
              <w:spacing w:after="0" w:line="240" w:lineRule="auto"/>
              <w:rPr>
                <w:rFonts w:ascii="Times New Roman" w:hAnsi="Times New Roman"/>
              </w:rPr>
            </w:pPr>
            <w:r w:rsidRPr="00290C18">
              <w:rPr>
                <w:rFonts w:ascii="Times New Roman" w:hAnsi="Times New Roman"/>
              </w:rPr>
              <w:t>Komplektācijā ietilpst atdure frēzēšanai detaļu galos</w:t>
            </w:r>
          </w:p>
          <w:p w:rsidR="00D822A0" w:rsidRPr="00290C18" w:rsidRDefault="00D822A0" w:rsidP="00562609">
            <w:pPr>
              <w:numPr>
                <w:ilvl w:val="0"/>
                <w:numId w:val="31"/>
              </w:numPr>
              <w:spacing w:after="0" w:line="240" w:lineRule="auto"/>
              <w:rPr>
                <w:rFonts w:ascii="Times New Roman" w:hAnsi="Times New Roman"/>
              </w:rPr>
            </w:pPr>
            <w:r w:rsidRPr="00290C18">
              <w:rPr>
                <w:rFonts w:ascii="Times New Roman" w:hAnsi="Times New Roman"/>
              </w:rPr>
              <w:t>Tapu un griežņu kaste: ar atslēgu kastes noslēgšanai un kastu savienošanai</w:t>
            </w:r>
          </w:p>
          <w:p w:rsidR="00D822A0" w:rsidRPr="00290C18" w:rsidRDefault="00D822A0" w:rsidP="00562609">
            <w:pPr>
              <w:numPr>
                <w:ilvl w:val="0"/>
                <w:numId w:val="31"/>
              </w:numPr>
              <w:spacing w:after="0" w:line="240" w:lineRule="auto"/>
              <w:rPr>
                <w:rFonts w:ascii="Times New Roman" w:hAnsi="Times New Roman"/>
              </w:rPr>
            </w:pPr>
            <w:r w:rsidRPr="00290C18">
              <w:rPr>
                <w:rFonts w:ascii="Times New Roman" w:hAnsi="Times New Roman"/>
              </w:rPr>
              <w:t>Kaste tapošanas frēzes glabāšanai: ar atslēgu kastes noslēgšanai un kastu savienošanai</w:t>
            </w:r>
          </w:p>
          <w:p w:rsidR="00D822A0" w:rsidRPr="00290C18" w:rsidRDefault="00D822A0" w:rsidP="00562609">
            <w:pPr>
              <w:numPr>
                <w:ilvl w:val="0"/>
                <w:numId w:val="31"/>
              </w:numPr>
              <w:spacing w:after="0" w:line="240" w:lineRule="auto"/>
              <w:rPr>
                <w:rFonts w:ascii="Times New Roman" w:hAnsi="Times New Roman"/>
              </w:rPr>
            </w:pPr>
            <w:r w:rsidRPr="00290C18">
              <w:rPr>
                <w:rFonts w:ascii="Times New Roman" w:hAnsi="Times New Roman"/>
              </w:rPr>
              <w:t>Barošanas spriegums: standartam CEE 7/4 atbilstošs spraudnis vai līdzvērtīgs</w:t>
            </w:r>
          </w:p>
          <w:p w:rsidR="00D822A0" w:rsidRPr="00290C18" w:rsidRDefault="00D822A0" w:rsidP="00562609">
            <w:pPr>
              <w:numPr>
                <w:ilvl w:val="0"/>
                <w:numId w:val="31"/>
              </w:numPr>
              <w:spacing w:after="0" w:line="240" w:lineRule="auto"/>
              <w:rPr>
                <w:rFonts w:ascii="Times New Roman" w:hAnsi="Times New Roman"/>
              </w:rPr>
            </w:pPr>
            <w:r w:rsidRPr="00290C18">
              <w:rPr>
                <w:rFonts w:ascii="Times New Roman" w:hAnsi="Times New Roman"/>
              </w:rPr>
              <w:t>Iespēja atvienot barošanas vadu no iekārtas</w:t>
            </w:r>
          </w:p>
          <w:p w:rsidR="00D822A0" w:rsidRDefault="00D822A0" w:rsidP="00562609">
            <w:pPr>
              <w:numPr>
                <w:ilvl w:val="0"/>
                <w:numId w:val="31"/>
              </w:numPr>
              <w:spacing w:after="0" w:line="240" w:lineRule="auto"/>
              <w:rPr>
                <w:rFonts w:ascii="Times New Roman" w:hAnsi="Times New Roman"/>
              </w:rPr>
            </w:pPr>
            <w:r w:rsidRPr="00290C18">
              <w:rPr>
                <w:rFonts w:ascii="Times New Roman" w:hAnsi="Times New Roman"/>
              </w:rPr>
              <w:t>Garantija: vismaz 3 gadi</w:t>
            </w:r>
          </w:p>
          <w:p w:rsidR="00D822A0" w:rsidRPr="00290C18" w:rsidRDefault="00D822A0" w:rsidP="00562609">
            <w:pPr>
              <w:spacing w:after="0" w:line="240" w:lineRule="auto"/>
              <w:rPr>
                <w:rFonts w:ascii="Times New Roman" w:hAnsi="Times New Roman"/>
              </w:rPr>
            </w:pPr>
          </w:p>
        </w:tc>
        <w:tc>
          <w:tcPr>
            <w:tcW w:w="1686" w:type="dxa"/>
          </w:tcPr>
          <w:p w:rsidR="00D822A0" w:rsidRDefault="00D822A0" w:rsidP="00963910">
            <w:pPr>
              <w:rPr>
                <w:b/>
                <w:bCs/>
                <w:sz w:val="20"/>
                <w:szCs w:val="20"/>
              </w:rPr>
            </w:pPr>
          </w:p>
          <w:p w:rsidR="00D822A0" w:rsidRPr="005A3062" w:rsidRDefault="00D822A0" w:rsidP="00963910">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822A0" w:rsidRDefault="00D822A0" w:rsidP="00963910">
            <w:pPr>
              <w:rPr>
                <w:b/>
                <w:bCs/>
                <w:sz w:val="20"/>
                <w:szCs w:val="20"/>
              </w:rPr>
            </w:pPr>
            <w:r w:rsidRPr="005A3062">
              <w:rPr>
                <w:rFonts w:ascii="Times New Roman" w:hAnsi="Times New Roman" w:cs="Times New Roman"/>
                <w:b/>
                <w:bCs/>
                <w:sz w:val="20"/>
                <w:szCs w:val="20"/>
                <w:lang w:eastAsia="lv-LV"/>
              </w:rPr>
              <w:t>Ražotājs________</w:t>
            </w:r>
          </w:p>
          <w:p w:rsidR="00D822A0" w:rsidRDefault="00D822A0" w:rsidP="00963910">
            <w:pPr>
              <w:rPr>
                <w:b/>
                <w:bCs/>
                <w:sz w:val="20"/>
                <w:szCs w:val="20"/>
              </w:rPr>
            </w:pPr>
          </w:p>
        </w:tc>
      </w:tr>
      <w:tr w:rsidR="00D822A0" w:rsidRPr="00101454">
        <w:trPr>
          <w:trHeight w:val="694"/>
        </w:trPr>
        <w:tc>
          <w:tcPr>
            <w:tcW w:w="595" w:type="dxa"/>
          </w:tcPr>
          <w:p w:rsidR="00D822A0" w:rsidRDefault="00D822A0" w:rsidP="00F405C5">
            <w:pPr>
              <w:autoSpaceDE w:val="0"/>
              <w:snapToGrid w:val="0"/>
              <w:jc w:val="center"/>
              <w:rPr>
                <w:rFonts w:ascii="Times New Roman" w:hAnsi="Times New Roman" w:cs="Times New Roman"/>
                <w:b/>
                <w:bCs/>
                <w:sz w:val="24"/>
                <w:szCs w:val="24"/>
              </w:rPr>
            </w:pPr>
            <w:r>
              <w:rPr>
                <w:rFonts w:ascii="Times New Roman" w:hAnsi="Times New Roman" w:cs="Times New Roman"/>
                <w:b/>
                <w:bCs/>
                <w:sz w:val="24"/>
                <w:szCs w:val="24"/>
              </w:rPr>
              <w:t xml:space="preserve">13. </w:t>
            </w:r>
          </w:p>
        </w:tc>
        <w:tc>
          <w:tcPr>
            <w:tcW w:w="1701" w:type="dxa"/>
          </w:tcPr>
          <w:p w:rsidR="00D822A0" w:rsidRPr="00290C18" w:rsidRDefault="00D822A0" w:rsidP="00F405C5">
            <w:pPr>
              <w:autoSpaceDE w:val="0"/>
              <w:snapToGrid w:val="0"/>
              <w:ind w:right="112"/>
              <w:jc w:val="both"/>
              <w:rPr>
                <w:rFonts w:ascii="Times New Roman" w:hAnsi="Times New Roman"/>
                <w:b/>
                <w:kern w:val="2"/>
                <w:lang w:eastAsia="ar-SA"/>
              </w:rPr>
            </w:pPr>
            <w:r>
              <w:rPr>
                <w:rFonts w:ascii="Times New Roman" w:hAnsi="Times New Roman"/>
                <w:b/>
                <w:kern w:val="2"/>
                <w:lang w:eastAsia="ar-SA"/>
              </w:rPr>
              <w:t xml:space="preserve">Darba gaismeklis (4 gabali) </w:t>
            </w:r>
          </w:p>
        </w:tc>
        <w:tc>
          <w:tcPr>
            <w:tcW w:w="4574" w:type="dxa"/>
          </w:tcPr>
          <w:p w:rsidR="00D822A0" w:rsidRPr="00290C18" w:rsidRDefault="00D822A0" w:rsidP="007F5EF3">
            <w:pPr>
              <w:spacing w:after="0"/>
              <w:rPr>
                <w:rFonts w:ascii="Times New Roman" w:hAnsi="Times New Roman"/>
              </w:rPr>
            </w:pPr>
          </w:p>
          <w:p w:rsidR="00D822A0" w:rsidRPr="004B65C5" w:rsidRDefault="00D822A0" w:rsidP="007F5EF3">
            <w:pPr>
              <w:numPr>
                <w:ilvl w:val="0"/>
                <w:numId w:val="32"/>
              </w:numPr>
              <w:spacing w:after="0" w:line="240" w:lineRule="auto"/>
              <w:rPr>
                <w:rFonts w:ascii="Times New Roman" w:hAnsi="Times New Roman"/>
              </w:rPr>
            </w:pPr>
            <w:r w:rsidRPr="004B65C5">
              <w:rPr>
                <w:rFonts w:ascii="Times New Roman" w:hAnsi="Times New Roman"/>
              </w:rPr>
              <w:t>Tehnoloģija: LED vai līdzvērtīga</w:t>
            </w:r>
          </w:p>
          <w:p w:rsidR="00D822A0" w:rsidRPr="004B65C5" w:rsidRDefault="00D822A0" w:rsidP="007F5EF3">
            <w:pPr>
              <w:numPr>
                <w:ilvl w:val="0"/>
                <w:numId w:val="32"/>
              </w:numPr>
              <w:spacing w:after="0" w:line="240" w:lineRule="auto"/>
              <w:rPr>
                <w:rFonts w:ascii="Times New Roman" w:hAnsi="Times New Roman"/>
              </w:rPr>
            </w:pPr>
            <w:r w:rsidRPr="004B65C5">
              <w:rPr>
                <w:rFonts w:ascii="Times New Roman" w:hAnsi="Times New Roman"/>
              </w:rPr>
              <w:t>Jauda: min. 18W</w:t>
            </w:r>
          </w:p>
          <w:p w:rsidR="00D822A0" w:rsidRPr="004B65C5" w:rsidRDefault="00D822A0" w:rsidP="007F5EF3">
            <w:pPr>
              <w:numPr>
                <w:ilvl w:val="0"/>
                <w:numId w:val="32"/>
              </w:numPr>
              <w:spacing w:after="0" w:line="240" w:lineRule="auto"/>
              <w:rPr>
                <w:rFonts w:ascii="Times New Roman" w:hAnsi="Times New Roman"/>
              </w:rPr>
            </w:pPr>
            <w:r w:rsidRPr="004B65C5">
              <w:rPr>
                <w:rFonts w:ascii="Times New Roman" w:hAnsi="Times New Roman"/>
              </w:rPr>
              <w:t xml:space="preserve">Svars: ne vairāk kā 0,7 kg </w:t>
            </w:r>
          </w:p>
          <w:p w:rsidR="00D822A0" w:rsidRPr="004B65C5" w:rsidRDefault="00D822A0" w:rsidP="007F5EF3">
            <w:pPr>
              <w:numPr>
                <w:ilvl w:val="0"/>
                <w:numId w:val="32"/>
              </w:numPr>
              <w:spacing w:after="0" w:line="240" w:lineRule="auto"/>
              <w:rPr>
                <w:rFonts w:ascii="Times New Roman" w:hAnsi="Times New Roman"/>
              </w:rPr>
            </w:pPr>
            <w:r w:rsidRPr="004B65C5">
              <w:rPr>
                <w:rFonts w:ascii="Times New Roman" w:hAnsi="Times New Roman"/>
              </w:rPr>
              <w:t>Izmērs: ne vairāk kā 80x100x150 mm</w:t>
            </w:r>
          </w:p>
          <w:p w:rsidR="00D822A0" w:rsidRPr="004B65C5" w:rsidRDefault="00D822A0" w:rsidP="007F5EF3">
            <w:pPr>
              <w:numPr>
                <w:ilvl w:val="0"/>
                <w:numId w:val="32"/>
              </w:numPr>
              <w:spacing w:after="0" w:line="240" w:lineRule="auto"/>
              <w:rPr>
                <w:rFonts w:ascii="Times New Roman" w:hAnsi="Times New Roman"/>
              </w:rPr>
            </w:pPr>
            <w:r w:rsidRPr="004B65C5">
              <w:rPr>
                <w:rFonts w:ascii="Times New Roman" w:hAnsi="Times New Roman"/>
              </w:rPr>
              <w:t>Nepārtrauktas darbības laiks no iekšēja akumulatora: pamata režīmā vismaz 110 min., ekonomiskā režīmā vismaz 290 min.</w:t>
            </w:r>
          </w:p>
          <w:p w:rsidR="00D822A0" w:rsidRPr="004B65C5" w:rsidRDefault="00D822A0" w:rsidP="007F5EF3">
            <w:pPr>
              <w:numPr>
                <w:ilvl w:val="0"/>
                <w:numId w:val="32"/>
              </w:numPr>
              <w:spacing w:after="0" w:line="240" w:lineRule="auto"/>
              <w:rPr>
                <w:rFonts w:ascii="Times New Roman" w:hAnsi="Times New Roman"/>
              </w:rPr>
            </w:pPr>
            <w:r w:rsidRPr="004B65C5">
              <w:rPr>
                <w:rFonts w:ascii="Times New Roman" w:hAnsi="Times New Roman"/>
              </w:rPr>
              <w:t>Iespēja pievienot papildus ārēju akumulatoru</w:t>
            </w:r>
          </w:p>
          <w:p w:rsidR="00D822A0" w:rsidRPr="004B65C5" w:rsidRDefault="00D822A0" w:rsidP="007F5EF3">
            <w:pPr>
              <w:numPr>
                <w:ilvl w:val="0"/>
                <w:numId w:val="32"/>
              </w:numPr>
              <w:spacing w:after="0" w:line="240" w:lineRule="auto"/>
              <w:rPr>
                <w:rFonts w:ascii="Times New Roman" w:hAnsi="Times New Roman"/>
              </w:rPr>
            </w:pPr>
            <w:r w:rsidRPr="004B65C5">
              <w:rPr>
                <w:rFonts w:ascii="Times New Roman" w:hAnsi="Times New Roman"/>
              </w:rPr>
              <w:t>Komplektācijā ietilpst akumulatora lādētājs</w:t>
            </w:r>
          </w:p>
          <w:p w:rsidR="00D822A0" w:rsidRPr="004B65C5" w:rsidRDefault="00D822A0" w:rsidP="007F5EF3">
            <w:pPr>
              <w:numPr>
                <w:ilvl w:val="0"/>
                <w:numId w:val="32"/>
              </w:numPr>
              <w:spacing w:after="0" w:line="240" w:lineRule="auto"/>
              <w:rPr>
                <w:rFonts w:ascii="Times New Roman" w:hAnsi="Times New Roman"/>
              </w:rPr>
            </w:pPr>
            <w:r w:rsidRPr="004B65C5">
              <w:rPr>
                <w:rFonts w:ascii="Times New Roman" w:hAnsi="Times New Roman"/>
              </w:rPr>
              <w:t>Barošanas spriegums: standartam CEE 7/4 atbilstošs spraudnis vai līdzvērtīgs</w:t>
            </w:r>
          </w:p>
          <w:p w:rsidR="00D822A0" w:rsidRPr="004B65C5" w:rsidRDefault="00D822A0" w:rsidP="007F5EF3">
            <w:pPr>
              <w:numPr>
                <w:ilvl w:val="0"/>
                <w:numId w:val="32"/>
              </w:numPr>
              <w:spacing w:after="0" w:line="240" w:lineRule="auto"/>
              <w:rPr>
                <w:rFonts w:ascii="Times New Roman" w:hAnsi="Times New Roman"/>
              </w:rPr>
            </w:pPr>
            <w:r w:rsidRPr="004B65C5">
              <w:rPr>
                <w:rFonts w:ascii="Times New Roman" w:hAnsi="Times New Roman"/>
              </w:rPr>
              <w:t>Komplektācijā ietilpst magnētiskais turētājs</w:t>
            </w:r>
          </w:p>
          <w:p w:rsidR="00D822A0" w:rsidRPr="004B65C5" w:rsidRDefault="00D822A0" w:rsidP="007F5EF3">
            <w:pPr>
              <w:numPr>
                <w:ilvl w:val="0"/>
                <w:numId w:val="32"/>
              </w:numPr>
              <w:spacing w:after="0" w:line="240" w:lineRule="auto"/>
              <w:rPr>
                <w:rFonts w:ascii="Times New Roman" w:hAnsi="Times New Roman"/>
              </w:rPr>
            </w:pPr>
            <w:r w:rsidRPr="004B65C5">
              <w:rPr>
                <w:rFonts w:ascii="Times New Roman" w:hAnsi="Times New Roman"/>
              </w:rPr>
              <w:t>Komplektācijā ietilpst soma transportēšanai</w:t>
            </w:r>
          </w:p>
          <w:p w:rsidR="00D822A0" w:rsidRPr="00290C18" w:rsidRDefault="00D822A0" w:rsidP="007F5EF3">
            <w:pPr>
              <w:spacing w:after="0"/>
              <w:rPr>
                <w:rFonts w:ascii="Times New Roman" w:hAnsi="Times New Roman"/>
              </w:rPr>
            </w:pPr>
            <w:r w:rsidRPr="004B65C5">
              <w:rPr>
                <w:rFonts w:ascii="Times New Roman" w:hAnsi="Times New Roman"/>
              </w:rPr>
              <w:t xml:space="preserve">   11. Iekārtas garantija: vismaz 3 gadi</w:t>
            </w:r>
          </w:p>
        </w:tc>
        <w:tc>
          <w:tcPr>
            <w:tcW w:w="1686" w:type="dxa"/>
          </w:tcPr>
          <w:p w:rsidR="00D822A0" w:rsidRDefault="00D822A0" w:rsidP="00963910">
            <w:pPr>
              <w:rPr>
                <w:b/>
                <w:bCs/>
                <w:sz w:val="20"/>
                <w:szCs w:val="20"/>
              </w:rPr>
            </w:pPr>
          </w:p>
          <w:p w:rsidR="00D822A0" w:rsidRPr="005A3062" w:rsidRDefault="00D822A0" w:rsidP="00963910">
            <w:pPr>
              <w:spacing w:after="0" w:line="360" w:lineRule="auto"/>
              <w:rPr>
                <w:rFonts w:ascii="Times New Roman" w:hAnsi="Times New Roman" w:cs="Times New Roman"/>
                <w:b/>
                <w:bCs/>
                <w:sz w:val="20"/>
                <w:szCs w:val="20"/>
                <w:lang w:eastAsia="lv-LV"/>
              </w:rPr>
            </w:pPr>
            <w:r>
              <w:rPr>
                <w:rFonts w:ascii="Times New Roman" w:hAnsi="Times New Roman" w:cs="Times New Roman"/>
                <w:b/>
                <w:bCs/>
                <w:sz w:val="20"/>
                <w:szCs w:val="20"/>
                <w:lang w:eastAsia="lv-LV"/>
              </w:rPr>
              <w:t>Modelis_________</w:t>
            </w:r>
          </w:p>
          <w:p w:rsidR="00D822A0" w:rsidRDefault="00D822A0" w:rsidP="00963910">
            <w:pPr>
              <w:rPr>
                <w:b/>
                <w:bCs/>
                <w:sz w:val="20"/>
                <w:szCs w:val="20"/>
              </w:rPr>
            </w:pPr>
            <w:r w:rsidRPr="005A3062">
              <w:rPr>
                <w:rFonts w:ascii="Times New Roman" w:hAnsi="Times New Roman" w:cs="Times New Roman"/>
                <w:b/>
                <w:bCs/>
                <w:sz w:val="20"/>
                <w:szCs w:val="20"/>
                <w:lang w:eastAsia="lv-LV"/>
              </w:rPr>
              <w:t>Ražotājs________</w:t>
            </w:r>
          </w:p>
          <w:p w:rsidR="00D822A0" w:rsidRDefault="00D822A0" w:rsidP="00963910">
            <w:pPr>
              <w:rPr>
                <w:b/>
                <w:bCs/>
                <w:sz w:val="20"/>
                <w:szCs w:val="20"/>
              </w:rPr>
            </w:pPr>
          </w:p>
        </w:tc>
      </w:tr>
      <w:tr w:rsidR="00D822A0" w:rsidRPr="00101454">
        <w:trPr>
          <w:trHeight w:val="694"/>
        </w:trPr>
        <w:tc>
          <w:tcPr>
            <w:tcW w:w="2296" w:type="dxa"/>
            <w:gridSpan w:val="2"/>
          </w:tcPr>
          <w:p w:rsidR="00D822A0" w:rsidRPr="00821EF5" w:rsidRDefault="00D822A0" w:rsidP="00F405C5">
            <w:pPr>
              <w:autoSpaceDE w:val="0"/>
              <w:snapToGrid w:val="0"/>
              <w:ind w:right="112"/>
              <w:rPr>
                <w:rFonts w:ascii="Times New Roman" w:hAnsi="Times New Roman" w:cs="Times New Roman"/>
                <w:b/>
              </w:rPr>
            </w:pPr>
            <w:r w:rsidRPr="00521EA8">
              <w:rPr>
                <w:rFonts w:ascii="Times New Roman" w:hAnsi="Times New Roman" w:cs="Times New Roman"/>
                <w:b/>
              </w:rPr>
              <w:t>Piegādes vieta</w:t>
            </w:r>
          </w:p>
          <w:p w:rsidR="00D822A0" w:rsidRPr="005A3062" w:rsidRDefault="00D822A0" w:rsidP="00F405C5">
            <w:pPr>
              <w:autoSpaceDE w:val="0"/>
              <w:snapToGrid w:val="0"/>
              <w:ind w:right="112"/>
              <w:rPr>
                <w:rFonts w:ascii="Times New Roman" w:hAnsi="Times New Roman" w:cs="Times New Roman"/>
              </w:rPr>
            </w:pPr>
          </w:p>
        </w:tc>
        <w:tc>
          <w:tcPr>
            <w:tcW w:w="4574" w:type="dxa"/>
          </w:tcPr>
          <w:p w:rsidR="00D822A0" w:rsidRPr="005A3062" w:rsidRDefault="00D822A0" w:rsidP="00F405C5">
            <w:pPr>
              <w:jc w:val="both"/>
              <w:rPr>
                <w:rFonts w:ascii="Times New Roman" w:hAnsi="Times New Roman" w:cs="Times New Roman"/>
                <w:sz w:val="24"/>
                <w:szCs w:val="24"/>
              </w:rPr>
            </w:pPr>
            <w:r w:rsidRPr="00605676">
              <w:rPr>
                <w:rFonts w:ascii="Times New Roman" w:hAnsi="Times New Roman" w:cs="Times New Roman"/>
                <w:sz w:val="24"/>
                <w:szCs w:val="24"/>
              </w:rPr>
              <w:t>Raiņa bulvāris 19, Rīga</w:t>
            </w:r>
            <w:r>
              <w:rPr>
                <w:rFonts w:ascii="Times New Roman" w:hAnsi="Times New Roman" w:cs="Times New Roman"/>
                <w:sz w:val="24"/>
                <w:szCs w:val="24"/>
              </w:rPr>
              <w:t>, 307. telpa</w:t>
            </w:r>
          </w:p>
        </w:tc>
        <w:tc>
          <w:tcPr>
            <w:tcW w:w="1686" w:type="dxa"/>
          </w:tcPr>
          <w:p w:rsidR="00D822A0" w:rsidRPr="005A3062" w:rsidRDefault="00D822A0" w:rsidP="00F405C5">
            <w:pPr>
              <w:rPr>
                <w:b/>
                <w:bCs/>
                <w:sz w:val="20"/>
                <w:szCs w:val="20"/>
              </w:rPr>
            </w:pPr>
          </w:p>
        </w:tc>
      </w:tr>
      <w:tr w:rsidR="00D822A0" w:rsidRPr="00101454">
        <w:trPr>
          <w:trHeight w:val="694"/>
        </w:trPr>
        <w:tc>
          <w:tcPr>
            <w:tcW w:w="2296" w:type="dxa"/>
            <w:gridSpan w:val="2"/>
          </w:tcPr>
          <w:p w:rsidR="00D822A0" w:rsidRPr="005A3062" w:rsidRDefault="00D822A0" w:rsidP="00F405C5">
            <w:pPr>
              <w:autoSpaceDE w:val="0"/>
              <w:snapToGrid w:val="0"/>
              <w:ind w:right="112"/>
              <w:rPr>
                <w:rFonts w:ascii="Times New Roman" w:hAnsi="Times New Roman" w:cs="Times New Roman"/>
              </w:rPr>
            </w:pPr>
            <w:r w:rsidRPr="00821EF5">
              <w:rPr>
                <w:rFonts w:ascii="Times New Roman" w:hAnsi="Times New Roman" w:cs="Times New Roman"/>
                <w:b/>
              </w:rPr>
              <w:t>Garantija</w:t>
            </w:r>
          </w:p>
        </w:tc>
        <w:tc>
          <w:tcPr>
            <w:tcW w:w="4574" w:type="dxa"/>
          </w:tcPr>
          <w:p w:rsidR="00D822A0" w:rsidRPr="005A3062" w:rsidRDefault="00D822A0" w:rsidP="00F405C5">
            <w:pPr>
              <w:jc w:val="both"/>
              <w:rPr>
                <w:rFonts w:ascii="Times New Roman" w:hAnsi="Times New Roman" w:cs="Times New Roman"/>
                <w:sz w:val="24"/>
                <w:szCs w:val="24"/>
              </w:rPr>
            </w:pPr>
            <w:r w:rsidRPr="00290C18">
              <w:rPr>
                <w:rFonts w:ascii="Times New Roman" w:hAnsi="Times New Roman"/>
              </w:rPr>
              <w:t>Norādīta katras iekārtas specifikācijā</w:t>
            </w:r>
          </w:p>
        </w:tc>
        <w:tc>
          <w:tcPr>
            <w:tcW w:w="1686" w:type="dxa"/>
          </w:tcPr>
          <w:p w:rsidR="00D822A0" w:rsidRPr="005A3062" w:rsidRDefault="00D822A0" w:rsidP="00F405C5">
            <w:pPr>
              <w:rPr>
                <w:b/>
                <w:bCs/>
                <w:sz w:val="20"/>
                <w:szCs w:val="20"/>
              </w:rPr>
            </w:pPr>
          </w:p>
        </w:tc>
      </w:tr>
      <w:tr w:rsidR="00D822A0" w:rsidRPr="00101454">
        <w:trPr>
          <w:trHeight w:val="694"/>
        </w:trPr>
        <w:tc>
          <w:tcPr>
            <w:tcW w:w="2296" w:type="dxa"/>
            <w:gridSpan w:val="2"/>
          </w:tcPr>
          <w:p w:rsidR="00D822A0" w:rsidRPr="00821EF5" w:rsidRDefault="00D822A0" w:rsidP="00F405C5">
            <w:pPr>
              <w:autoSpaceDE w:val="0"/>
              <w:snapToGrid w:val="0"/>
              <w:ind w:right="112"/>
              <w:rPr>
                <w:rFonts w:ascii="Times New Roman" w:hAnsi="Times New Roman" w:cs="Times New Roman"/>
                <w:b/>
              </w:rPr>
            </w:pPr>
            <w:r w:rsidRPr="00821EF5">
              <w:rPr>
                <w:rFonts w:ascii="Times New Roman" w:hAnsi="Times New Roman" w:cs="Times New Roman"/>
                <w:b/>
                <w:sz w:val="24"/>
                <w:szCs w:val="24"/>
              </w:rPr>
              <w:t>Iekārtas kopējais darba mūžs</w:t>
            </w:r>
          </w:p>
        </w:tc>
        <w:tc>
          <w:tcPr>
            <w:tcW w:w="4574" w:type="dxa"/>
          </w:tcPr>
          <w:p w:rsidR="00D822A0" w:rsidRDefault="00D822A0" w:rsidP="00F405C5">
            <w:pPr>
              <w:jc w:val="both"/>
              <w:rPr>
                <w:rFonts w:ascii="Times New Roman" w:hAnsi="Times New Roman" w:cs="Times New Roman"/>
                <w:color w:val="0A0B14"/>
                <w:sz w:val="24"/>
                <w:szCs w:val="24"/>
                <w:lang w:eastAsia="lv-LV"/>
              </w:rPr>
            </w:pPr>
            <w:r>
              <w:rPr>
                <w:rFonts w:ascii="Times New Roman" w:hAnsi="Times New Roman" w:cs="Times New Roman"/>
                <w:color w:val="0A0B14"/>
                <w:sz w:val="24"/>
                <w:szCs w:val="24"/>
                <w:lang w:eastAsia="lv-LV"/>
              </w:rPr>
              <w:t>Vismaz līdz 5 (pieciem) gadiem</w:t>
            </w:r>
          </w:p>
        </w:tc>
        <w:tc>
          <w:tcPr>
            <w:tcW w:w="1686" w:type="dxa"/>
          </w:tcPr>
          <w:p w:rsidR="00D822A0" w:rsidRPr="005A3062" w:rsidRDefault="00D822A0" w:rsidP="00F405C5">
            <w:pPr>
              <w:rPr>
                <w:b/>
                <w:bCs/>
                <w:sz w:val="20"/>
                <w:szCs w:val="20"/>
              </w:rPr>
            </w:pPr>
          </w:p>
        </w:tc>
      </w:tr>
      <w:tr w:rsidR="00D822A0" w:rsidRPr="00101454">
        <w:trPr>
          <w:trHeight w:val="694"/>
        </w:trPr>
        <w:tc>
          <w:tcPr>
            <w:tcW w:w="2296" w:type="dxa"/>
            <w:gridSpan w:val="2"/>
          </w:tcPr>
          <w:p w:rsidR="00D822A0" w:rsidRPr="00821EF5" w:rsidRDefault="00D822A0" w:rsidP="00F405C5">
            <w:pPr>
              <w:autoSpaceDE w:val="0"/>
              <w:snapToGrid w:val="0"/>
              <w:ind w:right="112"/>
              <w:rPr>
                <w:rFonts w:ascii="Times New Roman" w:hAnsi="Times New Roman" w:cs="Times New Roman"/>
                <w:b/>
              </w:rPr>
            </w:pPr>
            <w:r w:rsidRPr="00821EF5">
              <w:rPr>
                <w:rFonts w:ascii="Times New Roman" w:hAnsi="Times New Roman" w:cs="Times New Roman"/>
                <w:b/>
              </w:rPr>
              <w:t>Līguma izpildes termiņš</w:t>
            </w:r>
          </w:p>
        </w:tc>
        <w:tc>
          <w:tcPr>
            <w:tcW w:w="4574" w:type="dxa"/>
          </w:tcPr>
          <w:p w:rsidR="00D822A0" w:rsidRPr="005A3062" w:rsidRDefault="00D822A0" w:rsidP="00F405C5">
            <w:pPr>
              <w:jc w:val="both"/>
              <w:rPr>
                <w:rFonts w:ascii="Times New Roman" w:hAnsi="Times New Roman" w:cs="Times New Roman"/>
                <w:sz w:val="24"/>
                <w:szCs w:val="24"/>
              </w:rPr>
            </w:pPr>
            <w:r>
              <w:rPr>
                <w:rFonts w:ascii="Times New Roman" w:hAnsi="Times New Roman" w:cs="Times New Roman"/>
                <w:sz w:val="24"/>
                <w:szCs w:val="24"/>
              </w:rPr>
              <w:t>4</w:t>
            </w:r>
            <w:r w:rsidRPr="005A3062">
              <w:rPr>
                <w:rFonts w:ascii="Times New Roman" w:hAnsi="Times New Roman" w:cs="Times New Roman"/>
                <w:sz w:val="24"/>
                <w:szCs w:val="24"/>
              </w:rPr>
              <w:t xml:space="preserve">0 </w:t>
            </w:r>
            <w:r w:rsidRPr="00992FC4">
              <w:rPr>
                <w:rFonts w:ascii="Times New Roman" w:hAnsi="Times New Roman" w:cs="Times New Roman"/>
                <w:sz w:val="24"/>
                <w:szCs w:val="24"/>
              </w:rPr>
              <w:t>(</w:t>
            </w:r>
            <w:r>
              <w:rPr>
                <w:rFonts w:ascii="Times New Roman" w:hAnsi="Times New Roman"/>
              </w:rPr>
              <w:t>č</w:t>
            </w:r>
            <w:r w:rsidRPr="00992FC4">
              <w:rPr>
                <w:rFonts w:ascii="Times New Roman" w:hAnsi="Times New Roman"/>
              </w:rPr>
              <w:t>etrdesmit</w:t>
            </w:r>
            <w:r w:rsidRPr="00992FC4">
              <w:rPr>
                <w:rFonts w:ascii="Times New Roman" w:hAnsi="Times New Roman" w:cs="Times New Roman"/>
                <w:sz w:val="24"/>
                <w:szCs w:val="24"/>
              </w:rPr>
              <w:t>)</w:t>
            </w:r>
            <w:r>
              <w:rPr>
                <w:rFonts w:ascii="Times New Roman" w:hAnsi="Times New Roman" w:cs="Times New Roman"/>
                <w:sz w:val="24"/>
                <w:szCs w:val="24"/>
              </w:rPr>
              <w:t xml:space="preserve"> </w:t>
            </w:r>
            <w:r w:rsidRPr="005A3062">
              <w:rPr>
                <w:rFonts w:ascii="Times New Roman" w:hAnsi="Times New Roman" w:cs="Times New Roman"/>
                <w:sz w:val="24"/>
                <w:szCs w:val="24"/>
              </w:rPr>
              <w:t>dienas no līguma noslēgšanas brīža</w:t>
            </w:r>
          </w:p>
        </w:tc>
        <w:tc>
          <w:tcPr>
            <w:tcW w:w="1686" w:type="dxa"/>
          </w:tcPr>
          <w:p w:rsidR="00D822A0" w:rsidRPr="005A3062" w:rsidRDefault="00D822A0" w:rsidP="00F405C5">
            <w:pPr>
              <w:rPr>
                <w:b/>
                <w:bCs/>
                <w:sz w:val="20"/>
                <w:szCs w:val="20"/>
              </w:rPr>
            </w:pPr>
          </w:p>
        </w:tc>
      </w:tr>
    </w:tbl>
    <w:p w:rsidR="00D822A0" w:rsidRPr="005A3062" w:rsidRDefault="00D822A0" w:rsidP="00F405C5">
      <w:pPr>
        <w:tabs>
          <w:tab w:val="left" w:pos="900"/>
          <w:tab w:val="left" w:pos="1276"/>
        </w:tabs>
        <w:suppressAutoHyphens/>
        <w:spacing w:after="0" w:line="240" w:lineRule="auto"/>
        <w:ind w:right="-86"/>
        <w:jc w:val="both"/>
        <w:rPr>
          <w:color w:val="000000"/>
          <w:sz w:val="24"/>
          <w:szCs w:val="24"/>
          <w:lang w:eastAsia="ar-SA"/>
        </w:rPr>
      </w:pPr>
    </w:p>
    <w:p w:rsidR="00D822A0" w:rsidRPr="005A3062" w:rsidRDefault="00D822A0" w:rsidP="00F405C5">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xml:space="preserve">*Ja kādā no Preču aprakstiem </w:t>
      </w:r>
      <w:r>
        <w:rPr>
          <w:rFonts w:ascii="Times New Roman" w:hAnsi="Times New Roman" w:cs="Times New Roman"/>
          <w:b/>
          <w:bCs/>
          <w:sz w:val="20"/>
          <w:szCs w:val="20"/>
          <w:lang w:eastAsia="lv-LV"/>
        </w:rPr>
        <w:t>ir minēts konkrēts kataloga num</w:t>
      </w:r>
      <w:r w:rsidRPr="005A3062">
        <w:rPr>
          <w:rFonts w:ascii="Times New Roman" w:hAnsi="Times New Roman" w:cs="Times New Roman"/>
          <w:b/>
          <w:bCs/>
          <w:sz w:val="20"/>
          <w:szCs w:val="20"/>
          <w:lang w:eastAsia="lv-LV"/>
        </w:rPr>
        <w:t>urs, zīmols vai specifisks Preču veids, Pretendents var piedāvāt Preci, kura ir ekvivalenta Pasūtītāja norādītajām prasībām.</w:t>
      </w:r>
    </w:p>
    <w:p w:rsidR="00D822A0" w:rsidRPr="005A3062" w:rsidRDefault="00D822A0" w:rsidP="00F405C5">
      <w:pPr>
        <w:jc w:val="both"/>
      </w:pPr>
      <w:r w:rsidRPr="005A3062">
        <w:rPr>
          <w:rFonts w:ascii="Times New Roman" w:hAnsi="Times New Roman" w:cs="Times New Roman"/>
          <w:b/>
          <w:bCs/>
          <w:i/>
          <w:iCs/>
          <w:sz w:val="20"/>
          <w:szCs w:val="20"/>
          <w:u w:val="single"/>
        </w:rPr>
        <w:t>** Pretendents norāda piedāvātās preces detalizētu aprakstu, tajā skaitā norādot ražotāju un modeli.</w:t>
      </w:r>
    </w:p>
    <w:p w:rsidR="00D822A0" w:rsidRPr="005A3062" w:rsidRDefault="00D822A0" w:rsidP="00F405C5">
      <w:pPr>
        <w:jc w:val="both"/>
      </w:pPr>
    </w:p>
    <w:p w:rsidR="00D822A0" w:rsidRPr="005A3062" w:rsidRDefault="00D822A0" w:rsidP="00F405C5">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Amatpersona (pretendenta  pilnvarotā persona):</w:t>
      </w:r>
    </w:p>
    <w:p w:rsidR="00D822A0" w:rsidRPr="005A3062" w:rsidRDefault="00D822A0" w:rsidP="00F405C5">
      <w:pPr>
        <w:suppressAutoHyphens/>
        <w:spacing w:after="0" w:line="240" w:lineRule="auto"/>
        <w:rPr>
          <w:rFonts w:ascii="Times New Roman" w:hAnsi="Times New Roman" w:cs="Times New Roman"/>
          <w:sz w:val="20"/>
          <w:szCs w:val="20"/>
          <w:lang w:eastAsia="lv-LV"/>
        </w:rPr>
      </w:pPr>
    </w:p>
    <w:p w:rsidR="00D822A0" w:rsidRPr="005A3062" w:rsidRDefault="00D822A0" w:rsidP="00F405C5">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________________________               __________________                        ___________________</w:t>
      </w:r>
      <w:r w:rsidRPr="005A3062">
        <w:rPr>
          <w:rFonts w:ascii="Times New Roman" w:hAnsi="Times New Roman" w:cs="Times New Roman"/>
          <w:sz w:val="20"/>
          <w:szCs w:val="20"/>
          <w:lang w:eastAsia="lv-LV"/>
        </w:rPr>
        <w:tab/>
        <w:t xml:space="preserve">   </w:t>
      </w:r>
    </w:p>
    <w:p w:rsidR="00D822A0" w:rsidRPr="005A3062" w:rsidRDefault="00D822A0" w:rsidP="00F405C5">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 xml:space="preserve">      /vārds, uzvārds/</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/paraksts/</w:t>
      </w:r>
    </w:p>
    <w:p w:rsidR="00D822A0" w:rsidRPr="005A3062" w:rsidRDefault="00D822A0" w:rsidP="00F405C5">
      <w:pPr>
        <w:suppressAutoHyphens/>
        <w:spacing w:after="0" w:line="240" w:lineRule="auto"/>
        <w:rPr>
          <w:rFonts w:ascii="Times New Roman" w:hAnsi="Times New Roman" w:cs="Times New Roman"/>
          <w:sz w:val="20"/>
          <w:szCs w:val="20"/>
          <w:lang w:eastAsia="lv-LV"/>
        </w:rPr>
      </w:pPr>
    </w:p>
    <w:p w:rsidR="00D822A0" w:rsidRPr="005A3062" w:rsidRDefault="00D822A0" w:rsidP="00F405C5">
      <w:pPr>
        <w:suppressAutoHyphens/>
        <w:spacing w:after="0" w:line="240" w:lineRule="auto"/>
        <w:rPr>
          <w:rFonts w:ascii="Times New Roman" w:hAnsi="Times New Roman" w:cs="Times New Roman"/>
          <w:sz w:val="20"/>
          <w:szCs w:val="20"/>
          <w:lang w:eastAsia="lv-LV"/>
        </w:rPr>
      </w:pPr>
      <w:r>
        <w:rPr>
          <w:rFonts w:ascii="Times New Roman" w:hAnsi="Times New Roman" w:cs="Times New Roman"/>
          <w:sz w:val="20"/>
          <w:szCs w:val="20"/>
          <w:lang w:eastAsia="lv-LV"/>
        </w:rPr>
        <w:t>____________________2015</w:t>
      </w:r>
      <w:r w:rsidRPr="005A3062">
        <w:rPr>
          <w:rFonts w:ascii="Times New Roman" w:hAnsi="Times New Roman" w:cs="Times New Roman"/>
          <w:sz w:val="20"/>
          <w:szCs w:val="20"/>
          <w:lang w:eastAsia="lv-LV"/>
        </w:rPr>
        <w:t>.gada ___.________________</w:t>
      </w:r>
    </w:p>
    <w:p w:rsidR="00D822A0" w:rsidRPr="005A3062" w:rsidRDefault="00D822A0" w:rsidP="00F405C5">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D822A0" w:rsidRDefault="00D822A0" w:rsidP="00F405C5">
      <w:pPr>
        <w:suppressAutoHyphens/>
        <w:spacing w:after="0" w:line="240" w:lineRule="auto"/>
        <w:rPr>
          <w:rFonts w:ascii="Times New Roman" w:hAnsi="Times New Roman" w:cs="Times New Roman"/>
          <w:sz w:val="20"/>
          <w:szCs w:val="20"/>
          <w:lang w:eastAsia="lv-LV"/>
        </w:rPr>
      </w:pPr>
    </w:p>
    <w:p w:rsidR="00D822A0" w:rsidRPr="005A3062" w:rsidRDefault="00D822A0" w:rsidP="004F243D">
      <w:pPr>
        <w:spacing w:after="0" w:line="240" w:lineRule="auto"/>
        <w:rPr>
          <w:rFonts w:ascii="Times New Roman" w:hAnsi="Times New Roman" w:cs="Times New Roman"/>
          <w:b/>
          <w:bCs/>
          <w:sz w:val="24"/>
          <w:szCs w:val="24"/>
        </w:rPr>
      </w:pPr>
      <w:r w:rsidRPr="005A3062">
        <w:rPr>
          <w:rFonts w:ascii="Times New Roman" w:hAnsi="Times New Roman" w:cs="Times New Roman"/>
          <w:b/>
          <w:bCs/>
          <w:sz w:val="24"/>
          <w:szCs w:val="24"/>
        </w:rPr>
        <w:t>AIZPILDA PRETENDENTS</w:t>
      </w:r>
    </w:p>
    <w:p w:rsidR="00D822A0" w:rsidRPr="005A3062" w:rsidRDefault="00D822A0" w:rsidP="004F243D">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822A0" w:rsidRPr="005A3062" w:rsidRDefault="00D822A0" w:rsidP="004F243D">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2.pielikums</w:t>
      </w:r>
    </w:p>
    <w:p w:rsidR="00D822A0" w:rsidRPr="005A3062" w:rsidRDefault="00D822A0" w:rsidP="004F243D">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Tehniskā specifikācija</w:t>
      </w:r>
    </w:p>
    <w:p w:rsidR="00D822A0" w:rsidRPr="005A3062" w:rsidRDefault="00D822A0" w:rsidP="004F243D">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822A0" w:rsidRPr="005A3062" w:rsidRDefault="00D822A0" w:rsidP="004F243D">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“Zinātniskās iekārtas </w:t>
      </w:r>
      <w:r>
        <w:rPr>
          <w:rFonts w:ascii="Times New Roman" w:hAnsi="Times New Roman" w:cs="Times New Roman"/>
          <w:sz w:val="24"/>
          <w:szCs w:val="24"/>
        </w:rPr>
        <w:t xml:space="preserve">un aprīkojums </w:t>
      </w:r>
      <w:r w:rsidRPr="005A3062">
        <w:rPr>
          <w:rFonts w:ascii="Times New Roman" w:hAnsi="Times New Roman" w:cs="Times New Roman"/>
          <w:sz w:val="24"/>
          <w:szCs w:val="24"/>
        </w:rPr>
        <w:t>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projekta</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Pr>
          <w:rFonts w:ascii="Times New Roman" w:hAnsi="Times New Roman" w:cs="Times New Roman"/>
          <w:i/>
          <w:iCs/>
          <w:sz w:val="24"/>
          <w:szCs w:val="24"/>
        </w:rPr>
        <w:t>”</w:t>
      </w:r>
      <w:r w:rsidRPr="005A3062">
        <w:rPr>
          <w:rFonts w:ascii="Times New Roman" w:hAnsi="Times New Roman" w:cs="Times New Roman"/>
          <w:i/>
          <w:iCs/>
          <w:sz w:val="24"/>
          <w:szCs w:val="24"/>
        </w:rPr>
        <w:t xml:space="preserve"> </w:t>
      </w:r>
      <w:r>
        <w:rPr>
          <w:rFonts w:ascii="Times New Roman" w:hAnsi="Times New Roman" w:cs="Times New Roman"/>
          <w:sz w:val="24"/>
          <w:szCs w:val="24"/>
        </w:rPr>
        <w:t>vajadzībām” (LU 2015/</w:t>
      </w:r>
      <w:r w:rsidRPr="005A3062">
        <w:rPr>
          <w:rFonts w:ascii="Times New Roman" w:hAnsi="Times New Roman" w:cs="Times New Roman"/>
          <w:sz w:val="24"/>
          <w:szCs w:val="24"/>
        </w:rPr>
        <w:t>6_ERAF) nolikumam</w:t>
      </w:r>
    </w:p>
    <w:p w:rsidR="00D822A0" w:rsidRPr="005A3062" w:rsidRDefault="00D822A0" w:rsidP="004F243D">
      <w:pPr>
        <w:jc w:val="both"/>
        <w:rPr>
          <w:sz w:val="24"/>
          <w:szCs w:val="24"/>
        </w:rPr>
      </w:pPr>
    </w:p>
    <w:p w:rsidR="00D822A0" w:rsidRPr="004B4C7E" w:rsidRDefault="00D822A0" w:rsidP="000035B9">
      <w:pPr>
        <w:jc w:val="both"/>
        <w:rPr>
          <w:rFonts w:ascii="Times New Roman" w:hAnsi="Times New Roman"/>
        </w:rPr>
      </w:pPr>
      <w:r>
        <w:rPr>
          <w:rFonts w:ascii="Times New Roman" w:hAnsi="Times New Roman" w:cs="Times New Roman"/>
          <w:b/>
          <w:bCs/>
          <w:sz w:val="32"/>
          <w:szCs w:val="32"/>
        </w:rPr>
        <w:t>7</w:t>
      </w:r>
      <w:r w:rsidRPr="005A3062">
        <w:rPr>
          <w:rFonts w:ascii="Times New Roman" w:hAnsi="Times New Roman" w:cs="Times New Roman"/>
          <w:b/>
          <w:bCs/>
          <w:sz w:val="32"/>
          <w:szCs w:val="32"/>
        </w:rPr>
        <w:t xml:space="preserve">.lote: </w:t>
      </w:r>
      <w:r>
        <w:rPr>
          <w:rFonts w:ascii="Times New Roman" w:hAnsi="Times New Roman"/>
        </w:rPr>
        <w:t xml:space="preserve"> </w:t>
      </w:r>
      <w:r w:rsidRPr="004B4C7E">
        <w:rPr>
          <w:rFonts w:ascii="Times New Roman" w:hAnsi="Times New Roman"/>
          <w:b/>
          <w:color w:val="000000"/>
          <w:sz w:val="32"/>
          <w:szCs w:val="32"/>
        </w:rPr>
        <w:t>Komplektējošās zinātniskās aparatūras komponentes integrēšanai iekārtā satelītu orbītu parametru optiskiem mērījumiem</w:t>
      </w:r>
    </w:p>
    <w:p w:rsidR="00D822A0" w:rsidRPr="00BE3BAD" w:rsidRDefault="00D822A0" w:rsidP="00BE3BAD">
      <w:pPr>
        <w:keepNext/>
        <w:spacing w:after="0"/>
        <w:jc w:val="both"/>
        <w:outlineLvl w:val="0"/>
        <w:rPr>
          <w:rFonts w:ascii="Times New Roman" w:hAnsi="Times New Roman"/>
          <w:b/>
          <w:sz w:val="24"/>
          <w:szCs w:val="24"/>
        </w:rPr>
      </w:pPr>
      <w:r w:rsidRPr="00BE3BAD">
        <w:rPr>
          <w:rFonts w:ascii="Times New Roman" w:hAnsi="Times New Roman"/>
          <w:b/>
          <w:sz w:val="24"/>
          <w:szCs w:val="24"/>
        </w:rPr>
        <w:t>Izmantošanas mērķis</w:t>
      </w:r>
      <w:r>
        <w:rPr>
          <w:rFonts w:ascii="Times New Roman" w:hAnsi="Times New Roman"/>
          <w:b/>
          <w:sz w:val="24"/>
          <w:szCs w:val="24"/>
        </w:rPr>
        <w:t>:</w:t>
      </w:r>
      <w:r w:rsidRPr="00BE3BAD">
        <w:rPr>
          <w:rFonts w:ascii="Times New Roman" w:hAnsi="Times New Roman" w:cs="Times New Roman"/>
          <w:sz w:val="24"/>
          <w:szCs w:val="24"/>
        </w:rPr>
        <w:t xml:space="preserve"> iegādāties</w:t>
      </w:r>
      <w:r>
        <w:rPr>
          <w:rFonts w:ascii="Times New Roman" w:hAnsi="Times New Roman" w:cs="Times New Roman"/>
          <w:sz w:val="24"/>
          <w:szCs w:val="24"/>
        </w:rPr>
        <w:t xml:space="preserve"> </w:t>
      </w:r>
      <w:r>
        <w:rPr>
          <w:rFonts w:ascii="Times New Roman" w:hAnsi="Times New Roman"/>
          <w:color w:val="000000"/>
          <w:sz w:val="24"/>
          <w:szCs w:val="24"/>
        </w:rPr>
        <w:t>k</w:t>
      </w:r>
      <w:r w:rsidRPr="000035B9">
        <w:rPr>
          <w:rFonts w:ascii="Times New Roman" w:hAnsi="Times New Roman"/>
          <w:color w:val="000000"/>
          <w:sz w:val="24"/>
          <w:szCs w:val="24"/>
        </w:rPr>
        <w:t>omplektējošās zinātniskās aparatūras komponentes integrēšanai iekārtā satelītu orbītu parametru optiskiem mērījumiem</w:t>
      </w:r>
      <w:r w:rsidRPr="00BE3BAD">
        <w:rPr>
          <w:rFonts w:ascii="Times New Roman" w:hAnsi="Times New Roman" w:cs="Times New Roman"/>
          <w:sz w:val="24"/>
          <w:szCs w:val="24"/>
        </w:rPr>
        <w:t>, lai nodrošinātu zinātnisko pētījumu veikšanu saskaņā ar Latvijas Universitātes teritoriāli-tel</w:t>
      </w:r>
      <w:r>
        <w:rPr>
          <w:rFonts w:ascii="Times New Roman" w:hAnsi="Times New Roman" w:cs="Times New Roman"/>
          <w:sz w:val="24"/>
          <w:szCs w:val="24"/>
        </w:rPr>
        <w:t>pisko stratēģiju un projekta ,,</w:t>
      </w:r>
      <w:r w:rsidRPr="00BE3BAD">
        <w:rPr>
          <w:rFonts w:ascii="Times New Roman" w:hAnsi="Times New Roman" w:cs="Times New Roman"/>
          <w:sz w:val="24"/>
          <w:szCs w:val="24"/>
        </w:rPr>
        <w:t>Informācijas, komunikāciju un signālapstrādes tehnoloģiju valsts nozīmes pētniecības centra izveide (IKSA-CENTRS)” mērķu sasniegšanu.</w:t>
      </w:r>
    </w:p>
    <w:p w:rsidR="00D822A0" w:rsidRPr="00290C18" w:rsidRDefault="00D822A0" w:rsidP="004B4C7E">
      <w:pPr>
        <w:widowControl w:val="0"/>
        <w:tabs>
          <w:tab w:val="left" w:pos="2127"/>
          <w:tab w:val="left" w:pos="4253"/>
        </w:tabs>
        <w:spacing w:after="0"/>
        <w:rPr>
          <w:rFonts w:ascii="Times New Roman" w:hAnsi="Times New Roman"/>
          <w:b/>
          <w:sz w:val="24"/>
          <w:szCs w:val="24"/>
        </w:rPr>
      </w:pPr>
    </w:p>
    <w:p w:rsidR="00D822A0" w:rsidRPr="00290C18" w:rsidRDefault="00D822A0" w:rsidP="004B4C7E">
      <w:pPr>
        <w:widowControl w:val="0"/>
        <w:tabs>
          <w:tab w:val="left" w:pos="2127"/>
          <w:tab w:val="left" w:pos="4253"/>
        </w:tabs>
        <w:spacing w:after="0"/>
        <w:rPr>
          <w:rFonts w:ascii="Times New Roman" w:hAnsi="Times New Roman"/>
          <w:sz w:val="24"/>
          <w:szCs w:val="24"/>
        </w:rPr>
      </w:pPr>
    </w:p>
    <w:tbl>
      <w:tblPr>
        <w:tblW w:w="97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70"/>
        <w:gridCol w:w="1826"/>
        <w:gridCol w:w="4099"/>
        <w:gridCol w:w="3448"/>
      </w:tblGrid>
      <w:tr w:rsidR="00D822A0" w:rsidRPr="00C010B9" w:rsidTr="00BA7191">
        <w:trPr>
          <w:trHeight w:val="513"/>
        </w:trPr>
        <w:tc>
          <w:tcPr>
            <w:tcW w:w="370" w:type="dxa"/>
            <w:vAlign w:val="center"/>
          </w:tcPr>
          <w:p w:rsidR="00D822A0" w:rsidRPr="00C010B9" w:rsidRDefault="00D822A0" w:rsidP="000C1C8C">
            <w:pPr>
              <w:spacing w:after="0"/>
              <w:jc w:val="center"/>
              <w:rPr>
                <w:rFonts w:ascii="Times New Roman" w:hAnsi="Times New Roman"/>
                <w:b/>
                <w:kern w:val="2"/>
                <w:lang w:eastAsia="ar-SA"/>
              </w:rPr>
            </w:pPr>
            <w:r w:rsidRPr="00C010B9">
              <w:rPr>
                <w:rFonts w:ascii="Times New Roman" w:hAnsi="Times New Roman"/>
                <w:b/>
                <w:kern w:val="2"/>
                <w:lang w:eastAsia="ar-SA"/>
              </w:rPr>
              <w:t>Nr.</w:t>
            </w:r>
          </w:p>
        </w:tc>
        <w:tc>
          <w:tcPr>
            <w:tcW w:w="1826" w:type="dxa"/>
            <w:vAlign w:val="center"/>
          </w:tcPr>
          <w:p w:rsidR="00D822A0" w:rsidRPr="00290C18" w:rsidRDefault="00D822A0" w:rsidP="000C1C8C">
            <w:pPr>
              <w:spacing w:after="0"/>
              <w:jc w:val="center"/>
              <w:rPr>
                <w:rFonts w:ascii="Times New Roman" w:hAnsi="Times New Roman"/>
                <w:b/>
              </w:rPr>
            </w:pPr>
            <w:r w:rsidRPr="00290C18">
              <w:rPr>
                <w:rFonts w:ascii="Times New Roman" w:hAnsi="Times New Roman"/>
                <w:b/>
              </w:rPr>
              <w:t>Prece</w:t>
            </w:r>
          </w:p>
        </w:tc>
        <w:tc>
          <w:tcPr>
            <w:tcW w:w="4099" w:type="dxa"/>
            <w:shd w:val="clear" w:color="auto" w:fill="E6E6E6"/>
            <w:vAlign w:val="center"/>
          </w:tcPr>
          <w:p w:rsidR="00D822A0" w:rsidRPr="00290C18" w:rsidRDefault="00D822A0" w:rsidP="000C1C8C">
            <w:pPr>
              <w:spacing w:after="0" w:line="240" w:lineRule="auto"/>
              <w:ind w:left="502"/>
              <w:jc w:val="center"/>
              <w:rPr>
                <w:rFonts w:ascii="Times New Roman" w:hAnsi="Times New Roman"/>
                <w:b/>
              </w:rPr>
            </w:pPr>
            <w:r w:rsidRPr="00290C18">
              <w:rPr>
                <w:rFonts w:ascii="Times New Roman" w:hAnsi="Times New Roman"/>
                <w:b/>
              </w:rPr>
              <w:t>Pasūtītāja prasības</w:t>
            </w:r>
          </w:p>
        </w:tc>
        <w:tc>
          <w:tcPr>
            <w:tcW w:w="3448" w:type="dxa"/>
            <w:vAlign w:val="center"/>
          </w:tcPr>
          <w:p w:rsidR="00D822A0" w:rsidRPr="00290C18" w:rsidRDefault="00D822A0" w:rsidP="004B4C7E">
            <w:pPr>
              <w:pStyle w:val="Heading6"/>
              <w:numPr>
                <w:ilvl w:val="5"/>
                <w:numId w:val="0"/>
              </w:numPr>
              <w:tabs>
                <w:tab w:val="num" w:pos="1152"/>
              </w:tabs>
              <w:suppressAutoHyphens/>
              <w:spacing w:line="100" w:lineRule="atLeast"/>
              <w:ind w:left="1152" w:hanging="1152"/>
              <w:jc w:val="center"/>
              <w:rPr>
                <w:bCs w:val="0"/>
                <w:kern w:val="2"/>
                <w:sz w:val="22"/>
                <w:szCs w:val="22"/>
              </w:rPr>
            </w:pPr>
            <w:r w:rsidRPr="00290C18">
              <w:rPr>
                <w:bCs w:val="0"/>
                <w:kern w:val="2"/>
                <w:sz w:val="22"/>
                <w:szCs w:val="22"/>
              </w:rPr>
              <w:t>Pretendenta tehniskais piedāvājums</w:t>
            </w:r>
          </w:p>
          <w:p w:rsidR="00D822A0" w:rsidRPr="00290C18" w:rsidRDefault="00D822A0" w:rsidP="00BE3BAD">
            <w:pPr>
              <w:pStyle w:val="Heading6"/>
              <w:keepNext w:val="0"/>
              <w:widowControl w:val="0"/>
              <w:numPr>
                <w:ilvl w:val="0"/>
                <w:numId w:val="0"/>
              </w:numPr>
              <w:tabs>
                <w:tab w:val="left" w:pos="2127"/>
                <w:tab w:val="left" w:pos="3318"/>
                <w:tab w:val="left" w:pos="4253"/>
              </w:tabs>
              <w:ind w:right="846"/>
              <w:rPr>
                <w:bCs w:val="0"/>
                <w:kern w:val="2"/>
                <w:sz w:val="22"/>
                <w:szCs w:val="22"/>
              </w:rPr>
            </w:pPr>
            <w:r>
              <w:rPr>
                <w:bCs w:val="0"/>
                <w:kern w:val="2"/>
                <w:sz w:val="22"/>
                <w:szCs w:val="22"/>
              </w:rPr>
              <w:t xml:space="preserve">      (aizpilda </w:t>
            </w:r>
            <w:r w:rsidRPr="00290C18">
              <w:rPr>
                <w:bCs w:val="0"/>
                <w:kern w:val="2"/>
                <w:sz w:val="22"/>
                <w:szCs w:val="22"/>
              </w:rPr>
              <w:t>pretendents)*</w:t>
            </w:r>
          </w:p>
        </w:tc>
      </w:tr>
      <w:tr w:rsidR="00D822A0" w:rsidRPr="00C010B9" w:rsidTr="00BA7191">
        <w:trPr>
          <w:trHeight w:val="3254"/>
        </w:trPr>
        <w:tc>
          <w:tcPr>
            <w:tcW w:w="370" w:type="dxa"/>
          </w:tcPr>
          <w:p w:rsidR="00D822A0" w:rsidRPr="00C010B9" w:rsidRDefault="00D822A0" w:rsidP="000C1C8C">
            <w:pPr>
              <w:widowControl w:val="0"/>
              <w:tabs>
                <w:tab w:val="left" w:pos="2127"/>
                <w:tab w:val="left" w:pos="4253"/>
              </w:tabs>
              <w:suppressAutoHyphens/>
              <w:spacing w:after="0" w:line="100" w:lineRule="atLeast"/>
              <w:rPr>
                <w:rFonts w:ascii="Times New Roman" w:hAnsi="Times New Roman"/>
                <w:b/>
                <w:kern w:val="2"/>
                <w:lang w:eastAsia="ar-SA"/>
              </w:rPr>
            </w:pPr>
            <w:r w:rsidRPr="00C010B9">
              <w:rPr>
                <w:rFonts w:ascii="Times New Roman" w:hAnsi="Times New Roman"/>
                <w:kern w:val="2"/>
                <w:lang w:eastAsia="ar-SA"/>
              </w:rPr>
              <w:t>1.</w:t>
            </w:r>
          </w:p>
        </w:tc>
        <w:tc>
          <w:tcPr>
            <w:tcW w:w="1826" w:type="dxa"/>
          </w:tcPr>
          <w:p w:rsidR="00D822A0" w:rsidRPr="00290C18" w:rsidRDefault="00D822A0" w:rsidP="000C1C8C">
            <w:pPr>
              <w:widowControl w:val="0"/>
              <w:tabs>
                <w:tab w:val="left" w:pos="0"/>
                <w:tab w:val="left" w:pos="2127"/>
                <w:tab w:val="left" w:pos="4253"/>
              </w:tabs>
              <w:suppressAutoHyphens/>
              <w:spacing w:after="0"/>
              <w:rPr>
                <w:rFonts w:ascii="Times New Roman" w:hAnsi="Times New Roman"/>
                <w:b/>
                <w:kern w:val="2"/>
                <w:lang w:eastAsia="ar-SA"/>
              </w:rPr>
            </w:pPr>
            <w:r w:rsidRPr="00C010B9">
              <w:rPr>
                <w:rFonts w:ascii="Times New Roman" w:hAnsi="Times New Roman"/>
                <w:b/>
                <w:bCs/>
                <w:sz w:val="24"/>
                <w:szCs w:val="24"/>
              </w:rPr>
              <w:t>Pjezoelektrisk</w:t>
            </w:r>
            <w:r>
              <w:rPr>
                <w:rFonts w:ascii="Times New Roman" w:hAnsi="Times New Roman"/>
                <w:b/>
                <w:bCs/>
                <w:sz w:val="24"/>
                <w:szCs w:val="24"/>
              </w:rPr>
              <w:t xml:space="preserve">s </w:t>
            </w:r>
            <w:r w:rsidRPr="00C010B9">
              <w:rPr>
                <w:rFonts w:ascii="Times New Roman" w:hAnsi="Times New Roman"/>
                <w:b/>
                <w:bCs/>
                <w:sz w:val="24"/>
                <w:szCs w:val="24"/>
              </w:rPr>
              <w:t>stara nolieces aktuator</w:t>
            </w:r>
            <w:r>
              <w:rPr>
                <w:rFonts w:ascii="Times New Roman" w:hAnsi="Times New Roman"/>
                <w:b/>
                <w:bCs/>
                <w:sz w:val="24"/>
                <w:szCs w:val="24"/>
              </w:rPr>
              <w:t>s</w:t>
            </w:r>
            <w:r>
              <w:rPr>
                <w:rFonts w:ascii="Times New Roman" w:hAnsi="Times New Roman"/>
                <w:b/>
              </w:rPr>
              <w:t xml:space="preserve"> (2 gabali)</w:t>
            </w:r>
            <w:r w:rsidRPr="00290C18">
              <w:rPr>
                <w:rFonts w:ascii="Times New Roman" w:hAnsi="Times New Roman"/>
                <w:b/>
              </w:rPr>
              <w:t xml:space="preserve"> </w:t>
            </w:r>
          </w:p>
        </w:tc>
        <w:tc>
          <w:tcPr>
            <w:tcW w:w="4099" w:type="dxa"/>
            <w:shd w:val="clear" w:color="auto" w:fill="E6E6E6"/>
          </w:tcPr>
          <w:p w:rsidR="00D822A0" w:rsidRPr="00290C18" w:rsidRDefault="00D822A0" w:rsidP="000C1C8C">
            <w:pPr>
              <w:spacing w:after="0" w:line="240" w:lineRule="auto"/>
              <w:ind w:left="502"/>
              <w:rPr>
                <w:rFonts w:ascii="Times New Roman" w:hAnsi="Times New Roman"/>
              </w:rPr>
            </w:pPr>
          </w:p>
          <w:p w:rsidR="00D822A0" w:rsidRDefault="00D822A0" w:rsidP="000C1C8C">
            <w:pPr>
              <w:pStyle w:val="ListParagraph"/>
              <w:numPr>
                <w:ilvl w:val="0"/>
                <w:numId w:val="33"/>
              </w:numPr>
              <w:spacing w:after="0" w:line="240" w:lineRule="auto"/>
              <w:rPr>
                <w:rFonts w:ascii="Times New Roman" w:hAnsi="Times New Roman"/>
                <w:lang w:val="lv-LV"/>
              </w:rPr>
            </w:pPr>
            <w:r>
              <w:rPr>
                <w:rFonts w:ascii="Times New Roman" w:hAnsi="Times New Roman"/>
                <w:lang w:val="lv-LV"/>
              </w:rPr>
              <w:t>Aktīvo asu skaits: 3</w:t>
            </w:r>
          </w:p>
          <w:p w:rsidR="00D822A0" w:rsidRPr="00D22109" w:rsidRDefault="00D822A0" w:rsidP="000C1C8C">
            <w:pPr>
              <w:pStyle w:val="ListParagraph"/>
              <w:numPr>
                <w:ilvl w:val="0"/>
                <w:numId w:val="33"/>
              </w:numPr>
              <w:spacing w:after="0" w:line="240" w:lineRule="auto"/>
              <w:rPr>
                <w:rFonts w:ascii="Times New Roman" w:hAnsi="Times New Roman"/>
                <w:lang w:val="lv-LV"/>
              </w:rPr>
            </w:pPr>
            <w:r w:rsidRPr="00C010B9">
              <w:rPr>
                <w:rFonts w:ascii="Times New Roman" w:hAnsi="Times New Roman"/>
                <w:sz w:val="24"/>
                <w:szCs w:val="24"/>
                <w:lang w:val="lv-LV"/>
              </w:rPr>
              <w:t>Pārvietojums bez atgriezeniskās saites pie sprieguma izmaiņas 0-100v:  &gt;=6 mkm</w:t>
            </w:r>
          </w:p>
          <w:p w:rsidR="00D822A0" w:rsidRPr="00C010B9" w:rsidRDefault="00D822A0" w:rsidP="000C1C8C">
            <w:pPr>
              <w:pStyle w:val="ListParagraph"/>
              <w:widowControl w:val="0"/>
              <w:numPr>
                <w:ilvl w:val="0"/>
                <w:numId w:val="33"/>
              </w:numPr>
              <w:autoSpaceDE w:val="0"/>
              <w:autoSpaceDN w:val="0"/>
              <w:adjustRightInd w:val="0"/>
              <w:spacing w:before="100" w:after="0" w:line="240" w:lineRule="auto"/>
              <w:rPr>
                <w:rFonts w:ascii="Times New Roman" w:hAnsi="Times New Roman"/>
                <w:sz w:val="24"/>
                <w:szCs w:val="24"/>
                <w:lang w:val="lv-LV"/>
              </w:rPr>
            </w:pPr>
            <w:r w:rsidRPr="00C010B9">
              <w:rPr>
                <w:rFonts w:ascii="Times New Roman" w:hAnsi="Times New Roman"/>
                <w:sz w:val="24"/>
                <w:szCs w:val="24"/>
                <w:lang w:val="lv-LV"/>
              </w:rPr>
              <w:t>Pārvietojuma izšķirtspēja &lt;=0.1nm</w:t>
            </w:r>
          </w:p>
          <w:p w:rsidR="00D822A0" w:rsidRPr="00C010B9" w:rsidRDefault="00D822A0" w:rsidP="000C1C8C">
            <w:pPr>
              <w:pStyle w:val="ListParagraph"/>
              <w:widowControl w:val="0"/>
              <w:numPr>
                <w:ilvl w:val="0"/>
                <w:numId w:val="33"/>
              </w:numPr>
              <w:autoSpaceDE w:val="0"/>
              <w:autoSpaceDN w:val="0"/>
              <w:adjustRightInd w:val="0"/>
              <w:spacing w:before="100" w:after="0" w:line="240" w:lineRule="auto"/>
              <w:rPr>
                <w:rFonts w:ascii="Times New Roman" w:hAnsi="Times New Roman"/>
                <w:sz w:val="24"/>
                <w:szCs w:val="24"/>
                <w:lang w:val="lv-LV"/>
              </w:rPr>
            </w:pPr>
            <w:r w:rsidRPr="00C010B9">
              <w:rPr>
                <w:rFonts w:ascii="Times New Roman" w:hAnsi="Times New Roman"/>
                <w:sz w:val="24"/>
                <w:szCs w:val="24"/>
                <w:lang w:val="lv-LV"/>
              </w:rPr>
              <w:t>Darba temperatūra -20 .. 80 dgC</w:t>
            </w:r>
          </w:p>
          <w:p w:rsidR="00D822A0" w:rsidRPr="00C010B9" w:rsidRDefault="00D822A0" w:rsidP="000C1C8C">
            <w:pPr>
              <w:pStyle w:val="ListParagraph"/>
              <w:widowControl w:val="0"/>
              <w:numPr>
                <w:ilvl w:val="0"/>
                <w:numId w:val="33"/>
              </w:numPr>
              <w:autoSpaceDE w:val="0"/>
              <w:autoSpaceDN w:val="0"/>
              <w:adjustRightInd w:val="0"/>
              <w:spacing w:before="100" w:after="0" w:line="240" w:lineRule="auto"/>
              <w:rPr>
                <w:rFonts w:ascii="Times New Roman" w:hAnsi="Times New Roman"/>
                <w:sz w:val="24"/>
                <w:szCs w:val="24"/>
                <w:lang w:val="lv-LV"/>
              </w:rPr>
            </w:pPr>
            <w:r w:rsidRPr="00C010B9">
              <w:rPr>
                <w:rFonts w:ascii="Times New Roman" w:hAnsi="Times New Roman"/>
                <w:sz w:val="24"/>
                <w:szCs w:val="24"/>
                <w:lang w:val="lv-LV"/>
              </w:rPr>
              <w:t>Svars &lt;=50 g.</w:t>
            </w:r>
          </w:p>
          <w:p w:rsidR="00D822A0" w:rsidRPr="00C010B9" w:rsidRDefault="00D822A0" w:rsidP="000C1C8C">
            <w:pPr>
              <w:pStyle w:val="ListParagraph"/>
              <w:widowControl w:val="0"/>
              <w:numPr>
                <w:ilvl w:val="0"/>
                <w:numId w:val="33"/>
              </w:numPr>
              <w:autoSpaceDE w:val="0"/>
              <w:autoSpaceDN w:val="0"/>
              <w:adjustRightInd w:val="0"/>
              <w:spacing w:before="100" w:after="0" w:line="240" w:lineRule="auto"/>
              <w:rPr>
                <w:rFonts w:ascii="Times New Roman" w:hAnsi="Times New Roman"/>
                <w:sz w:val="24"/>
                <w:szCs w:val="24"/>
                <w:lang w:val="lv-LV"/>
              </w:rPr>
            </w:pPr>
            <w:r w:rsidRPr="00C010B9">
              <w:rPr>
                <w:rFonts w:ascii="Times New Roman" w:hAnsi="Times New Roman"/>
                <w:sz w:val="24"/>
                <w:szCs w:val="24"/>
                <w:lang w:val="lv-LV"/>
              </w:rPr>
              <w:t>Diametrs &lt;=30 mm</w:t>
            </w:r>
          </w:p>
          <w:p w:rsidR="00D822A0" w:rsidRPr="00290C18" w:rsidRDefault="00D822A0" w:rsidP="000C1C8C">
            <w:pPr>
              <w:pStyle w:val="ListParagraph"/>
              <w:widowControl w:val="0"/>
              <w:numPr>
                <w:ilvl w:val="0"/>
                <w:numId w:val="33"/>
              </w:numPr>
              <w:autoSpaceDE w:val="0"/>
              <w:autoSpaceDN w:val="0"/>
              <w:adjustRightInd w:val="0"/>
              <w:spacing w:before="100" w:after="0" w:line="240" w:lineRule="auto"/>
              <w:rPr>
                <w:rFonts w:ascii="Times New Roman" w:hAnsi="Times New Roman"/>
                <w:lang w:val="lv-LV"/>
              </w:rPr>
            </w:pPr>
            <w:r w:rsidRPr="00C010B9">
              <w:rPr>
                <w:rFonts w:ascii="Times New Roman" w:hAnsi="Times New Roman"/>
                <w:sz w:val="24"/>
                <w:szCs w:val="24"/>
                <w:lang w:val="lv-LV"/>
              </w:rPr>
              <w:t>Augstums &lt;=20 mm</w:t>
            </w:r>
          </w:p>
        </w:tc>
        <w:tc>
          <w:tcPr>
            <w:tcW w:w="3448" w:type="dxa"/>
          </w:tcPr>
          <w:p w:rsidR="00D822A0" w:rsidRDefault="00D822A0" w:rsidP="00BE3BAD">
            <w:pPr>
              <w:pStyle w:val="Heading6"/>
              <w:keepNext w:val="0"/>
              <w:widowControl w:val="0"/>
              <w:numPr>
                <w:ilvl w:val="0"/>
                <w:numId w:val="0"/>
              </w:numPr>
              <w:tabs>
                <w:tab w:val="left" w:pos="2127"/>
                <w:tab w:val="left" w:pos="4253"/>
              </w:tabs>
              <w:jc w:val="left"/>
              <w:rPr>
                <w:bCs w:val="0"/>
                <w:kern w:val="2"/>
                <w:sz w:val="22"/>
                <w:szCs w:val="22"/>
              </w:rPr>
            </w:pPr>
          </w:p>
          <w:p w:rsidR="00D822A0" w:rsidRPr="00290C18" w:rsidRDefault="00D822A0" w:rsidP="00BE3BAD">
            <w:pPr>
              <w:pStyle w:val="Heading6"/>
              <w:keepNext w:val="0"/>
              <w:widowControl w:val="0"/>
              <w:numPr>
                <w:ilvl w:val="0"/>
                <w:numId w:val="0"/>
              </w:numPr>
              <w:tabs>
                <w:tab w:val="left" w:pos="2127"/>
                <w:tab w:val="left" w:pos="4253"/>
              </w:tabs>
              <w:jc w:val="left"/>
              <w:rPr>
                <w:b w:val="0"/>
                <w:kern w:val="2"/>
                <w:sz w:val="22"/>
                <w:szCs w:val="22"/>
              </w:rPr>
            </w:pPr>
            <w:r w:rsidRPr="00290C18">
              <w:rPr>
                <w:bCs w:val="0"/>
                <w:kern w:val="2"/>
                <w:sz w:val="22"/>
                <w:szCs w:val="22"/>
              </w:rPr>
              <w:t>Modelis: ___________</w:t>
            </w:r>
          </w:p>
          <w:p w:rsidR="00D822A0" w:rsidRPr="00C010B9" w:rsidRDefault="00D822A0" w:rsidP="000C1C8C">
            <w:pPr>
              <w:widowControl w:val="0"/>
              <w:tabs>
                <w:tab w:val="left" w:pos="2127"/>
                <w:tab w:val="left" w:pos="4253"/>
              </w:tabs>
              <w:suppressAutoHyphens/>
              <w:spacing w:after="0"/>
              <w:rPr>
                <w:rFonts w:ascii="Times New Roman" w:hAnsi="Times New Roman"/>
                <w:b/>
                <w:bCs/>
              </w:rPr>
            </w:pPr>
            <w:r w:rsidRPr="00C010B9">
              <w:rPr>
                <w:rFonts w:ascii="Times New Roman" w:hAnsi="Times New Roman"/>
                <w:b/>
                <w:bCs/>
              </w:rPr>
              <w:t>Ražotājs: __________</w:t>
            </w:r>
          </w:p>
          <w:p w:rsidR="00D822A0" w:rsidRPr="00290C18" w:rsidRDefault="00D822A0" w:rsidP="000C1C8C">
            <w:pPr>
              <w:spacing w:after="0" w:line="240" w:lineRule="auto"/>
              <w:ind w:left="502"/>
              <w:rPr>
                <w:rFonts w:ascii="Times New Roman" w:hAnsi="Times New Roman"/>
              </w:rPr>
            </w:pPr>
          </w:p>
        </w:tc>
      </w:tr>
      <w:tr w:rsidR="00D822A0" w:rsidRPr="00C010B9" w:rsidTr="00BA7191">
        <w:trPr>
          <w:trHeight w:val="272"/>
        </w:trPr>
        <w:tc>
          <w:tcPr>
            <w:tcW w:w="370" w:type="dxa"/>
            <w:vAlign w:val="center"/>
          </w:tcPr>
          <w:p w:rsidR="00D822A0" w:rsidRPr="00C010B9" w:rsidRDefault="00D822A0" w:rsidP="000C1C8C">
            <w:pPr>
              <w:spacing w:after="0"/>
              <w:rPr>
                <w:rFonts w:ascii="Times New Roman" w:hAnsi="Times New Roman"/>
                <w:kern w:val="2"/>
                <w:lang w:eastAsia="ar-SA"/>
              </w:rPr>
            </w:pPr>
          </w:p>
        </w:tc>
        <w:tc>
          <w:tcPr>
            <w:tcW w:w="1826" w:type="dxa"/>
            <w:vAlign w:val="center"/>
          </w:tcPr>
          <w:p w:rsidR="00D822A0" w:rsidRPr="00290C18" w:rsidRDefault="00D822A0" w:rsidP="000C1C8C">
            <w:pPr>
              <w:tabs>
                <w:tab w:val="left" w:pos="0"/>
              </w:tabs>
              <w:spacing w:after="0"/>
              <w:rPr>
                <w:rFonts w:ascii="Times New Roman" w:hAnsi="Times New Roman"/>
                <w:b/>
              </w:rPr>
            </w:pPr>
            <w:r w:rsidRPr="00290C18">
              <w:rPr>
                <w:rFonts w:ascii="Times New Roman" w:hAnsi="Times New Roman"/>
                <w:b/>
              </w:rPr>
              <w:t>Garantija</w:t>
            </w:r>
          </w:p>
        </w:tc>
        <w:tc>
          <w:tcPr>
            <w:tcW w:w="4099" w:type="dxa"/>
            <w:shd w:val="clear" w:color="auto" w:fill="E6E6E6"/>
            <w:vAlign w:val="center"/>
          </w:tcPr>
          <w:p w:rsidR="00D822A0" w:rsidRPr="00290C18" w:rsidRDefault="00D822A0" w:rsidP="000C1C8C">
            <w:pPr>
              <w:spacing w:after="0" w:line="240" w:lineRule="auto"/>
              <w:rPr>
                <w:rFonts w:ascii="Times New Roman" w:hAnsi="Times New Roman"/>
              </w:rPr>
            </w:pPr>
            <w:r>
              <w:rPr>
                <w:rFonts w:ascii="Times New Roman" w:hAnsi="Times New Roman"/>
              </w:rPr>
              <w:t>Vismaz 1 gads</w:t>
            </w:r>
          </w:p>
        </w:tc>
        <w:tc>
          <w:tcPr>
            <w:tcW w:w="3448" w:type="dxa"/>
            <w:vAlign w:val="center"/>
          </w:tcPr>
          <w:p w:rsidR="00D822A0" w:rsidRPr="00290C18" w:rsidRDefault="00D822A0" w:rsidP="00BE3BAD">
            <w:pPr>
              <w:pStyle w:val="Heading6"/>
              <w:keepNext w:val="0"/>
              <w:widowControl w:val="0"/>
              <w:numPr>
                <w:ilvl w:val="0"/>
                <w:numId w:val="0"/>
              </w:numPr>
              <w:tabs>
                <w:tab w:val="left" w:pos="2127"/>
                <w:tab w:val="left" w:pos="4253"/>
              </w:tabs>
              <w:jc w:val="left"/>
              <w:rPr>
                <w:bCs w:val="0"/>
                <w:kern w:val="2"/>
                <w:sz w:val="22"/>
                <w:szCs w:val="22"/>
              </w:rPr>
            </w:pPr>
          </w:p>
        </w:tc>
      </w:tr>
      <w:tr w:rsidR="00D822A0" w:rsidRPr="00C010B9" w:rsidTr="00BA7191">
        <w:trPr>
          <w:trHeight w:val="583"/>
        </w:trPr>
        <w:tc>
          <w:tcPr>
            <w:tcW w:w="370" w:type="dxa"/>
            <w:vAlign w:val="center"/>
          </w:tcPr>
          <w:p w:rsidR="00D822A0" w:rsidRPr="00C010B9" w:rsidRDefault="00D822A0" w:rsidP="000C1C8C">
            <w:pPr>
              <w:spacing w:after="0"/>
              <w:rPr>
                <w:rFonts w:ascii="Times New Roman" w:hAnsi="Times New Roman"/>
                <w:kern w:val="2"/>
                <w:lang w:eastAsia="ar-SA"/>
              </w:rPr>
            </w:pPr>
          </w:p>
        </w:tc>
        <w:tc>
          <w:tcPr>
            <w:tcW w:w="1826" w:type="dxa"/>
            <w:vAlign w:val="center"/>
          </w:tcPr>
          <w:p w:rsidR="00D822A0" w:rsidRPr="00290C18" w:rsidRDefault="00D822A0" w:rsidP="000C1C8C">
            <w:pPr>
              <w:tabs>
                <w:tab w:val="left" w:pos="0"/>
              </w:tabs>
              <w:spacing w:after="0"/>
              <w:rPr>
                <w:rFonts w:ascii="Times New Roman" w:hAnsi="Times New Roman"/>
                <w:b/>
              </w:rPr>
            </w:pPr>
            <w:r>
              <w:rPr>
                <w:rFonts w:ascii="Times New Roman" w:hAnsi="Times New Roman"/>
                <w:b/>
              </w:rPr>
              <w:t>Iekārtas kopējais darba mūžs</w:t>
            </w:r>
          </w:p>
        </w:tc>
        <w:tc>
          <w:tcPr>
            <w:tcW w:w="4099" w:type="dxa"/>
            <w:tcBorders>
              <w:bottom w:val="nil"/>
            </w:tcBorders>
            <w:shd w:val="clear" w:color="auto" w:fill="E6E6E6"/>
            <w:vAlign w:val="center"/>
          </w:tcPr>
          <w:p w:rsidR="00D822A0" w:rsidRPr="00290C18" w:rsidRDefault="00D822A0" w:rsidP="000C1C8C">
            <w:pPr>
              <w:spacing w:after="0" w:line="240" w:lineRule="auto"/>
              <w:rPr>
                <w:rFonts w:ascii="Times New Roman" w:hAnsi="Times New Roman"/>
              </w:rPr>
            </w:pPr>
            <w:r w:rsidRPr="00290C18">
              <w:rPr>
                <w:rFonts w:ascii="Times New Roman" w:hAnsi="Times New Roman"/>
              </w:rPr>
              <w:t>Vismaz līdz 5 gadiem</w:t>
            </w:r>
          </w:p>
        </w:tc>
        <w:tc>
          <w:tcPr>
            <w:tcW w:w="3448" w:type="dxa"/>
            <w:vAlign w:val="center"/>
          </w:tcPr>
          <w:p w:rsidR="00D822A0" w:rsidRPr="00290C18" w:rsidRDefault="00D822A0" w:rsidP="00BE3BAD">
            <w:pPr>
              <w:pStyle w:val="Heading6"/>
              <w:keepNext w:val="0"/>
              <w:widowControl w:val="0"/>
              <w:numPr>
                <w:ilvl w:val="0"/>
                <w:numId w:val="0"/>
              </w:numPr>
              <w:tabs>
                <w:tab w:val="left" w:pos="2127"/>
                <w:tab w:val="left" w:pos="4253"/>
              </w:tabs>
              <w:jc w:val="left"/>
              <w:rPr>
                <w:bCs w:val="0"/>
                <w:kern w:val="2"/>
                <w:sz w:val="22"/>
                <w:szCs w:val="22"/>
              </w:rPr>
            </w:pPr>
          </w:p>
        </w:tc>
      </w:tr>
      <w:tr w:rsidR="00D822A0" w:rsidRPr="00C010B9" w:rsidTr="00BA7191">
        <w:trPr>
          <w:trHeight w:val="595"/>
        </w:trPr>
        <w:tc>
          <w:tcPr>
            <w:tcW w:w="370" w:type="dxa"/>
            <w:vAlign w:val="center"/>
          </w:tcPr>
          <w:p w:rsidR="00D822A0" w:rsidRPr="00C010B9" w:rsidRDefault="00D822A0" w:rsidP="000C1C8C">
            <w:pPr>
              <w:spacing w:after="0"/>
              <w:rPr>
                <w:rFonts w:ascii="Times New Roman" w:hAnsi="Times New Roman"/>
                <w:kern w:val="2"/>
                <w:lang w:eastAsia="ar-SA"/>
              </w:rPr>
            </w:pPr>
          </w:p>
        </w:tc>
        <w:tc>
          <w:tcPr>
            <w:tcW w:w="1826" w:type="dxa"/>
            <w:vAlign w:val="center"/>
          </w:tcPr>
          <w:p w:rsidR="00D822A0" w:rsidRPr="00290C18" w:rsidRDefault="00D822A0" w:rsidP="000C1C8C">
            <w:pPr>
              <w:tabs>
                <w:tab w:val="left" w:pos="0"/>
              </w:tabs>
              <w:spacing w:after="0"/>
              <w:rPr>
                <w:rFonts w:ascii="Times New Roman" w:hAnsi="Times New Roman"/>
                <w:b/>
              </w:rPr>
            </w:pPr>
            <w:r>
              <w:rPr>
                <w:rFonts w:ascii="Times New Roman" w:hAnsi="Times New Roman"/>
                <w:b/>
              </w:rPr>
              <w:t>Līguma izpildes termiņš</w:t>
            </w:r>
          </w:p>
        </w:tc>
        <w:tc>
          <w:tcPr>
            <w:tcW w:w="4099" w:type="dxa"/>
            <w:tcBorders>
              <w:top w:val="nil"/>
              <w:bottom w:val="nil"/>
            </w:tcBorders>
            <w:shd w:val="clear" w:color="auto" w:fill="E6E6E6"/>
            <w:vAlign w:val="center"/>
          </w:tcPr>
          <w:p w:rsidR="00D822A0" w:rsidRPr="00290C18" w:rsidRDefault="00D822A0" w:rsidP="000C1C8C">
            <w:pPr>
              <w:spacing w:after="0" w:line="240" w:lineRule="auto"/>
              <w:rPr>
                <w:rFonts w:ascii="Times New Roman" w:hAnsi="Times New Roman"/>
              </w:rPr>
            </w:pPr>
            <w:r>
              <w:rPr>
                <w:rFonts w:ascii="Times New Roman" w:hAnsi="Times New Roman"/>
              </w:rPr>
              <w:t>30 (trīsdesmit) dienas</w:t>
            </w:r>
            <w:r w:rsidRPr="00290C18">
              <w:rPr>
                <w:rFonts w:ascii="Times New Roman" w:hAnsi="Times New Roman"/>
              </w:rPr>
              <w:t xml:space="preserve"> no līguma noslēgšanas brīža.</w:t>
            </w:r>
          </w:p>
        </w:tc>
        <w:tc>
          <w:tcPr>
            <w:tcW w:w="3448" w:type="dxa"/>
            <w:vAlign w:val="center"/>
          </w:tcPr>
          <w:p w:rsidR="00D822A0" w:rsidRPr="00290C18" w:rsidRDefault="00D822A0" w:rsidP="00BE3BAD">
            <w:pPr>
              <w:pStyle w:val="Heading6"/>
              <w:keepNext w:val="0"/>
              <w:widowControl w:val="0"/>
              <w:numPr>
                <w:ilvl w:val="0"/>
                <w:numId w:val="0"/>
              </w:numPr>
              <w:tabs>
                <w:tab w:val="left" w:pos="2127"/>
                <w:tab w:val="left" w:pos="4253"/>
              </w:tabs>
              <w:jc w:val="left"/>
              <w:rPr>
                <w:bCs w:val="0"/>
                <w:kern w:val="2"/>
                <w:sz w:val="22"/>
                <w:szCs w:val="22"/>
              </w:rPr>
            </w:pPr>
          </w:p>
        </w:tc>
      </w:tr>
      <w:tr w:rsidR="00D822A0" w:rsidRPr="00C010B9" w:rsidTr="00BA7191">
        <w:trPr>
          <w:trHeight w:val="304"/>
        </w:trPr>
        <w:tc>
          <w:tcPr>
            <w:tcW w:w="370" w:type="dxa"/>
            <w:vAlign w:val="center"/>
          </w:tcPr>
          <w:p w:rsidR="00D822A0" w:rsidRPr="00C010B9" w:rsidRDefault="00D822A0" w:rsidP="000C1C8C">
            <w:pPr>
              <w:spacing w:after="0"/>
              <w:rPr>
                <w:rFonts w:ascii="Times New Roman" w:hAnsi="Times New Roman"/>
                <w:kern w:val="2"/>
                <w:lang w:eastAsia="ar-SA"/>
              </w:rPr>
            </w:pPr>
          </w:p>
        </w:tc>
        <w:tc>
          <w:tcPr>
            <w:tcW w:w="1826" w:type="dxa"/>
            <w:vAlign w:val="center"/>
          </w:tcPr>
          <w:p w:rsidR="00D822A0" w:rsidRPr="0073647B" w:rsidRDefault="00D822A0" w:rsidP="000C1C8C">
            <w:pPr>
              <w:tabs>
                <w:tab w:val="left" w:pos="0"/>
              </w:tabs>
              <w:spacing w:after="0"/>
              <w:rPr>
                <w:rFonts w:ascii="Times New Roman" w:hAnsi="Times New Roman"/>
                <w:b/>
              </w:rPr>
            </w:pPr>
            <w:r w:rsidRPr="0073647B">
              <w:rPr>
                <w:rFonts w:ascii="Times New Roman" w:hAnsi="Times New Roman"/>
                <w:b/>
              </w:rPr>
              <w:t>Piegādes vieta</w:t>
            </w:r>
          </w:p>
        </w:tc>
        <w:tc>
          <w:tcPr>
            <w:tcW w:w="4099" w:type="dxa"/>
            <w:tcBorders>
              <w:top w:val="nil"/>
            </w:tcBorders>
            <w:shd w:val="clear" w:color="auto" w:fill="E6E6E6"/>
            <w:vAlign w:val="center"/>
          </w:tcPr>
          <w:p w:rsidR="00D822A0" w:rsidRPr="0073647B" w:rsidRDefault="00D822A0" w:rsidP="000C1C8C">
            <w:pPr>
              <w:spacing w:after="0" w:line="240" w:lineRule="auto"/>
              <w:rPr>
                <w:rFonts w:ascii="Times New Roman" w:hAnsi="Times New Roman"/>
              </w:rPr>
            </w:pPr>
            <w:r w:rsidRPr="0073647B">
              <w:rPr>
                <w:rFonts w:ascii="Times New Roman" w:hAnsi="Times New Roman"/>
              </w:rPr>
              <w:t>Raiņa bulvāris 19, Rīga, 406. telpa</w:t>
            </w:r>
          </w:p>
        </w:tc>
        <w:tc>
          <w:tcPr>
            <w:tcW w:w="3448" w:type="dxa"/>
            <w:vAlign w:val="center"/>
          </w:tcPr>
          <w:p w:rsidR="00D822A0" w:rsidRPr="00290C18" w:rsidRDefault="00D822A0" w:rsidP="00BE3BAD">
            <w:pPr>
              <w:pStyle w:val="Heading6"/>
              <w:keepNext w:val="0"/>
              <w:widowControl w:val="0"/>
              <w:numPr>
                <w:ilvl w:val="0"/>
                <w:numId w:val="0"/>
              </w:numPr>
              <w:tabs>
                <w:tab w:val="left" w:pos="2127"/>
                <w:tab w:val="left" w:pos="4253"/>
              </w:tabs>
              <w:jc w:val="left"/>
              <w:rPr>
                <w:bCs w:val="0"/>
                <w:kern w:val="2"/>
                <w:sz w:val="22"/>
                <w:szCs w:val="22"/>
              </w:rPr>
            </w:pPr>
          </w:p>
        </w:tc>
      </w:tr>
    </w:tbl>
    <w:p w:rsidR="00D822A0" w:rsidRDefault="00D822A0" w:rsidP="004B4C7E">
      <w:pPr>
        <w:widowControl w:val="0"/>
        <w:tabs>
          <w:tab w:val="left" w:pos="2127"/>
          <w:tab w:val="left" w:pos="4253"/>
        </w:tabs>
        <w:spacing w:after="0"/>
        <w:rPr>
          <w:rFonts w:ascii="Times New Roman" w:hAnsi="Times New Roman"/>
          <w:b/>
          <w:sz w:val="24"/>
          <w:szCs w:val="24"/>
        </w:rPr>
      </w:pPr>
    </w:p>
    <w:p w:rsidR="00D822A0" w:rsidRDefault="00D822A0" w:rsidP="004B4C7E">
      <w:pPr>
        <w:widowControl w:val="0"/>
        <w:tabs>
          <w:tab w:val="left" w:pos="2127"/>
          <w:tab w:val="left" w:pos="4253"/>
        </w:tabs>
        <w:spacing w:after="0"/>
        <w:rPr>
          <w:rFonts w:ascii="Times New Roman" w:hAnsi="Times New Roman"/>
          <w:b/>
          <w:sz w:val="24"/>
          <w:szCs w:val="24"/>
        </w:rPr>
      </w:pPr>
    </w:p>
    <w:tbl>
      <w:tblPr>
        <w:tblW w:w="95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63"/>
        <w:gridCol w:w="1792"/>
        <w:gridCol w:w="4023"/>
        <w:gridCol w:w="3384"/>
      </w:tblGrid>
      <w:tr w:rsidR="00D822A0" w:rsidRPr="00C010B9" w:rsidTr="00867170">
        <w:trPr>
          <w:trHeight w:val="505"/>
        </w:trPr>
        <w:tc>
          <w:tcPr>
            <w:tcW w:w="363" w:type="dxa"/>
            <w:vAlign w:val="center"/>
          </w:tcPr>
          <w:p w:rsidR="00D822A0" w:rsidRPr="00C010B9" w:rsidRDefault="00D822A0" w:rsidP="000C1C8C">
            <w:pPr>
              <w:spacing w:after="0"/>
              <w:jc w:val="center"/>
              <w:rPr>
                <w:rFonts w:ascii="Times New Roman" w:hAnsi="Times New Roman"/>
                <w:b/>
                <w:kern w:val="2"/>
                <w:lang w:eastAsia="ar-SA"/>
              </w:rPr>
            </w:pPr>
            <w:r w:rsidRPr="00C010B9">
              <w:rPr>
                <w:rFonts w:ascii="Times New Roman" w:hAnsi="Times New Roman"/>
                <w:b/>
                <w:kern w:val="2"/>
                <w:lang w:eastAsia="ar-SA"/>
              </w:rPr>
              <w:t>Nr.</w:t>
            </w:r>
          </w:p>
        </w:tc>
        <w:tc>
          <w:tcPr>
            <w:tcW w:w="1792" w:type="dxa"/>
            <w:vAlign w:val="center"/>
          </w:tcPr>
          <w:p w:rsidR="00D822A0" w:rsidRPr="00290C18" w:rsidRDefault="00D822A0" w:rsidP="000C1C8C">
            <w:pPr>
              <w:spacing w:after="0"/>
              <w:jc w:val="center"/>
              <w:rPr>
                <w:rFonts w:ascii="Times New Roman" w:hAnsi="Times New Roman"/>
                <w:b/>
              </w:rPr>
            </w:pPr>
            <w:r w:rsidRPr="00290C18">
              <w:rPr>
                <w:rFonts w:ascii="Times New Roman" w:hAnsi="Times New Roman"/>
                <w:b/>
              </w:rPr>
              <w:t>Prece</w:t>
            </w:r>
          </w:p>
        </w:tc>
        <w:tc>
          <w:tcPr>
            <w:tcW w:w="4023" w:type="dxa"/>
            <w:shd w:val="clear" w:color="auto" w:fill="E6E6E6"/>
            <w:vAlign w:val="center"/>
          </w:tcPr>
          <w:p w:rsidR="00D822A0" w:rsidRPr="00290C18" w:rsidRDefault="00D822A0" w:rsidP="000C1C8C">
            <w:pPr>
              <w:spacing w:after="0" w:line="240" w:lineRule="auto"/>
              <w:ind w:left="502"/>
              <w:jc w:val="center"/>
              <w:rPr>
                <w:rFonts w:ascii="Times New Roman" w:hAnsi="Times New Roman"/>
                <w:b/>
              </w:rPr>
            </w:pPr>
            <w:r w:rsidRPr="00290C18">
              <w:rPr>
                <w:rFonts w:ascii="Times New Roman" w:hAnsi="Times New Roman"/>
                <w:b/>
              </w:rPr>
              <w:t>Pasūtītāja prasības</w:t>
            </w:r>
          </w:p>
        </w:tc>
        <w:tc>
          <w:tcPr>
            <w:tcW w:w="3384" w:type="dxa"/>
            <w:vAlign w:val="center"/>
          </w:tcPr>
          <w:p w:rsidR="00D822A0" w:rsidRPr="00290C18" w:rsidRDefault="00D822A0" w:rsidP="004B4C7E">
            <w:pPr>
              <w:pStyle w:val="Heading6"/>
              <w:numPr>
                <w:ilvl w:val="5"/>
                <w:numId w:val="0"/>
              </w:numPr>
              <w:tabs>
                <w:tab w:val="num" w:pos="1152"/>
              </w:tabs>
              <w:suppressAutoHyphens/>
              <w:spacing w:line="100" w:lineRule="atLeast"/>
              <w:ind w:left="1152" w:hanging="1152"/>
              <w:jc w:val="center"/>
              <w:rPr>
                <w:bCs w:val="0"/>
                <w:kern w:val="2"/>
                <w:sz w:val="22"/>
                <w:szCs w:val="22"/>
              </w:rPr>
            </w:pPr>
            <w:r w:rsidRPr="00290C18">
              <w:rPr>
                <w:bCs w:val="0"/>
                <w:kern w:val="2"/>
                <w:sz w:val="22"/>
                <w:szCs w:val="22"/>
              </w:rPr>
              <w:t>Pretendenta tehniskais piedāvājums</w:t>
            </w:r>
          </w:p>
          <w:p w:rsidR="00D822A0" w:rsidRPr="00290C18" w:rsidRDefault="00D822A0" w:rsidP="00BE3BAD">
            <w:pPr>
              <w:pStyle w:val="Heading6"/>
              <w:keepNext w:val="0"/>
              <w:widowControl w:val="0"/>
              <w:numPr>
                <w:ilvl w:val="0"/>
                <w:numId w:val="0"/>
              </w:numPr>
              <w:tabs>
                <w:tab w:val="left" w:pos="2127"/>
                <w:tab w:val="left" w:pos="4253"/>
              </w:tabs>
              <w:ind w:right="666"/>
              <w:rPr>
                <w:bCs w:val="0"/>
                <w:kern w:val="2"/>
                <w:sz w:val="22"/>
                <w:szCs w:val="22"/>
              </w:rPr>
            </w:pPr>
            <w:r>
              <w:rPr>
                <w:bCs w:val="0"/>
                <w:kern w:val="2"/>
                <w:sz w:val="22"/>
                <w:szCs w:val="22"/>
              </w:rPr>
              <w:t xml:space="preserve">        </w:t>
            </w:r>
            <w:r w:rsidRPr="00290C18">
              <w:rPr>
                <w:bCs w:val="0"/>
                <w:kern w:val="2"/>
                <w:sz w:val="22"/>
                <w:szCs w:val="22"/>
              </w:rPr>
              <w:t>(aizpilda pretendents)*</w:t>
            </w:r>
          </w:p>
        </w:tc>
      </w:tr>
      <w:tr w:rsidR="00D822A0" w:rsidRPr="00C010B9" w:rsidTr="00867170">
        <w:trPr>
          <w:trHeight w:val="3326"/>
        </w:trPr>
        <w:tc>
          <w:tcPr>
            <w:tcW w:w="363" w:type="dxa"/>
          </w:tcPr>
          <w:p w:rsidR="00D822A0" w:rsidRPr="00BE3BAD" w:rsidRDefault="00D822A0" w:rsidP="000C1C8C">
            <w:pPr>
              <w:widowControl w:val="0"/>
              <w:tabs>
                <w:tab w:val="left" w:pos="2127"/>
                <w:tab w:val="left" w:pos="4253"/>
              </w:tabs>
              <w:suppressAutoHyphens/>
              <w:spacing w:after="0" w:line="100" w:lineRule="atLeast"/>
              <w:rPr>
                <w:rFonts w:ascii="Times New Roman" w:hAnsi="Times New Roman"/>
                <w:b/>
                <w:kern w:val="2"/>
                <w:lang w:eastAsia="ar-SA"/>
              </w:rPr>
            </w:pPr>
            <w:r w:rsidRPr="00BE3BAD">
              <w:rPr>
                <w:rFonts w:ascii="Times New Roman" w:hAnsi="Times New Roman"/>
                <w:b/>
                <w:kern w:val="2"/>
                <w:lang w:eastAsia="ar-SA"/>
              </w:rPr>
              <w:t>2.</w:t>
            </w:r>
          </w:p>
        </w:tc>
        <w:tc>
          <w:tcPr>
            <w:tcW w:w="1792" w:type="dxa"/>
          </w:tcPr>
          <w:p w:rsidR="00D822A0" w:rsidRPr="00290C18" w:rsidRDefault="00D822A0" w:rsidP="000C1C8C">
            <w:pPr>
              <w:widowControl w:val="0"/>
              <w:tabs>
                <w:tab w:val="left" w:pos="0"/>
                <w:tab w:val="left" w:pos="2127"/>
                <w:tab w:val="left" w:pos="4253"/>
              </w:tabs>
              <w:suppressAutoHyphens/>
              <w:spacing w:after="0"/>
              <w:rPr>
                <w:rFonts w:ascii="Times New Roman" w:hAnsi="Times New Roman"/>
                <w:b/>
                <w:kern w:val="2"/>
                <w:lang w:eastAsia="ar-SA"/>
              </w:rPr>
            </w:pPr>
            <w:r w:rsidRPr="00C010B9">
              <w:rPr>
                <w:rFonts w:ascii="Times New Roman" w:hAnsi="Times New Roman"/>
                <w:b/>
                <w:bCs/>
                <w:sz w:val="24"/>
                <w:szCs w:val="24"/>
              </w:rPr>
              <w:t>Lāzera kolimators ar maināmu palielinājumu</w:t>
            </w:r>
            <w:r w:rsidRPr="00290C18">
              <w:rPr>
                <w:rFonts w:ascii="Times New Roman" w:hAnsi="Times New Roman"/>
                <w:b/>
              </w:rPr>
              <w:t xml:space="preserve"> </w:t>
            </w:r>
            <w:r>
              <w:rPr>
                <w:rFonts w:ascii="Times New Roman" w:hAnsi="Times New Roman"/>
                <w:b/>
              </w:rPr>
              <w:t>(1</w:t>
            </w:r>
            <w:r w:rsidRPr="00290C18">
              <w:rPr>
                <w:rFonts w:ascii="Times New Roman" w:hAnsi="Times New Roman"/>
                <w:b/>
              </w:rPr>
              <w:t xml:space="preserve"> gab</w:t>
            </w:r>
            <w:r>
              <w:rPr>
                <w:rFonts w:ascii="Times New Roman" w:hAnsi="Times New Roman"/>
                <w:b/>
              </w:rPr>
              <w:t>als)</w:t>
            </w:r>
          </w:p>
        </w:tc>
        <w:tc>
          <w:tcPr>
            <w:tcW w:w="4023" w:type="dxa"/>
            <w:shd w:val="clear" w:color="auto" w:fill="E6E6E6"/>
          </w:tcPr>
          <w:p w:rsidR="00D822A0" w:rsidRPr="00290C18" w:rsidRDefault="00D822A0" w:rsidP="000C1C8C">
            <w:pPr>
              <w:spacing w:after="0" w:line="240" w:lineRule="auto"/>
              <w:ind w:left="502"/>
              <w:rPr>
                <w:rFonts w:ascii="Times New Roman" w:hAnsi="Times New Roman"/>
              </w:rPr>
            </w:pPr>
          </w:p>
          <w:p w:rsidR="00D822A0" w:rsidRPr="001E4795" w:rsidRDefault="00D822A0" w:rsidP="000C1C8C">
            <w:pPr>
              <w:pStyle w:val="ListParagraph"/>
              <w:numPr>
                <w:ilvl w:val="0"/>
                <w:numId w:val="34"/>
              </w:numPr>
              <w:spacing w:after="0" w:line="240" w:lineRule="auto"/>
              <w:rPr>
                <w:rFonts w:ascii="Times New Roman" w:hAnsi="Times New Roman"/>
                <w:lang w:val="lv-LV"/>
              </w:rPr>
            </w:pPr>
            <w:r w:rsidRPr="00C010B9">
              <w:rPr>
                <w:rFonts w:ascii="Times New Roman" w:hAnsi="Times New Roman"/>
                <w:sz w:val="24"/>
                <w:szCs w:val="24"/>
                <w:lang w:val="lv-LV"/>
              </w:rPr>
              <w:t>Stara gaita: bez tieša fokusa</w:t>
            </w:r>
          </w:p>
          <w:p w:rsidR="00D822A0" w:rsidRPr="00C010B9" w:rsidRDefault="00D822A0" w:rsidP="000C1C8C">
            <w:pPr>
              <w:pStyle w:val="ListParagraph"/>
              <w:widowControl w:val="0"/>
              <w:numPr>
                <w:ilvl w:val="0"/>
                <w:numId w:val="34"/>
              </w:numPr>
              <w:autoSpaceDE w:val="0"/>
              <w:autoSpaceDN w:val="0"/>
              <w:adjustRightInd w:val="0"/>
              <w:spacing w:before="100" w:after="0" w:line="240" w:lineRule="auto"/>
              <w:rPr>
                <w:rFonts w:ascii="Times New Roman" w:hAnsi="Times New Roman"/>
                <w:sz w:val="24"/>
                <w:szCs w:val="24"/>
                <w:lang w:val="lv-LV"/>
              </w:rPr>
            </w:pPr>
            <w:r w:rsidRPr="00C010B9">
              <w:rPr>
                <w:rFonts w:ascii="Times New Roman" w:hAnsi="Times New Roman"/>
                <w:sz w:val="24"/>
                <w:szCs w:val="24"/>
              </w:rPr>
              <w:t>Vi</w:t>
            </w:r>
            <w:r w:rsidRPr="00C010B9">
              <w:rPr>
                <w:rFonts w:ascii="Times New Roman" w:hAnsi="Times New Roman"/>
                <w:sz w:val="24"/>
                <w:szCs w:val="24"/>
                <w:lang w:val="lv-LV"/>
              </w:rPr>
              <w:t>ļņ</w:t>
            </w:r>
            <w:r w:rsidRPr="00C010B9">
              <w:rPr>
                <w:rFonts w:ascii="Times New Roman" w:hAnsi="Times New Roman"/>
                <w:sz w:val="24"/>
                <w:szCs w:val="24"/>
              </w:rPr>
              <w:t>a garums: 532 nm</w:t>
            </w:r>
            <w:r w:rsidRPr="00C010B9">
              <w:rPr>
                <w:rFonts w:ascii="Times New Roman" w:hAnsi="Times New Roman"/>
                <w:sz w:val="24"/>
                <w:szCs w:val="24"/>
                <w:lang w:val="lv-LV"/>
              </w:rPr>
              <w:t xml:space="preserve"> </w:t>
            </w:r>
          </w:p>
          <w:p w:rsidR="00D822A0" w:rsidRPr="00C010B9" w:rsidRDefault="00D822A0" w:rsidP="000C1C8C">
            <w:pPr>
              <w:pStyle w:val="ListParagraph"/>
              <w:widowControl w:val="0"/>
              <w:numPr>
                <w:ilvl w:val="0"/>
                <w:numId w:val="34"/>
              </w:numPr>
              <w:autoSpaceDE w:val="0"/>
              <w:autoSpaceDN w:val="0"/>
              <w:adjustRightInd w:val="0"/>
              <w:spacing w:before="100" w:after="0" w:line="240" w:lineRule="auto"/>
              <w:rPr>
                <w:rFonts w:ascii="Times New Roman" w:hAnsi="Times New Roman"/>
                <w:sz w:val="24"/>
                <w:szCs w:val="24"/>
                <w:lang w:val="lv-LV"/>
              </w:rPr>
            </w:pPr>
            <w:r w:rsidRPr="00C010B9">
              <w:rPr>
                <w:rFonts w:ascii="Times New Roman" w:hAnsi="Times New Roman"/>
                <w:sz w:val="24"/>
                <w:szCs w:val="24"/>
                <w:lang w:val="lv-LV"/>
              </w:rPr>
              <w:t>Izkliede uz vienas optiskās virsmas &lt;=0.6%</w:t>
            </w:r>
          </w:p>
          <w:p w:rsidR="00D822A0" w:rsidRPr="00C010B9" w:rsidRDefault="00D822A0" w:rsidP="000C1C8C">
            <w:pPr>
              <w:pStyle w:val="ListParagraph"/>
              <w:widowControl w:val="0"/>
              <w:numPr>
                <w:ilvl w:val="0"/>
                <w:numId w:val="34"/>
              </w:numPr>
              <w:autoSpaceDE w:val="0"/>
              <w:autoSpaceDN w:val="0"/>
              <w:adjustRightInd w:val="0"/>
              <w:spacing w:before="100" w:after="0" w:line="240" w:lineRule="auto"/>
              <w:rPr>
                <w:rFonts w:ascii="Times New Roman" w:hAnsi="Times New Roman"/>
                <w:sz w:val="24"/>
                <w:szCs w:val="24"/>
                <w:lang w:val="lv-LV"/>
              </w:rPr>
            </w:pPr>
            <w:r w:rsidRPr="00C010B9">
              <w:rPr>
                <w:rFonts w:ascii="Times New Roman" w:hAnsi="Times New Roman"/>
                <w:sz w:val="24"/>
                <w:szCs w:val="24"/>
                <w:lang w:val="lv-LV"/>
              </w:rPr>
              <w:t>Ieejas apertūras diametrs &gt;=10 mm</w:t>
            </w:r>
          </w:p>
          <w:p w:rsidR="00D822A0" w:rsidRPr="001E4795" w:rsidRDefault="00D822A0" w:rsidP="000C1C8C">
            <w:pPr>
              <w:pStyle w:val="ListParagraph"/>
              <w:widowControl w:val="0"/>
              <w:numPr>
                <w:ilvl w:val="0"/>
                <w:numId w:val="34"/>
              </w:numPr>
              <w:autoSpaceDE w:val="0"/>
              <w:autoSpaceDN w:val="0"/>
              <w:adjustRightInd w:val="0"/>
              <w:spacing w:before="100" w:after="0" w:line="240" w:lineRule="auto"/>
              <w:rPr>
                <w:rFonts w:ascii="Times New Roman" w:hAnsi="Times New Roman"/>
                <w:lang w:val="lv-LV"/>
              </w:rPr>
            </w:pPr>
            <w:r w:rsidRPr="00C010B9">
              <w:rPr>
                <w:rFonts w:ascii="Times New Roman" w:hAnsi="Times New Roman"/>
                <w:sz w:val="24"/>
                <w:szCs w:val="24"/>
                <w:lang w:val="lv-LV"/>
              </w:rPr>
              <w:t>Izejas apertūras diametrs &gt;=50 mm</w:t>
            </w:r>
          </w:p>
          <w:p w:rsidR="00D822A0" w:rsidRPr="00D62CAF" w:rsidRDefault="00D822A0" w:rsidP="000C1C8C">
            <w:pPr>
              <w:pStyle w:val="ListParagraph"/>
              <w:widowControl w:val="0"/>
              <w:numPr>
                <w:ilvl w:val="0"/>
                <w:numId w:val="34"/>
              </w:numPr>
              <w:autoSpaceDE w:val="0"/>
              <w:autoSpaceDN w:val="0"/>
              <w:adjustRightInd w:val="0"/>
              <w:spacing w:before="100" w:after="0" w:line="240" w:lineRule="auto"/>
              <w:rPr>
                <w:rFonts w:ascii="Times New Roman" w:hAnsi="Times New Roman"/>
                <w:lang w:val="lv-LV"/>
              </w:rPr>
            </w:pPr>
            <w:r w:rsidRPr="00C010B9">
              <w:rPr>
                <w:rFonts w:ascii="Times New Roman" w:hAnsi="Times New Roman"/>
                <w:sz w:val="24"/>
                <w:szCs w:val="24"/>
                <w:lang w:val="lv-LV"/>
              </w:rPr>
              <w:t>Palielinājuma izmaiņas robežas no &lt;=2.5x  līdz &gt;=8x</w:t>
            </w:r>
          </w:p>
          <w:p w:rsidR="00D822A0" w:rsidRPr="00290C18" w:rsidRDefault="00D822A0" w:rsidP="000C1C8C">
            <w:pPr>
              <w:pStyle w:val="ListParagraph"/>
              <w:widowControl w:val="0"/>
              <w:numPr>
                <w:ilvl w:val="0"/>
                <w:numId w:val="34"/>
              </w:numPr>
              <w:autoSpaceDE w:val="0"/>
              <w:autoSpaceDN w:val="0"/>
              <w:adjustRightInd w:val="0"/>
              <w:spacing w:before="100" w:after="0" w:line="240" w:lineRule="auto"/>
              <w:rPr>
                <w:rFonts w:ascii="Times New Roman" w:hAnsi="Times New Roman"/>
                <w:lang w:val="lv-LV"/>
              </w:rPr>
            </w:pPr>
            <w:r w:rsidRPr="00C010B9">
              <w:rPr>
                <w:rFonts w:ascii="Times New Roman" w:hAnsi="Times New Roman"/>
                <w:sz w:val="24"/>
                <w:szCs w:val="24"/>
                <w:lang w:val="lv-LV"/>
              </w:rPr>
              <w:t>Svars &lt;=1 kg</w:t>
            </w:r>
          </w:p>
        </w:tc>
        <w:tc>
          <w:tcPr>
            <w:tcW w:w="3384" w:type="dxa"/>
          </w:tcPr>
          <w:p w:rsidR="00D822A0" w:rsidRDefault="00D822A0" w:rsidP="00BE3BAD">
            <w:pPr>
              <w:pStyle w:val="Heading6"/>
              <w:keepNext w:val="0"/>
              <w:widowControl w:val="0"/>
              <w:numPr>
                <w:ilvl w:val="0"/>
                <w:numId w:val="0"/>
              </w:numPr>
              <w:tabs>
                <w:tab w:val="left" w:pos="2127"/>
                <w:tab w:val="left" w:pos="4253"/>
              </w:tabs>
              <w:jc w:val="left"/>
              <w:rPr>
                <w:bCs w:val="0"/>
                <w:kern w:val="2"/>
                <w:sz w:val="22"/>
                <w:szCs w:val="22"/>
              </w:rPr>
            </w:pPr>
          </w:p>
          <w:p w:rsidR="00D822A0" w:rsidRPr="00290C18" w:rsidRDefault="00D822A0" w:rsidP="00BE3BAD">
            <w:pPr>
              <w:pStyle w:val="Heading6"/>
              <w:keepNext w:val="0"/>
              <w:widowControl w:val="0"/>
              <w:numPr>
                <w:ilvl w:val="0"/>
                <w:numId w:val="0"/>
              </w:numPr>
              <w:tabs>
                <w:tab w:val="left" w:pos="2127"/>
                <w:tab w:val="left" w:pos="4253"/>
              </w:tabs>
              <w:jc w:val="left"/>
              <w:rPr>
                <w:b w:val="0"/>
                <w:kern w:val="2"/>
                <w:sz w:val="22"/>
                <w:szCs w:val="22"/>
              </w:rPr>
            </w:pPr>
            <w:r w:rsidRPr="00290C18">
              <w:rPr>
                <w:bCs w:val="0"/>
                <w:kern w:val="2"/>
                <w:sz w:val="22"/>
                <w:szCs w:val="22"/>
              </w:rPr>
              <w:t>Modelis: ___________</w:t>
            </w:r>
          </w:p>
          <w:p w:rsidR="00D822A0" w:rsidRPr="00C010B9" w:rsidRDefault="00D822A0" w:rsidP="000C1C8C">
            <w:pPr>
              <w:widowControl w:val="0"/>
              <w:tabs>
                <w:tab w:val="left" w:pos="2127"/>
                <w:tab w:val="left" w:pos="4253"/>
              </w:tabs>
              <w:suppressAutoHyphens/>
              <w:spacing w:after="0"/>
              <w:rPr>
                <w:rFonts w:ascii="Times New Roman" w:hAnsi="Times New Roman"/>
                <w:b/>
                <w:bCs/>
              </w:rPr>
            </w:pPr>
            <w:r w:rsidRPr="00C010B9">
              <w:rPr>
                <w:rFonts w:ascii="Times New Roman" w:hAnsi="Times New Roman"/>
                <w:b/>
                <w:bCs/>
              </w:rPr>
              <w:t>Ražotājs: __________</w:t>
            </w:r>
          </w:p>
          <w:p w:rsidR="00D822A0" w:rsidRPr="00290C18" w:rsidRDefault="00D822A0" w:rsidP="000C1C8C">
            <w:pPr>
              <w:spacing w:after="0" w:line="240" w:lineRule="auto"/>
              <w:ind w:left="502"/>
              <w:rPr>
                <w:rFonts w:ascii="Times New Roman" w:hAnsi="Times New Roman"/>
              </w:rPr>
            </w:pPr>
          </w:p>
        </w:tc>
      </w:tr>
      <w:tr w:rsidR="00D822A0" w:rsidRPr="00C010B9" w:rsidTr="00867170">
        <w:trPr>
          <w:trHeight w:val="268"/>
        </w:trPr>
        <w:tc>
          <w:tcPr>
            <w:tcW w:w="363" w:type="dxa"/>
            <w:vAlign w:val="center"/>
          </w:tcPr>
          <w:p w:rsidR="00D822A0" w:rsidRPr="00C010B9" w:rsidRDefault="00D822A0" w:rsidP="000C1C8C">
            <w:pPr>
              <w:spacing w:after="0"/>
              <w:rPr>
                <w:rFonts w:ascii="Times New Roman" w:hAnsi="Times New Roman"/>
                <w:kern w:val="2"/>
                <w:lang w:eastAsia="ar-SA"/>
              </w:rPr>
            </w:pPr>
          </w:p>
        </w:tc>
        <w:tc>
          <w:tcPr>
            <w:tcW w:w="1792" w:type="dxa"/>
            <w:vAlign w:val="center"/>
          </w:tcPr>
          <w:p w:rsidR="00D822A0" w:rsidRPr="00290C18" w:rsidRDefault="00D822A0" w:rsidP="000C1C8C">
            <w:pPr>
              <w:tabs>
                <w:tab w:val="left" w:pos="0"/>
              </w:tabs>
              <w:spacing w:after="0"/>
              <w:rPr>
                <w:rFonts w:ascii="Times New Roman" w:hAnsi="Times New Roman"/>
                <w:b/>
              </w:rPr>
            </w:pPr>
            <w:r w:rsidRPr="00290C18">
              <w:rPr>
                <w:rFonts w:ascii="Times New Roman" w:hAnsi="Times New Roman"/>
                <w:b/>
              </w:rPr>
              <w:t>Garantija</w:t>
            </w:r>
          </w:p>
        </w:tc>
        <w:tc>
          <w:tcPr>
            <w:tcW w:w="4023" w:type="dxa"/>
            <w:shd w:val="clear" w:color="auto" w:fill="E6E6E6"/>
            <w:vAlign w:val="center"/>
          </w:tcPr>
          <w:p w:rsidR="00D822A0" w:rsidRPr="00290C18" w:rsidRDefault="00D822A0" w:rsidP="000C1C8C">
            <w:pPr>
              <w:spacing w:after="0" w:line="240" w:lineRule="auto"/>
              <w:rPr>
                <w:rFonts w:ascii="Times New Roman" w:hAnsi="Times New Roman"/>
              </w:rPr>
            </w:pPr>
            <w:r>
              <w:rPr>
                <w:rFonts w:ascii="Times New Roman" w:hAnsi="Times New Roman"/>
              </w:rPr>
              <w:t>Vismaz 1 gads</w:t>
            </w:r>
          </w:p>
        </w:tc>
        <w:tc>
          <w:tcPr>
            <w:tcW w:w="3384" w:type="dxa"/>
            <w:vAlign w:val="center"/>
          </w:tcPr>
          <w:p w:rsidR="00D822A0" w:rsidRPr="00290C18" w:rsidRDefault="00D822A0" w:rsidP="00BE3BAD">
            <w:pPr>
              <w:pStyle w:val="Heading6"/>
              <w:keepNext w:val="0"/>
              <w:widowControl w:val="0"/>
              <w:numPr>
                <w:ilvl w:val="0"/>
                <w:numId w:val="0"/>
              </w:numPr>
              <w:tabs>
                <w:tab w:val="left" w:pos="2127"/>
                <w:tab w:val="left" w:pos="4253"/>
              </w:tabs>
              <w:jc w:val="left"/>
              <w:rPr>
                <w:bCs w:val="0"/>
                <w:kern w:val="2"/>
                <w:sz w:val="22"/>
                <w:szCs w:val="22"/>
              </w:rPr>
            </w:pPr>
          </w:p>
        </w:tc>
      </w:tr>
      <w:tr w:rsidR="00D822A0" w:rsidRPr="00C010B9" w:rsidTr="00867170">
        <w:trPr>
          <w:trHeight w:val="573"/>
        </w:trPr>
        <w:tc>
          <w:tcPr>
            <w:tcW w:w="363" w:type="dxa"/>
            <w:vAlign w:val="center"/>
          </w:tcPr>
          <w:p w:rsidR="00D822A0" w:rsidRPr="00C010B9" w:rsidRDefault="00D822A0" w:rsidP="000C1C8C">
            <w:pPr>
              <w:spacing w:after="0"/>
              <w:rPr>
                <w:rFonts w:ascii="Times New Roman" w:hAnsi="Times New Roman"/>
                <w:kern w:val="2"/>
                <w:lang w:eastAsia="ar-SA"/>
              </w:rPr>
            </w:pPr>
          </w:p>
        </w:tc>
        <w:tc>
          <w:tcPr>
            <w:tcW w:w="1792" w:type="dxa"/>
            <w:vAlign w:val="center"/>
          </w:tcPr>
          <w:p w:rsidR="00D822A0" w:rsidRPr="00290C18" w:rsidRDefault="00D822A0" w:rsidP="000C1C8C">
            <w:pPr>
              <w:tabs>
                <w:tab w:val="left" w:pos="0"/>
              </w:tabs>
              <w:spacing w:after="0"/>
              <w:rPr>
                <w:rFonts w:ascii="Times New Roman" w:hAnsi="Times New Roman"/>
                <w:b/>
              </w:rPr>
            </w:pPr>
            <w:r>
              <w:rPr>
                <w:rFonts w:ascii="Times New Roman" w:hAnsi="Times New Roman"/>
                <w:b/>
              </w:rPr>
              <w:t>Iekārtas kopējais darba mūžs</w:t>
            </w:r>
          </w:p>
        </w:tc>
        <w:tc>
          <w:tcPr>
            <w:tcW w:w="4023" w:type="dxa"/>
            <w:tcBorders>
              <w:bottom w:val="nil"/>
            </w:tcBorders>
            <w:shd w:val="clear" w:color="auto" w:fill="E6E6E6"/>
            <w:vAlign w:val="center"/>
          </w:tcPr>
          <w:p w:rsidR="00D822A0" w:rsidRPr="00290C18" w:rsidRDefault="00D822A0" w:rsidP="000C1C8C">
            <w:pPr>
              <w:spacing w:after="0" w:line="240" w:lineRule="auto"/>
              <w:rPr>
                <w:rFonts w:ascii="Times New Roman" w:hAnsi="Times New Roman"/>
              </w:rPr>
            </w:pPr>
            <w:r w:rsidRPr="00290C18">
              <w:rPr>
                <w:rFonts w:ascii="Times New Roman" w:hAnsi="Times New Roman"/>
              </w:rPr>
              <w:t>Vismaz līdz 5 gadiem</w:t>
            </w:r>
          </w:p>
        </w:tc>
        <w:tc>
          <w:tcPr>
            <w:tcW w:w="3384" w:type="dxa"/>
            <w:vAlign w:val="center"/>
          </w:tcPr>
          <w:p w:rsidR="00D822A0" w:rsidRPr="00290C18" w:rsidRDefault="00D822A0" w:rsidP="00BE3BAD">
            <w:pPr>
              <w:pStyle w:val="Heading6"/>
              <w:keepNext w:val="0"/>
              <w:widowControl w:val="0"/>
              <w:numPr>
                <w:ilvl w:val="0"/>
                <w:numId w:val="0"/>
              </w:numPr>
              <w:tabs>
                <w:tab w:val="left" w:pos="2127"/>
                <w:tab w:val="left" w:pos="4253"/>
              </w:tabs>
              <w:jc w:val="left"/>
              <w:rPr>
                <w:bCs w:val="0"/>
                <w:kern w:val="2"/>
                <w:sz w:val="22"/>
                <w:szCs w:val="22"/>
              </w:rPr>
            </w:pPr>
          </w:p>
        </w:tc>
      </w:tr>
      <w:tr w:rsidR="00D822A0" w:rsidRPr="00C010B9" w:rsidTr="00853DD6">
        <w:trPr>
          <w:trHeight w:val="70"/>
        </w:trPr>
        <w:tc>
          <w:tcPr>
            <w:tcW w:w="363" w:type="dxa"/>
            <w:vAlign w:val="center"/>
          </w:tcPr>
          <w:p w:rsidR="00D822A0" w:rsidRPr="00C010B9" w:rsidRDefault="00D822A0" w:rsidP="000C1C8C">
            <w:pPr>
              <w:spacing w:after="0"/>
              <w:rPr>
                <w:rFonts w:ascii="Times New Roman" w:hAnsi="Times New Roman"/>
                <w:kern w:val="2"/>
                <w:lang w:eastAsia="ar-SA"/>
              </w:rPr>
            </w:pPr>
          </w:p>
        </w:tc>
        <w:tc>
          <w:tcPr>
            <w:tcW w:w="1792" w:type="dxa"/>
            <w:vAlign w:val="center"/>
          </w:tcPr>
          <w:p w:rsidR="00D822A0" w:rsidRPr="00290C18" w:rsidRDefault="00D822A0" w:rsidP="000C1C8C">
            <w:pPr>
              <w:tabs>
                <w:tab w:val="left" w:pos="0"/>
              </w:tabs>
              <w:spacing w:after="0"/>
              <w:rPr>
                <w:rFonts w:ascii="Times New Roman" w:hAnsi="Times New Roman"/>
                <w:b/>
              </w:rPr>
            </w:pPr>
            <w:r>
              <w:rPr>
                <w:rFonts w:ascii="Times New Roman" w:hAnsi="Times New Roman"/>
                <w:b/>
              </w:rPr>
              <w:t>Līguma izpildes termiņš</w:t>
            </w:r>
          </w:p>
        </w:tc>
        <w:tc>
          <w:tcPr>
            <w:tcW w:w="4023" w:type="dxa"/>
            <w:tcBorders>
              <w:top w:val="nil"/>
              <w:bottom w:val="nil"/>
            </w:tcBorders>
            <w:shd w:val="clear" w:color="auto" w:fill="E6E6E6"/>
            <w:vAlign w:val="center"/>
          </w:tcPr>
          <w:p w:rsidR="00D822A0" w:rsidRPr="00290C18" w:rsidRDefault="00D822A0" w:rsidP="000C1C8C">
            <w:pPr>
              <w:spacing w:after="0" w:line="240" w:lineRule="auto"/>
              <w:rPr>
                <w:rFonts w:ascii="Times New Roman" w:hAnsi="Times New Roman"/>
              </w:rPr>
            </w:pPr>
            <w:r>
              <w:rPr>
                <w:rFonts w:ascii="Times New Roman" w:hAnsi="Times New Roman"/>
              </w:rPr>
              <w:t>30 (trīsdesmit) dienas</w:t>
            </w:r>
            <w:r w:rsidRPr="00290C18">
              <w:rPr>
                <w:rFonts w:ascii="Times New Roman" w:hAnsi="Times New Roman"/>
              </w:rPr>
              <w:t xml:space="preserve"> no līguma noslēgšanas brīža.</w:t>
            </w:r>
          </w:p>
        </w:tc>
        <w:tc>
          <w:tcPr>
            <w:tcW w:w="3384" w:type="dxa"/>
            <w:vAlign w:val="center"/>
          </w:tcPr>
          <w:p w:rsidR="00D822A0" w:rsidRPr="00290C18" w:rsidRDefault="00D822A0" w:rsidP="00BE3BAD">
            <w:pPr>
              <w:pStyle w:val="Heading6"/>
              <w:keepNext w:val="0"/>
              <w:widowControl w:val="0"/>
              <w:numPr>
                <w:ilvl w:val="0"/>
                <w:numId w:val="0"/>
              </w:numPr>
              <w:tabs>
                <w:tab w:val="left" w:pos="2127"/>
                <w:tab w:val="left" w:pos="4253"/>
              </w:tabs>
              <w:jc w:val="left"/>
              <w:rPr>
                <w:bCs w:val="0"/>
                <w:kern w:val="2"/>
                <w:sz w:val="22"/>
                <w:szCs w:val="22"/>
              </w:rPr>
            </w:pPr>
          </w:p>
        </w:tc>
      </w:tr>
      <w:tr w:rsidR="00D822A0" w:rsidRPr="00C010B9" w:rsidTr="00867170">
        <w:trPr>
          <w:trHeight w:val="70"/>
        </w:trPr>
        <w:tc>
          <w:tcPr>
            <w:tcW w:w="363" w:type="dxa"/>
            <w:vAlign w:val="center"/>
          </w:tcPr>
          <w:p w:rsidR="00D822A0" w:rsidRPr="00853DD6" w:rsidRDefault="00D822A0" w:rsidP="000C1C8C">
            <w:pPr>
              <w:spacing w:after="0"/>
              <w:rPr>
                <w:rFonts w:ascii="Times New Roman" w:hAnsi="Times New Roman"/>
                <w:kern w:val="2"/>
                <w:highlight w:val="red"/>
                <w:lang w:eastAsia="ar-SA"/>
              </w:rPr>
            </w:pPr>
          </w:p>
        </w:tc>
        <w:tc>
          <w:tcPr>
            <w:tcW w:w="1792" w:type="dxa"/>
            <w:vAlign w:val="center"/>
          </w:tcPr>
          <w:p w:rsidR="00D822A0" w:rsidRPr="00853DD6" w:rsidRDefault="00D822A0" w:rsidP="000C1C8C">
            <w:pPr>
              <w:tabs>
                <w:tab w:val="left" w:pos="0"/>
              </w:tabs>
              <w:spacing w:after="0"/>
              <w:rPr>
                <w:rFonts w:ascii="Times New Roman" w:hAnsi="Times New Roman"/>
                <w:b/>
                <w:highlight w:val="red"/>
              </w:rPr>
            </w:pPr>
            <w:r w:rsidRPr="0073647B">
              <w:rPr>
                <w:rFonts w:ascii="Times New Roman" w:hAnsi="Times New Roman"/>
                <w:b/>
              </w:rPr>
              <w:t>Piegādes vieta</w:t>
            </w:r>
          </w:p>
        </w:tc>
        <w:tc>
          <w:tcPr>
            <w:tcW w:w="4023" w:type="dxa"/>
            <w:tcBorders>
              <w:top w:val="nil"/>
            </w:tcBorders>
            <w:shd w:val="clear" w:color="auto" w:fill="E6E6E6"/>
            <w:vAlign w:val="center"/>
          </w:tcPr>
          <w:p w:rsidR="00D822A0" w:rsidRPr="00290C18" w:rsidRDefault="00D822A0" w:rsidP="000C1C8C">
            <w:pPr>
              <w:spacing w:after="0" w:line="240" w:lineRule="auto"/>
              <w:rPr>
                <w:rFonts w:ascii="Times New Roman" w:hAnsi="Times New Roman"/>
              </w:rPr>
            </w:pPr>
            <w:r w:rsidRPr="0073647B">
              <w:rPr>
                <w:rFonts w:ascii="Times New Roman" w:hAnsi="Times New Roman"/>
              </w:rPr>
              <w:t>Raiņa bulvāris 19, Rīga, 406. telpa</w:t>
            </w:r>
          </w:p>
        </w:tc>
        <w:tc>
          <w:tcPr>
            <w:tcW w:w="3384" w:type="dxa"/>
            <w:vAlign w:val="center"/>
          </w:tcPr>
          <w:p w:rsidR="00D822A0" w:rsidRPr="00290C18" w:rsidRDefault="00D822A0" w:rsidP="00BE3BAD">
            <w:pPr>
              <w:pStyle w:val="Heading6"/>
              <w:keepNext w:val="0"/>
              <w:widowControl w:val="0"/>
              <w:numPr>
                <w:ilvl w:val="0"/>
                <w:numId w:val="0"/>
              </w:numPr>
              <w:tabs>
                <w:tab w:val="left" w:pos="2127"/>
                <w:tab w:val="left" w:pos="4253"/>
              </w:tabs>
              <w:jc w:val="left"/>
              <w:rPr>
                <w:bCs w:val="0"/>
                <w:kern w:val="2"/>
                <w:sz w:val="22"/>
                <w:szCs w:val="22"/>
              </w:rPr>
            </w:pPr>
          </w:p>
        </w:tc>
      </w:tr>
    </w:tbl>
    <w:p w:rsidR="00D822A0" w:rsidRDefault="00D822A0" w:rsidP="004B4C7E">
      <w:pPr>
        <w:widowControl w:val="0"/>
        <w:tabs>
          <w:tab w:val="left" w:pos="2127"/>
          <w:tab w:val="left" w:pos="4253"/>
        </w:tabs>
        <w:spacing w:after="0"/>
        <w:rPr>
          <w:rFonts w:ascii="Times New Roman" w:hAnsi="Times New Roman"/>
          <w:b/>
          <w:sz w:val="24"/>
          <w:szCs w:val="24"/>
        </w:rPr>
      </w:pPr>
    </w:p>
    <w:p w:rsidR="00D822A0" w:rsidRDefault="00D822A0" w:rsidP="004B4C7E">
      <w:pPr>
        <w:widowControl w:val="0"/>
        <w:tabs>
          <w:tab w:val="left" w:pos="2127"/>
          <w:tab w:val="left" w:pos="4253"/>
        </w:tabs>
        <w:spacing w:after="0"/>
        <w:rPr>
          <w:rFonts w:ascii="Times New Roman" w:hAnsi="Times New Roman"/>
          <w:b/>
          <w:sz w:val="24"/>
          <w:szCs w:val="24"/>
        </w:rPr>
      </w:pPr>
    </w:p>
    <w:p w:rsidR="00D822A0" w:rsidRDefault="00D822A0" w:rsidP="004B4C7E">
      <w:pPr>
        <w:widowControl w:val="0"/>
        <w:tabs>
          <w:tab w:val="left" w:pos="2127"/>
          <w:tab w:val="left" w:pos="4253"/>
        </w:tabs>
        <w:spacing w:after="0"/>
        <w:rPr>
          <w:rFonts w:ascii="Times New Roman" w:hAnsi="Times New Roman"/>
          <w:b/>
          <w:sz w:val="24"/>
          <w:szCs w:val="24"/>
        </w:rPr>
      </w:pPr>
    </w:p>
    <w:tbl>
      <w:tblPr>
        <w:tblW w:w="97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70"/>
        <w:gridCol w:w="1826"/>
        <w:gridCol w:w="4099"/>
        <w:gridCol w:w="3448"/>
      </w:tblGrid>
      <w:tr w:rsidR="00D822A0" w:rsidRPr="00C010B9" w:rsidTr="00867170">
        <w:trPr>
          <w:trHeight w:val="521"/>
        </w:trPr>
        <w:tc>
          <w:tcPr>
            <w:tcW w:w="370" w:type="dxa"/>
            <w:vAlign w:val="center"/>
          </w:tcPr>
          <w:p w:rsidR="00D822A0" w:rsidRPr="00C010B9" w:rsidRDefault="00D822A0" w:rsidP="000C1C8C">
            <w:pPr>
              <w:spacing w:after="0"/>
              <w:jc w:val="center"/>
              <w:rPr>
                <w:rFonts w:ascii="Times New Roman" w:hAnsi="Times New Roman"/>
                <w:b/>
                <w:kern w:val="2"/>
                <w:lang w:eastAsia="ar-SA"/>
              </w:rPr>
            </w:pPr>
            <w:r w:rsidRPr="00C010B9">
              <w:rPr>
                <w:rFonts w:ascii="Times New Roman" w:hAnsi="Times New Roman"/>
                <w:b/>
                <w:kern w:val="2"/>
                <w:lang w:eastAsia="ar-SA"/>
              </w:rPr>
              <w:t>Nr.</w:t>
            </w:r>
          </w:p>
        </w:tc>
        <w:tc>
          <w:tcPr>
            <w:tcW w:w="1826" w:type="dxa"/>
            <w:vAlign w:val="center"/>
          </w:tcPr>
          <w:p w:rsidR="00D822A0" w:rsidRPr="00290C18" w:rsidRDefault="00D822A0" w:rsidP="000C1C8C">
            <w:pPr>
              <w:spacing w:after="0"/>
              <w:jc w:val="center"/>
              <w:rPr>
                <w:rFonts w:ascii="Times New Roman" w:hAnsi="Times New Roman"/>
                <w:b/>
              </w:rPr>
            </w:pPr>
            <w:r w:rsidRPr="00290C18">
              <w:rPr>
                <w:rFonts w:ascii="Times New Roman" w:hAnsi="Times New Roman"/>
                <w:b/>
              </w:rPr>
              <w:t>Prece</w:t>
            </w:r>
          </w:p>
        </w:tc>
        <w:tc>
          <w:tcPr>
            <w:tcW w:w="4099" w:type="dxa"/>
            <w:shd w:val="clear" w:color="auto" w:fill="E6E6E6"/>
            <w:vAlign w:val="center"/>
          </w:tcPr>
          <w:p w:rsidR="00D822A0" w:rsidRPr="00290C18" w:rsidRDefault="00D822A0" w:rsidP="000C1C8C">
            <w:pPr>
              <w:spacing w:after="0" w:line="240" w:lineRule="auto"/>
              <w:ind w:left="502"/>
              <w:jc w:val="center"/>
              <w:rPr>
                <w:rFonts w:ascii="Times New Roman" w:hAnsi="Times New Roman"/>
                <w:b/>
              </w:rPr>
            </w:pPr>
            <w:r w:rsidRPr="00290C18">
              <w:rPr>
                <w:rFonts w:ascii="Times New Roman" w:hAnsi="Times New Roman"/>
                <w:b/>
              </w:rPr>
              <w:t>Pasūtītāja prasības</w:t>
            </w:r>
          </w:p>
        </w:tc>
        <w:tc>
          <w:tcPr>
            <w:tcW w:w="3448" w:type="dxa"/>
            <w:vAlign w:val="center"/>
          </w:tcPr>
          <w:p w:rsidR="00D822A0" w:rsidRPr="00290C18" w:rsidRDefault="00D822A0" w:rsidP="004B4C7E">
            <w:pPr>
              <w:pStyle w:val="Heading6"/>
              <w:numPr>
                <w:ilvl w:val="5"/>
                <w:numId w:val="0"/>
              </w:numPr>
              <w:tabs>
                <w:tab w:val="num" w:pos="1152"/>
              </w:tabs>
              <w:suppressAutoHyphens/>
              <w:spacing w:line="100" w:lineRule="atLeast"/>
              <w:ind w:left="1152" w:hanging="1152"/>
              <w:jc w:val="center"/>
              <w:rPr>
                <w:bCs w:val="0"/>
                <w:kern w:val="2"/>
                <w:sz w:val="22"/>
                <w:szCs w:val="22"/>
              </w:rPr>
            </w:pPr>
            <w:r w:rsidRPr="00290C18">
              <w:rPr>
                <w:bCs w:val="0"/>
                <w:kern w:val="2"/>
                <w:sz w:val="22"/>
                <w:szCs w:val="22"/>
              </w:rPr>
              <w:t>Pretendenta tehniskais piedāvājums</w:t>
            </w:r>
          </w:p>
          <w:p w:rsidR="00D822A0" w:rsidRPr="00290C18" w:rsidRDefault="00D822A0" w:rsidP="00BE3BAD">
            <w:pPr>
              <w:pStyle w:val="Heading6"/>
              <w:keepNext w:val="0"/>
              <w:widowControl w:val="0"/>
              <w:numPr>
                <w:ilvl w:val="0"/>
                <w:numId w:val="0"/>
              </w:numPr>
              <w:tabs>
                <w:tab w:val="left" w:pos="2127"/>
                <w:tab w:val="left" w:pos="4253"/>
              </w:tabs>
              <w:ind w:right="666"/>
              <w:rPr>
                <w:bCs w:val="0"/>
                <w:kern w:val="2"/>
                <w:sz w:val="22"/>
                <w:szCs w:val="22"/>
              </w:rPr>
            </w:pPr>
            <w:r>
              <w:rPr>
                <w:bCs w:val="0"/>
                <w:kern w:val="2"/>
                <w:sz w:val="22"/>
                <w:szCs w:val="22"/>
              </w:rPr>
              <w:t xml:space="preserve">        </w:t>
            </w:r>
            <w:r w:rsidRPr="00290C18">
              <w:rPr>
                <w:bCs w:val="0"/>
                <w:kern w:val="2"/>
                <w:sz w:val="22"/>
                <w:szCs w:val="22"/>
              </w:rPr>
              <w:t>(aizpilda pretendents)*</w:t>
            </w:r>
          </w:p>
        </w:tc>
      </w:tr>
      <w:tr w:rsidR="00D822A0" w:rsidRPr="00C010B9" w:rsidTr="00867170">
        <w:trPr>
          <w:trHeight w:val="2084"/>
        </w:trPr>
        <w:tc>
          <w:tcPr>
            <w:tcW w:w="370" w:type="dxa"/>
          </w:tcPr>
          <w:p w:rsidR="00D822A0" w:rsidRPr="00BE3BAD" w:rsidRDefault="00D822A0" w:rsidP="000C1C8C">
            <w:pPr>
              <w:widowControl w:val="0"/>
              <w:tabs>
                <w:tab w:val="left" w:pos="2127"/>
                <w:tab w:val="left" w:pos="4253"/>
              </w:tabs>
              <w:suppressAutoHyphens/>
              <w:spacing w:after="0" w:line="100" w:lineRule="atLeast"/>
              <w:rPr>
                <w:rFonts w:ascii="Times New Roman" w:hAnsi="Times New Roman"/>
                <w:b/>
                <w:kern w:val="2"/>
                <w:lang w:eastAsia="ar-SA"/>
              </w:rPr>
            </w:pPr>
            <w:r w:rsidRPr="00BE3BAD">
              <w:rPr>
                <w:rFonts w:ascii="Times New Roman" w:hAnsi="Times New Roman"/>
                <w:b/>
                <w:kern w:val="2"/>
                <w:lang w:eastAsia="ar-SA"/>
              </w:rPr>
              <w:t>3.</w:t>
            </w:r>
          </w:p>
        </w:tc>
        <w:tc>
          <w:tcPr>
            <w:tcW w:w="1826" w:type="dxa"/>
          </w:tcPr>
          <w:p w:rsidR="00D822A0" w:rsidRPr="00290C18" w:rsidRDefault="00D822A0" w:rsidP="000C1C8C">
            <w:pPr>
              <w:widowControl w:val="0"/>
              <w:tabs>
                <w:tab w:val="left" w:pos="0"/>
                <w:tab w:val="left" w:pos="2127"/>
                <w:tab w:val="left" w:pos="4253"/>
              </w:tabs>
              <w:suppressAutoHyphens/>
              <w:spacing w:after="0"/>
              <w:rPr>
                <w:rFonts w:ascii="Times New Roman" w:hAnsi="Times New Roman"/>
                <w:b/>
                <w:kern w:val="2"/>
                <w:lang w:eastAsia="ar-SA"/>
              </w:rPr>
            </w:pPr>
            <w:r w:rsidRPr="00C010B9">
              <w:rPr>
                <w:rFonts w:ascii="Times New Roman" w:hAnsi="Times New Roman"/>
                <w:b/>
                <w:sz w:val="24"/>
                <w:szCs w:val="24"/>
              </w:rPr>
              <w:t>Motorizēts dator</w:t>
            </w:r>
            <w:r>
              <w:rPr>
                <w:rFonts w:ascii="Times New Roman" w:hAnsi="Times New Roman"/>
                <w:b/>
                <w:sz w:val="24"/>
                <w:szCs w:val="24"/>
              </w:rPr>
              <w:t>vadāms optisko filtru karuselis (</w:t>
            </w:r>
            <w:r w:rsidRPr="00C010B9">
              <w:rPr>
                <w:rFonts w:ascii="Times New Roman" w:hAnsi="Times New Roman"/>
                <w:b/>
                <w:sz w:val="24"/>
                <w:szCs w:val="24"/>
              </w:rPr>
              <w:t>1 gab</w:t>
            </w:r>
            <w:r>
              <w:rPr>
                <w:rFonts w:ascii="Times New Roman" w:hAnsi="Times New Roman"/>
                <w:b/>
                <w:sz w:val="24"/>
                <w:szCs w:val="24"/>
              </w:rPr>
              <w:t>als)</w:t>
            </w:r>
          </w:p>
        </w:tc>
        <w:tc>
          <w:tcPr>
            <w:tcW w:w="4099" w:type="dxa"/>
            <w:shd w:val="clear" w:color="auto" w:fill="E6E6E6"/>
          </w:tcPr>
          <w:p w:rsidR="00D822A0" w:rsidRPr="00290C18" w:rsidRDefault="00D822A0" w:rsidP="000C1C8C">
            <w:pPr>
              <w:spacing w:after="0" w:line="240" w:lineRule="auto"/>
              <w:ind w:left="502"/>
              <w:rPr>
                <w:rFonts w:ascii="Times New Roman" w:hAnsi="Times New Roman"/>
              </w:rPr>
            </w:pPr>
          </w:p>
          <w:p w:rsidR="00D822A0" w:rsidRPr="001E4795" w:rsidRDefault="00D822A0" w:rsidP="000C1C8C">
            <w:pPr>
              <w:pStyle w:val="ListParagraph"/>
              <w:numPr>
                <w:ilvl w:val="0"/>
                <w:numId w:val="35"/>
              </w:numPr>
              <w:spacing w:after="0" w:line="240" w:lineRule="auto"/>
              <w:rPr>
                <w:rFonts w:ascii="Times New Roman" w:hAnsi="Times New Roman"/>
                <w:lang w:val="lv-LV"/>
              </w:rPr>
            </w:pPr>
            <w:r w:rsidRPr="00C010B9">
              <w:rPr>
                <w:rFonts w:ascii="Times New Roman" w:hAnsi="Times New Roman"/>
                <w:sz w:val="24"/>
                <w:szCs w:val="24"/>
                <w:lang w:val="lv-LV"/>
              </w:rPr>
              <w:t>Filtru diametrs 25.4 mm (1”)</w:t>
            </w:r>
          </w:p>
          <w:p w:rsidR="00D822A0" w:rsidRPr="00C010B9" w:rsidRDefault="00D822A0" w:rsidP="000C1C8C">
            <w:pPr>
              <w:pStyle w:val="ListParagraph"/>
              <w:widowControl w:val="0"/>
              <w:numPr>
                <w:ilvl w:val="0"/>
                <w:numId w:val="35"/>
              </w:numPr>
              <w:autoSpaceDE w:val="0"/>
              <w:autoSpaceDN w:val="0"/>
              <w:adjustRightInd w:val="0"/>
              <w:spacing w:before="100" w:after="0" w:line="240" w:lineRule="auto"/>
              <w:rPr>
                <w:rFonts w:ascii="Times New Roman" w:hAnsi="Times New Roman"/>
                <w:sz w:val="24"/>
                <w:szCs w:val="24"/>
                <w:lang w:val="lv-LV"/>
              </w:rPr>
            </w:pPr>
            <w:r w:rsidRPr="00C010B9">
              <w:rPr>
                <w:rFonts w:ascii="Times New Roman" w:hAnsi="Times New Roman"/>
                <w:sz w:val="24"/>
                <w:szCs w:val="24"/>
                <w:lang w:val="lv-LV"/>
              </w:rPr>
              <w:t>Riteņu skaits: &gt;=1</w:t>
            </w:r>
          </w:p>
          <w:p w:rsidR="00D822A0" w:rsidRPr="00C010B9" w:rsidRDefault="00D822A0" w:rsidP="000C1C8C">
            <w:pPr>
              <w:pStyle w:val="ListParagraph"/>
              <w:widowControl w:val="0"/>
              <w:numPr>
                <w:ilvl w:val="0"/>
                <w:numId w:val="35"/>
              </w:numPr>
              <w:autoSpaceDE w:val="0"/>
              <w:autoSpaceDN w:val="0"/>
              <w:adjustRightInd w:val="0"/>
              <w:spacing w:before="100" w:after="0" w:line="240" w:lineRule="auto"/>
              <w:rPr>
                <w:rFonts w:ascii="Times New Roman" w:hAnsi="Times New Roman"/>
                <w:sz w:val="24"/>
                <w:szCs w:val="24"/>
                <w:lang w:val="lv-LV"/>
              </w:rPr>
            </w:pPr>
            <w:r w:rsidRPr="00C010B9">
              <w:rPr>
                <w:rFonts w:ascii="Times New Roman" w:hAnsi="Times New Roman"/>
                <w:sz w:val="24"/>
                <w:szCs w:val="24"/>
                <w:lang w:val="lv-LV"/>
              </w:rPr>
              <w:t>Pozīciju skaits ritenī: &gt;=8</w:t>
            </w:r>
          </w:p>
          <w:p w:rsidR="00D822A0" w:rsidRPr="001E4795" w:rsidRDefault="00D822A0" w:rsidP="000C1C8C">
            <w:pPr>
              <w:pStyle w:val="ListParagraph"/>
              <w:widowControl w:val="0"/>
              <w:numPr>
                <w:ilvl w:val="0"/>
                <w:numId w:val="35"/>
              </w:numPr>
              <w:autoSpaceDE w:val="0"/>
              <w:autoSpaceDN w:val="0"/>
              <w:adjustRightInd w:val="0"/>
              <w:spacing w:before="100" w:after="0" w:line="240" w:lineRule="auto"/>
              <w:rPr>
                <w:rFonts w:ascii="Times New Roman" w:hAnsi="Times New Roman"/>
                <w:lang w:val="lv-LV"/>
              </w:rPr>
            </w:pPr>
            <w:r w:rsidRPr="00C010B9">
              <w:rPr>
                <w:rFonts w:ascii="Times New Roman" w:hAnsi="Times New Roman"/>
                <w:sz w:val="24"/>
                <w:szCs w:val="24"/>
                <w:lang w:val="lv-LV"/>
              </w:rPr>
              <w:t>Datora saskarne: RS-232 vai USB</w:t>
            </w:r>
          </w:p>
          <w:p w:rsidR="00D822A0" w:rsidRPr="00290C18" w:rsidRDefault="00D822A0" w:rsidP="000C1C8C">
            <w:pPr>
              <w:pStyle w:val="ListParagraph"/>
              <w:widowControl w:val="0"/>
              <w:numPr>
                <w:ilvl w:val="0"/>
                <w:numId w:val="35"/>
              </w:numPr>
              <w:autoSpaceDE w:val="0"/>
              <w:autoSpaceDN w:val="0"/>
              <w:adjustRightInd w:val="0"/>
              <w:spacing w:before="100" w:after="0" w:line="240" w:lineRule="auto"/>
              <w:rPr>
                <w:rFonts w:ascii="Times New Roman" w:hAnsi="Times New Roman"/>
                <w:lang w:val="lv-LV"/>
              </w:rPr>
            </w:pPr>
            <w:r w:rsidRPr="00C010B9">
              <w:rPr>
                <w:rFonts w:ascii="Times New Roman" w:hAnsi="Times New Roman"/>
                <w:sz w:val="24"/>
                <w:szCs w:val="24"/>
                <w:lang w:val="lv-LV"/>
              </w:rPr>
              <w:t>Svars &lt;=1kg</w:t>
            </w:r>
          </w:p>
        </w:tc>
        <w:tc>
          <w:tcPr>
            <w:tcW w:w="3448" w:type="dxa"/>
          </w:tcPr>
          <w:p w:rsidR="00D822A0" w:rsidRDefault="00D822A0" w:rsidP="00BE3BAD">
            <w:pPr>
              <w:pStyle w:val="Heading6"/>
              <w:keepNext w:val="0"/>
              <w:widowControl w:val="0"/>
              <w:numPr>
                <w:ilvl w:val="0"/>
                <w:numId w:val="0"/>
              </w:numPr>
              <w:tabs>
                <w:tab w:val="left" w:pos="2127"/>
                <w:tab w:val="left" w:pos="4253"/>
              </w:tabs>
              <w:jc w:val="left"/>
              <w:rPr>
                <w:bCs w:val="0"/>
                <w:kern w:val="2"/>
                <w:sz w:val="22"/>
                <w:szCs w:val="22"/>
              </w:rPr>
            </w:pPr>
          </w:p>
          <w:p w:rsidR="00D822A0" w:rsidRPr="00290C18" w:rsidRDefault="00D822A0" w:rsidP="00BE3BAD">
            <w:pPr>
              <w:pStyle w:val="Heading6"/>
              <w:keepNext w:val="0"/>
              <w:widowControl w:val="0"/>
              <w:numPr>
                <w:ilvl w:val="0"/>
                <w:numId w:val="0"/>
              </w:numPr>
              <w:tabs>
                <w:tab w:val="left" w:pos="2127"/>
                <w:tab w:val="left" w:pos="4253"/>
              </w:tabs>
              <w:jc w:val="left"/>
              <w:rPr>
                <w:b w:val="0"/>
                <w:kern w:val="2"/>
                <w:sz w:val="22"/>
                <w:szCs w:val="22"/>
              </w:rPr>
            </w:pPr>
            <w:r w:rsidRPr="00290C18">
              <w:rPr>
                <w:bCs w:val="0"/>
                <w:kern w:val="2"/>
                <w:sz w:val="22"/>
                <w:szCs w:val="22"/>
              </w:rPr>
              <w:t>Modelis: ___________</w:t>
            </w:r>
          </w:p>
          <w:p w:rsidR="00D822A0" w:rsidRPr="00C010B9" w:rsidRDefault="00D822A0" w:rsidP="000C1C8C">
            <w:pPr>
              <w:widowControl w:val="0"/>
              <w:tabs>
                <w:tab w:val="left" w:pos="2127"/>
                <w:tab w:val="left" w:pos="4253"/>
              </w:tabs>
              <w:suppressAutoHyphens/>
              <w:spacing w:after="0"/>
              <w:rPr>
                <w:rFonts w:ascii="Times New Roman" w:hAnsi="Times New Roman"/>
                <w:b/>
                <w:bCs/>
              </w:rPr>
            </w:pPr>
            <w:r w:rsidRPr="00C010B9">
              <w:rPr>
                <w:rFonts w:ascii="Times New Roman" w:hAnsi="Times New Roman"/>
                <w:b/>
                <w:bCs/>
              </w:rPr>
              <w:t>Ražotājs: __________</w:t>
            </w:r>
          </w:p>
          <w:p w:rsidR="00D822A0" w:rsidRPr="00290C18" w:rsidRDefault="00D822A0" w:rsidP="000C1C8C">
            <w:pPr>
              <w:spacing w:after="0" w:line="240" w:lineRule="auto"/>
              <w:ind w:left="502"/>
              <w:rPr>
                <w:rFonts w:ascii="Times New Roman" w:hAnsi="Times New Roman"/>
              </w:rPr>
            </w:pPr>
          </w:p>
        </w:tc>
      </w:tr>
      <w:tr w:rsidR="00D822A0" w:rsidRPr="00C010B9" w:rsidTr="00867170">
        <w:trPr>
          <w:trHeight w:val="276"/>
        </w:trPr>
        <w:tc>
          <w:tcPr>
            <w:tcW w:w="370" w:type="dxa"/>
            <w:vAlign w:val="center"/>
          </w:tcPr>
          <w:p w:rsidR="00D822A0" w:rsidRPr="00C010B9" w:rsidRDefault="00D822A0" w:rsidP="000C1C8C">
            <w:pPr>
              <w:spacing w:after="0"/>
              <w:rPr>
                <w:rFonts w:ascii="Times New Roman" w:hAnsi="Times New Roman"/>
                <w:kern w:val="2"/>
                <w:lang w:eastAsia="ar-SA"/>
              </w:rPr>
            </w:pPr>
          </w:p>
        </w:tc>
        <w:tc>
          <w:tcPr>
            <w:tcW w:w="1826" w:type="dxa"/>
            <w:vAlign w:val="center"/>
          </w:tcPr>
          <w:p w:rsidR="00D822A0" w:rsidRPr="00290C18" w:rsidRDefault="00D822A0" w:rsidP="000C1C8C">
            <w:pPr>
              <w:tabs>
                <w:tab w:val="left" w:pos="0"/>
              </w:tabs>
              <w:spacing w:after="0"/>
              <w:rPr>
                <w:rFonts w:ascii="Times New Roman" w:hAnsi="Times New Roman"/>
                <w:b/>
              </w:rPr>
            </w:pPr>
            <w:r w:rsidRPr="00290C18">
              <w:rPr>
                <w:rFonts w:ascii="Times New Roman" w:hAnsi="Times New Roman"/>
                <w:b/>
              </w:rPr>
              <w:t>Garantija</w:t>
            </w:r>
          </w:p>
        </w:tc>
        <w:tc>
          <w:tcPr>
            <w:tcW w:w="4099" w:type="dxa"/>
            <w:shd w:val="clear" w:color="auto" w:fill="E6E6E6"/>
            <w:vAlign w:val="center"/>
          </w:tcPr>
          <w:p w:rsidR="00D822A0" w:rsidRPr="00290C18" w:rsidRDefault="00D822A0" w:rsidP="000C1C8C">
            <w:pPr>
              <w:spacing w:after="0" w:line="240" w:lineRule="auto"/>
              <w:rPr>
                <w:rFonts w:ascii="Times New Roman" w:hAnsi="Times New Roman"/>
              </w:rPr>
            </w:pPr>
            <w:r>
              <w:rPr>
                <w:rFonts w:ascii="Times New Roman" w:hAnsi="Times New Roman"/>
              </w:rPr>
              <w:t>Vismaz 1 gads</w:t>
            </w:r>
          </w:p>
        </w:tc>
        <w:tc>
          <w:tcPr>
            <w:tcW w:w="3448" w:type="dxa"/>
            <w:vAlign w:val="center"/>
          </w:tcPr>
          <w:p w:rsidR="00D822A0" w:rsidRPr="00290C18" w:rsidRDefault="00D822A0" w:rsidP="00162323">
            <w:pPr>
              <w:pStyle w:val="Heading6"/>
              <w:keepNext w:val="0"/>
              <w:widowControl w:val="0"/>
              <w:numPr>
                <w:ilvl w:val="0"/>
                <w:numId w:val="0"/>
              </w:numPr>
              <w:tabs>
                <w:tab w:val="left" w:pos="2127"/>
                <w:tab w:val="left" w:pos="4253"/>
              </w:tabs>
              <w:jc w:val="left"/>
              <w:rPr>
                <w:bCs w:val="0"/>
                <w:kern w:val="2"/>
                <w:sz w:val="22"/>
                <w:szCs w:val="22"/>
              </w:rPr>
            </w:pPr>
          </w:p>
        </w:tc>
      </w:tr>
      <w:tr w:rsidR="00D822A0" w:rsidRPr="00C010B9" w:rsidTr="00867170">
        <w:trPr>
          <w:trHeight w:val="604"/>
        </w:trPr>
        <w:tc>
          <w:tcPr>
            <w:tcW w:w="370" w:type="dxa"/>
            <w:vAlign w:val="center"/>
          </w:tcPr>
          <w:p w:rsidR="00D822A0" w:rsidRPr="00C010B9" w:rsidRDefault="00D822A0" w:rsidP="000C1C8C">
            <w:pPr>
              <w:spacing w:after="0"/>
              <w:rPr>
                <w:rFonts w:ascii="Times New Roman" w:hAnsi="Times New Roman"/>
                <w:kern w:val="2"/>
                <w:lang w:eastAsia="ar-SA"/>
              </w:rPr>
            </w:pPr>
          </w:p>
        </w:tc>
        <w:tc>
          <w:tcPr>
            <w:tcW w:w="1826" w:type="dxa"/>
            <w:vAlign w:val="center"/>
          </w:tcPr>
          <w:p w:rsidR="00D822A0" w:rsidRPr="00290C18" w:rsidRDefault="00D822A0" w:rsidP="000C1C8C">
            <w:pPr>
              <w:tabs>
                <w:tab w:val="left" w:pos="0"/>
              </w:tabs>
              <w:spacing w:after="0"/>
              <w:rPr>
                <w:rFonts w:ascii="Times New Roman" w:hAnsi="Times New Roman"/>
                <w:b/>
              </w:rPr>
            </w:pPr>
            <w:r>
              <w:rPr>
                <w:rFonts w:ascii="Times New Roman" w:hAnsi="Times New Roman"/>
                <w:b/>
              </w:rPr>
              <w:t>Iekārtas kopējais darba mūžs</w:t>
            </w:r>
          </w:p>
        </w:tc>
        <w:tc>
          <w:tcPr>
            <w:tcW w:w="4099" w:type="dxa"/>
            <w:tcBorders>
              <w:bottom w:val="nil"/>
            </w:tcBorders>
            <w:shd w:val="clear" w:color="auto" w:fill="E6E6E6"/>
            <w:vAlign w:val="center"/>
          </w:tcPr>
          <w:p w:rsidR="00D822A0" w:rsidRPr="00290C18" w:rsidRDefault="00D822A0" w:rsidP="000C1C8C">
            <w:pPr>
              <w:spacing w:after="0" w:line="240" w:lineRule="auto"/>
              <w:rPr>
                <w:rFonts w:ascii="Times New Roman" w:hAnsi="Times New Roman"/>
              </w:rPr>
            </w:pPr>
            <w:r w:rsidRPr="00290C18">
              <w:rPr>
                <w:rFonts w:ascii="Times New Roman" w:hAnsi="Times New Roman"/>
              </w:rPr>
              <w:t>Vismaz līdz 5 gadiem</w:t>
            </w:r>
          </w:p>
        </w:tc>
        <w:tc>
          <w:tcPr>
            <w:tcW w:w="3448" w:type="dxa"/>
            <w:vAlign w:val="center"/>
          </w:tcPr>
          <w:p w:rsidR="00D822A0" w:rsidRPr="00290C18" w:rsidRDefault="00D822A0" w:rsidP="00162323">
            <w:pPr>
              <w:pStyle w:val="Heading6"/>
              <w:keepNext w:val="0"/>
              <w:widowControl w:val="0"/>
              <w:numPr>
                <w:ilvl w:val="0"/>
                <w:numId w:val="0"/>
              </w:numPr>
              <w:tabs>
                <w:tab w:val="left" w:pos="2127"/>
                <w:tab w:val="left" w:pos="4253"/>
              </w:tabs>
              <w:jc w:val="left"/>
              <w:rPr>
                <w:bCs w:val="0"/>
                <w:kern w:val="2"/>
                <w:sz w:val="22"/>
                <w:szCs w:val="22"/>
              </w:rPr>
            </w:pPr>
          </w:p>
        </w:tc>
      </w:tr>
      <w:tr w:rsidR="00D822A0" w:rsidRPr="00C010B9" w:rsidTr="00FC7711">
        <w:trPr>
          <w:trHeight w:val="72"/>
        </w:trPr>
        <w:tc>
          <w:tcPr>
            <w:tcW w:w="370" w:type="dxa"/>
            <w:vAlign w:val="center"/>
          </w:tcPr>
          <w:p w:rsidR="00D822A0" w:rsidRPr="00C010B9" w:rsidRDefault="00D822A0" w:rsidP="000C1C8C">
            <w:pPr>
              <w:spacing w:after="0"/>
              <w:rPr>
                <w:rFonts w:ascii="Times New Roman" w:hAnsi="Times New Roman"/>
                <w:kern w:val="2"/>
                <w:lang w:eastAsia="ar-SA"/>
              </w:rPr>
            </w:pPr>
          </w:p>
        </w:tc>
        <w:tc>
          <w:tcPr>
            <w:tcW w:w="1826" w:type="dxa"/>
            <w:vAlign w:val="center"/>
          </w:tcPr>
          <w:p w:rsidR="00D822A0" w:rsidRPr="00290C18" w:rsidRDefault="00D822A0" w:rsidP="000C1C8C">
            <w:pPr>
              <w:tabs>
                <w:tab w:val="left" w:pos="0"/>
              </w:tabs>
              <w:spacing w:after="0"/>
              <w:rPr>
                <w:rFonts w:ascii="Times New Roman" w:hAnsi="Times New Roman"/>
                <w:b/>
              </w:rPr>
            </w:pPr>
            <w:r>
              <w:rPr>
                <w:rFonts w:ascii="Times New Roman" w:hAnsi="Times New Roman"/>
                <w:b/>
              </w:rPr>
              <w:t>Līguma izpildes termiņš</w:t>
            </w:r>
          </w:p>
        </w:tc>
        <w:tc>
          <w:tcPr>
            <w:tcW w:w="4099" w:type="dxa"/>
            <w:tcBorders>
              <w:top w:val="nil"/>
              <w:bottom w:val="nil"/>
            </w:tcBorders>
            <w:shd w:val="clear" w:color="auto" w:fill="E6E6E6"/>
            <w:vAlign w:val="center"/>
          </w:tcPr>
          <w:p w:rsidR="00D822A0" w:rsidRPr="00290C18" w:rsidRDefault="00D822A0" w:rsidP="000C1C8C">
            <w:pPr>
              <w:spacing w:after="0" w:line="240" w:lineRule="auto"/>
              <w:rPr>
                <w:rFonts w:ascii="Times New Roman" w:hAnsi="Times New Roman"/>
              </w:rPr>
            </w:pPr>
            <w:r>
              <w:rPr>
                <w:rFonts w:ascii="Times New Roman" w:hAnsi="Times New Roman"/>
              </w:rPr>
              <w:t xml:space="preserve"> 30 (trīsdesmit) dienas</w:t>
            </w:r>
            <w:r w:rsidRPr="00290C18">
              <w:rPr>
                <w:rFonts w:ascii="Times New Roman" w:hAnsi="Times New Roman"/>
              </w:rPr>
              <w:t xml:space="preserve"> no līguma noslēgšanas brīža.</w:t>
            </w:r>
          </w:p>
        </w:tc>
        <w:tc>
          <w:tcPr>
            <w:tcW w:w="3448" w:type="dxa"/>
            <w:vAlign w:val="center"/>
          </w:tcPr>
          <w:p w:rsidR="00D822A0" w:rsidRPr="00290C18" w:rsidRDefault="00D822A0" w:rsidP="00162323">
            <w:pPr>
              <w:pStyle w:val="Heading6"/>
              <w:keepNext w:val="0"/>
              <w:widowControl w:val="0"/>
              <w:numPr>
                <w:ilvl w:val="0"/>
                <w:numId w:val="0"/>
              </w:numPr>
              <w:tabs>
                <w:tab w:val="left" w:pos="2127"/>
                <w:tab w:val="left" w:pos="4253"/>
              </w:tabs>
              <w:jc w:val="left"/>
              <w:rPr>
                <w:bCs w:val="0"/>
                <w:kern w:val="2"/>
                <w:sz w:val="22"/>
                <w:szCs w:val="22"/>
              </w:rPr>
            </w:pPr>
          </w:p>
        </w:tc>
      </w:tr>
      <w:tr w:rsidR="00D822A0" w:rsidRPr="00C010B9" w:rsidTr="00867170">
        <w:trPr>
          <w:trHeight w:val="72"/>
        </w:trPr>
        <w:tc>
          <w:tcPr>
            <w:tcW w:w="370" w:type="dxa"/>
            <w:vAlign w:val="center"/>
          </w:tcPr>
          <w:p w:rsidR="00D822A0" w:rsidRPr="00C010B9" w:rsidRDefault="00D822A0" w:rsidP="000C1C8C">
            <w:pPr>
              <w:spacing w:after="0"/>
              <w:rPr>
                <w:rFonts w:ascii="Times New Roman" w:hAnsi="Times New Roman"/>
                <w:kern w:val="2"/>
                <w:lang w:eastAsia="ar-SA"/>
              </w:rPr>
            </w:pPr>
          </w:p>
        </w:tc>
        <w:tc>
          <w:tcPr>
            <w:tcW w:w="1826" w:type="dxa"/>
            <w:vAlign w:val="center"/>
          </w:tcPr>
          <w:p w:rsidR="00D822A0" w:rsidRDefault="00D822A0" w:rsidP="000C1C8C">
            <w:pPr>
              <w:tabs>
                <w:tab w:val="left" w:pos="0"/>
              </w:tabs>
              <w:spacing w:after="0"/>
              <w:rPr>
                <w:rFonts w:ascii="Times New Roman" w:hAnsi="Times New Roman"/>
                <w:b/>
              </w:rPr>
            </w:pPr>
            <w:r w:rsidRPr="0073647B">
              <w:rPr>
                <w:rFonts w:ascii="Times New Roman" w:hAnsi="Times New Roman"/>
                <w:b/>
              </w:rPr>
              <w:t>Piegādes vieta</w:t>
            </w:r>
          </w:p>
        </w:tc>
        <w:tc>
          <w:tcPr>
            <w:tcW w:w="4099" w:type="dxa"/>
            <w:tcBorders>
              <w:top w:val="nil"/>
            </w:tcBorders>
            <w:shd w:val="clear" w:color="auto" w:fill="E6E6E6"/>
            <w:vAlign w:val="center"/>
          </w:tcPr>
          <w:p w:rsidR="00D822A0" w:rsidRPr="00290C18" w:rsidRDefault="00D822A0" w:rsidP="000C1C8C">
            <w:pPr>
              <w:spacing w:after="0" w:line="240" w:lineRule="auto"/>
              <w:rPr>
                <w:rFonts w:ascii="Times New Roman" w:hAnsi="Times New Roman"/>
              </w:rPr>
            </w:pPr>
            <w:r w:rsidRPr="0073647B">
              <w:rPr>
                <w:rFonts w:ascii="Times New Roman" w:hAnsi="Times New Roman"/>
              </w:rPr>
              <w:t>Raiņa bulvāris 19, Rīga, 406. telpa</w:t>
            </w:r>
          </w:p>
        </w:tc>
        <w:tc>
          <w:tcPr>
            <w:tcW w:w="3448" w:type="dxa"/>
            <w:vAlign w:val="center"/>
          </w:tcPr>
          <w:p w:rsidR="00D822A0" w:rsidRPr="00290C18" w:rsidRDefault="00D822A0" w:rsidP="00162323">
            <w:pPr>
              <w:pStyle w:val="Heading6"/>
              <w:keepNext w:val="0"/>
              <w:widowControl w:val="0"/>
              <w:numPr>
                <w:ilvl w:val="0"/>
                <w:numId w:val="0"/>
              </w:numPr>
              <w:tabs>
                <w:tab w:val="left" w:pos="2127"/>
                <w:tab w:val="left" w:pos="4253"/>
              </w:tabs>
              <w:jc w:val="left"/>
              <w:rPr>
                <w:bCs w:val="0"/>
                <w:kern w:val="2"/>
                <w:sz w:val="22"/>
                <w:szCs w:val="22"/>
              </w:rPr>
            </w:pPr>
          </w:p>
        </w:tc>
      </w:tr>
    </w:tbl>
    <w:p w:rsidR="00D822A0" w:rsidRDefault="00D822A0" w:rsidP="004B4C7E">
      <w:pPr>
        <w:widowControl w:val="0"/>
        <w:tabs>
          <w:tab w:val="left" w:pos="2127"/>
          <w:tab w:val="left" w:pos="4253"/>
        </w:tabs>
        <w:spacing w:after="0"/>
        <w:rPr>
          <w:rFonts w:ascii="Times New Roman" w:hAnsi="Times New Roman"/>
          <w:b/>
          <w:sz w:val="24"/>
          <w:szCs w:val="24"/>
        </w:rPr>
      </w:pPr>
    </w:p>
    <w:p w:rsidR="00D822A0" w:rsidRDefault="00D822A0" w:rsidP="004B4C7E">
      <w:pPr>
        <w:widowControl w:val="0"/>
        <w:tabs>
          <w:tab w:val="left" w:pos="2127"/>
          <w:tab w:val="left" w:pos="4253"/>
        </w:tabs>
        <w:spacing w:after="0"/>
        <w:rPr>
          <w:rFonts w:ascii="Times New Roman" w:hAnsi="Times New Roman"/>
          <w:b/>
          <w:sz w:val="24"/>
          <w:szCs w:val="24"/>
        </w:rPr>
      </w:pPr>
    </w:p>
    <w:p w:rsidR="00D822A0" w:rsidRDefault="00D822A0" w:rsidP="004B4C7E">
      <w:pPr>
        <w:spacing w:after="0"/>
        <w:rPr>
          <w:rFonts w:ascii="Times New Roman" w:hAnsi="Times New Roman"/>
        </w:rPr>
      </w:pPr>
    </w:p>
    <w:p w:rsidR="00D822A0" w:rsidRPr="00965950" w:rsidRDefault="00D822A0" w:rsidP="00162323">
      <w:pPr>
        <w:spacing w:after="0" w:line="240" w:lineRule="auto"/>
        <w:rPr>
          <w:rFonts w:ascii="Times New Roman" w:hAnsi="Times New Roman" w:cs="Times New Roman"/>
          <w:b/>
          <w:bCs/>
          <w:sz w:val="20"/>
          <w:szCs w:val="20"/>
        </w:rPr>
      </w:pPr>
      <w:r>
        <w:rPr>
          <w:rFonts w:ascii="Times New Roman" w:hAnsi="Times New Roman"/>
        </w:rPr>
        <w:br w:type="page"/>
      </w:r>
      <w:r w:rsidRPr="005A3062">
        <w:rPr>
          <w:rFonts w:ascii="Times New Roman" w:hAnsi="Times New Roman" w:cs="Times New Roman"/>
          <w:b/>
          <w:bCs/>
          <w:sz w:val="24"/>
          <w:szCs w:val="24"/>
        </w:rPr>
        <w:t>AIZPILDA PRETENDENTS</w:t>
      </w:r>
    </w:p>
    <w:p w:rsidR="00D822A0" w:rsidRPr="005A3062" w:rsidRDefault="00D822A0" w:rsidP="00162323">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822A0" w:rsidRPr="005A3062" w:rsidRDefault="00D822A0" w:rsidP="00162323">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2.pielikums</w:t>
      </w:r>
    </w:p>
    <w:p w:rsidR="00D822A0" w:rsidRPr="005A3062" w:rsidRDefault="00D822A0" w:rsidP="00162323">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Tehniskā specifikācija</w:t>
      </w:r>
    </w:p>
    <w:p w:rsidR="00D822A0" w:rsidRPr="005A3062" w:rsidRDefault="00D822A0" w:rsidP="00162323">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822A0" w:rsidRPr="005A3062" w:rsidRDefault="00D822A0" w:rsidP="00162323">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“Zinātniskās iekārtas 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projektu</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Pr>
          <w:rFonts w:ascii="Times New Roman" w:hAnsi="Times New Roman" w:cs="Times New Roman"/>
          <w:i/>
          <w:iCs/>
          <w:sz w:val="24"/>
          <w:szCs w:val="24"/>
        </w:rPr>
        <w:t>”</w:t>
      </w:r>
      <w:r w:rsidRPr="005A3062">
        <w:rPr>
          <w:rFonts w:ascii="Times New Roman" w:hAnsi="Times New Roman" w:cs="Times New Roman"/>
          <w:i/>
          <w:iCs/>
          <w:sz w:val="24"/>
          <w:szCs w:val="24"/>
        </w:rPr>
        <w:t xml:space="preserve"> </w:t>
      </w:r>
      <w:r>
        <w:rPr>
          <w:rFonts w:ascii="Times New Roman" w:hAnsi="Times New Roman" w:cs="Times New Roman"/>
          <w:sz w:val="24"/>
          <w:szCs w:val="24"/>
        </w:rPr>
        <w:t>vajadzībām” (LU 2015/</w:t>
      </w:r>
      <w:r w:rsidRPr="005A3062">
        <w:rPr>
          <w:rFonts w:ascii="Times New Roman" w:hAnsi="Times New Roman" w:cs="Times New Roman"/>
          <w:sz w:val="24"/>
          <w:szCs w:val="24"/>
        </w:rPr>
        <w:t>6_ERAF) nolikumam</w:t>
      </w:r>
    </w:p>
    <w:p w:rsidR="00D822A0" w:rsidRPr="005A3062" w:rsidRDefault="00D822A0" w:rsidP="00162323">
      <w:pPr>
        <w:jc w:val="both"/>
        <w:rPr>
          <w:sz w:val="24"/>
          <w:szCs w:val="24"/>
        </w:rPr>
      </w:pPr>
    </w:p>
    <w:p w:rsidR="00D822A0" w:rsidRPr="004B4C7E" w:rsidRDefault="00D822A0" w:rsidP="00162323">
      <w:pPr>
        <w:rPr>
          <w:rFonts w:ascii="Times New Roman" w:hAnsi="Times New Roman"/>
        </w:rPr>
      </w:pPr>
      <w:r>
        <w:rPr>
          <w:rFonts w:ascii="Times New Roman" w:hAnsi="Times New Roman" w:cs="Times New Roman"/>
          <w:b/>
          <w:bCs/>
          <w:sz w:val="32"/>
          <w:szCs w:val="32"/>
        </w:rPr>
        <w:t>8</w:t>
      </w:r>
      <w:r w:rsidRPr="005A3062">
        <w:rPr>
          <w:rFonts w:ascii="Times New Roman" w:hAnsi="Times New Roman" w:cs="Times New Roman"/>
          <w:b/>
          <w:bCs/>
          <w:sz w:val="32"/>
          <w:szCs w:val="32"/>
        </w:rPr>
        <w:t>.</w:t>
      </w:r>
      <w:r>
        <w:rPr>
          <w:rFonts w:ascii="Times New Roman" w:hAnsi="Times New Roman" w:cs="Times New Roman"/>
          <w:b/>
          <w:bCs/>
          <w:sz w:val="32"/>
          <w:szCs w:val="32"/>
        </w:rPr>
        <w:t xml:space="preserve"> </w:t>
      </w:r>
      <w:r w:rsidRPr="005A3062">
        <w:rPr>
          <w:rFonts w:ascii="Times New Roman" w:hAnsi="Times New Roman" w:cs="Times New Roman"/>
          <w:b/>
          <w:bCs/>
          <w:sz w:val="32"/>
          <w:szCs w:val="32"/>
        </w:rPr>
        <w:t xml:space="preserve">lote: </w:t>
      </w:r>
      <w:r>
        <w:rPr>
          <w:rFonts w:ascii="Times New Roman" w:hAnsi="Times New Roman"/>
        </w:rPr>
        <w:t xml:space="preserve"> </w:t>
      </w:r>
      <w:r w:rsidRPr="00162323">
        <w:rPr>
          <w:rFonts w:ascii="Times New Roman" w:hAnsi="Times New Roman"/>
          <w:b/>
          <w:sz w:val="32"/>
          <w:szCs w:val="32"/>
        </w:rPr>
        <w:t>Instrumenti plastmasas un metāla apstrādei II</w:t>
      </w:r>
    </w:p>
    <w:p w:rsidR="00D822A0" w:rsidRPr="00BE3BAD" w:rsidRDefault="00D822A0" w:rsidP="00162323">
      <w:pPr>
        <w:keepNext/>
        <w:spacing w:after="0"/>
        <w:jc w:val="both"/>
        <w:outlineLvl w:val="0"/>
        <w:rPr>
          <w:rFonts w:ascii="Times New Roman" w:hAnsi="Times New Roman"/>
          <w:b/>
          <w:sz w:val="24"/>
          <w:szCs w:val="24"/>
        </w:rPr>
      </w:pPr>
      <w:r w:rsidRPr="00BE3BAD">
        <w:rPr>
          <w:rFonts w:ascii="Times New Roman" w:hAnsi="Times New Roman"/>
          <w:b/>
          <w:sz w:val="24"/>
          <w:szCs w:val="24"/>
        </w:rPr>
        <w:t>Izmantošanas mērķis</w:t>
      </w:r>
      <w:r>
        <w:rPr>
          <w:rFonts w:ascii="Times New Roman" w:hAnsi="Times New Roman"/>
          <w:b/>
          <w:sz w:val="24"/>
          <w:szCs w:val="24"/>
        </w:rPr>
        <w:t>:</w:t>
      </w:r>
      <w:r w:rsidRPr="00BE3BAD">
        <w:rPr>
          <w:rFonts w:ascii="Times New Roman" w:hAnsi="Times New Roman" w:cs="Times New Roman"/>
          <w:sz w:val="24"/>
          <w:szCs w:val="24"/>
        </w:rPr>
        <w:t xml:space="preserve"> iegādāties</w:t>
      </w:r>
      <w:r w:rsidRPr="00BE3BAD">
        <w:rPr>
          <w:rFonts w:ascii="Times New Roman" w:hAnsi="Times New Roman"/>
          <w:b/>
          <w:sz w:val="24"/>
          <w:szCs w:val="24"/>
        </w:rPr>
        <w:t xml:space="preserve"> </w:t>
      </w:r>
      <w:r w:rsidRPr="00521EA8">
        <w:rPr>
          <w:rFonts w:ascii="Times New Roman" w:hAnsi="Times New Roman"/>
          <w:sz w:val="24"/>
          <w:szCs w:val="24"/>
        </w:rPr>
        <w:t>instrumentus</w:t>
      </w:r>
      <w:r w:rsidRPr="00521EA8">
        <w:rPr>
          <w:rFonts w:ascii="Times New Roman" w:hAnsi="Times New Roman" w:cs="Times New Roman"/>
          <w:sz w:val="24"/>
          <w:szCs w:val="24"/>
        </w:rPr>
        <w:t>,</w:t>
      </w:r>
      <w:r w:rsidRPr="00BE3BAD">
        <w:rPr>
          <w:rFonts w:ascii="Times New Roman" w:hAnsi="Times New Roman" w:cs="Times New Roman"/>
          <w:sz w:val="24"/>
          <w:szCs w:val="24"/>
        </w:rPr>
        <w:t xml:space="preserve"> lai nodrošinātu zinātnisko pētījumu veikšanu saskaņā ar Latvijas Universitātes teritoriāli-telpisko stratēģiju un projekta ,, Informācijas, komunikāciju un signālapstrādes tehnoloģiju valsts nozīmes pētniecības centra izveide (IKSA-CENTRS)” mērķu sasniegšanu.</w:t>
      </w:r>
    </w:p>
    <w:p w:rsidR="00D822A0" w:rsidRPr="00290C18" w:rsidRDefault="00D822A0" w:rsidP="00162323">
      <w:pPr>
        <w:widowControl w:val="0"/>
        <w:tabs>
          <w:tab w:val="left" w:pos="2127"/>
          <w:tab w:val="left" w:pos="4253"/>
        </w:tabs>
        <w:spacing w:after="0"/>
        <w:rPr>
          <w:rFonts w:ascii="Times New Roman" w:hAnsi="Times New Roman"/>
          <w:b/>
          <w:sz w:val="24"/>
          <w:szCs w:val="24"/>
        </w:rPr>
      </w:pPr>
    </w:p>
    <w:p w:rsidR="00D822A0" w:rsidRPr="00EB180A" w:rsidRDefault="00D822A0" w:rsidP="004B4C7E">
      <w:pPr>
        <w:spacing w:after="0" w:line="240" w:lineRule="auto"/>
        <w:jc w:val="both"/>
        <w:rPr>
          <w:rFonts w:ascii="Times New Roman" w:hAnsi="Times New Roman"/>
          <w:bCs/>
          <w:sz w:val="24"/>
          <w:szCs w:val="24"/>
        </w:rPr>
      </w:pPr>
    </w:p>
    <w:p w:rsidR="00D822A0" w:rsidRPr="00EB180A" w:rsidRDefault="00D822A0" w:rsidP="004B4C7E">
      <w:pPr>
        <w:spacing w:after="0" w:line="240" w:lineRule="auto"/>
        <w:jc w:val="both"/>
        <w:rPr>
          <w:rFonts w:ascii="Times New Roman" w:hAnsi="Times New Roman"/>
          <w:bCs/>
          <w:sz w:val="24"/>
          <w:szCs w:val="24"/>
        </w:rPr>
      </w:pPr>
    </w:p>
    <w:tbl>
      <w:tblPr>
        <w:tblW w:w="9499" w:type="dxa"/>
        <w:tblInd w:w="2" w:type="dxa"/>
        <w:tblLayout w:type="fixed"/>
        <w:tblCellMar>
          <w:left w:w="0" w:type="dxa"/>
          <w:right w:w="0" w:type="dxa"/>
        </w:tblCellMar>
        <w:tblLook w:val="00A0"/>
      </w:tblPr>
      <w:tblGrid>
        <w:gridCol w:w="433"/>
        <w:gridCol w:w="2158"/>
        <w:gridCol w:w="3454"/>
        <w:gridCol w:w="3454"/>
      </w:tblGrid>
      <w:tr w:rsidR="00D822A0" w:rsidRPr="00C010B9">
        <w:trPr>
          <w:tblHeader/>
        </w:trPr>
        <w:tc>
          <w:tcPr>
            <w:tcW w:w="433" w:type="dxa"/>
            <w:tcBorders>
              <w:top w:val="single" w:sz="2" w:space="0" w:color="000000"/>
              <w:left w:val="single" w:sz="2" w:space="0" w:color="000000"/>
              <w:bottom w:val="single" w:sz="2" w:space="0" w:color="000000"/>
              <w:right w:val="single" w:sz="2" w:space="0" w:color="000000"/>
            </w:tcBorders>
            <w:tcMar>
              <w:left w:w="57" w:type="dxa"/>
              <w:right w:w="57" w:type="dxa"/>
            </w:tcMar>
            <w:vAlign w:val="center"/>
          </w:tcPr>
          <w:p w:rsidR="00D822A0" w:rsidRPr="00C010B9" w:rsidRDefault="00D822A0" w:rsidP="000C1C8C">
            <w:pPr>
              <w:widowControl w:val="0"/>
              <w:tabs>
                <w:tab w:val="left" w:pos="0"/>
                <w:tab w:val="left" w:pos="2127"/>
                <w:tab w:val="left" w:pos="4253"/>
              </w:tabs>
              <w:suppressAutoHyphens/>
              <w:spacing w:after="0"/>
              <w:jc w:val="center"/>
              <w:outlineLvl w:val="5"/>
              <w:rPr>
                <w:rFonts w:ascii="Times New Roman" w:hAnsi="Times New Roman"/>
                <w:b/>
                <w:bCs/>
                <w:kern w:val="2"/>
                <w:lang w:eastAsia="ar-SA"/>
              </w:rPr>
            </w:pPr>
            <w:r w:rsidRPr="00C010B9">
              <w:rPr>
                <w:rFonts w:ascii="Times New Roman" w:hAnsi="Times New Roman"/>
                <w:b/>
                <w:bCs/>
                <w:kern w:val="2"/>
                <w:lang w:eastAsia="ar-SA"/>
              </w:rPr>
              <w:t>Nr.</w:t>
            </w:r>
          </w:p>
        </w:tc>
        <w:tc>
          <w:tcPr>
            <w:tcW w:w="2158" w:type="dxa"/>
            <w:tcBorders>
              <w:top w:val="single" w:sz="2" w:space="0" w:color="000000"/>
              <w:left w:val="single" w:sz="2" w:space="0" w:color="000000"/>
              <w:bottom w:val="single" w:sz="2" w:space="0" w:color="000000"/>
              <w:right w:val="single" w:sz="2" w:space="0" w:color="000000"/>
            </w:tcBorders>
            <w:vAlign w:val="center"/>
          </w:tcPr>
          <w:p w:rsidR="00D822A0" w:rsidRPr="00C010B9" w:rsidRDefault="00D822A0" w:rsidP="000C1C8C">
            <w:pPr>
              <w:widowControl w:val="0"/>
              <w:tabs>
                <w:tab w:val="left" w:pos="0"/>
                <w:tab w:val="left" w:pos="2127"/>
                <w:tab w:val="left" w:pos="4253"/>
              </w:tabs>
              <w:suppressAutoHyphens/>
              <w:spacing w:after="0"/>
              <w:jc w:val="center"/>
              <w:outlineLvl w:val="5"/>
              <w:rPr>
                <w:rFonts w:ascii="Times New Roman" w:hAnsi="Times New Roman"/>
                <w:b/>
                <w:bCs/>
                <w:kern w:val="2"/>
                <w:lang w:eastAsia="ar-SA"/>
              </w:rPr>
            </w:pPr>
            <w:r w:rsidRPr="00C010B9">
              <w:rPr>
                <w:rFonts w:ascii="Times New Roman" w:hAnsi="Times New Roman"/>
                <w:b/>
                <w:bCs/>
                <w:kern w:val="2"/>
                <w:lang w:eastAsia="ar-SA"/>
              </w:rPr>
              <w:t>Prece</w:t>
            </w:r>
          </w:p>
        </w:tc>
        <w:tc>
          <w:tcPr>
            <w:tcW w:w="3454" w:type="dxa"/>
            <w:tcBorders>
              <w:top w:val="single" w:sz="2" w:space="0" w:color="000000"/>
              <w:left w:val="single" w:sz="2" w:space="0" w:color="000000"/>
              <w:bottom w:val="single" w:sz="2" w:space="0" w:color="000000"/>
              <w:right w:val="single" w:sz="2" w:space="0" w:color="000000"/>
            </w:tcBorders>
            <w:shd w:val="clear" w:color="auto" w:fill="E6E6E6"/>
            <w:vAlign w:val="center"/>
          </w:tcPr>
          <w:p w:rsidR="00D822A0" w:rsidRPr="00C010B9" w:rsidRDefault="00D822A0" w:rsidP="000C1C8C">
            <w:pPr>
              <w:widowControl w:val="0"/>
              <w:tabs>
                <w:tab w:val="left" w:pos="0"/>
                <w:tab w:val="left" w:pos="2127"/>
                <w:tab w:val="left" w:pos="4253"/>
              </w:tabs>
              <w:suppressAutoHyphens/>
              <w:spacing w:after="0"/>
              <w:jc w:val="center"/>
              <w:outlineLvl w:val="5"/>
              <w:rPr>
                <w:rFonts w:ascii="Times New Roman" w:hAnsi="Times New Roman"/>
                <w:b/>
                <w:bCs/>
                <w:kern w:val="2"/>
                <w:lang w:eastAsia="ar-SA"/>
              </w:rPr>
            </w:pPr>
            <w:r w:rsidRPr="00C010B9">
              <w:rPr>
                <w:rFonts w:ascii="Times New Roman" w:hAnsi="Times New Roman"/>
                <w:b/>
                <w:bCs/>
                <w:kern w:val="2"/>
                <w:lang w:eastAsia="ar-SA"/>
              </w:rPr>
              <w:t>Pasūtītāja prasības</w:t>
            </w:r>
          </w:p>
        </w:tc>
        <w:tc>
          <w:tcPr>
            <w:tcW w:w="3454" w:type="dxa"/>
            <w:tcBorders>
              <w:top w:val="single" w:sz="2" w:space="0" w:color="000000"/>
              <w:left w:val="single" w:sz="2" w:space="0" w:color="000000"/>
              <w:bottom w:val="single" w:sz="2" w:space="0" w:color="000000"/>
              <w:right w:val="single" w:sz="2" w:space="0" w:color="000000"/>
            </w:tcBorders>
          </w:tcPr>
          <w:p w:rsidR="00D822A0" w:rsidRPr="00C010B9" w:rsidRDefault="00D822A0" w:rsidP="000C1C8C">
            <w:pPr>
              <w:widowControl w:val="0"/>
              <w:tabs>
                <w:tab w:val="left" w:pos="0"/>
                <w:tab w:val="left" w:pos="2127"/>
                <w:tab w:val="left" w:pos="4253"/>
              </w:tabs>
              <w:suppressAutoHyphens/>
              <w:spacing w:after="0"/>
              <w:jc w:val="center"/>
              <w:outlineLvl w:val="5"/>
              <w:rPr>
                <w:rFonts w:ascii="Times New Roman" w:hAnsi="Times New Roman"/>
                <w:b/>
                <w:bCs/>
                <w:kern w:val="2"/>
                <w:lang w:eastAsia="ar-SA"/>
              </w:rPr>
            </w:pPr>
            <w:r w:rsidRPr="00C010B9">
              <w:rPr>
                <w:rFonts w:ascii="Times New Roman" w:hAnsi="Times New Roman"/>
                <w:b/>
                <w:bCs/>
                <w:kern w:val="2"/>
                <w:lang w:eastAsia="ar-SA"/>
              </w:rPr>
              <w:t>Pretendenta tehniskais piedāvājums</w:t>
            </w:r>
          </w:p>
          <w:p w:rsidR="00D822A0" w:rsidRPr="00C010B9" w:rsidRDefault="00D822A0" w:rsidP="000C1C8C">
            <w:pPr>
              <w:widowControl w:val="0"/>
              <w:tabs>
                <w:tab w:val="left" w:pos="0"/>
                <w:tab w:val="left" w:pos="2127"/>
                <w:tab w:val="left" w:pos="4253"/>
              </w:tabs>
              <w:suppressAutoHyphens/>
              <w:spacing w:after="0"/>
              <w:jc w:val="center"/>
              <w:outlineLvl w:val="5"/>
              <w:rPr>
                <w:rFonts w:ascii="Times New Roman" w:hAnsi="Times New Roman"/>
                <w:b/>
                <w:bCs/>
                <w:kern w:val="2"/>
                <w:lang w:eastAsia="ar-SA"/>
              </w:rPr>
            </w:pPr>
            <w:r w:rsidRPr="00C010B9">
              <w:rPr>
                <w:rFonts w:ascii="Times New Roman" w:hAnsi="Times New Roman"/>
                <w:b/>
                <w:bCs/>
                <w:kern w:val="2"/>
                <w:lang w:eastAsia="ar-SA"/>
              </w:rPr>
              <w:t>(aizpilda pretendents)</w:t>
            </w:r>
          </w:p>
        </w:tc>
      </w:tr>
      <w:tr w:rsidR="00D822A0" w:rsidRPr="00C010B9">
        <w:tc>
          <w:tcPr>
            <w:tcW w:w="433" w:type="dxa"/>
            <w:tcBorders>
              <w:top w:val="nil"/>
              <w:left w:val="single" w:sz="2" w:space="0" w:color="000000"/>
              <w:bottom w:val="single" w:sz="2" w:space="0" w:color="000000"/>
              <w:right w:val="single" w:sz="2" w:space="0" w:color="000000"/>
            </w:tcBorders>
            <w:tcMar>
              <w:left w:w="57" w:type="dxa"/>
              <w:right w:w="57" w:type="dxa"/>
            </w:tcMar>
          </w:tcPr>
          <w:p w:rsidR="00D822A0" w:rsidRPr="00C010B9" w:rsidRDefault="00D822A0" w:rsidP="000C1C8C">
            <w:pPr>
              <w:widowControl w:val="0"/>
              <w:numPr>
                <w:ilvl w:val="0"/>
                <w:numId w:val="36"/>
              </w:numPr>
              <w:tabs>
                <w:tab w:val="left" w:pos="2127"/>
                <w:tab w:val="left" w:pos="4253"/>
              </w:tabs>
              <w:suppressAutoHyphens/>
              <w:spacing w:after="0" w:line="100" w:lineRule="atLeast"/>
              <w:jc w:val="center"/>
              <w:rPr>
                <w:rFonts w:ascii="Times New Roman" w:hAnsi="Times New Roman"/>
                <w:b/>
                <w:kern w:val="2"/>
                <w:lang w:eastAsia="ar-SA"/>
              </w:rPr>
            </w:pPr>
            <w:r w:rsidRPr="00C010B9">
              <w:rPr>
                <w:rFonts w:ascii="Times New Roman" w:hAnsi="Times New Roman"/>
                <w:b/>
                <w:kern w:val="2"/>
                <w:lang w:eastAsia="ar-SA"/>
              </w:rPr>
              <w:t>1.</w:t>
            </w:r>
          </w:p>
        </w:tc>
        <w:tc>
          <w:tcPr>
            <w:tcW w:w="2158" w:type="dxa"/>
            <w:tcBorders>
              <w:top w:val="nil"/>
              <w:left w:val="single" w:sz="2" w:space="0" w:color="000000"/>
              <w:bottom w:val="single" w:sz="2" w:space="0" w:color="000000"/>
              <w:right w:val="single" w:sz="2" w:space="0" w:color="000000"/>
            </w:tcBorders>
          </w:tcPr>
          <w:p w:rsidR="00D822A0" w:rsidRPr="00EB180A" w:rsidRDefault="00D822A0" w:rsidP="000C1C8C">
            <w:pPr>
              <w:widowControl w:val="0"/>
              <w:tabs>
                <w:tab w:val="left" w:pos="0"/>
                <w:tab w:val="left" w:pos="2127"/>
                <w:tab w:val="left" w:pos="4253"/>
              </w:tabs>
              <w:suppressAutoHyphens/>
              <w:spacing w:after="0"/>
              <w:rPr>
                <w:rFonts w:ascii="Times New Roman" w:hAnsi="Times New Roman"/>
                <w:b/>
                <w:kern w:val="2"/>
                <w:lang w:eastAsia="ar-SA"/>
              </w:rPr>
            </w:pPr>
            <w:r>
              <w:rPr>
                <w:rFonts w:ascii="Times New Roman" w:hAnsi="Times New Roman"/>
                <w:b/>
              </w:rPr>
              <w:t>Montāžas zāģis, (</w:t>
            </w:r>
            <w:r w:rsidRPr="00C010B9">
              <w:rPr>
                <w:rFonts w:ascii="Times New Roman" w:hAnsi="Times New Roman"/>
                <w:b/>
              </w:rPr>
              <w:t>1 gab</w:t>
            </w:r>
            <w:r>
              <w:rPr>
                <w:rFonts w:ascii="Times New Roman" w:hAnsi="Times New Roman"/>
                <w:b/>
              </w:rPr>
              <w:t>als)</w:t>
            </w:r>
            <w:r w:rsidRPr="00C010B9">
              <w:rPr>
                <w:rFonts w:ascii="Times New Roman" w:hAnsi="Times New Roman"/>
                <w:b/>
              </w:rPr>
              <w:t xml:space="preserve"> </w:t>
            </w:r>
          </w:p>
        </w:tc>
        <w:tc>
          <w:tcPr>
            <w:tcW w:w="3454" w:type="dxa"/>
            <w:tcBorders>
              <w:top w:val="nil"/>
              <w:left w:val="single" w:sz="2" w:space="0" w:color="000000"/>
              <w:bottom w:val="single" w:sz="2" w:space="0" w:color="000000"/>
              <w:right w:val="single" w:sz="2" w:space="0" w:color="000000"/>
            </w:tcBorders>
            <w:shd w:val="clear" w:color="auto" w:fill="E6E6E6"/>
          </w:tcPr>
          <w:p w:rsidR="00D822A0" w:rsidRPr="00EB180A" w:rsidRDefault="00D822A0" w:rsidP="000C1C8C">
            <w:pPr>
              <w:spacing w:after="0"/>
              <w:ind w:left="502"/>
              <w:rPr>
                <w:rFonts w:ascii="Times New Roman" w:hAnsi="Times New Roman"/>
              </w:rPr>
            </w:pPr>
          </w:p>
          <w:p w:rsidR="00D822A0" w:rsidRPr="00EB180A" w:rsidRDefault="00D822A0" w:rsidP="000C1C8C">
            <w:pPr>
              <w:spacing w:after="0"/>
              <w:ind w:left="502"/>
              <w:rPr>
                <w:rFonts w:ascii="Times New Roman" w:hAnsi="Times New Roman"/>
              </w:rPr>
            </w:pPr>
          </w:p>
          <w:p w:rsidR="00D822A0" w:rsidRPr="00EB180A" w:rsidRDefault="00D822A0" w:rsidP="004B4C7E">
            <w:pPr>
              <w:numPr>
                <w:ilvl w:val="0"/>
                <w:numId w:val="37"/>
              </w:numPr>
              <w:spacing w:after="0" w:line="240" w:lineRule="auto"/>
              <w:ind w:left="502"/>
              <w:rPr>
                <w:rFonts w:ascii="Times New Roman" w:hAnsi="Times New Roman"/>
              </w:rPr>
            </w:pPr>
            <w:r w:rsidRPr="00EB180A">
              <w:rPr>
                <w:rFonts w:ascii="Times New Roman" w:hAnsi="Times New Roman"/>
              </w:rPr>
              <w:t>Jauda: vismaz 1200 W</w:t>
            </w:r>
          </w:p>
          <w:p w:rsidR="00D822A0" w:rsidRPr="00EB180A" w:rsidRDefault="00D822A0" w:rsidP="004B4C7E">
            <w:pPr>
              <w:numPr>
                <w:ilvl w:val="0"/>
                <w:numId w:val="37"/>
              </w:numPr>
              <w:spacing w:after="0" w:line="240" w:lineRule="auto"/>
              <w:ind w:left="502"/>
              <w:rPr>
                <w:rFonts w:ascii="Times New Roman" w:hAnsi="Times New Roman"/>
              </w:rPr>
            </w:pPr>
            <w:r w:rsidRPr="00EB180A">
              <w:rPr>
                <w:rFonts w:ascii="Times New Roman" w:hAnsi="Times New Roman"/>
              </w:rPr>
              <w:t>Zāģripas diametrs: 180-200 mm</w:t>
            </w:r>
          </w:p>
          <w:p w:rsidR="00D822A0" w:rsidRPr="00EB180A" w:rsidRDefault="00D822A0" w:rsidP="004B4C7E">
            <w:pPr>
              <w:numPr>
                <w:ilvl w:val="0"/>
                <w:numId w:val="37"/>
              </w:numPr>
              <w:spacing w:after="0" w:line="240" w:lineRule="auto"/>
              <w:ind w:left="502"/>
              <w:rPr>
                <w:rFonts w:ascii="Times New Roman" w:hAnsi="Times New Roman"/>
              </w:rPr>
            </w:pPr>
            <w:r w:rsidRPr="00EB180A">
              <w:rPr>
                <w:rFonts w:ascii="Times New Roman" w:hAnsi="Times New Roman"/>
              </w:rPr>
              <w:t>Zāģēšanas slīpums regulējams: vismaz 0-45</w:t>
            </w:r>
            <w:r w:rsidRPr="00EB180A">
              <w:rPr>
                <w:rFonts w:ascii="Times New Roman" w:hAnsi="Times New Roman"/>
                <w:vertAlign w:val="superscript"/>
              </w:rPr>
              <w:t>o</w:t>
            </w:r>
          </w:p>
          <w:p w:rsidR="00D822A0" w:rsidRPr="00EB180A" w:rsidRDefault="00D822A0" w:rsidP="004B4C7E">
            <w:pPr>
              <w:numPr>
                <w:ilvl w:val="0"/>
                <w:numId w:val="37"/>
              </w:numPr>
              <w:spacing w:after="0" w:line="240" w:lineRule="auto"/>
              <w:ind w:left="502"/>
              <w:rPr>
                <w:rFonts w:ascii="Times New Roman" w:hAnsi="Times New Roman"/>
              </w:rPr>
            </w:pPr>
            <w:r w:rsidRPr="00EB180A">
              <w:rPr>
                <w:rFonts w:ascii="Times New Roman" w:hAnsi="Times New Roman"/>
              </w:rPr>
              <w:t>Griezuma augstums 90</w:t>
            </w:r>
            <w:r w:rsidRPr="00EB180A">
              <w:rPr>
                <w:rFonts w:ascii="Times New Roman" w:hAnsi="Times New Roman"/>
                <w:vertAlign w:val="superscript"/>
              </w:rPr>
              <w:t>o</w:t>
            </w:r>
            <w:r w:rsidRPr="00EB180A">
              <w:rPr>
                <w:rFonts w:ascii="Times New Roman" w:hAnsi="Times New Roman"/>
              </w:rPr>
              <w:t xml:space="preserve"> leņķī: vismaz 52 mm</w:t>
            </w:r>
          </w:p>
          <w:p w:rsidR="00D822A0" w:rsidRPr="00EB180A" w:rsidRDefault="00D822A0" w:rsidP="004B4C7E">
            <w:pPr>
              <w:numPr>
                <w:ilvl w:val="0"/>
                <w:numId w:val="37"/>
              </w:numPr>
              <w:spacing w:after="0" w:line="240" w:lineRule="auto"/>
              <w:ind w:left="502"/>
              <w:rPr>
                <w:rFonts w:ascii="Times New Roman" w:hAnsi="Times New Roman"/>
              </w:rPr>
            </w:pPr>
            <w:r w:rsidRPr="00EB180A">
              <w:rPr>
                <w:rFonts w:ascii="Times New Roman" w:hAnsi="Times New Roman"/>
              </w:rPr>
              <w:t>Galda izmēri: 1010x810 mm (drīkst atšķirties par 10% katrā no dimensijām)</w:t>
            </w:r>
          </w:p>
          <w:p w:rsidR="00D822A0" w:rsidRPr="00EB180A" w:rsidRDefault="00D822A0" w:rsidP="004B4C7E">
            <w:pPr>
              <w:numPr>
                <w:ilvl w:val="0"/>
                <w:numId w:val="37"/>
              </w:numPr>
              <w:spacing w:after="0" w:line="240" w:lineRule="auto"/>
              <w:ind w:left="502"/>
              <w:rPr>
                <w:rFonts w:ascii="Times New Roman" w:hAnsi="Times New Roman"/>
              </w:rPr>
            </w:pPr>
            <w:r w:rsidRPr="00EB180A">
              <w:rPr>
                <w:rFonts w:ascii="Times New Roman" w:hAnsi="Times New Roman"/>
              </w:rPr>
              <w:t>Galda kājas noņemamas vai atlokāmas (instrumenta glabāšanai)</w:t>
            </w:r>
          </w:p>
          <w:p w:rsidR="00D822A0" w:rsidRPr="00EB180A" w:rsidRDefault="00D822A0" w:rsidP="004B4C7E">
            <w:pPr>
              <w:numPr>
                <w:ilvl w:val="0"/>
                <w:numId w:val="37"/>
              </w:numPr>
              <w:spacing w:after="0" w:line="240" w:lineRule="auto"/>
              <w:ind w:left="502"/>
              <w:rPr>
                <w:rFonts w:ascii="Times New Roman" w:hAnsi="Times New Roman"/>
              </w:rPr>
            </w:pPr>
            <w:r w:rsidRPr="00EB180A">
              <w:rPr>
                <w:rFonts w:ascii="Times New Roman" w:hAnsi="Times New Roman"/>
              </w:rPr>
              <w:t>Komplektā elements galda paplatināšanai</w:t>
            </w:r>
          </w:p>
          <w:p w:rsidR="00D822A0" w:rsidRPr="00EB180A" w:rsidRDefault="00D822A0" w:rsidP="004B4C7E">
            <w:pPr>
              <w:numPr>
                <w:ilvl w:val="0"/>
                <w:numId w:val="37"/>
              </w:numPr>
              <w:spacing w:after="0" w:line="240" w:lineRule="auto"/>
              <w:ind w:left="502"/>
              <w:rPr>
                <w:rFonts w:ascii="Times New Roman" w:hAnsi="Times New Roman"/>
              </w:rPr>
            </w:pPr>
            <w:r w:rsidRPr="00EB180A">
              <w:rPr>
                <w:rFonts w:ascii="Times New Roman" w:hAnsi="Times New Roman"/>
              </w:rPr>
              <w:t>Komplektā elements galda pagarināšanai</w:t>
            </w:r>
          </w:p>
          <w:p w:rsidR="00D822A0" w:rsidRPr="00EB180A" w:rsidRDefault="00D822A0" w:rsidP="004B4C7E">
            <w:pPr>
              <w:numPr>
                <w:ilvl w:val="0"/>
                <w:numId w:val="37"/>
              </w:numPr>
              <w:spacing w:after="0" w:line="240" w:lineRule="auto"/>
              <w:ind w:left="502"/>
              <w:rPr>
                <w:rFonts w:ascii="Times New Roman" w:hAnsi="Times New Roman"/>
              </w:rPr>
            </w:pPr>
            <w:r w:rsidRPr="00EB180A">
              <w:rPr>
                <w:rFonts w:ascii="Times New Roman" w:hAnsi="Times New Roman"/>
              </w:rPr>
              <w:t>Komplektā slīdošais galds</w:t>
            </w:r>
          </w:p>
          <w:p w:rsidR="00D822A0" w:rsidRPr="00EB180A" w:rsidRDefault="00D822A0" w:rsidP="004B4C7E">
            <w:pPr>
              <w:numPr>
                <w:ilvl w:val="0"/>
                <w:numId w:val="37"/>
              </w:numPr>
              <w:spacing w:after="0" w:line="240" w:lineRule="auto"/>
              <w:ind w:left="502"/>
              <w:rPr>
                <w:rFonts w:ascii="Times New Roman" w:hAnsi="Times New Roman"/>
              </w:rPr>
            </w:pPr>
            <w:r w:rsidRPr="00EB180A">
              <w:rPr>
                <w:rFonts w:ascii="Times New Roman" w:hAnsi="Times New Roman"/>
              </w:rPr>
              <w:t>Komplektā nosūkšanas komplekts</w:t>
            </w:r>
          </w:p>
          <w:p w:rsidR="00D822A0" w:rsidRPr="00EB180A" w:rsidRDefault="00D822A0" w:rsidP="004B4C7E">
            <w:pPr>
              <w:numPr>
                <w:ilvl w:val="0"/>
                <w:numId w:val="37"/>
              </w:numPr>
              <w:spacing w:after="0" w:line="240" w:lineRule="auto"/>
              <w:ind w:left="502"/>
              <w:rPr>
                <w:rFonts w:ascii="Times New Roman" w:hAnsi="Times New Roman"/>
              </w:rPr>
            </w:pPr>
            <w:r w:rsidRPr="00EB180A">
              <w:rPr>
                <w:rFonts w:ascii="Times New Roman" w:hAnsi="Times New Roman"/>
              </w:rPr>
              <w:t>Komplektā zāģripas ar 16, 32 un 48 zobiņiem (zobiņu skaits var atšķirties +/-3)</w:t>
            </w:r>
          </w:p>
          <w:p w:rsidR="00D822A0" w:rsidRPr="00EB180A" w:rsidRDefault="00D822A0" w:rsidP="004B4C7E">
            <w:pPr>
              <w:numPr>
                <w:ilvl w:val="0"/>
                <w:numId w:val="37"/>
              </w:numPr>
              <w:spacing w:after="0" w:line="240" w:lineRule="auto"/>
              <w:ind w:left="502"/>
              <w:rPr>
                <w:rFonts w:ascii="Times New Roman" w:hAnsi="Times New Roman"/>
              </w:rPr>
            </w:pPr>
            <w:r w:rsidRPr="00EB180A">
              <w:rPr>
                <w:rFonts w:ascii="Times New Roman" w:hAnsi="Times New Roman"/>
              </w:rPr>
              <w:t>Komplektā zāģa disks ar 56-60 zobiņiem</w:t>
            </w:r>
          </w:p>
          <w:p w:rsidR="00D822A0" w:rsidRPr="00EB180A" w:rsidRDefault="00D822A0" w:rsidP="004B4C7E">
            <w:pPr>
              <w:numPr>
                <w:ilvl w:val="0"/>
                <w:numId w:val="37"/>
              </w:numPr>
              <w:spacing w:after="0" w:line="240" w:lineRule="auto"/>
              <w:ind w:left="502"/>
              <w:rPr>
                <w:rFonts w:ascii="Times New Roman" w:hAnsi="Times New Roman"/>
              </w:rPr>
            </w:pPr>
            <w:r w:rsidRPr="00EB180A">
              <w:rPr>
                <w:rFonts w:ascii="Times New Roman" w:hAnsi="Times New Roman"/>
              </w:rPr>
              <w:t>Garantija: vismaz 3 gadi</w:t>
            </w:r>
          </w:p>
          <w:p w:rsidR="00D822A0" w:rsidRPr="00EB180A" w:rsidRDefault="00D822A0" w:rsidP="000C1C8C">
            <w:pPr>
              <w:spacing w:after="0"/>
              <w:ind w:left="142"/>
              <w:rPr>
                <w:rFonts w:ascii="Times New Roman" w:hAnsi="Times New Roman"/>
              </w:rPr>
            </w:pPr>
          </w:p>
        </w:tc>
        <w:tc>
          <w:tcPr>
            <w:tcW w:w="3454" w:type="dxa"/>
            <w:tcBorders>
              <w:top w:val="nil"/>
              <w:left w:val="single" w:sz="2" w:space="0" w:color="000000"/>
              <w:bottom w:val="single" w:sz="2" w:space="0" w:color="000000"/>
              <w:right w:val="single" w:sz="2" w:space="0" w:color="000000"/>
            </w:tcBorders>
          </w:tcPr>
          <w:p w:rsidR="00D822A0" w:rsidRDefault="00D822A0" w:rsidP="000C1C8C">
            <w:pPr>
              <w:spacing w:after="0"/>
              <w:rPr>
                <w:rFonts w:ascii="Times New Roman" w:hAnsi="Times New Roman"/>
                <w:b/>
              </w:rPr>
            </w:pPr>
          </w:p>
          <w:p w:rsidR="00D822A0" w:rsidRPr="00EB180A" w:rsidRDefault="00D822A0" w:rsidP="000C1C8C">
            <w:pPr>
              <w:spacing w:after="0"/>
              <w:rPr>
                <w:rFonts w:ascii="Times New Roman" w:hAnsi="Times New Roman"/>
                <w:b/>
              </w:rPr>
            </w:pPr>
            <w:r w:rsidRPr="00EB180A">
              <w:rPr>
                <w:rFonts w:ascii="Times New Roman" w:hAnsi="Times New Roman"/>
                <w:b/>
              </w:rPr>
              <w:t>Modelis___________</w:t>
            </w:r>
          </w:p>
          <w:p w:rsidR="00D822A0" w:rsidRPr="00EB180A" w:rsidRDefault="00D822A0" w:rsidP="000C1C8C">
            <w:pPr>
              <w:spacing w:after="0"/>
              <w:rPr>
                <w:rFonts w:ascii="Times New Roman" w:hAnsi="Times New Roman"/>
              </w:rPr>
            </w:pPr>
            <w:r w:rsidRPr="00EB180A">
              <w:rPr>
                <w:rFonts w:ascii="Times New Roman" w:hAnsi="Times New Roman"/>
                <w:b/>
              </w:rPr>
              <w:t>Ražotājs__________</w:t>
            </w:r>
          </w:p>
          <w:p w:rsidR="00D822A0" w:rsidRPr="00EB180A" w:rsidRDefault="00D822A0" w:rsidP="000C1C8C">
            <w:pPr>
              <w:spacing w:after="0"/>
              <w:rPr>
                <w:rFonts w:ascii="Times New Roman" w:hAnsi="Times New Roman"/>
              </w:rPr>
            </w:pPr>
          </w:p>
        </w:tc>
      </w:tr>
      <w:tr w:rsidR="00D822A0" w:rsidRPr="00C010B9">
        <w:tc>
          <w:tcPr>
            <w:tcW w:w="433" w:type="dxa"/>
            <w:tcBorders>
              <w:top w:val="nil"/>
              <w:left w:val="single" w:sz="2" w:space="0" w:color="000000"/>
              <w:bottom w:val="single" w:sz="2" w:space="0" w:color="000000"/>
              <w:right w:val="single" w:sz="2" w:space="0" w:color="000000"/>
            </w:tcBorders>
            <w:tcMar>
              <w:left w:w="57" w:type="dxa"/>
              <w:right w:w="57" w:type="dxa"/>
            </w:tcMar>
          </w:tcPr>
          <w:p w:rsidR="00D822A0" w:rsidRPr="00C010B9" w:rsidRDefault="00D822A0" w:rsidP="000C1C8C">
            <w:pPr>
              <w:widowControl w:val="0"/>
              <w:numPr>
                <w:ilvl w:val="0"/>
                <w:numId w:val="36"/>
              </w:numPr>
              <w:tabs>
                <w:tab w:val="left" w:pos="2127"/>
                <w:tab w:val="left" w:pos="4253"/>
              </w:tabs>
              <w:suppressAutoHyphens/>
              <w:spacing w:after="0" w:line="100" w:lineRule="atLeast"/>
              <w:jc w:val="center"/>
              <w:rPr>
                <w:rFonts w:ascii="Times New Roman" w:hAnsi="Times New Roman"/>
                <w:b/>
                <w:kern w:val="2"/>
                <w:lang w:eastAsia="ar-SA"/>
              </w:rPr>
            </w:pPr>
            <w:r w:rsidRPr="00C010B9">
              <w:rPr>
                <w:rFonts w:ascii="Times New Roman" w:hAnsi="Times New Roman"/>
                <w:b/>
                <w:kern w:val="2"/>
                <w:lang w:eastAsia="ar-SA"/>
              </w:rPr>
              <w:t>1.</w:t>
            </w:r>
          </w:p>
        </w:tc>
        <w:tc>
          <w:tcPr>
            <w:tcW w:w="2158" w:type="dxa"/>
            <w:tcBorders>
              <w:top w:val="nil"/>
              <w:left w:val="single" w:sz="2" w:space="0" w:color="000000"/>
              <w:bottom w:val="single" w:sz="2" w:space="0" w:color="000000"/>
              <w:right w:val="single" w:sz="2" w:space="0" w:color="000000"/>
            </w:tcBorders>
          </w:tcPr>
          <w:p w:rsidR="00D822A0" w:rsidRPr="00EB180A" w:rsidRDefault="00D822A0" w:rsidP="000C1C8C">
            <w:pPr>
              <w:widowControl w:val="0"/>
              <w:tabs>
                <w:tab w:val="left" w:pos="0"/>
                <w:tab w:val="left" w:pos="2127"/>
                <w:tab w:val="left" w:pos="4253"/>
              </w:tabs>
              <w:suppressAutoHyphens/>
              <w:spacing w:after="0"/>
              <w:rPr>
                <w:rFonts w:ascii="Times New Roman" w:hAnsi="Times New Roman"/>
                <w:b/>
                <w:kern w:val="2"/>
                <w:lang w:eastAsia="ar-SA"/>
              </w:rPr>
            </w:pPr>
            <w:r w:rsidRPr="00EB180A">
              <w:rPr>
                <w:rFonts w:ascii="Times New Roman" w:hAnsi="Times New Roman"/>
                <w:b/>
                <w:kern w:val="2"/>
                <w:lang w:eastAsia="ar-SA"/>
              </w:rPr>
              <w:t>Velkams leņķu zāģis</w:t>
            </w:r>
            <w:r>
              <w:rPr>
                <w:rFonts w:ascii="Times New Roman" w:hAnsi="Times New Roman"/>
                <w:b/>
              </w:rPr>
              <w:t xml:space="preserve"> (1 gabals)</w:t>
            </w:r>
            <w:r w:rsidRPr="00C010B9">
              <w:rPr>
                <w:rFonts w:ascii="Times New Roman" w:hAnsi="Times New Roman"/>
                <w:b/>
              </w:rPr>
              <w:t xml:space="preserve"> </w:t>
            </w:r>
          </w:p>
        </w:tc>
        <w:tc>
          <w:tcPr>
            <w:tcW w:w="3454" w:type="dxa"/>
            <w:tcBorders>
              <w:top w:val="nil"/>
              <w:left w:val="single" w:sz="2" w:space="0" w:color="000000"/>
              <w:bottom w:val="single" w:sz="2" w:space="0" w:color="000000"/>
              <w:right w:val="single" w:sz="2" w:space="0" w:color="000000"/>
            </w:tcBorders>
            <w:shd w:val="clear" w:color="auto" w:fill="E6E6E6"/>
          </w:tcPr>
          <w:p w:rsidR="00D822A0" w:rsidRPr="00EB180A" w:rsidRDefault="00D822A0" w:rsidP="00440621">
            <w:pPr>
              <w:spacing w:after="0"/>
              <w:rPr>
                <w:rFonts w:ascii="Times New Roman" w:hAnsi="Times New Roman"/>
              </w:rPr>
            </w:pPr>
          </w:p>
          <w:p w:rsidR="00D822A0" w:rsidRPr="00EB180A" w:rsidRDefault="00D822A0" w:rsidP="000C1C8C">
            <w:pPr>
              <w:numPr>
                <w:ilvl w:val="0"/>
                <w:numId w:val="38"/>
              </w:numPr>
              <w:spacing w:after="0" w:line="240" w:lineRule="auto"/>
              <w:rPr>
                <w:rFonts w:ascii="Times New Roman" w:hAnsi="Times New Roman"/>
              </w:rPr>
            </w:pPr>
            <w:r w:rsidRPr="00EB180A">
              <w:rPr>
                <w:rFonts w:ascii="Times New Roman" w:hAnsi="Times New Roman"/>
              </w:rPr>
              <w:t>Jauda: min. 1600 W</w:t>
            </w:r>
          </w:p>
          <w:p w:rsidR="00D822A0" w:rsidRPr="00EB180A" w:rsidRDefault="00D822A0" w:rsidP="000C1C8C">
            <w:pPr>
              <w:numPr>
                <w:ilvl w:val="0"/>
                <w:numId w:val="38"/>
              </w:numPr>
              <w:spacing w:after="0" w:line="240" w:lineRule="auto"/>
              <w:rPr>
                <w:rFonts w:ascii="Times New Roman" w:hAnsi="Times New Roman"/>
              </w:rPr>
            </w:pPr>
            <w:r w:rsidRPr="00EB180A">
              <w:rPr>
                <w:rFonts w:ascii="Times New Roman" w:hAnsi="Times New Roman"/>
              </w:rPr>
              <w:t>Zāģa diska diametrs 250-270 mm</w:t>
            </w:r>
          </w:p>
          <w:p w:rsidR="00D822A0" w:rsidRPr="00EB180A" w:rsidRDefault="00D822A0" w:rsidP="000C1C8C">
            <w:pPr>
              <w:numPr>
                <w:ilvl w:val="0"/>
                <w:numId w:val="38"/>
              </w:numPr>
              <w:spacing w:after="0" w:line="240" w:lineRule="auto"/>
              <w:rPr>
                <w:rFonts w:ascii="Times New Roman" w:hAnsi="Times New Roman"/>
              </w:rPr>
            </w:pPr>
            <w:r w:rsidRPr="00EB180A">
              <w:rPr>
                <w:rFonts w:ascii="Times New Roman" w:hAnsi="Times New Roman"/>
              </w:rPr>
              <w:t>Zāģēšanas dziļums 45°/45° leņķī - reizē labais vertikālais un horizontālais slīpums: vismaz 215x35 mm</w:t>
            </w:r>
          </w:p>
          <w:p w:rsidR="00D822A0" w:rsidRPr="00EB180A" w:rsidRDefault="00D822A0" w:rsidP="000C1C8C">
            <w:pPr>
              <w:numPr>
                <w:ilvl w:val="0"/>
                <w:numId w:val="38"/>
              </w:numPr>
              <w:spacing w:after="0" w:line="240" w:lineRule="auto"/>
              <w:rPr>
                <w:rFonts w:ascii="Times New Roman" w:hAnsi="Times New Roman"/>
              </w:rPr>
            </w:pPr>
            <w:r w:rsidRPr="00EB180A">
              <w:rPr>
                <w:rFonts w:ascii="Times New Roman" w:hAnsi="Times New Roman"/>
              </w:rPr>
              <w:t>Zāģēšanas dziļums 45°/45° leņķī  - reizē kreisais vertikālais un horizontālais slīpums: vismaz 215x55 mm</w:t>
            </w:r>
          </w:p>
          <w:p w:rsidR="00D822A0" w:rsidRPr="00EB180A" w:rsidRDefault="00D822A0" w:rsidP="000C1C8C">
            <w:pPr>
              <w:numPr>
                <w:ilvl w:val="0"/>
                <w:numId w:val="38"/>
              </w:numPr>
              <w:spacing w:after="0" w:line="240" w:lineRule="auto"/>
              <w:rPr>
                <w:rFonts w:ascii="Times New Roman" w:hAnsi="Times New Roman"/>
              </w:rPr>
            </w:pPr>
            <w:r w:rsidRPr="00EB180A">
              <w:rPr>
                <w:rFonts w:ascii="Times New Roman" w:hAnsi="Times New Roman"/>
              </w:rPr>
              <w:t>Svars: maks. 20,7 kg</w:t>
            </w:r>
          </w:p>
          <w:p w:rsidR="00D822A0" w:rsidRPr="00EB180A" w:rsidRDefault="00D822A0" w:rsidP="000C1C8C">
            <w:pPr>
              <w:numPr>
                <w:ilvl w:val="0"/>
                <w:numId w:val="38"/>
              </w:numPr>
              <w:spacing w:after="0" w:line="240" w:lineRule="auto"/>
              <w:rPr>
                <w:rFonts w:ascii="Times New Roman" w:hAnsi="Times New Roman"/>
              </w:rPr>
            </w:pPr>
            <w:r w:rsidRPr="00EB180A">
              <w:rPr>
                <w:rFonts w:ascii="Times New Roman" w:hAnsi="Times New Roman"/>
              </w:rPr>
              <w:t>Komplektā zāģripas ar 60 un 80 zobiņiem (zobiņu skaits var atšķirties +/-10)</w:t>
            </w:r>
          </w:p>
          <w:p w:rsidR="00D822A0" w:rsidRPr="00EB180A" w:rsidRDefault="00D822A0" w:rsidP="000C1C8C">
            <w:pPr>
              <w:numPr>
                <w:ilvl w:val="0"/>
                <w:numId w:val="38"/>
              </w:numPr>
              <w:spacing w:after="0" w:line="240" w:lineRule="auto"/>
              <w:rPr>
                <w:rFonts w:ascii="Times New Roman" w:hAnsi="Times New Roman"/>
              </w:rPr>
            </w:pPr>
            <w:r w:rsidRPr="00EB180A">
              <w:rPr>
                <w:rFonts w:ascii="Times New Roman" w:hAnsi="Times New Roman"/>
              </w:rPr>
              <w:t>Komplektā zāģa disks ar 62-66 zobiņiem</w:t>
            </w:r>
          </w:p>
          <w:p w:rsidR="00D822A0" w:rsidRPr="00EB180A" w:rsidRDefault="00D822A0" w:rsidP="000C1C8C">
            <w:pPr>
              <w:numPr>
                <w:ilvl w:val="0"/>
                <w:numId w:val="38"/>
              </w:numPr>
              <w:spacing w:after="0" w:line="240" w:lineRule="auto"/>
              <w:rPr>
                <w:rFonts w:ascii="Times New Roman" w:hAnsi="Times New Roman"/>
              </w:rPr>
            </w:pPr>
            <w:r w:rsidRPr="00EB180A">
              <w:rPr>
                <w:rFonts w:ascii="Times New Roman" w:hAnsi="Times New Roman"/>
              </w:rPr>
              <w:t>Garantija: vismaz 3 gadi</w:t>
            </w:r>
          </w:p>
          <w:p w:rsidR="00D822A0" w:rsidRPr="00EB180A" w:rsidRDefault="00D822A0" w:rsidP="000C1C8C">
            <w:pPr>
              <w:spacing w:after="0"/>
              <w:ind w:left="502"/>
              <w:rPr>
                <w:rFonts w:ascii="Times New Roman" w:hAnsi="Times New Roman"/>
              </w:rPr>
            </w:pPr>
          </w:p>
        </w:tc>
        <w:tc>
          <w:tcPr>
            <w:tcW w:w="3454" w:type="dxa"/>
            <w:tcBorders>
              <w:top w:val="nil"/>
              <w:left w:val="single" w:sz="2" w:space="0" w:color="000000"/>
              <w:bottom w:val="single" w:sz="2" w:space="0" w:color="000000"/>
              <w:right w:val="single" w:sz="2" w:space="0" w:color="000000"/>
            </w:tcBorders>
          </w:tcPr>
          <w:p w:rsidR="00D822A0" w:rsidRDefault="00D822A0" w:rsidP="000C1C8C">
            <w:pPr>
              <w:spacing w:after="0"/>
              <w:rPr>
                <w:rFonts w:ascii="Times New Roman" w:hAnsi="Times New Roman"/>
                <w:b/>
              </w:rPr>
            </w:pPr>
          </w:p>
          <w:p w:rsidR="00D822A0" w:rsidRPr="00EB180A" w:rsidRDefault="00D822A0" w:rsidP="000C1C8C">
            <w:pPr>
              <w:spacing w:after="0"/>
              <w:rPr>
                <w:rFonts w:ascii="Times New Roman" w:hAnsi="Times New Roman"/>
                <w:b/>
              </w:rPr>
            </w:pPr>
            <w:r w:rsidRPr="00EB180A">
              <w:rPr>
                <w:rFonts w:ascii="Times New Roman" w:hAnsi="Times New Roman"/>
                <w:b/>
              </w:rPr>
              <w:t>Modelis___________</w:t>
            </w:r>
          </w:p>
          <w:p w:rsidR="00D822A0" w:rsidRPr="00EB180A" w:rsidRDefault="00D822A0" w:rsidP="000C1C8C">
            <w:pPr>
              <w:spacing w:after="0"/>
              <w:rPr>
                <w:rFonts w:ascii="Times New Roman" w:hAnsi="Times New Roman"/>
              </w:rPr>
            </w:pPr>
            <w:r w:rsidRPr="00EB180A">
              <w:rPr>
                <w:rFonts w:ascii="Times New Roman" w:hAnsi="Times New Roman"/>
                <w:b/>
              </w:rPr>
              <w:t>Ražotājs__________</w:t>
            </w:r>
          </w:p>
          <w:p w:rsidR="00D822A0" w:rsidRPr="00EB180A" w:rsidRDefault="00D822A0" w:rsidP="000C1C8C">
            <w:pPr>
              <w:spacing w:after="0"/>
              <w:rPr>
                <w:rFonts w:ascii="Times New Roman" w:hAnsi="Times New Roman"/>
              </w:rPr>
            </w:pPr>
          </w:p>
        </w:tc>
      </w:tr>
      <w:tr w:rsidR="00D822A0" w:rsidRPr="00C010B9">
        <w:tc>
          <w:tcPr>
            <w:tcW w:w="433" w:type="dxa"/>
            <w:tcBorders>
              <w:top w:val="nil"/>
              <w:left w:val="single" w:sz="2" w:space="0" w:color="000000"/>
              <w:bottom w:val="single" w:sz="2" w:space="0" w:color="000000"/>
              <w:right w:val="single" w:sz="2" w:space="0" w:color="000000"/>
            </w:tcBorders>
            <w:tcMar>
              <w:left w:w="57" w:type="dxa"/>
              <w:right w:w="57" w:type="dxa"/>
            </w:tcMar>
          </w:tcPr>
          <w:p w:rsidR="00D822A0" w:rsidRPr="00C010B9" w:rsidRDefault="00D822A0" w:rsidP="000C1C8C">
            <w:pPr>
              <w:widowControl w:val="0"/>
              <w:numPr>
                <w:ilvl w:val="0"/>
                <w:numId w:val="36"/>
              </w:numPr>
              <w:tabs>
                <w:tab w:val="left" w:pos="2127"/>
                <w:tab w:val="left" w:pos="4253"/>
              </w:tabs>
              <w:suppressAutoHyphens/>
              <w:spacing w:after="0" w:line="100" w:lineRule="atLeast"/>
              <w:jc w:val="center"/>
              <w:rPr>
                <w:rFonts w:ascii="Times New Roman" w:hAnsi="Times New Roman"/>
                <w:b/>
                <w:kern w:val="2"/>
                <w:lang w:eastAsia="ar-SA"/>
              </w:rPr>
            </w:pPr>
            <w:r w:rsidRPr="00C010B9">
              <w:rPr>
                <w:rFonts w:ascii="Times New Roman" w:hAnsi="Times New Roman"/>
                <w:b/>
                <w:kern w:val="2"/>
                <w:lang w:eastAsia="ar-SA"/>
              </w:rPr>
              <w:t>1.</w:t>
            </w:r>
          </w:p>
        </w:tc>
        <w:tc>
          <w:tcPr>
            <w:tcW w:w="2158" w:type="dxa"/>
            <w:tcBorders>
              <w:top w:val="nil"/>
              <w:left w:val="single" w:sz="2" w:space="0" w:color="000000"/>
              <w:bottom w:val="single" w:sz="2" w:space="0" w:color="000000"/>
              <w:right w:val="single" w:sz="2" w:space="0" w:color="000000"/>
            </w:tcBorders>
          </w:tcPr>
          <w:p w:rsidR="00D822A0" w:rsidRPr="00EB180A" w:rsidRDefault="00D822A0" w:rsidP="000C1C8C">
            <w:pPr>
              <w:widowControl w:val="0"/>
              <w:tabs>
                <w:tab w:val="left" w:pos="0"/>
                <w:tab w:val="left" w:pos="2127"/>
                <w:tab w:val="left" w:pos="4253"/>
              </w:tabs>
              <w:suppressAutoHyphens/>
              <w:spacing w:after="0"/>
              <w:rPr>
                <w:rFonts w:ascii="Times New Roman" w:hAnsi="Times New Roman"/>
                <w:b/>
                <w:kern w:val="2"/>
                <w:lang w:eastAsia="ar-SA"/>
              </w:rPr>
            </w:pPr>
            <w:r w:rsidRPr="00EB180A">
              <w:rPr>
                <w:rFonts w:ascii="Times New Roman" w:hAnsi="Times New Roman"/>
                <w:b/>
                <w:kern w:val="2"/>
                <w:lang w:eastAsia="ar-SA"/>
              </w:rPr>
              <w:t>Ēvele</w:t>
            </w:r>
            <w:r>
              <w:rPr>
                <w:rFonts w:ascii="Times New Roman" w:hAnsi="Times New Roman"/>
                <w:b/>
                <w:kern w:val="2"/>
                <w:lang w:eastAsia="ar-SA"/>
              </w:rPr>
              <w:t xml:space="preserve"> </w:t>
            </w:r>
            <w:r>
              <w:rPr>
                <w:rFonts w:ascii="Times New Roman" w:hAnsi="Times New Roman"/>
                <w:b/>
              </w:rPr>
              <w:t>(1 gabals)</w:t>
            </w:r>
            <w:r w:rsidRPr="00C010B9">
              <w:rPr>
                <w:rFonts w:ascii="Times New Roman" w:hAnsi="Times New Roman"/>
                <w:b/>
              </w:rPr>
              <w:t xml:space="preserve"> </w:t>
            </w:r>
          </w:p>
        </w:tc>
        <w:tc>
          <w:tcPr>
            <w:tcW w:w="3454" w:type="dxa"/>
            <w:tcBorders>
              <w:top w:val="nil"/>
              <w:left w:val="single" w:sz="2" w:space="0" w:color="000000"/>
              <w:bottom w:val="single" w:sz="2" w:space="0" w:color="000000"/>
              <w:right w:val="single" w:sz="2" w:space="0" w:color="000000"/>
            </w:tcBorders>
            <w:shd w:val="clear" w:color="auto" w:fill="E6E6E6"/>
          </w:tcPr>
          <w:p w:rsidR="00D822A0" w:rsidRPr="00EB180A" w:rsidRDefault="00D822A0" w:rsidP="00FC216F">
            <w:pPr>
              <w:spacing w:after="0"/>
              <w:rPr>
                <w:rFonts w:ascii="Times New Roman" w:hAnsi="Times New Roman"/>
              </w:rPr>
            </w:pPr>
          </w:p>
          <w:p w:rsidR="00D822A0" w:rsidRPr="00EB180A" w:rsidRDefault="00D822A0" w:rsidP="000C1C8C">
            <w:pPr>
              <w:numPr>
                <w:ilvl w:val="0"/>
                <w:numId w:val="39"/>
              </w:numPr>
              <w:spacing w:after="0" w:line="240" w:lineRule="auto"/>
              <w:rPr>
                <w:rFonts w:ascii="Times New Roman" w:hAnsi="Times New Roman"/>
              </w:rPr>
            </w:pPr>
            <w:r w:rsidRPr="00EB180A">
              <w:rPr>
                <w:rFonts w:ascii="Times New Roman" w:hAnsi="Times New Roman"/>
              </w:rPr>
              <w:t>Jauda: min. 720 W</w:t>
            </w:r>
          </w:p>
          <w:p w:rsidR="00D822A0" w:rsidRPr="00EB180A" w:rsidRDefault="00D822A0" w:rsidP="000C1C8C">
            <w:pPr>
              <w:numPr>
                <w:ilvl w:val="0"/>
                <w:numId w:val="39"/>
              </w:numPr>
              <w:spacing w:after="0" w:line="240" w:lineRule="auto"/>
              <w:rPr>
                <w:rFonts w:ascii="Times New Roman" w:hAnsi="Times New Roman"/>
              </w:rPr>
            </w:pPr>
            <w:r w:rsidRPr="00EB180A">
              <w:rPr>
                <w:rFonts w:ascii="Times New Roman" w:hAnsi="Times New Roman"/>
              </w:rPr>
              <w:t>Griešanās ātrums: min. 15600 min</w:t>
            </w:r>
            <w:r w:rsidRPr="00EB180A">
              <w:rPr>
                <w:rFonts w:ascii="Times New Roman" w:hAnsi="Times New Roman"/>
                <w:vertAlign w:val="superscript"/>
              </w:rPr>
              <w:t>-1</w:t>
            </w:r>
          </w:p>
          <w:p w:rsidR="00D822A0" w:rsidRPr="00EB180A" w:rsidRDefault="00D822A0" w:rsidP="000C1C8C">
            <w:pPr>
              <w:numPr>
                <w:ilvl w:val="0"/>
                <w:numId w:val="39"/>
              </w:numPr>
              <w:spacing w:after="0" w:line="240" w:lineRule="auto"/>
              <w:rPr>
                <w:rFonts w:ascii="Times New Roman" w:hAnsi="Times New Roman"/>
              </w:rPr>
            </w:pPr>
            <w:r w:rsidRPr="00EB180A">
              <w:rPr>
                <w:rFonts w:ascii="Times New Roman" w:hAnsi="Times New Roman"/>
              </w:rPr>
              <w:t>Ēvelēšanas platums: min. 65 mm</w:t>
            </w:r>
          </w:p>
          <w:p w:rsidR="00D822A0" w:rsidRPr="00EB180A" w:rsidRDefault="00D822A0" w:rsidP="000C1C8C">
            <w:pPr>
              <w:numPr>
                <w:ilvl w:val="0"/>
                <w:numId w:val="39"/>
              </w:numPr>
              <w:spacing w:after="0" w:line="240" w:lineRule="auto"/>
              <w:rPr>
                <w:rFonts w:ascii="Times New Roman" w:hAnsi="Times New Roman"/>
              </w:rPr>
            </w:pPr>
            <w:r w:rsidRPr="00EB180A">
              <w:rPr>
                <w:rFonts w:ascii="Times New Roman" w:hAnsi="Times New Roman"/>
              </w:rPr>
              <w:t>Ēvelēšanas dziļums regulējams: vismaz 0-4 mm</w:t>
            </w:r>
          </w:p>
          <w:p w:rsidR="00D822A0" w:rsidRPr="00EB180A" w:rsidRDefault="00D822A0" w:rsidP="000C1C8C">
            <w:pPr>
              <w:numPr>
                <w:ilvl w:val="0"/>
                <w:numId w:val="39"/>
              </w:numPr>
              <w:spacing w:after="0" w:line="240" w:lineRule="auto"/>
              <w:rPr>
                <w:rFonts w:ascii="Times New Roman" w:hAnsi="Times New Roman"/>
              </w:rPr>
            </w:pPr>
            <w:r w:rsidRPr="00EB180A">
              <w:rPr>
                <w:rFonts w:ascii="Times New Roman" w:hAnsi="Times New Roman"/>
              </w:rPr>
              <w:t>Svars: maks. 2,4 kg</w:t>
            </w:r>
          </w:p>
          <w:p w:rsidR="00D822A0" w:rsidRPr="00EB180A" w:rsidRDefault="00D822A0" w:rsidP="000C1C8C">
            <w:pPr>
              <w:numPr>
                <w:ilvl w:val="0"/>
                <w:numId w:val="39"/>
              </w:numPr>
              <w:spacing w:after="0" w:line="240" w:lineRule="auto"/>
              <w:rPr>
                <w:rFonts w:ascii="Times New Roman" w:hAnsi="Times New Roman"/>
              </w:rPr>
            </w:pPr>
            <w:r w:rsidRPr="00EB180A">
              <w:rPr>
                <w:rFonts w:ascii="Times New Roman" w:hAnsi="Times New Roman"/>
              </w:rPr>
              <w:t>Komplektā gareniskais balsts</w:t>
            </w:r>
          </w:p>
          <w:p w:rsidR="00D822A0" w:rsidRPr="00EB180A" w:rsidRDefault="00D822A0" w:rsidP="000C1C8C">
            <w:pPr>
              <w:numPr>
                <w:ilvl w:val="0"/>
                <w:numId w:val="39"/>
              </w:numPr>
              <w:spacing w:after="0" w:line="240" w:lineRule="auto"/>
              <w:rPr>
                <w:rFonts w:ascii="Times New Roman" w:hAnsi="Times New Roman"/>
              </w:rPr>
            </w:pPr>
            <w:r w:rsidRPr="00EB180A">
              <w:rPr>
                <w:rFonts w:ascii="Times New Roman" w:hAnsi="Times New Roman"/>
              </w:rPr>
              <w:t>Komplektā noslēdzama kaste instrumenta glabāšanai</w:t>
            </w:r>
          </w:p>
          <w:p w:rsidR="00D822A0" w:rsidRPr="00EB180A" w:rsidRDefault="00D822A0" w:rsidP="000C1C8C">
            <w:pPr>
              <w:numPr>
                <w:ilvl w:val="0"/>
                <w:numId w:val="39"/>
              </w:numPr>
              <w:spacing w:after="0" w:line="240" w:lineRule="auto"/>
              <w:rPr>
                <w:rFonts w:ascii="Times New Roman" w:hAnsi="Times New Roman"/>
              </w:rPr>
            </w:pPr>
            <w:r w:rsidRPr="00EB180A">
              <w:rPr>
                <w:rFonts w:ascii="Times New Roman" w:hAnsi="Times New Roman"/>
              </w:rPr>
              <w:t>Komplektā skaidu savākšanas maisiņš</w:t>
            </w:r>
          </w:p>
          <w:p w:rsidR="00D822A0" w:rsidRPr="00EB180A" w:rsidRDefault="00D822A0" w:rsidP="000C1C8C">
            <w:pPr>
              <w:numPr>
                <w:ilvl w:val="0"/>
                <w:numId w:val="39"/>
              </w:numPr>
              <w:spacing w:after="0" w:line="240" w:lineRule="auto"/>
              <w:rPr>
                <w:rFonts w:ascii="Times New Roman" w:hAnsi="Times New Roman"/>
              </w:rPr>
            </w:pPr>
            <w:r w:rsidRPr="00EB180A">
              <w:rPr>
                <w:rFonts w:ascii="Times New Roman" w:hAnsi="Times New Roman"/>
              </w:rPr>
              <w:t>Komplektā statīvs stacionāram darbam</w:t>
            </w:r>
          </w:p>
          <w:p w:rsidR="00D822A0" w:rsidRPr="00EB180A" w:rsidRDefault="00D822A0" w:rsidP="000C1C8C">
            <w:pPr>
              <w:numPr>
                <w:ilvl w:val="0"/>
                <w:numId w:val="39"/>
              </w:numPr>
              <w:spacing w:after="0" w:line="240" w:lineRule="auto"/>
              <w:rPr>
                <w:rFonts w:ascii="Times New Roman" w:hAnsi="Times New Roman"/>
              </w:rPr>
            </w:pPr>
            <w:r w:rsidRPr="00EB180A">
              <w:rPr>
                <w:rFonts w:ascii="Times New Roman" w:hAnsi="Times New Roman"/>
              </w:rPr>
              <w:t>Komplektā dziļuma ierobežotājs</w:t>
            </w:r>
          </w:p>
          <w:p w:rsidR="00D822A0" w:rsidRPr="00EB180A" w:rsidRDefault="00D822A0" w:rsidP="000C1C8C">
            <w:pPr>
              <w:numPr>
                <w:ilvl w:val="0"/>
                <w:numId w:val="39"/>
              </w:numPr>
              <w:spacing w:after="0" w:line="240" w:lineRule="auto"/>
              <w:rPr>
                <w:rFonts w:ascii="Times New Roman" w:hAnsi="Times New Roman"/>
              </w:rPr>
            </w:pPr>
            <w:r w:rsidRPr="00EB180A">
              <w:rPr>
                <w:rFonts w:ascii="Times New Roman" w:hAnsi="Times New Roman"/>
              </w:rPr>
              <w:t>Komplektā vismaz 3 spirālveida naži</w:t>
            </w:r>
          </w:p>
          <w:p w:rsidR="00D822A0" w:rsidRPr="00EB180A" w:rsidRDefault="00D822A0" w:rsidP="000C1C8C">
            <w:pPr>
              <w:numPr>
                <w:ilvl w:val="0"/>
                <w:numId w:val="39"/>
              </w:numPr>
              <w:spacing w:after="0" w:line="240" w:lineRule="auto"/>
              <w:rPr>
                <w:rFonts w:ascii="Times New Roman" w:hAnsi="Times New Roman"/>
              </w:rPr>
            </w:pPr>
            <w:r w:rsidRPr="00EB180A">
              <w:rPr>
                <w:rFonts w:ascii="Times New Roman" w:hAnsi="Times New Roman"/>
              </w:rPr>
              <w:t>Garantija: vismaz 3 gadi</w:t>
            </w:r>
          </w:p>
          <w:p w:rsidR="00D822A0" w:rsidRPr="00EB180A" w:rsidRDefault="00D822A0" w:rsidP="000C1C8C">
            <w:pPr>
              <w:spacing w:after="0"/>
              <w:ind w:left="502"/>
              <w:rPr>
                <w:rFonts w:ascii="Times New Roman" w:hAnsi="Times New Roman"/>
              </w:rPr>
            </w:pPr>
          </w:p>
        </w:tc>
        <w:tc>
          <w:tcPr>
            <w:tcW w:w="3454" w:type="dxa"/>
            <w:tcBorders>
              <w:top w:val="nil"/>
              <w:left w:val="single" w:sz="2" w:space="0" w:color="000000"/>
              <w:bottom w:val="single" w:sz="2" w:space="0" w:color="000000"/>
              <w:right w:val="single" w:sz="2" w:space="0" w:color="000000"/>
            </w:tcBorders>
          </w:tcPr>
          <w:p w:rsidR="00D822A0" w:rsidRDefault="00D822A0" w:rsidP="000C1C8C">
            <w:pPr>
              <w:spacing w:after="0"/>
              <w:rPr>
                <w:rFonts w:ascii="Times New Roman" w:hAnsi="Times New Roman"/>
                <w:b/>
              </w:rPr>
            </w:pPr>
          </w:p>
          <w:p w:rsidR="00D822A0" w:rsidRPr="00EB180A" w:rsidRDefault="00D822A0" w:rsidP="000C1C8C">
            <w:pPr>
              <w:spacing w:after="0"/>
              <w:rPr>
                <w:rFonts w:ascii="Times New Roman" w:hAnsi="Times New Roman"/>
                <w:b/>
              </w:rPr>
            </w:pPr>
            <w:r w:rsidRPr="00EB180A">
              <w:rPr>
                <w:rFonts w:ascii="Times New Roman" w:hAnsi="Times New Roman"/>
                <w:b/>
              </w:rPr>
              <w:t>Modelis___________</w:t>
            </w:r>
          </w:p>
          <w:p w:rsidR="00D822A0" w:rsidRPr="00EB180A" w:rsidRDefault="00D822A0" w:rsidP="000C1C8C">
            <w:pPr>
              <w:spacing w:after="0"/>
              <w:rPr>
                <w:rFonts w:ascii="Times New Roman" w:hAnsi="Times New Roman"/>
              </w:rPr>
            </w:pPr>
            <w:r w:rsidRPr="00EB180A">
              <w:rPr>
                <w:rFonts w:ascii="Times New Roman" w:hAnsi="Times New Roman"/>
                <w:b/>
              </w:rPr>
              <w:t>Ražotājs__________</w:t>
            </w:r>
          </w:p>
          <w:p w:rsidR="00D822A0" w:rsidRPr="00EB180A" w:rsidRDefault="00D822A0" w:rsidP="000C1C8C">
            <w:pPr>
              <w:spacing w:after="0"/>
              <w:rPr>
                <w:rFonts w:ascii="Times New Roman" w:hAnsi="Times New Roman"/>
              </w:rPr>
            </w:pPr>
          </w:p>
        </w:tc>
      </w:tr>
      <w:tr w:rsidR="00D822A0" w:rsidRPr="00C010B9">
        <w:tc>
          <w:tcPr>
            <w:tcW w:w="433" w:type="dxa"/>
            <w:tcBorders>
              <w:top w:val="nil"/>
              <w:left w:val="single" w:sz="2" w:space="0" w:color="000000"/>
              <w:bottom w:val="single" w:sz="2" w:space="0" w:color="000000"/>
              <w:right w:val="single" w:sz="2" w:space="0" w:color="000000"/>
            </w:tcBorders>
            <w:tcMar>
              <w:left w:w="57" w:type="dxa"/>
              <w:right w:w="57" w:type="dxa"/>
            </w:tcMar>
          </w:tcPr>
          <w:p w:rsidR="00D822A0" w:rsidRPr="00C010B9" w:rsidRDefault="00D822A0" w:rsidP="000C1C8C">
            <w:pPr>
              <w:widowControl w:val="0"/>
              <w:numPr>
                <w:ilvl w:val="0"/>
                <w:numId w:val="36"/>
              </w:numPr>
              <w:tabs>
                <w:tab w:val="left" w:pos="2127"/>
                <w:tab w:val="left" w:pos="4253"/>
              </w:tabs>
              <w:suppressAutoHyphens/>
              <w:spacing w:after="0" w:line="100" w:lineRule="atLeast"/>
              <w:jc w:val="center"/>
              <w:rPr>
                <w:rFonts w:ascii="Times New Roman" w:hAnsi="Times New Roman"/>
                <w:b/>
                <w:kern w:val="2"/>
                <w:lang w:eastAsia="ar-SA"/>
              </w:rPr>
            </w:pPr>
            <w:r w:rsidRPr="00C010B9">
              <w:rPr>
                <w:rFonts w:ascii="Times New Roman" w:hAnsi="Times New Roman"/>
                <w:b/>
                <w:kern w:val="2"/>
                <w:lang w:eastAsia="ar-SA"/>
              </w:rPr>
              <w:t>1.</w:t>
            </w:r>
          </w:p>
        </w:tc>
        <w:tc>
          <w:tcPr>
            <w:tcW w:w="2158" w:type="dxa"/>
            <w:tcBorders>
              <w:top w:val="nil"/>
              <w:left w:val="single" w:sz="2" w:space="0" w:color="000000"/>
              <w:bottom w:val="single" w:sz="2" w:space="0" w:color="000000"/>
              <w:right w:val="single" w:sz="2" w:space="0" w:color="000000"/>
            </w:tcBorders>
          </w:tcPr>
          <w:p w:rsidR="00D822A0" w:rsidRPr="00EB180A" w:rsidRDefault="00D822A0" w:rsidP="000C1C8C">
            <w:pPr>
              <w:widowControl w:val="0"/>
              <w:tabs>
                <w:tab w:val="left" w:pos="0"/>
                <w:tab w:val="left" w:pos="2127"/>
                <w:tab w:val="left" w:pos="4253"/>
              </w:tabs>
              <w:suppressAutoHyphens/>
              <w:spacing w:after="0"/>
              <w:rPr>
                <w:rFonts w:ascii="Times New Roman" w:hAnsi="Times New Roman"/>
                <w:b/>
                <w:kern w:val="2"/>
                <w:lang w:eastAsia="ar-SA"/>
              </w:rPr>
            </w:pPr>
            <w:r w:rsidRPr="00EB180A">
              <w:rPr>
                <w:rFonts w:ascii="Times New Roman" w:hAnsi="Times New Roman"/>
                <w:b/>
                <w:kern w:val="2"/>
                <w:lang w:eastAsia="ar-SA"/>
              </w:rPr>
              <w:t>Daudzfunkcionāls instruments</w:t>
            </w:r>
            <w:r w:rsidRPr="00C010B9">
              <w:rPr>
                <w:rFonts w:ascii="Times New Roman" w:hAnsi="Times New Roman"/>
                <w:b/>
              </w:rPr>
              <w:t xml:space="preserve"> </w:t>
            </w:r>
            <w:r>
              <w:rPr>
                <w:rFonts w:ascii="Times New Roman" w:hAnsi="Times New Roman"/>
                <w:b/>
              </w:rPr>
              <w:t>(1</w:t>
            </w:r>
            <w:r w:rsidRPr="00C010B9">
              <w:rPr>
                <w:rFonts w:ascii="Times New Roman" w:hAnsi="Times New Roman"/>
                <w:b/>
              </w:rPr>
              <w:t>gab</w:t>
            </w:r>
            <w:r>
              <w:rPr>
                <w:rFonts w:ascii="Times New Roman" w:hAnsi="Times New Roman"/>
                <w:b/>
              </w:rPr>
              <w:t>als)</w:t>
            </w:r>
            <w:r w:rsidRPr="00C010B9">
              <w:rPr>
                <w:rFonts w:ascii="Times New Roman" w:hAnsi="Times New Roman"/>
                <w:b/>
              </w:rPr>
              <w:t xml:space="preserve"> </w:t>
            </w:r>
          </w:p>
        </w:tc>
        <w:tc>
          <w:tcPr>
            <w:tcW w:w="3454" w:type="dxa"/>
            <w:tcBorders>
              <w:top w:val="nil"/>
              <w:left w:val="single" w:sz="2" w:space="0" w:color="000000"/>
              <w:bottom w:val="single" w:sz="2" w:space="0" w:color="000000"/>
              <w:right w:val="single" w:sz="2" w:space="0" w:color="000000"/>
            </w:tcBorders>
            <w:shd w:val="clear" w:color="auto" w:fill="E6E6E6"/>
          </w:tcPr>
          <w:p w:rsidR="00D822A0" w:rsidRPr="00EB180A" w:rsidRDefault="00D822A0" w:rsidP="00FC216F">
            <w:pPr>
              <w:spacing w:after="0"/>
              <w:rPr>
                <w:rFonts w:ascii="Times New Roman" w:hAnsi="Times New Roman"/>
              </w:rPr>
            </w:pPr>
          </w:p>
          <w:p w:rsidR="00D822A0" w:rsidRPr="00EB180A" w:rsidRDefault="00D822A0" w:rsidP="000C1C8C">
            <w:pPr>
              <w:numPr>
                <w:ilvl w:val="0"/>
                <w:numId w:val="40"/>
              </w:numPr>
              <w:spacing w:after="0" w:line="240" w:lineRule="auto"/>
              <w:rPr>
                <w:rFonts w:ascii="Times New Roman" w:hAnsi="Times New Roman"/>
              </w:rPr>
            </w:pPr>
            <w:r w:rsidRPr="00EB180A">
              <w:rPr>
                <w:rFonts w:ascii="Times New Roman" w:hAnsi="Times New Roman"/>
              </w:rPr>
              <w:t>Funkcijas: izgriezumi pa iezīmējumu, zāģējumi noteiktā dziļumā, griezumi vienā līmenī cieši tuvu atdurei</w:t>
            </w:r>
          </w:p>
          <w:p w:rsidR="00D822A0" w:rsidRPr="00EB180A" w:rsidRDefault="00D822A0" w:rsidP="000C1C8C">
            <w:pPr>
              <w:numPr>
                <w:ilvl w:val="0"/>
                <w:numId w:val="40"/>
              </w:numPr>
              <w:spacing w:after="0" w:line="240" w:lineRule="auto"/>
              <w:rPr>
                <w:rFonts w:ascii="Times New Roman" w:hAnsi="Times New Roman"/>
              </w:rPr>
            </w:pPr>
            <w:r w:rsidRPr="00EB180A">
              <w:rPr>
                <w:rFonts w:ascii="Times New Roman" w:hAnsi="Times New Roman"/>
              </w:rPr>
              <w:t>Apstrādājamie materiāli: koksne, metāls, kompozīti materiāli un silikons</w:t>
            </w:r>
          </w:p>
          <w:p w:rsidR="00D822A0" w:rsidRPr="00EB180A" w:rsidRDefault="00D822A0" w:rsidP="000C1C8C">
            <w:pPr>
              <w:numPr>
                <w:ilvl w:val="0"/>
                <w:numId w:val="40"/>
              </w:numPr>
              <w:spacing w:after="0" w:line="240" w:lineRule="auto"/>
              <w:rPr>
                <w:rFonts w:ascii="Times New Roman" w:hAnsi="Times New Roman"/>
              </w:rPr>
            </w:pPr>
            <w:r w:rsidRPr="00EB180A">
              <w:rPr>
                <w:rFonts w:ascii="Times New Roman" w:hAnsi="Times New Roman"/>
              </w:rPr>
              <w:t>Jauda: maks. 400 W</w:t>
            </w:r>
          </w:p>
          <w:p w:rsidR="00D822A0" w:rsidRPr="00EB180A" w:rsidRDefault="00D822A0" w:rsidP="000C1C8C">
            <w:pPr>
              <w:numPr>
                <w:ilvl w:val="0"/>
                <w:numId w:val="40"/>
              </w:numPr>
              <w:spacing w:after="0" w:line="240" w:lineRule="auto"/>
              <w:rPr>
                <w:rFonts w:ascii="Times New Roman" w:hAnsi="Times New Roman"/>
              </w:rPr>
            </w:pPr>
            <w:r w:rsidRPr="00EB180A">
              <w:rPr>
                <w:rFonts w:ascii="Times New Roman" w:hAnsi="Times New Roman"/>
              </w:rPr>
              <w:t>Lietderīgā jauda: vismaz 220 W</w:t>
            </w:r>
          </w:p>
          <w:p w:rsidR="00D822A0" w:rsidRPr="00EB180A" w:rsidRDefault="00D822A0" w:rsidP="000C1C8C">
            <w:pPr>
              <w:numPr>
                <w:ilvl w:val="0"/>
                <w:numId w:val="40"/>
              </w:numPr>
              <w:spacing w:after="0" w:line="240" w:lineRule="auto"/>
              <w:rPr>
                <w:rFonts w:ascii="Times New Roman" w:hAnsi="Times New Roman"/>
              </w:rPr>
            </w:pPr>
            <w:r w:rsidRPr="00EB180A">
              <w:rPr>
                <w:rFonts w:ascii="Times New Roman" w:hAnsi="Times New Roman"/>
              </w:rPr>
              <w:t>Svārstību frekvence: vismaz diapazonā 11 000-18 500 apgr./min.</w:t>
            </w:r>
          </w:p>
          <w:p w:rsidR="00D822A0" w:rsidRPr="00EB180A" w:rsidRDefault="00D822A0" w:rsidP="000C1C8C">
            <w:pPr>
              <w:numPr>
                <w:ilvl w:val="0"/>
                <w:numId w:val="40"/>
              </w:numPr>
              <w:spacing w:after="0" w:line="240" w:lineRule="auto"/>
              <w:rPr>
                <w:rFonts w:ascii="Times New Roman" w:hAnsi="Times New Roman"/>
              </w:rPr>
            </w:pPr>
            <w:r w:rsidRPr="00EB180A">
              <w:rPr>
                <w:rFonts w:ascii="Times New Roman" w:hAnsi="Times New Roman"/>
              </w:rPr>
              <w:t>Svars: maks. 1,55 kg</w:t>
            </w:r>
          </w:p>
          <w:p w:rsidR="00D822A0" w:rsidRPr="00EB180A" w:rsidRDefault="00D822A0" w:rsidP="000C1C8C">
            <w:pPr>
              <w:numPr>
                <w:ilvl w:val="0"/>
                <w:numId w:val="40"/>
              </w:numPr>
              <w:spacing w:after="0" w:line="240" w:lineRule="auto"/>
              <w:rPr>
                <w:rFonts w:ascii="Times New Roman" w:hAnsi="Times New Roman"/>
              </w:rPr>
            </w:pPr>
            <w:r w:rsidRPr="00EB180A">
              <w:rPr>
                <w:rFonts w:ascii="Times New Roman" w:hAnsi="Times New Roman"/>
              </w:rPr>
              <w:t>Komplektā atduru komplekts</w:t>
            </w:r>
          </w:p>
          <w:p w:rsidR="00D822A0" w:rsidRPr="00EB180A" w:rsidRDefault="00D822A0" w:rsidP="000C1C8C">
            <w:pPr>
              <w:numPr>
                <w:ilvl w:val="0"/>
                <w:numId w:val="40"/>
              </w:numPr>
              <w:spacing w:after="0" w:line="240" w:lineRule="auto"/>
              <w:rPr>
                <w:rFonts w:ascii="Times New Roman" w:hAnsi="Times New Roman"/>
              </w:rPr>
            </w:pPr>
            <w:r w:rsidRPr="00EB180A">
              <w:rPr>
                <w:rFonts w:ascii="Times New Roman" w:hAnsi="Times New Roman"/>
              </w:rPr>
              <w:t>Komplektā vismaz 16 uzgaļi dažādām funkcijām</w:t>
            </w:r>
          </w:p>
          <w:p w:rsidR="00D822A0" w:rsidRPr="00EB180A" w:rsidRDefault="00D822A0" w:rsidP="000C1C8C">
            <w:pPr>
              <w:numPr>
                <w:ilvl w:val="0"/>
                <w:numId w:val="40"/>
              </w:numPr>
              <w:spacing w:after="0" w:line="240" w:lineRule="auto"/>
              <w:rPr>
                <w:rFonts w:ascii="Times New Roman" w:hAnsi="Times New Roman"/>
              </w:rPr>
            </w:pPr>
            <w:r w:rsidRPr="00EB180A">
              <w:rPr>
                <w:rFonts w:ascii="Times New Roman" w:hAnsi="Times New Roman"/>
              </w:rPr>
              <w:t>Komplektā noslēdzama kaste glabāšanai</w:t>
            </w:r>
          </w:p>
          <w:p w:rsidR="00D822A0" w:rsidRPr="00EB180A" w:rsidRDefault="00D822A0" w:rsidP="000C1C8C">
            <w:pPr>
              <w:numPr>
                <w:ilvl w:val="0"/>
                <w:numId w:val="40"/>
              </w:numPr>
              <w:spacing w:after="0" w:line="240" w:lineRule="auto"/>
              <w:rPr>
                <w:rFonts w:ascii="Times New Roman" w:hAnsi="Times New Roman"/>
              </w:rPr>
            </w:pPr>
            <w:r w:rsidRPr="00EB180A">
              <w:rPr>
                <w:rFonts w:ascii="Times New Roman" w:hAnsi="Times New Roman"/>
              </w:rPr>
              <w:t>Garantija: vismaz 3 gadi</w:t>
            </w:r>
          </w:p>
        </w:tc>
        <w:tc>
          <w:tcPr>
            <w:tcW w:w="3454" w:type="dxa"/>
            <w:tcBorders>
              <w:top w:val="nil"/>
              <w:left w:val="single" w:sz="2" w:space="0" w:color="000000"/>
              <w:bottom w:val="single" w:sz="2" w:space="0" w:color="000000"/>
              <w:right w:val="single" w:sz="2" w:space="0" w:color="000000"/>
            </w:tcBorders>
          </w:tcPr>
          <w:p w:rsidR="00D822A0" w:rsidRDefault="00D822A0" w:rsidP="000C1C8C">
            <w:pPr>
              <w:spacing w:after="0"/>
              <w:rPr>
                <w:rFonts w:ascii="Times New Roman" w:hAnsi="Times New Roman"/>
                <w:b/>
              </w:rPr>
            </w:pPr>
          </w:p>
          <w:p w:rsidR="00D822A0" w:rsidRPr="00EB180A" w:rsidRDefault="00D822A0" w:rsidP="000C1C8C">
            <w:pPr>
              <w:spacing w:after="0"/>
              <w:rPr>
                <w:rFonts w:ascii="Times New Roman" w:hAnsi="Times New Roman"/>
                <w:b/>
              </w:rPr>
            </w:pPr>
            <w:r w:rsidRPr="00EB180A">
              <w:rPr>
                <w:rFonts w:ascii="Times New Roman" w:hAnsi="Times New Roman"/>
                <w:b/>
              </w:rPr>
              <w:t>Modelis___________</w:t>
            </w:r>
          </w:p>
          <w:p w:rsidR="00D822A0" w:rsidRPr="00EB180A" w:rsidRDefault="00D822A0" w:rsidP="000C1C8C">
            <w:pPr>
              <w:spacing w:after="0"/>
              <w:rPr>
                <w:rFonts w:ascii="Times New Roman" w:hAnsi="Times New Roman"/>
              </w:rPr>
            </w:pPr>
            <w:r w:rsidRPr="00EB180A">
              <w:rPr>
                <w:rFonts w:ascii="Times New Roman" w:hAnsi="Times New Roman"/>
                <w:b/>
              </w:rPr>
              <w:t>Ražotājs__________</w:t>
            </w:r>
          </w:p>
          <w:p w:rsidR="00D822A0" w:rsidRPr="00EB180A" w:rsidRDefault="00D822A0" w:rsidP="000C1C8C">
            <w:pPr>
              <w:spacing w:after="0"/>
              <w:rPr>
                <w:rFonts w:ascii="Times New Roman" w:hAnsi="Times New Roman"/>
              </w:rPr>
            </w:pPr>
          </w:p>
        </w:tc>
      </w:tr>
      <w:tr w:rsidR="00D822A0" w:rsidRPr="00C010B9">
        <w:tc>
          <w:tcPr>
            <w:tcW w:w="433" w:type="dxa"/>
            <w:tcBorders>
              <w:top w:val="nil"/>
              <w:left w:val="single" w:sz="2" w:space="0" w:color="000000"/>
              <w:bottom w:val="single" w:sz="2" w:space="0" w:color="000000"/>
              <w:right w:val="single" w:sz="2" w:space="0" w:color="000000"/>
            </w:tcBorders>
            <w:tcMar>
              <w:left w:w="57" w:type="dxa"/>
              <w:right w:w="57" w:type="dxa"/>
            </w:tcMar>
          </w:tcPr>
          <w:p w:rsidR="00D822A0" w:rsidRPr="00C010B9" w:rsidRDefault="00D822A0" w:rsidP="000C1C8C">
            <w:pPr>
              <w:suppressAutoHyphens/>
              <w:spacing w:after="0" w:line="100" w:lineRule="atLeast"/>
              <w:ind w:left="360" w:hanging="360"/>
              <w:jc w:val="center"/>
              <w:rPr>
                <w:rFonts w:ascii="Times New Roman" w:hAnsi="Times New Roman"/>
                <w:b/>
                <w:kern w:val="2"/>
                <w:lang w:eastAsia="ar-SA"/>
              </w:rPr>
            </w:pPr>
          </w:p>
        </w:tc>
        <w:tc>
          <w:tcPr>
            <w:tcW w:w="2158" w:type="dxa"/>
            <w:tcBorders>
              <w:top w:val="nil"/>
              <w:left w:val="single" w:sz="2" w:space="0" w:color="000000"/>
              <w:bottom w:val="single" w:sz="2" w:space="0" w:color="000000"/>
              <w:right w:val="single" w:sz="2" w:space="0" w:color="000000"/>
            </w:tcBorders>
          </w:tcPr>
          <w:p w:rsidR="00D822A0" w:rsidRPr="00EB180A" w:rsidRDefault="00D822A0" w:rsidP="000C1C8C">
            <w:pPr>
              <w:tabs>
                <w:tab w:val="left" w:pos="0"/>
              </w:tabs>
              <w:suppressAutoHyphens/>
              <w:spacing w:after="0"/>
              <w:rPr>
                <w:rFonts w:ascii="Times New Roman" w:hAnsi="Times New Roman"/>
                <w:b/>
                <w:kern w:val="2"/>
                <w:lang w:eastAsia="ar-SA"/>
              </w:rPr>
            </w:pPr>
            <w:r w:rsidRPr="00EB180A">
              <w:rPr>
                <w:rFonts w:ascii="Times New Roman" w:hAnsi="Times New Roman"/>
                <w:b/>
                <w:kern w:val="2"/>
                <w:lang w:eastAsia="ar-SA"/>
              </w:rPr>
              <w:t>Garantija</w:t>
            </w:r>
          </w:p>
        </w:tc>
        <w:tc>
          <w:tcPr>
            <w:tcW w:w="3454" w:type="dxa"/>
            <w:tcBorders>
              <w:top w:val="nil"/>
              <w:left w:val="single" w:sz="2" w:space="0" w:color="000000"/>
              <w:bottom w:val="single" w:sz="2" w:space="0" w:color="000000"/>
              <w:right w:val="single" w:sz="2" w:space="0" w:color="000000"/>
            </w:tcBorders>
          </w:tcPr>
          <w:p w:rsidR="00D822A0" w:rsidRPr="00EB180A" w:rsidRDefault="00D822A0" w:rsidP="000C1C8C">
            <w:pPr>
              <w:spacing w:after="0"/>
              <w:rPr>
                <w:rFonts w:ascii="Times New Roman" w:hAnsi="Times New Roman"/>
              </w:rPr>
            </w:pPr>
            <w:r w:rsidRPr="00EB180A">
              <w:rPr>
                <w:rFonts w:ascii="Times New Roman" w:hAnsi="Times New Roman"/>
              </w:rPr>
              <w:t>Norādīta katras iekārtas specifikācijā</w:t>
            </w:r>
          </w:p>
        </w:tc>
        <w:tc>
          <w:tcPr>
            <w:tcW w:w="3454" w:type="dxa"/>
            <w:tcBorders>
              <w:top w:val="nil"/>
              <w:left w:val="single" w:sz="2" w:space="0" w:color="000000"/>
              <w:bottom w:val="single" w:sz="2" w:space="0" w:color="000000"/>
              <w:right w:val="single" w:sz="2" w:space="0" w:color="000000"/>
            </w:tcBorders>
          </w:tcPr>
          <w:p w:rsidR="00D822A0" w:rsidRPr="00EB180A" w:rsidRDefault="00D822A0" w:rsidP="000C1C8C">
            <w:pPr>
              <w:spacing w:after="0"/>
              <w:rPr>
                <w:rFonts w:ascii="Times New Roman" w:hAnsi="Times New Roman"/>
                <w:b/>
              </w:rPr>
            </w:pPr>
          </w:p>
        </w:tc>
      </w:tr>
      <w:tr w:rsidR="00D822A0" w:rsidRPr="00C010B9">
        <w:tc>
          <w:tcPr>
            <w:tcW w:w="433" w:type="dxa"/>
            <w:tcBorders>
              <w:top w:val="nil"/>
              <w:left w:val="single" w:sz="2" w:space="0" w:color="000000"/>
              <w:bottom w:val="single" w:sz="2" w:space="0" w:color="000000"/>
              <w:right w:val="single" w:sz="2" w:space="0" w:color="000000"/>
            </w:tcBorders>
            <w:tcMar>
              <w:left w:w="57" w:type="dxa"/>
              <w:right w:w="57" w:type="dxa"/>
            </w:tcMar>
          </w:tcPr>
          <w:p w:rsidR="00D822A0" w:rsidRPr="00C010B9" w:rsidRDefault="00D822A0" w:rsidP="000C1C8C">
            <w:pPr>
              <w:suppressAutoHyphens/>
              <w:spacing w:after="0" w:line="100" w:lineRule="atLeast"/>
              <w:ind w:left="360" w:hanging="360"/>
              <w:jc w:val="center"/>
              <w:rPr>
                <w:rFonts w:ascii="Times New Roman" w:hAnsi="Times New Roman"/>
                <w:b/>
                <w:kern w:val="2"/>
                <w:lang w:eastAsia="ar-SA"/>
              </w:rPr>
            </w:pPr>
          </w:p>
        </w:tc>
        <w:tc>
          <w:tcPr>
            <w:tcW w:w="2158" w:type="dxa"/>
            <w:tcBorders>
              <w:top w:val="nil"/>
              <w:left w:val="single" w:sz="2" w:space="0" w:color="000000"/>
              <w:bottom w:val="single" w:sz="2" w:space="0" w:color="000000"/>
              <w:right w:val="single" w:sz="2" w:space="0" w:color="000000"/>
            </w:tcBorders>
          </w:tcPr>
          <w:p w:rsidR="00D822A0" w:rsidRPr="00EB180A" w:rsidRDefault="00D822A0" w:rsidP="000C1C8C">
            <w:pPr>
              <w:tabs>
                <w:tab w:val="left" w:pos="0"/>
              </w:tabs>
              <w:suppressAutoHyphens/>
              <w:spacing w:after="0"/>
              <w:rPr>
                <w:rFonts w:ascii="Times New Roman" w:hAnsi="Times New Roman"/>
                <w:b/>
                <w:kern w:val="2"/>
                <w:lang w:eastAsia="ar-SA"/>
              </w:rPr>
            </w:pPr>
            <w:r w:rsidRPr="00521EA8">
              <w:rPr>
                <w:rFonts w:ascii="Times New Roman" w:hAnsi="Times New Roman"/>
                <w:b/>
                <w:kern w:val="2"/>
                <w:lang w:eastAsia="ar-SA"/>
              </w:rPr>
              <w:t>Piegādes vieta</w:t>
            </w:r>
            <w:r>
              <w:rPr>
                <w:rFonts w:ascii="Times New Roman" w:hAnsi="Times New Roman"/>
                <w:b/>
                <w:kern w:val="2"/>
                <w:lang w:eastAsia="ar-SA"/>
              </w:rPr>
              <w:t xml:space="preserve"> </w:t>
            </w:r>
          </w:p>
        </w:tc>
        <w:tc>
          <w:tcPr>
            <w:tcW w:w="3454" w:type="dxa"/>
            <w:tcBorders>
              <w:top w:val="nil"/>
              <w:left w:val="single" w:sz="2" w:space="0" w:color="000000"/>
              <w:bottom w:val="single" w:sz="2" w:space="0" w:color="000000"/>
              <w:right w:val="single" w:sz="2" w:space="0" w:color="000000"/>
            </w:tcBorders>
          </w:tcPr>
          <w:p w:rsidR="00D822A0" w:rsidRPr="00EB180A" w:rsidRDefault="00D822A0" w:rsidP="000C1C8C">
            <w:pPr>
              <w:spacing w:after="0"/>
              <w:rPr>
                <w:rFonts w:ascii="Times New Roman" w:hAnsi="Times New Roman"/>
              </w:rPr>
            </w:pPr>
            <w:r w:rsidRPr="006A0EF2">
              <w:rPr>
                <w:rFonts w:ascii="Times New Roman" w:hAnsi="Times New Roman"/>
              </w:rPr>
              <w:t>Raiņa bulvāris 19, Rīga,</w:t>
            </w:r>
            <w:r>
              <w:rPr>
                <w:rFonts w:ascii="Times New Roman" w:hAnsi="Times New Roman"/>
              </w:rPr>
              <w:t xml:space="preserve"> 307. telpa</w:t>
            </w:r>
          </w:p>
        </w:tc>
        <w:tc>
          <w:tcPr>
            <w:tcW w:w="3454" w:type="dxa"/>
            <w:tcBorders>
              <w:top w:val="nil"/>
              <w:left w:val="single" w:sz="2" w:space="0" w:color="000000"/>
              <w:bottom w:val="single" w:sz="2" w:space="0" w:color="000000"/>
              <w:right w:val="single" w:sz="2" w:space="0" w:color="000000"/>
            </w:tcBorders>
          </w:tcPr>
          <w:p w:rsidR="00D822A0" w:rsidRPr="00EB180A" w:rsidRDefault="00D822A0" w:rsidP="000C1C8C">
            <w:pPr>
              <w:spacing w:after="0"/>
              <w:rPr>
                <w:rFonts w:ascii="Times New Roman" w:hAnsi="Times New Roman"/>
                <w:b/>
              </w:rPr>
            </w:pPr>
          </w:p>
        </w:tc>
      </w:tr>
      <w:tr w:rsidR="00D822A0" w:rsidRPr="00C010B9">
        <w:tc>
          <w:tcPr>
            <w:tcW w:w="433" w:type="dxa"/>
            <w:tcBorders>
              <w:top w:val="nil"/>
              <w:left w:val="single" w:sz="2" w:space="0" w:color="000000"/>
              <w:bottom w:val="single" w:sz="2" w:space="0" w:color="000000"/>
              <w:right w:val="single" w:sz="2" w:space="0" w:color="000000"/>
            </w:tcBorders>
            <w:tcMar>
              <w:left w:w="57" w:type="dxa"/>
              <w:right w:w="57" w:type="dxa"/>
            </w:tcMar>
          </w:tcPr>
          <w:p w:rsidR="00D822A0" w:rsidRPr="00C010B9" w:rsidRDefault="00D822A0" w:rsidP="000C1C8C">
            <w:pPr>
              <w:suppressAutoHyphens/>
              <w:spacing w:after="0" w:line="100" w:lineRule="atLeast"/>
              <w:ind w:left="360" w:hanging="360"/>
              <w:jc w:val="center"/>
              <w:rPr>
                <w:rFonts w:ascii="Times New Roman" w:hAnsi="Times New Roman"/>
                <w:b/>
                <w:kern w:val="2"/>
                <w:lang w:eastAsia="ar-SA"/>
              </w:rPr>
            </w:pPr>
          </w:p>
        </w:tc>
        <w:tc>
          <w:tcPr>
            <w:tcW w:w="2158" w:type="dxa"/>
            <w:tcBorders>
              <w:top w:val="nil"/>
              <w:left w:val="single" w:sz="2" w:space="0" w:color="000000"/>
              <w:bottom w:val="single" w:sz="2" w:space="0" w:color="000000"/>
              <w:right w:val="single" w:sz="2" w:space="0" w:color="000000"/>
            </w:tcBorders>
          </w:tcPr>
          <w:p w:rsidR="00D822A0" w:rsidRPr="00EB180A" w:rsidRDefault="00D822A0" w:rsidP="000C1C8C">
            <w:pPr>
              <w:tabs>
                <w:tab w:val="left" w:pos="0"/>
              </w:tabs>
              <w:suppressAutoHyphens/>
              <w:spacing w:after="0"/>
              <w:rPr>
                <w:rFonts w:ascii="Times New Roman" w:hAnsi="Times New Roman"/>
                <w:b/>
                <w:kern w:val="2"/>
                <w:lang w:eastAsia="ar-SA"/>
              </w:rPr>
            </w:pPr>
            <w:r>
              <w:rPr>
                <w:rFonts w:ascii="Times New Roman" w:hAnsi="Times New Roman"/>
                <w:b/>
                <w:kern w:val="2"/>
                <w:lang w:eastAsia="ar-SA"/>
              </w:rPr>
              <w:t>Iekārtas kopējais darba mūžs</w:t>
            </w:r>
          </w:p>
        </w:tc>
        <w:tc>
          <w:tcPr>
            <w:tcW w:w="3454" w:type="dxa"/>
            <w:tcBorders>
              <w:top w:val="nil"/>
              <w:left w:val="single" w:sz="2" w:space="0" w:color="000000"/>
              <w:bottom w:val="single" w:sz="2" w:space="0" w:color="000000"/>
              <w:right w:val="single" w:sz="2" w:space="0" w:color="000000"/>
            </w:tcBorders>
          </w:tcPr>
          <w:p w:rsidR="00D822A0" w:rsidRPr="00EB180A" w:rsidRDefault="00D822A0" w:rsidP="000C1C8C">
            <w:pPr>
              <w:spacing w:after="0"/>
              <w:rPr>
                <w:rFonts w:ascii="Times New Roman" w:hAnsi="Times New Roman"/>
              </w:rPr>
            </w:pPr>
            <w:r w:rsidRPr="00EB180A">
              <w:rPr>
                <w:rFonts w:ascii="Times New Roman" w:hAnsi="Times New Roman"/>
              </w:rPr>
              <w:t>Vismaz līdz 5 gadiem</w:t>
            </w:r>
          </w:p>
        </w:tc>
        <w:tc>
          <w:tcPr>
            <w:tcW w:w="3454" w:type="dxa"/>
            <w:tcBorders>
              <w:top w:val="nil"/>
              <w:left w:val="single" w:sz="2" w:space="0" w:color="000000"/>
              <w:bottom w:val="single" w:sz="2" w:space="0" w:color="000000"/>
              <w:right w:val="single" w:sz="2" w:space="0" w:color="000000"/>
            </w:tcBorders>
          </w:tcPr>
          <w:p w:rsidR="00D822A0" w:rsidRPr="00EB180A" w:rsidRDefault="00D822A0" w:rsidP="000C1C8C">
            <w:pPr>
              <w:spacing w:after="0"/>
              <w:rPr>
                <w:rFonts w:ascii="Times New Roman" w:hAnsi="Times New Roman"/>
                <w:b/>
              </w:rPr>
            </w:pPr>
          </w:p>
        </w:tc>
      </w:tr>
      <w:tr w:rsidR="00D822A0" w:rsidRPr="00C010B9">
        <w:tc>
          <w:tcPr>
            <w:tcW w:w="433" w:type="dxa"/>
            <w:tcBorders>
              <w:top w:val="nil"/>
              <w:left w:val="single" w:sz="2" w:space="0" w:color="000000"/>
              <w:bottom w:val="single" w:sz="2" w:space="0" w:color="000000"/>
              <w:right w:val="single" w:sz="2" w:space="0" w:color="000000"/>
            </w:tcBorders>
            <w:tcMar>
              <w:left w:w="57" w:type="dxa"/>
              <w:right w:w="57" w:type="dxa"/>
            </w:tcMar>
          </w:tcPr>
          <w:p w:rsidR="00D822A0" w:rsidRPr="00C010B9" w:rsidRDefault="00D822A0" w:rsidP="000C1C8C">
            <w:pPr>
              <w:suppressAutoHyphens/>
              <w:spacing w:after="0" w:line="100" w:lineRule="atLeast"/>
              <w:ind w:left="360" w:hanging="360"/>
              <w:jc w:val="center"/>
              <w:rPr>
                <w:rFonts w:ascii="Times New Roman" w:hAnsi="Times New Roman"/>
                <w:b/>
                <w:kern w:val="2"/>
                <w:lang w:eastAsia="ar-SA"/>
              </w:rPr>
            </w:pPr>
          </w:p>
        </w:tc>
        <w:tc>
          <w:tcPr>
            <w:tcW w:w="2158" w:type="dxa"/>
            <w:tcBorders>
              <w:top w:val="nil"/>
              <w:left w:val="single" w:sz="2" w:space="0" w:color="000000"/>
              <w:bottom w:val="single" w:sz="2" w:space="0" w:color="000000"/>
              <w:right w:val="single" w:sz="2" w:space="0" w:color="000000"/>
            </w:tcBorders>
          </w:tcPr>
          <w:p w:rsidR="00D822A0" w:rsidRPr="00EB180A" w:rsidRDefault="00D822A0" w:rsidP="000C1C8C">
            <w:pPr>
              <w:tabs>
                <w:tab w:val="left" w:pos="0"/>
              </w:tabs>
              <w:suppressAutoHyphens/>
              <w:spacing w:after="0"/>
              <w:rPr>
                <w:rFonts w:ascii="Times New Roman" w:hAnsi="Times New Roman"/>
                <w:b/>
                <w:kern w:val="2"/>
                <w:lang w:eastAsia="ar-SA"/>
              </w:rPr>
            </w:pPr>
            <w:r w:rsidRPr="00EB180A">
              <w:rPr>
                <w:rFonts w:ascii="Times New Roman" w:hAnsi="Times New Roman"/>
                <w:b/>
                <w:kern w:val="2"/>
                <w:lang w:eastAsia="ar-SA"/>
              </w:rPr>
              <w:t>Līgu</w:t>
            </w:r>
            <w:r>
              <w:rPr>
                <w:rFonts w:ascii="Times New Roman" w:hAnsi="Times New Roman"/>
                <w:b/>
                <w:kern w:val="2"/>
                <w:lang w:eastAsia="ar-SA"/>
              </w:rPr>
              <w:t>ma izpildes termiņš</w:t>
            </w:r>
          </w:p>
        </w:tc>
        <w:tc>
          <w:tcPr>
            <w:tcW w:w="3454" w:type="dxa"/>
            <w:tcBorders>
              <w:top w:val="nil"/>
              <w:left w:val="single" w:sz="2" w:space="0" w:color="000000"/>
              <w:bottom w:val="single" w:sz="2" w:space="0" w:color="000000"/>
              <w:right w:val="single" w:sz="2" w:space="0" w:color="000000"/>
            </w:tcBorders>
          </w:tcPr>
          <w:p w:rsidR="00D822A0" w:rsidRPr="00EB180A" w:rsidRDefault="00D822A0" w:rsidP="000C1C8C">
            <w:pPr>
              <w:spacing w:after="0"/>
              <w:rPr>
                <w:rFonts w:ascii="Times New Roman" w:hAnsi="Times New Roman"/>
              </w:rPr>
            </w:pPr>
            <w:r>
              <w:rPr>
                <w:rFonts w:ascii="Times New Roman" w:hAnsi="Times New Roman"/>
              </w:rPr>
              <w:t>40 (četrdesmit) dienas</w:t>
            </w:r>
            <w:r w:rsidRPr="00EB180A">
              <w:rPr>
                <w:rFonts w:ascii="Times New Roman" w:hAnsi="Times New Roman"/>
              </w:rPr>
              <w:t xml:space="preserve"> no līguma noslēgšanas brīža.</w:t>
            </w:r>
          </w:p>
        </w:tc>
        <w:tc>
          <w:tcPr>
            <w:tcW w:w="3454" w:type="dxa"/>
            <w:tcBorders>
              <w:top w:val="nil"/>
              <w:left w:val="single" w:sz="2" w:space="0" w:color="000000"/>
              <w:bottom w:val="single" w:sz="2" w:space="0" w:color="000000"/>
              <w:right w:val="single" w:sz="2" w:space="0" w:color="000000"/>
            </w:tcBorders>
          </w:tcPr>
          <w:p w:rsidR="00D822A0" w:rsidRPr="00EB180A" w:rsidRDefault="00D822A0" w:rsidP="000C1C8C">
            <w:pPr>
              <w:spacing w:after="0"/>
              <w:rPr>
                <w:rFonts w:ascii="Times New Roman" w:hAnsi="Times New Roman"/>
                <w:b/>
              </w:rPr>
            </w:pPr>
          </w:p>
        </w:tc>
      </w:tr>
    </w:tbl>
    <w:p w:rsidR="00D822A0" w:rsidRPr="00EB180A" w:rsidRDefault="00D822A0" w:rsidP="004B4C7E">
      <w:pPr>
        <w:widowControl w:val="0"/>
        <w:tabs>
          <w:tab w:val="left" w:pos="2127"/>
          <w:tab w:val="left" w:pos="4253"/>
        </w:tabs>
        <w:spacing w:after="0"/>
        <w:rPr>
          <w:rFonts w:ascii="Times New Roman" w:hAnsi="Times New Roman"/>
          <w:b/>
          <w:sz w:val="24"/>
          <w:szCs w:val="24"/>
        </w:rPr>
      </w:pPr>
    </w:p>
    <w:p w:rsidR="00D822A0" w:rsidRPr="00EB180A" w:rsidRDefault="00D822A0" w:rsidP="004B4C7E">
      <w:pPr>
        <w:widowControl w:val="0"/>
        <w:tabs>
          <w:tab w:val="left" w:pos="2127"/>
          <w:tab w:val="left" w:pos="4253"/>
        </w:tabs>
        <w:spacing w:after="0"/>
        <w:rPr>
          <w:rFonts w:ascii="Times New Roman" w:hAnsi="Times New Roman"/>
          <w:b/>
          <w:sz w:val="24"/>
          <w:szCs w:val="24"/>
        </w:rPr>
      </w:pPr>
    </w:p>
    <w:p w:rsidR="00D822A0" w:rsidRDefault="00D822A0" w:rsidP="004B4C7E">
      <w:pPr>
        <w:spacing w:after="0"/>
        <w:rPr>
          <w:rFonts w:ascii="Times New Roman" w:hAnsi="Times New Roman"/>
        </w:rPr>
      </w:pPr>
    </w:p>
    <w:p w:rsidR="00D822A0" w:rsidRDefault="00D822A0" w:rsidP="004B4C7E">
      <w:pPr>
        <w:jc w:val="both"/>
      </w:pPr>
    </w:p>
    <w:p w:rsidR="00D822A0" w:rsidRDefault="00D822A0" w:rsidP="004B4C7E">
      <w:pPr>
        <w:spacing w:after="0"/>
        <w:rPr>
          <w:rFonts w:ascii="Times New Roman" w:hAnsi="Times New Roman"/>
        </w:rPr>
      </w:pPr>
    </w:p>
    <w:p w:rsidR="00D822A0" w:rsidRDefault="00D822A0" w:rsidP="004B4C7E">
      <w:pPr>
        <w:spacing w:after="0"/>
        <w:rPr>
          <w:rFonts w:ascii="Times New Roman" w:hAnsi="Times New Roman"/>
        </w:rPr>
      </w:pPr>
    </w:p>
    <w:p w:rsidR="00D822A0" w:rsidRPr="005A3062" w:rsidRDefault="00D822A0" w:rsidP="00162323">
      <w:pPr>
        <w:spacing w:after="0" w:line="240" w:lineRule="auto"/>
        <w:rPr>
          <w:rFonts w:ascii="Times New Roman" w:hAnsi="Times New Roman" w:cs="Times New Roman"/>
          <w:b/>
          <w:bCs/>
          <w:sz w:val="24"/>
          <w:szCs w:val="24"/>
        </w:rPr>
      </w:pPr>
      <w:r>
        <w:rPr>
          <w:rFonts w:ascii="Times New Roman" w:hAnsi="Times New Roman"/>
        </w:rPr>
        <w:br w:type="page"/>
      </w:r>
      <w:r w:rsidRPr="005A3062">
        <w:rPr>
          <w:rFonts w:ascii="Times New Roman" w:hAnsi="Times New Roman" w:cs="Times New Roman"/>
          <w:b/>
          <w:bCs/>
          <w:sz w:val="24"/>
          <w:szCs w:val="24"/>
        </w:rPr>
        <w:t>AIZPILDA PRETENDENTS</w:t>
      </w:r>
    </w:p>
    <w:p w:rsidR="00D822A0" w:rsidRPr="005A3062" w:rsidRDefault="00D822A0" w:rsidP="00162323">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822A0" w:rsidRPr="005A3062" w:rsidRDefault="00D822A0" w:rsidP="00162323">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2.pielikums</w:t>
      </w:r>
    </w:p>
    <w:p w:rsidR="00D822A0" w:rsidRPr="005A3062" w:rsidRDefault="00D822A0" w:rsidP="00162323">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Tehniskā specifikācija</w:t>
      </w:r>
    </w:p>
    <w:p w:rsidR="00D822A0" w:rsidRPr="005A3062" w:rsidRDefault="00D822A0" w:rsidP="00162323">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822A0" w:rsidRPr="005A3062" w:rsidRDefault="00D822A0" w:rsidP="00162323">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“Zinātniskās iekārtas 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projektu</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Pr>
          <w:rFonts w:ascii="Times New Roman" w:hAnsi="Times New Roman" w:cs="Times New Roman"/>
          <w:i/>
          <w:iCs/>
          <w:sz w:val="24"/>
          <w:szCs w:val="24"/>
        </w:rPr>
        <w:t>”</w:t>
      </w:r>
      <w:r w:rsidRPr="005A3062">
        <w:rPr>
          <w:rFonts w:ascii="Times New Roman" w:hAnsi="Times New Roman" w:cs="Times New Roman"/>
          <w:i/>
          <w:iCs/>
          <w:sz w:val="24"/>
          <w:szCs w:val="24"/>
        </w:rPr>
        <w:t xml:space="preserve"> </w:t>
      </w:r>
      <w:r>
        <w:rPr>
          <w:rFonts w:ascii="Times New Roman" w:hAnsi="Times New Roman" w:cs="Times New Roman"/>
          <w:sz w:val="24"/>
          <w:szCs w:val="24"/>
        </w:rPr>
        <w:t>vajadzībām” (LU 2015/</w:t>
      </w:r>
      <w:r w:rsidRPr="005A3062">
        <w:rPr>
          <w:rFonts w:ascii="Times New Roman" w:hAnsi="Times New Roman" w:cs="Times New Roman"/>
          <w:sz w:val="24"/>
          <w:szCs w:val="24"/>
        </w:rPr>
        <w:t>6_ERAF) nolikumam</w:t>
      </w:r>
    </w:p>
    <w:p w:rsidR="00D822A0" w:rsidRPr="005A3062" w:rsidRDefault="00D822A0" w:rsidP="00162323">
      <w:pPr>
        <w:jc w:val="both"/>
        <w:rPr>
          <w:sz w:val="24"/>
          <w:szCs w:val="24"/>
        </w:rPr>
      </w:pPr>
    </w:p>
    <w:p w:rsidR="00D822A0" w:rsidRPr="004B4C7E" w:rsidRDefault="00D822A0" w:rsidP="00162323">
      <w:pPr>
        <w:rPr>
          <w:rFonts w:ascii="Times New Roman" w:hAnsi="Times New Roman"/>
        </w:rPr>
      </w:pPr>
      <w:r>
        <w:rPr>
          <w:rFonts w:ascii="Times New Roman" w:hAnsi="Times New Roman" w:cs="Times New Roman"/>
          <w:b/>
          <w:bCs/>
          <w:sz w:val="32"/>
          <w:szCs w:val="32"/>
        </w:rPr>
        <w:t>9</w:t>
      </w:r>
      <w:r w:rsidRPr="005A3062">
        <w:rPr>
          <w:rFonts w:ascii="Times New Roman" w:hAnsi="Times New Roman" w:cs="Times New Roman"/>
          <w:b/>
          <w:bCs/>
          <w:sz w:val="32"/>
          <w:szCs w:val="32"/>
        </w:rPr>
        <w:t>.</w:t>
      </w:r>
      <w:r>
        <w:rPr>
          <w:rFonts w:ascii="Times New Roman" w:hAnsi="Times New Roman" w:cs="Times New Roman"/>
          <w:b/>
          <w:bCs/>
          <w:sz w:val="32"/>
          <w:szCs w:val="32"/>
        </w:rPr>
        <w:t xml:space="preserve"> </w:t>
      </w:r>
      <w:r w:rsidRPr="005A3062">
        <w:rPr>
          <w:rFonts w:ascii="Times New Roman" w:hAnsi="Times New Roman" w:cs="Times New Roman"/>
          <w:b/>
          <w:bCs/>
          <w:sz w:val="32"/>
          <w:szCs w:val="32"/>
        </w:rPr>
        <w:t xml:space="preserve">lote: </w:t>
      </w:r>
      <w:r>
        <w:rPr>
          <w:rFonts w:ascii="Times New Roman" w:hAnsi="Times New Roman"/>
        </w:rPr>
        <w:t xml:space="preserve"> </w:t>
      </w:r>
      <w:r w:rsidRPr="00162323">
        <w:rPr>
          <w:rFonts w:ascii="Times New Roman" w:hAnsi="Times New Roman"/>
          <w:b/>
          <w:color w:val="000000"/>
          <w:sz w:val="32"/>
          <w:szCs w:val="32"/>
        </w:rPr>
        <w:t xml:space="preserve">Lādiņsaites matrica Šmita </w:t>
      </w:r>
      <w:r w:rsidRPr="00E300FF">
        <w:rPr>
          <w:rFonts w:ascii="Times New Roman" w:hAnsi="Times New Roman"/>
          <w:b/>
          <w:color w:val="000000"/>
          <w:sz w:val="32"/>
          <w:szCs w:val="32"/>
        </w:rPr>
        <w:t>teleskopam (CCD)</w:t>
      </w:r>
      <w:r>
        <w:rPr>
          <w:rFonts w:ascii="Times New Roman" w:hAnsi="Times New Roman"/>
          <w:b/>
          <w:color w:val="000000"/>
          <w:sz w:val="24"/>
          <w:szCs w:val="24"/>
        </w:rPr>
        <w:t xml:space="preserve"> </w:t>
      </w:r>
    </w:p>
    <w:p w:rsidR="00D822A0" w:rsidRPr="00BE3BAD" w:rsidRDefault="00D822A0" w:rsidP="00162323">
      <w:pPr>
        <w:keepNext/>
        <w:spacing w:after="0"/>
        <w:jc w:val="both"/>
        <w:outlineLvl w:val="0"/>
        <w:rPr>
          <w:rFonts w:ascii="Times New Roman" w:hAnsi="Times New Roman"/>
          <w:b/>
          <w:sz w:val="24"/>
          <w:szCs w:val="24"/>
        </w:rPr>
      </w:pPr>
      <w:r w:rsidRPr="00BE3BAD">
        <w:rPr>
          <w:rFonts w:ascii="Times New Roman" w:hAnsi="Times New Roman"/>
          <w:b/>
          <w:sz w:val="24"/>
          <w:szCs w:val="24"/>
        </w:rPr>
        <w:t>Izmantošanas mērķis</w:t>
      </w:r>
      <w:r>
        <w:rPr>
          <w:rFonts w:ascii="Times New Roman" w:hAnsi="Times New Roman"/>
          <w:b/>
          <w:sz w:val="24"/>
          <w:szCs w:val="24"/>
        </w:rPr>
        <w:t>:</w:t>
      </w:r>
      <w:r w:rsidRPr="00BE3BAD">
        <w:rPr>
          <w:rFonts w:ascii="Times New Roman" w:hAnsi="Times New Roman" w:cs="Times New Roman"/>
          <w:sz w:val="24"/>
          <w:szCs w:val="24"/>
        </w:rPr>
        <w:t xml:space="preserve"> iegādāties</w:t>
      </w:r>
      <w:r w:rsidRPr="00BE3BAD">
        <w:rPr>
          <w:rFonts w:ascii="Times New Roman" w:hAnsi="Times New Roman"/>
          <w:b/>
          <w:sz w:val="24"/>
          <w:szCs w:val="24"/>
        </w:rPr>
        <w:t xml:space="preserve"> </w:t>
      </w:r>
      <w:r>
        <w:rPr>
          <w:rFonts w:ascii="Times New Roman" w:hAnsi="Times New Roman"/>
          <w:color w:val="000000"/>
          <w:sz w:val="24"/>
          <w:szCs w:val="24"/>
        </w:rPr>
        <w:t>l</w:t>
      </w:r>
      <w:r w:rsidRPr="00162323">
        <w:rPr>
          <w:rFonts w:ascii="Times New Roman" w:hAnsi="Times New Roman"/>
          <w:color w:val="000000"/>
          <w:sz w:val="24"/>
          <w:szCs w:val="24"/>
        </w:rPr>
        <w:t>ādiņsaites</w:t>
      </w:r>
      <w:r>
        <w:rPr>
          <w:rFonts w:ascii="Times New Roman" w:hAnsi="Times New Roman"/>
          <w:sz w:val="24"/>
          <w:szCs w:val="24"/>
        </w:rPr>
        <w:t xml:space="preserve"> matricu </w:t>
      </w:r>
      <w:r w:rsidRPr="00162323">
        <w:rPr>
          <w:rFonts w:ascii="Times New Roman" w:hAnsi="Times New Roman"/>
          <w:color w:val="000000"/>
          <w:sz w:val="24"/>
          <w:szCs w:val="24"/>
        </w:rPr>
        <w:t xml:space="preserve">Šmita </w:t>
      </w:r>
      <w:r w:rsidRPr="00E300FF">
        <w:rPr>
          <w:rFonts w:ascii="Times New Roman" w:hAnsi="Times New Roman"/>
          <w:color w:val="000000"/>
          <w:sz w:val="24"/>
          <w:szCs w:val="24"/>
        </w:rPr>
        <w:t>teleskopam (CCD)</w:t>
      </w:r>
      <w:r w:rsidRPr="00E300FF">
        <w:rPr>
          <w:rFonts w:ascii="Times New Roman" w:hAnsi="Times New Roman" w:cs="Times New Roman"/>
          <w:sz w:val="24"/>
          <w:szCs w:val="24"/>
        </w:rPr>
        <w:t>,</w:t>
      </w:r>
      <w:r w:rsidRPr="00BE3BAD">
        <w:rPr>
          <w:rFonts w:ascii="Times New Roman" w:hAnsi="Times New Roman" w:cs="Times New Roman"/>
          <w:sz w:val="24"/>
          <w:szCs w:val="24"/>
        </w:rPr>
        <w:t xml:space="preserve"> lai nodrošinātu zinātnisko pētījumu veikšanu saskaņā ar Latvijas Universitātes teritoriāli-telpisko stratēģiju un projekta ,, Informācijas, komunikāciju un signālapstrādes tehnoloģiju valsts nozīmes pētniecības centra izveide (IKSA-CENTRS)” mērķu sasniegšanu.</w:t>
      </w:r>
    </w:p>
    <w:p w:rsidR="00D822A0" w:rsidRDefault="00D822A0" w:rsidP="004B4C7E">
      <w:pPr>
        <w:rPr>
          <w:rFonts w:ascii="Times New Roman" w:hAnsi="Times New Roman"/>
        </w:rPr>
      </w:pPr>
    </w:p>
    <w:tbl>
      <w:tblPr>
        <w:tblW w:w="97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70"/>
        <w:gridCol w:w="1826"/>
        <w:gridCol w:w="4099"/>
        <w:gridCol w:w="3448"/>
      </w:tblGrid>
      <w:tr w:rsidR="00D822A0" w:rsidRPr="00C010B9" w:rsidTr="00867170">
        <w:trPr>
          <w:trHeight w:val="503"/>
        </w:trPr>
        <w:tc>
          <w:tcPr>
            <w:tcW w:w="370" w:type="dxa"/>
            <w:vAlign w:val="center"/>
          </w:tcPr>
          <w:p w:rsidR="00D822A0" w:rsidRPr="00C010B9" w:rsidRDefault="00D822A0" w:rsidP="000C1C8C">
            <w:pPr>
              <w:spacing w:after="0"/>
              <w:jc w:val="center"/>
              <w:rPr>
                <w:rFonts w:ascii="Times New Roman" w:hAnsi="Times New Roman"/>
                <w:b/>
                <w:kern w:val="2"/>
                <w:lang w:eastAsia="ar-SA"/>
              </w:rPr>
            </w:pPr>
            <w:r w:rsidRPr="00C010B9">
              <w:rPr>
                <w:rFonts w:ascii="Times New Roman" w:hAnsi="Times New Roman"/>
                <w:b/>
                <w:kern w:val="2"/>
                <w:lang w:eastAsia="ar-SA"/>
              </w:rPr>
              <w:t>Nr.</w:t>
            </w:r>
          </w:p>
        </w:tc>
        <w:tc>
          <w:tcPr>
            <w:tcW w:w="1826" w:type="dxa"/>
            <w:vAlign w:val="center"/>
          </w:tcPr>
          <w:p w:rsidR="00D822A0" w:rsidRPr="00290C18" w:rsidRDefault="00D822A0" w:rsidP="000C1C8C">
            <w:pPr>
              <w:spacing w:after="0"/>
              <w:jc w:val="center"/>
              <w:rPr>
                <w:rFonts w:ascii="Times New Roman" w:hAnsi="Times New Roman"/>
                <w:b/>
              </w:rPr>
            </w:pPr>
            <w:r w:rsidRPr="00290C18">
              <w:rPr>
                <w:rFonts w:ascii="Times New Roman" w:hAnsi="Times New Roman"/>
                <w:b/>
              </w:rPr>
              <w:t>Prece</w:t>
            </w:r>
          </w:p>
        </w:tc>
        <w:tc>
          <w:tcPr>
            <w:tcW w:w="4099" w:type="dxa"/>
            <w:shd w:val="clear" w:color="auto" w:fill="E6E6E6"/>
            <w:vAlign w:val="center"/>
          </w:tcPr>
          <w:p w:rsidR="00D822A0" w:rsidRPr="00290C18" w:rsidRDefault="00D822A0" w:rsidP="000C1C8C">
            <w:pPr>
              <w:spacing w:after="0" w:line="240" w:lineRule="auto"/>
              <w:ind w:left="502"/>
              <w:jc w:val="center"/>
              <w:rPr>
                <w:rFonts w:ascii="Times New Roman" w:hAnsi="Times New Roman"/>
                <w:b/>
              </w:rPr>
            </w:pPr>
            <w:r w:rsidRPr="00290C18">
              <w:rPr>
                <w:rFonts w:ascii="Times New Roman" w:hAnsi="Times New Roman"/>
                <w:b/>
              </w:rPr>
              <w:t>Pasūtītāja prasības</w:t>
            </w:r>
          </w:p>
        </w:tc>
        <w:tc>
          <w:tcPr>
            <w:tcW w:w="3448" w:type="dxa"/>
            <w:vAlign w:val="center"/>
          </w:tcPr>
          <w:p w:rsidR="00D822A0" w:rsidRPr="00290C18" w:rsidRDefault="00D822A0" w:rsidP="004B4C7E">
            <w:pPr>
              <w:pStyle w:val="Heading6"/>
              <w:numPr>
                <w:ilvl w:val="5"/>
                <w:numId w:val="0"/>
              </w:numPr>
              <w:tabs>
                <w:tab w:val="num" w:pos="1152"/>
              </w:tabs>
              <w:suppressAutoHyphens/>
              <w:spacing w:line="100" w:lineRule="atLeast"/>
              <w:ind w:left="1152" w:hanging="1152"/>
              <w:jc w:val="center"/>
              <w:rPr>
                <w:bCs w:val="0"/>
                <w:kern w:val="2"/>
                <w:sz w:val="22"/>
                <w:szCs w:val="22"/>
              </w:rPr>
            </w:pPr>
            <w:r w:rsidRPr="00290C18">
              <w:rPr>
                <w:bCs w:val="0"/>
                <w:kern w:val="2"/>
                <w:sz w:val="22"/>
                <w:szCs w:val="22"/>
              </w:rPr>
              <w:t>Pretendenta tehniskais piedāvājums</w:t>
            </w:r>
          </w:p>
          <w:p w:rsidR="00D822A0" w:rsidRPr="00290C18" w:rsidRDefault="00D822A0" w:rsidP="00162323">
            <w:pPr>
              <w:pStyle w:val="Heading6"/>
              <w:keepNext w:val="0"/>
              <w:widowControl w:val="0"/>
              <w:numPr>
                <w:ilvl w:val="0"/>
                <w:numId w:val="0"/>
              </w:numPr>
              <w:tabs>
                <w:tab w:val="left" w:pos="2127"/>
                <w:tab w:val="left" w:pos="4253"/>
              </w:tabs>
              <w:ind w:right="666"/>
              <w:rPr>
                <w:bCs w:val="0"/>
                <w:kern w:val="2"/>
                <w:sz w:val="22"/>
                <w:szCs w:val="22"/>
              </w:rPr>
            </w:pPr>
            <w:r>
              <w:rPr>
                <w:bCs w:val="0"/>
                <w:kern w:val="2"/>
                <w:sz w:val="22"/>
                <w:szCs w:val="22"/>
              </w:rPr>
              <w:t xml:space="preserve">  </w:t>
            </w:r>
            <w:r w:rsidRPr="00290C18">
              <w:rPr>
                <w:bCs w:val="0"/>
                <w:kern w:val="2"/>
                <w:sz w:val="22"/>
                <w:szCs w:val="22"/>
              </w:rPr>
              <w:t>(aizpilda pretendents)*</w:t>
            </w:r>
          </w:p>
        </w:tc>
      </w:tr>
      <w:tr w:rsidR="00D822A0" w:rsidRPr="00C010B9" w:rsidTr="00867170">
        <w:trPr>
          <w:trHeight w:val="5810"/>
        </w:trPr>
        <w:tc>
          <w:tcPr>
            <w:tcW w:w="370" w:type="dxa"/>
          </w:tcPr>
          <w:p w:rsidR="00D822A0" w:rsidRPr="00821EF5" w:rsidRDefault="00D822A0" w:rsidP="000C1C8C">
            <w:pPr>
              <w:widowControl w:val="0"/>
              <w:tabs>
                <w:tab w:val="left" w:pos="2127"/>
                <w:tab w:val="left" w:pos="4253"/>
              </w:tabs>
              <w:suppressAutoHyphens/>
              <w:spacing w:after="0" w:line="100" w:lineRule="atLeast"/>
              <w:rPr>
                <w:rFonts w:ascii="Times New Roman" w:hAnsi="Times New Roman"/>
                <w:b/>
                <w:kern w:val="2"/>
                <w:lang w:eastAsia="ar-SA"/>
              </w:rPr>
            </w:pPr>
            <w:r w:rsidRPr="00821EF5">
              <w:rPr>
                <w:rFonts w:ascii="Times New Roman" w:hAnsi="Times New Roman"/>
                <w:b/>
                <w:kern w:val="2"/>
                <w:lang w:eastAsia="ar-SA"/>
              </w:rPr>
              <w:t>1.</w:t>
            </w:r>
          </w:p>
        </w:tc>
        <w:tc>
          <w:tcPr>
            <w:tcW w:w="1826" w:type="dxa"/>
          </w:tcPr>
          <w:p w:rsidR="00D822A0" w:rsidRPr="00821EF5" w:rsidRDefault="00D822A0" w:rsidP="000C1C8C">
            <w:pPr>
              <w:spacing w:after="0" w:line="240" w:lineRule="auto"/>
              <w:rPr>
                <w:rFonts w:ascii="Times New Roman" w:hAnsi="Times New Roman"/>
                <w:b/>
                <w:sz w:val="24"/>
                <w:szCs w:val="24"/>
              </w:rPr>
            </w:pPr>
            <w:r w:rsidRPr="00821EF5">
              <w:rPr>
                <w:rFonts w:ascii="Times New Roman" w:hAnsi="Times New Roman"/>
                <w:b/>
                <w:sz w:val="24"/>
                <w:szCs w:val="24"/>
              </w:rPr>
              <w:t>Lādiņsaites matrica (1 gabals)</w:t>
            </w:r>
          </w:p>
        </w:tc>
        <w:tc>
          <w:tcPr>
            <w:tcW w:w="4099" w:type="dxa"/>
            <w:shd w:val="clear" w:color="auto" w:fill="E6E6E6"/>
          </w:tcPr>
          <w:p w:rsidR="00D822A0" w:rsidRPr="00893D21" w:rsidRDefault="00D822A0" w:rsidP="000C1C8C">
            <w:pPr>
              <w:pStyle w:val="ListParagraph"/>
              <w:widowControl w:val="0"/>
              <w:numPr>
                <w:ilvl w:val="0"/>
                <w:numId w:val="41"/>
              </w:numPr>
              <w:autoSpaceDE w:val="0"/>
              <w:autoSpaceDN w:val="0"/>
              <w:adjustRightInd w:val="0"/>
              <w:spacing w:before="100" w:after="0" w:line="240" w:lineRule="auto"/>
              <w:jc w:val="both"/>
              <w:rPr>
                <w:rFonts w:ascii="Times New Roman" w:hAnsi="Times New Roman"/>
                <w:lang w:val="lv-LV"/>
              </w:rPr>
            </w:pPr>
            <w:r w:rsidRPr="00893D21">
              <w:rPr>
                <w:rFonts w:ascii="Times New Roman" w:hAnsi="Times New Roman"/>
                <w:lang w:val="lv-LV"/>
              </w:rPr>
              <w:t xml:space="preserve">vismaz 16 megapikseļu  </w:t>
            </w:r>
            <w:r w:rsidRPr="00FC7711">
              <w:rPr>
                <w:rFonts w:ascii="Times New Roman" w:hAnsi="Times New Roman"/>
                <w:lang w:val="lv-LV"/>
              </w:rPr>
              <w:t>CCD</w:t>
            </w:r>
            <w:r w:rsidRPr="00893D21">
              <w:rPr>
                <w:rFonts w:ascii="Times New Roman" w:hAnsi="Times New Roman"/>
                <w:lang w:val="lv-LV"/>
              </w:rPr>
              <w:t>,</w:t>
            </w:r>
          </w:p>
          <w:p w:rsidR="00D822A0" w:rsidRPr="00893D21" w:rsidRDefault="00D822A0" w:rsidP="000C1C8C">
            <w:pPr>
              <w:pStyle w:val="ListParagraph"/>
              <w:widowControl w:val="0"/>
              <w:numPr>
                <w:ilvl w:val="0"/>
                <w:numId w:val="41"/>
              </w:numPr>
              <w:autoSpaceDE w:val="0"/>
              <w:autoSpaceDN w:val="0"/>
              <w:adjustRightInd w:val="0"/>
              <w:spacing w:before="100" w:after="0" w:line="240" w:lineRule="auto"/>
              <w:rPr>
                <w:rFonts w:ascii="Times New Roman" w:hAnsi="Times New Roman"/>
                <w:lang w:val="lv-LV"/>
              </w:rPr>
            </w:pPr>
            <w:r w:rsidRPr="00893D21">
              <w:rPr>
                <w:rFonts w:ascii="Times New Roman" w:hAnsi="Times New Roman"/>
                <w:lang w:val="lv-LV"/>
              </w:rPr>
              <w:t>viena pikseļa izmērs ≤ 9 mikroni,</w:t>
            </w:r>
          </w:p>
          <w:p w:rsidR="00D822A0" w:rsidRPr="00893D21" w:rsidRDefault="00D822A0" w:rsidP="000C1C8C">
            <w:pPr>
              <w:pStyle w:val="ListParagraph"/>
              <w:widowControl w:val="0"/>
              <w:numPr>
                <w:ilvl w:val="0"/>
                <w:numId w:val="41"/>
              </w:numPr>
              <w:autoSpaceDE w:val="0"/>
              <w:autoSpaceDN w:val="0"/>
              <w:adjustRightInd w:val="0"/>
              <w:spacing w:before="100" w:after="0" w:line="240" w:lineRule="auto"/>
              <w:rPr>
                <w:rFonts w:ascii="Times New Roman" w:hAnsi="Times New Roman"/>
                <w:lang w:val="lv-LV"/>
              </w:rPr>
            </w:pPr>
            <w:r w:rsidRPr="00893D21">
              <w:rPr>
                <w:rFonts w:ascii="Times New Roman" w:hAnsi="Times New Roman"/>
                <w:lang w:val="lv-LV"/>
              </w:rPr>
              <w:t>CCD dzesēšana - vismaz delta -50 grādu C, stabilitāte vismaz ±0,1ºC</w:t>
            </w:r>
          </w:p>
          <w:p w:rsidR="00D822A0" w:rsidRPr="00893D21" w:rsidRDefault="00D822A0" w:rsidP="000C1C8C">
            <w:pPr>
              <w:pStyle w:val="ListParagraph"/>
              <w:widowControl w:val="0"/>
              <w:numPr>
                <w:ilvl w:val="0"/>
                <w:numId w:val="41"/>
              </w:numPr>
              <w:autoSpaceDE w:val="0"/>
              <w:autoSpaceDN w:val="0"/>
              <w:adjustRightInd w:val="0"/>
              <w:spacing w:before="100" w:after="0" w:line="240" w:lineRule="auto"/>
              <w:rPr>
                <w:rFonts w:ascii="Times New Roman" w:hAnsi="Times New Roman"/>
                <w:lang w:val="lv-LV"/>
              </w:rPr>
            </w:pPr>
            <w:r w:rsidRPr="00893D21">
              <w:rPr>
                <w:rFonts w:ascii="Times New Roman" w:hAnsi="Times New Roman"/>
                <w:lang w:val="lv-LV"/>
              </w:rPr>
              <w:t>kvantu efektivitāte pie λ=550nm 60% vai lielāka,</w:t>
            </w:r>
          </w:p>
          <w:p w:rsidR="00D822A0" w:rsidRPr="00893D21" w:rsidRDefault="00D822A0" w:rsidP="000C1C8C">
            <w:pPr>
              <w:pStyle w:val="ListParagraph"/>
              <w:widowControl w:val="0"/>
              <w:numPr>
                <w:ilvl w:val="0"/>
                <w:numId w:val="41"/>
              </w:numPr>
              <w:autoSpaceDE w:val="0"/>
              <w:autoSpaceDN w:val="0"/>
              <w:adjustRightInd w:val="0"/>
              <w:spacing w:before="100" w:after="0" w:line="240" w:lineRule="auto"/>
              <w:rPr>
                <w:rFonts w:ascii="Times New Roman" w:hAnsi="Times New Roman"/>
                <w:lang w:val="lv-LV"/>
              </w:rPr>
            </w:pPr>
            <w:r w:rsidRPr="00893D21">
              <w:rPr>
                <w:rFonts w:ascii="Times New Roman" w:hAnsi="Times New Roman"/>
                <w:lang w:val="lv-LV"/>
              </w:rPr>
              <w:t xml:space="preserve">dinamiskais diapazons 64 dB vai plašāks, </w:t>
            </w:r>
          </w:p>
          <w:p w:rsidR="00D822A0" w:rsidRPr="00893D21" w:rsidRDefault="00D822A0" w:rsidP="000C1C8C">
            <w:pPr>
              <w:pStyle w:val="ListParagraph"/>
              <w:widowControl w:val="0"/>
              <w:numPr>
                <w:ilvl w:val="0"/>
                <w:numId w:val="41"/>
              </w:numPr>
              <w:autoSpaceDE w:val="0"/>
              <w:autoSpaceDN w:val="0"/>
              <w:adjustRightInd w:val="0"/>
              <w:spacing w:before="100" w:after="0" w:line="240" w:lineRule="auto"/>
              <w:rPr>
                <w:rFonts w:ascii="Times New Roman" w:hAnsi="Times New Roman"/>
                <w:lang w:val="lv-LV"/>
              </w:rPr>
            </w:pPr>
            <w:r w:rsidRPr="00893D21">
              <w:rPr>
                <w:rFonts w:ascii="Times New Roman" w:hAnsi="Times New Roman"/>
                <w:lang w:val="lv-LV"/>
              </w:rPr>
              <w:t>troksnis nepārsniedz 9e-  uz px (pie 4MHz),</w:t>
            </w:r>
          </w:p>
          <w:p w:rsidR="00D822A0" w:rsidRPr="00893D21" w:rsidRDefault="00D822A0" w:rsidP="000C1C8C">
            <w:pPr>
              <w:pStyle w:val="ListParagraph"/>
              <w:widowControl w:val="0"/>
              <w:numPr>
                <w:ilvl w:val="0"/>
                <w:numId w:val="41"/>
              </w:numPr>
              <w:autoSpaceDE w:val="0"/>
              <w:autoSpaceDN w:val="0"/>
              <w:adjustRightInd w:val="0"/>
              <w:spacing w:before="100" w:after="0" w:line="240" w:lineRule="auto"/>
              <w:rPr>
                <w:rFonts w:ascii="Times New Roman" w:hAnsi="Times New Roman"/>
                <w:lang w:val="lv-LV"/>
              </w:rPr>
            </w:pPr>
            <w:r>
              <w:rPr>
                <w:rFonts w:ascii="Times New Roman" w:hAnsi="Times New Roman"/>
                <w:lang w:val="lv-LV"/>
              </w:rPr>
              <w:t>progresīva izvērse</w:t>
            </w:r>
            <w:r w:rsidRPr="00893D21">
              <w:rPr>
                <w:rFonts w:ascii="Times New Roman" w:hAnsi="Times New Roman"/>
                <w:lang w:val="lv-LV"/>
              </w:rPr>
              <w:t xml:space="preserve"> </w:t>
            </w:r>
          </w:p>
          <w:p w:rsidR="00D822A0" w:rsidRPr="00893D21" w:rsidRDefault="00D822A0" w:rsidP="000C1C8C">
            <w:pPr>
              <w:pStyle w:val="ListParagraph"/>
              <w:widowControl w:val="0"/>
              <w:numPr>
                <w:ilvl w:val="0"/>
                <w:numId w:val="41"/>
              </w:numPr>
              <w:autoSpaceDE w:val="0"/>
              <w:autoSpaceDN w:val="0"/>
              <w:adjustRightInd w:val="0"/>
              <w:spacing w:before="100" w:after="0" w:line="240" w:lineRule="auto"/>
              <w:rPr>
                <w:rFonts w:ascii="Times New Roman" w:hAnsi="Times New Roman"/>
                <w:lang w:val="lv-LV"/>
              </w:rPr>
            </w:pPr>
            <w:r w:rsidRPr="00893D21">
              <w:rPr>
                <w:rFonts w:ascii="Times New Roman" w:hAnsi="Times New Roman"/>
                <w:lang w:val="lv-LV"/>
              </w:rPr>
              <w:t>iespējamo ekspozīciju diapazons vismaz no 0,3 s līdz 700 s vai lielāks,</w:t>
            </w:r>
          </w:p>
          <w:p w:rsidR="00D822A0" w:rsidRPr="00893D21" w:rsidRDefault="00D822A0" w:rsidP="000C1C8C">
            <w:pPr>
              <w:pStyle w:val="ListParagraph"/>
              <w:widowControl w:val="0"/>
              <w:numPr>
                <w:ilvl w:val="0"/>
                <w:numId w:val="41"/>
              </w:numPr>
              <w:autoSpaceDE w:val="0"/>
              <w:autoSpaceDN w:val="0"/>
              <w:adjustRightInd w:val="0"/>
              <w:spacing w:before="100" w:after="0" w:line="240" w:lineRule="auto"/>
              <w:rPr>
                <w:rFonts w:ascii="Times New Roman" w:hAnsi="Times New Roman"/>
                <w:lang w:val="lv-LV"/>
              </w:rPr>
            </w:pPr>
            <w:r w:rsidRPr="00893D21">
              <w:rPr>
                <w:rFonts w:ascii="Times New Roman" w:hAnsi="Times New Roman"/>
                <w:lang w:val="lv-LV"/>
              </w:rPr>
              <w:t>12V DC barošana, strāva nepārsniedz 6A</w:t>
            </w:r>
          </w:p>
          <w:p w:rsidR="00D822A0" w:rsidRPr="00893D21" w:rsidRDefault="00D822A0" w:rsidP="000C1C8C">
            <w:pPr>
              <w:pStyle w:val="ListParagraph"/>
              <w:widowControl w:val="0"/>
              <w:numPr>
                <w:ilvl w:val="0"/>
                <w:numId w:val="41"/>
              </w:numPr>
              <w:autoSpaceDE w:val="0"/>
              <w:autoSpaceDN w:val="0"/>
              <w:adjustRightInd w:val="0"/>
              <w:spacing w:before="100" w:after="0" w:line="240" w:lineRule="auto"/>
              <w:rPr>
                <w:rFonts w:ascii="Times New Roman" w:hAnsi="Times New Roman"/>
                <w:lang w:val="lv-LV"/>
              </w:rPr>
            </w:pPr>
            <w:r w:rsidRPr="00893D21">
              <w:rPr>
                <w:rFonts w:ascii="Times New Roman" w:hAnsi="Times New Roman"/>
                <w:lang w:val="lv-LV"/>
              </w:rPr>
              <w:t>B, V, R, I (vai L-RGB) filtri,</w:t>
            </w:r>
          </w:p>
          <w:p w:rsidR="00D822A0" w:rsidRPr="00893D21" w:rsidRDefault="00D822A0" w:rsidP="000C1C8C">
            <w:pPr>
              <w:pStyle w:val="ListParagraph"/>
              <w:widowControl w:val="0"/>
              <w:numPr>
                <w:ilvl w:val="0"/>
                <w:numId w:val="41"/>
              </w:numPr>
              <w:autoSpaceDE w:val="0"/>
              <w:autoSpaceDN w:val="0"/>
              <w:adjustRightInd w:val="0"/>
              <w:spacing w:before="100" w:after="0" w:line="240" w:lineRule="auto"/>
              <w:rPr>
                <w:rFonts w:ascii="Times New Roman" w:hAnsi="Times New Roman"/>
                <w:lang w:val="lv-LV"/>
              </w:rPr>
            </w:pPr>
            <w:r w:rsidRPr="00893D21">
              <w:rPr>
                <w:rFonts w:ascii="Times New Roman" w:hAnsi="Times New Roman"/>
                <w:lang w:val="lv-LV"/>
              </w:rPr>
              <w:t>vismaz USB 2.0 interfeiss,</w:t>
            </w:r>
          </w:p>
          <w:p w:rsidR="00D822A0" w:rsidRPr="00893D21" w:rsidRDefault="00D822A0" w:rsidP="000C1C8C">
            <w:pPr>
              <w:pStyle w:val="ListParagraph"/>
              <w:widowControl w:val="0"/>
              <w:numPr>
                <w:ilvl w:val="0"/>
                <w:numId w:val="41"/>
              </w:numPr>
              <w:autoSpaceDE w:val="0"/>
              <w:autoSpaceDN w:val="0"/>
              <w:adjustRightInd w:val="0"/>
              <w:spacing w:before="100" w:after="0" w:line="240" w:lineRule="auto"/>
              <w:rPr>
                <w:rFonts w:ascii="Times New Roman" w:hAnsi="Times New Roman"/>
                <w:lang w:val="lv-LV"/>
              </w:rPr>
            </w:pPr>
            <w:r w:rsidRPr="00893D21">
              <w:rPr>
                <w:rFonts w:ascii="Times New Roman" w:hAnsi="Times New Roman"/>
                <w:lang w:val="lv-LV"/>
              </w:rPr>
              <w:t>Programmatūrai jābūt savietojamai ar Windows 7</w:t>
            </w:r>
            <w:r>
              <w:rPr>
                <w:rFonts w:ascii="Times New Roman" w:hAnsi="Times New Roman"/>
                <w:lang w:val="lv-LV"/>
              </w:rPr>
              <w:t xml:space="preserve"> </w:t>
            </w:r>
            <w:r w:rsidRPr="00893D21">
              <w:rPr>
                <w:rFonts w:ascii="Times New Roman" w:hAnsi="Times New Roman"/>
                <w:lang w:val="lv-LV"/>
              </w:rPr>
              <w:t>, 32 un 64 versijās vai analogu</w:t>
            </w:r>
          </w:p>
          <w:p w:rsidR="00D822A0" w:rsidRPr="00290C18" w:rsidRDefault="00D822A0" w:rsidP="000C1C8C">
            <w:pPr>
              <w:pStyle w:val="ListParagraph"/>
              <w:widowControl w:val="0"/>
              <w:autoSpaceDE w:val="0"/>
              <w:autoSpaceDN w:val="0"/>
              <w:adjustRightInd w:val="0"/>
              <w:spacing w:before="100" w:after="0" w:line="240" w:lineRule="auto"/>
              <w:ind w:left="502"/>
              <w:rPr>
                <w:rFonts w:ascii="Times New Roman" w:hAnsi="Times New Roman"/>
                <w:lang w:val="lv-LV"/>
              </w:rPr>
            </w:pPr>
          </w:p>
        </w:tc>
        <w:tc>
          <w:tcPr>
            <w:tcW w:w="3448" w:type="dxa"/>
          </w:tcPr>
          <w:p w:rsidR="00D822A0" w:rsidRDefault="00D822A0" w:rsidP="00162323">
            <w:pPr>
              <w:pStyle w:val="Heading6"/>
              <w:keepNext w:val="0"/>
              <w:widowControl w:val="0"/>
              <w:numPr>
                <w:ilvl w:val="0"/>
                <w:numId w:val="0"/>
              </w:numPr>
              <w:tabs>
                <w:tab w:val="left" w:pos="2127"/>
                <w:tab w:val="left" w:pos="4253"/>
              </w:tabs>
              <w:jc w:val="left"/>
              <w:rPr>
                <w:bCs w:val="0"/>
                <w:kern w:val="2"/>
                <w:sz w:val="22"/>
                <w:szCs w:val="22"/>
              </w:rPr>
            </w:pPr>
          </w:p>
          <w:p w:rsidR="00D822A0" w:rsidRPr="00290C18" w:rsidRDefault="00D822A0" w:rsidP="00162323">
            <w:pPr>
              <w:pStyle w:val="Heading6"/>
              <w:keepNext w:val="0"/>
              <w:widowControl w:val="0"/>
              <w:numPr>
                <w:ilvl w:val="0"/>
                <w:numId w:val="0"/>
              </w:numPr>
              <w:tabs>
                <w:tab w:val="left" w:pos="2127"/>
                <w:tab w:val="left" w:pos="4253"/>
              </w:tabs>
              <w:jc w:val="left"/>
              <w:rPr>
                <w:b w:val="0"/>
                <w:kern w:val="2"/>
                <w:sz w:val="22"/>
                <w:szCs w:val="22"/>
              </w:rPr>
            </w:pPr>
            <w:r w:rsidRPr="00290C18">
              <w:rPr>
                <w:bCs w:val="0"/>
                <w:kern w:val="2"/>
                <w:sz w:val="22"/>
                <w:szCs w:val="22"/>
              </w:rPr>
              <w:t>Modelis: ___________</w:t>
            </w:r>
          </w:p>
          <w:p w:rsidR="00D822A0" w:rsidRPr="00C010B9" w:rsidRDefault="00D822A0" w:rsidP="000C1C8C">
            <w:pPr>
              <w:widowControl w:val="0"/>
              <w:tabs>
                <w:tab w:val="left" w:pos="2127"/>
                <w:tab w:val="left" w:pos="4253"/>
              </w:tabs>
              <w:suppressAutoHyphens/>
              <w:spacing w:after="0"/>
              <w:rPr>
                <w:rFonts w:ascii="Times New Roman" w:hAnsi="Times New Roman"/>
                <w:b/>
                <w:bCs/>
              </w:rPr>
            </w:pPr>
            <w:r w:rsidRPr="00C010B9">
              <w:rPr>
                <w:rFonts w:ascii="Times New Roman" w:hAnsi="Times New Roman"/>
                <w:b/>
                <w:bCs/>
              </w:rPr>
              <w:t>Ražotājs: __________</w:t>
            </w:r>
          </w:p>
          <w:p w:rsidR="00D822A0" w:rsidRPr="00290C18" w:rsidRDefault="00D822A0" w:rsidP="000C1C8C">
            <w:pPr>
              <w:spacing w:after="0" w:line="240" w:lineRule="auto"/>
              <w:ind w:left="502"/>
              <w:rPr>
                <w:rFonts w:ascii="Times New Roman" w:hAnsi="Times New Roman"/>
              </w:rPr>
            </w:pPr>
          </w:p>
        </w:tc>
      </w:tr>
      <w:tr w:rsidR="00D822A0" w:rsidRPr="00C010B9" w:rsidTr="00867170">
        <w:trPr>
          <w:trHeight w:val="267"/>
        </w:trPr>
        <w:tc>
          <w:tcPr>
            <w:tcW w:w="370" w:type="dxa"/>
            <w:vAlign w:val="center"/>
          </w:tcPr>
          <w:p w:rsidR="00D822A0" w:rsidRPr="00C010B9" w:rsidRDefault="00D822A0" w:rsidP="000C1C8C">
            <w:pPr>
              <w:spacing w:after="0"/>
              <w:rPr>
                <w:rFonts w:ascii="Times New Roman" w:hAnsi="Times New Roman"/>
                <w:kern w:val="2"/>
                <w:lang w:eastAsia="ar-SA"/>
              </w:rPr>
            </w:pPr>
          </w:p>
        </w:tc>
        <w:tc>
          <w:tcPr>
            <w:tcW w:w="1826" w:type="dxa"/>
            <w:vAlign w:val="center"/>
          </w:tcPr>
          <w:p w:rsidR="00D822A0" w:rsidRPr="00290C18" w:rsidRDefault="00D822A0" w:rsidP="000C1C8C">
            <w:pPr>
              <w:tabs>
                <w:tab w:val="left" w:pos="0"/>
              </w:tabs>
              <w:spacing w:after="0"/>
              <w:rPr>
                <w:rFonts w:ascii="Times New Roman" w:hAnsi="Times New Roman"/>
                <w:b/>
              </w:rPr>
            </w:pPr>
            <w:r w:rsidRPr="00290C18">
              <w:rPr>
                <w:rFonts w:ascii="Times New Roman" w:hAnsi="Times New Roman"/>
                <w:b/>
              </w:rPr>
              <w:t>Garantija</w:t>
            </w:r>
          </w:p>
        </w:tc>
        <w:tc>
          <w:tcPr>
            <w:tcW w:w="4099" w:type="dxa"/>
            <w:shd w:val="clear" w:color="auto" w:fill="E6E6E6"/>
            <w:vAlign w:val="center"/>
          </w:tcPr>
          <w:p w:rsidR="00D822A0" w:rsidRPr="00290C18" w:rsidRDefault="00D822A0" w:rsidP="000C1C8C">
            <w:pPr>
              <w:spacing w:after="0" w:line="240" w:lineRule="auto"/>
              <w:rPr>
                <w:rFonts w:ascii="Times New Roman" w:hAnsi="Times New Roman"/>
              </w:rPr>
            </w:pPr>
            <w:r>
              <w:rPr>
                <w:rFonts w:ascii="Times New Roman" w:hAnsi="Times New Roman"/>
              </w:rPr>
              <w:t>Vismaz 2 gadi</w:t>
            </w:r>
          </w:p>
        </w:tc>
        <w:tc>
          <w:tcPr>
            <w:tcW w:w="3448" w:type="dxa"/>
            <w:vAlign w:val="center"/>
          </w:tcPr>
          <w:p w:rsidR="00D822A0" w:rsidRPr="00290C18" w:rsidRDefault="00D822A0" w:rsidP="00162323">
            <w:pPr>
              <w:pStyle w:val="Heading6"/>
              <w:keepNext w:val="0"/>
              <w:widowControl w:val="0"/>
              <w:numPr>
                <w:ilvl w:val="0"/>
                <w:numId w:val="0"/>
              </w:numPr>
              <w:tabs>
                <w:tab w:val="left" w:pos="2127"/>
                <w:tab w:val="left" w:pos="4253"/>
              </w:tabs>
              <w:jc w:val="left"/>
              <w:rPr>
                <w:bCs w:val="0"/>
                <w:kern w:val="2"/>
                <w:sz w:val="22"/>
                <w:szCs w:val="22"/>
              </w:rPr>
            </w:pPr>
          </w:p>
        </w:tc>
      </w:tr>
      <w:tr w:rsidR="00D822A0" w:rsidRPr="00C010B9" w:rsidTr="00867170">
        <w:trPr>
          <w:trHeight w:val="572"/>
        </w:trPr>
        <w:tc>
          <w:tcPr>
            <w:tcW w:w="370" w:type="dxa"/>
            <w:vAlign w:val="center"/>
          </w:tcPr>
          <w:p w:rsidR="00D822A0" w:rsidRPr="00C010B9" w:rsidRDefault="00D822A0" w:rsidP="000C1C8C">
            <w:pPr>
              <w:spacing w:after="0"/>
              <w:rPr>
                <w:rFonts w:ascii="Times New Roman" w:hAnsi="Times New Roman"/>
                <w:kern w:val="2"/>
                <w:lang w:eastAsia="ar-SA"/>
              </w:rPr>
            </w:pPr>
          </w:p>
        </w:tc>
        <w:tc>
          <w:tcPr>
            <w:tcW w:w="1826" w:type="dxa"/>
            <w:vAlign w:val="center"/>
          </w:tcPr>
          <w:p w:rsidR="00D822A0" w:rsidRPr="00290C18" w:rsidRDefault="00D822A0" w:rsidP="000C1C8C">
            <w:pPr>
              <w:tabs>
                <w:tab w:val="left" w:pos="0"/>
              </w:tabs>
              <w:spacing w:after="0"/>
              <w:rPr>
                <w:rFonts w:ascii="Times New Roman" w:hAnsi="Times New Roman"/>
                <w:b/>
              </w:rPr>
            </w:pPr>
            <w:r>
              <w:rPr>
                <w:rFonts w:ascii="Times New Roman" w:hAnsi="Times New Roman"/>
                <w:b/>
              </w:rPr>
              <w:t>Iekārtas kopējais darba mūžs</w:t>
            </w:r>
          </w:p>
        </w:tc>
        <w:tc>
          <w:tcPr>
            <w:tcW w:w="4099" w:type="dxa"/>
            <w:shd w:val="clear" w:color="auto" w:fill="E6E6E6"/>
            <w:vAlign w:val="center"/>
          </w:tcPr>
          <w:p w:rsidR="00D822A0" w:rsidRPr="00290C18" w:rsidRDefault="00D822A0" w:rsidP="000C1C8C">
            <w:pPr>
              <w:spacing w:after="0" w:line="240" w:lineRule="auto"/>
              <w:rPr>
                <w:rFonts w:ascii="Times New Roman" w:hAnsi="Times New Roman"/>
              </w:rPr>
            </w:pPr>
            <w:r w:rsidRPr="00290C18">
              <w:rPr>
                <w:rFonts w:ascii="Times New Roman" w:hAnsi="Times New Roman"/>
              </w:rPr>
              <w:t>Vismaz līdz 5 gadiem</w:t>
            </w:r>
          </w:p>
        </w:tc>
        <w:tc>
          <w:tcPr>
            <w:tcW w:w="3448" w:type="dxa"/>
            <w:vAlign w:val="center"/>
          </w:tcPr>
          <w:p w:rsidR="00D822A0" w:rsidRPr="00290C18" w:rsidRDefault="00D822A0" w:rsidP="00162323">
            <w:pPr>
              <w:pStyle w:val="Heading6"/>
              <w:keepNext w:val="0"/>
              <w:widowControl w:val="0"/>
              <w:numPr>
                <w:ilvl w:val="0"/>
                <w:numId w:val="0"/>
              </w:numPr>
              <w:tabs>
                <w:tab w:val="left" w:pos="2127"/>
                <w:tab w:val="left" w:pos="4253"/>
              </w:tabs>
              <w:jc w:val="left"/>
              <w:rPr>
                <w:bCs w:val="0"/>
                <w:kern w:val="2"/>
                <w:sz w:val="22"/>
                <w:szCs w:val="22"/>
              </w:rPr>
            </w:pPr>
          </w:p>
        </w:tc>
      </w:tr>
      <w:tr w:rsidR="00D822A0" w:rsidRPr="00C010B9" w:rsidTr="00867170">
        <w:trPr>
          <w:trHeight w:val="584"/>
        </w:trPr>
        <w:tc>
          <w:tcPr>
            <w:tcW w:w="370" w:type="dxa"/>
            <w:vAlign w:val="center"/>
          </w:tcPr>
          <w:p w:rsidR="00D822A0" w:rsidRPr="00C010B9" w:rsidRDefault="00D822A0" w:rsidP="000C1C8C">
            <w:pPr>
              <w:spacing w:after="0"/>
              <w:rPr>
                <w:rFonts w:ascii="Times New Roman" w:hAnsi="Times New Roman"/>
                <w:kern w:val="2"/>
                <w:lang w:eastAsia="ar-SA"/>
              </w:rPr>
            </w:pPr>
          </w:p>
        </w:tc>
        <w:tc>
          <w:tcPr>
            <w:tcW w:w="1826" w:type="dxa"/>
            <w:vAlign w:val="center"/>
          </w:tcPr>
          <w:p w:rsidR="00D822A0" w:rsidRPr="00290C18" w:rsidRDefault="00D822A0" w:rsidP="000C1C8C">
            <w:pPr>
              <w:tabs>
                <w:tab w:val="left" w:pos="0"/>
              </w:tabs>
              <w:spacing w:after="0"/>
              <w:rPr>
                <w:rFonts w:ascii="Times New Roman" w:hAnsi="Times New Roman"/>
                <w:b/>
              </w:rPr>
            </w:pPr>
            <w:r>
              <w:rPr>
                <w:rFonts w:ascii="Times New Roman" w:hAnsi="Times New Roman"/>
                <w:b/>
              </w:rPr>
              <w:t>Līguma izpildes termiņš</w:t>
            </w:r>
          </w:p>
        </w:tc>
        <w:tc>
          <w:tcPr>
            <w:tcW w:w="4099" w:type="dxa"/>
            <w:shd w:val="clear" w:color="auto" w:fill="E6E6E6"/>
            <w:vAlign w:val="center"/>
          </w:tcPr>
          <w:p w:rsidR="00D822A0" w:rsidRPr="00C010B9" w:rsidRDefault="00D822A0" w:rsidP="000C1C8C">
            <w:pPr>
              <w:spacing w:after="0" w:line="240" w:lineRule="auto"/>
              <w:rPr>
                <w:rFonts w:ascii="Times New Roman" w:hAnsi="Times New Roman"/>
                <w:sz w:val="24"/>
                <w:szCs w:val="24"/>
              </w:rPr>
            </w:pPr>
            <w:r>
              <w:rPr>
                <w:rFonts w:ascii="Times New Roman" w:hAnsi="Times New Roman"/>
                <w:sz w:val="24"/>
                <w:szCs w:val="24"/>
              </w:rPr>
              <w:t>2 mēnešu laikā no</w:t>
            </w:r>
            <w:r w:rsidRPr="00C010B9">
              <w:rPr>
                <w:rFonts w:ascii="Times New Roman" w:hAnsi="Times New Roman"/>
                <w:sz w:val="24"/>
                <w:szCs w:val="24"/>
              </w:rPr>
              <w:t xml:space="preserve"> līguma noslēgšanas</w:t>
            </w:r>
            <w:r>
              <w:rPr>
                <w:rFonts w:ascii="Times New Roman" w:hAnsi="Times New Roman"/>
                <w:sz w:val="24"/>
                <w:szCs w:val="24"/>
              </w:rPr>
              <w:t xml:space="preserve"> brīža</w:t>
            </w:r>
          </w:p>
          <w:p w:rsidR="00D822A0" w:rsidRPr="00290C18" w:rsidRDefault="00D822A0" w:rsidP="000C1C8C">
            <w:pPr>
              <w:spacing w:after="0" w:line="240" w:lineRule="auto"/>
              <w:rPr>
                <w:rFonts w:ascii="Times New Roman" w:hAnsi="Times New Roman"/>
              </w:rPr>
            </w:pPr>
          </w:p>
        </w:tc>
        <w:tc>
          <w:tcPr>
            <w:tcW w:w="3448" w:type="dxa"/>
            <w:vAlign w:val="center"/>
          </w:tcPr>
          <w:p w:rsidR="00D822A0" w:rsidRPr="00290C18" w:rsidRDefault="00D822A0" w:rsidP="00162323">
            <w:pPr>
              <w:pStyle w:val="Heading6"/>
              <w:keepNext w:val="0"/>
              <w:widowControl w:val="0"/>
              <w:numPr>
                <w:ilvl w:val="0"/>
                <w:numId w:val="0"/>
              </w:numPr>
              <w:tabs>
                <w:tab w:val="left" w:pos="2127"/>
                <w:tab w:val="left" w:pos="4253"/>
              </w:tabs>
              <w:jc w:val="left"/>
              <w:rPr>
                <w:bCs w:val="0"/>
                <w:kern w:val="2"/>
                <w:sz w:val="22"/>
                <w:szCs w:val="22"/>
              </w:rPr>
            </w:pPr>
          </w:p>
        </w:tc>
      </w:tr>
      <w:tr w:rsidR="00D822A0" w:rsidRPr="00C010B9" w:rsidTr="00867170">
        <w:trPr>
          <w:trHeight w:val="584"/>
        </w:trPr>
        <w:tc>
          <w:tcPr>
            <w:tcW w:w="370" w:type="dxa"/>
            <w:vAlign w:val="center"/>
          </w:tcPr>
          <w:p w:rsidR="00D822A0" w:rsidRPr="00C010B9" w:rsidRDefault="00D822A0" w:rsidP="000C1C8C">
            <w:pPr>
              <w:spacing w:after="0"/>
              <w:rPr>
                <w:rFonts w:ascii="Times New Roman" w:hAnsi="Times New Roman"/>
                <w:kern w:val="2"/>
                <w:lang w:eastAsia="ar-SA"/>
              </w:rPr>
            </w:pPr>
          </w:p>
        </w:tc>
        <w:tc>
          <w:tcPr>
            <w:tcW w:w="1826" w:type="dxa"/>
            <w:vAlign w:val="center"/>
          </w:tcPr>
          <w:p w:rsidR="00D822A0" w:rsidRDefault="00D822A0" w:rsidP="000C1C8C">
            <w:pPr>
              <w:tabs>
                <w:tab w:val="left" w:pos="0"/>
              </w:tabs>
              <w:spacing w:after="0"/>
              <w:rPr>
                <w:rFonts w:ascii="Times New Roman" w:hAnsi="Times New Roman"/>
                <w:b/>
              </w:rPr>
            </w:pPr>
            <w:r w:rsidRPr="00E300FF">
              <w:rPr>
                <w:rFonts w:ascii="Times New Roman" w:hAnsi="Times New Roman"/>
                <w:b/>
              </w:rPr>
              <w:t>Piegādes vieta</w:t>
            </w:r>
          </w:p>
        </w:tc>
        <w:tc>
          <w:tcPr>
            <w:tcW w:w="4099" w:type="dxa"/>
            <w:shd w:val="clear" w:color="auto" w:fill="E6E6E6"/>
            <w:vAlign w:val="center"/>
          </w:tcPr>
          <w:p w:rsidR="00D822A0" w:rsidRPr="00C010B9" w:rsidRDefault="00D822A0" w:rsidP="000C1C8C">
            <w:pPr>
              <w:spacing w:after="0" w:line="240" w:lineRule="auto"/>
              <w:rPr>
                <w:rFonts w:ascii="Times New Roman" w:hAnsi="Times New Roman"/>
                <w:sz w:val="24"/>
                <w:szCs w:val="24"/>
              </w:rPr>
            </w:pPr>
            <w:r>
              <w:rPr>
                <w:rFonts w:ascii="Times New Roman" w:hAnsi="Times New Roman"/>
                <w:sz w:val="24"/>
                <w:szCs w:val="24"/>
              </w:rPr>
              <w:t xml:space="preserve"> Riekstukalns, Baldone (LU Astrofizikas observatorija)</w:t>
            </w:r>
          </w:p>
        </w:tc>
        <w:tc>
          <w:tcPr>
            <w:tcW w:w="3448" w:type="dxa"/>
            <w:vAlign w:val="center"/>
          </w:tcPr>
          <w:p w:rsidR="00D822A0" w:rsidRPr="00290C18" w:rsidRDefault="00D822A0" w:rsidP="00162323">
            <w:pPr>
              <w:pStyle w:val="Heading6"/>
              <w:keepNext w:val="0"/>
              <w:widowControl w:val="0"/>
              <w:numPr>
                <w:ilvl w:val="0"/>
                <w:numId w:val="0"/>
              </w:numPr>
              <w:tabs>
                <w:tab w:val="left" w:pos="2127"/>
                <w:tab w:val="left" w:pos="4253"/>
              </w:tabs>
              <w:jc w:val="left"/>
              <w:rPr>
                <w:bCs w:val="0"/>
                <w:kern w:val="2"/>
                <w:sz w:val="22"/>
                <w:szCs w:val="22"/>
              </w:rPr>
            </w:pPr>
          </w:p>
        </w:tc>
      </w:tr>
    </w:tbl>
    <w:p w:rsidR="00D822A0" w:rsidRPr="00290C18" w:rsidRDefault="00D822A0" w:rsidP="004B4C7E">
      <w:pPr>
        <w:spacing w:after="0"/>
        <w:rPr>
          <w:rFonts w:ascii="Times New Roman" w:hAnsi="Times New Roman"/>
        </w:rPr>
      </w:pPr>
    </w:p>
    <w:p w:rsidR="00D822A0" w:rsidRPr="000F12A3" w:rsidRDefault="00D822A0" w:rsidP="004F243D">
      <w:pPr>
        <w:spacing w:after="0"/>
        <w:rPr>
          <w:rFonts w:ascii="Times New Roman" w:hAnsi="Times New Roman"/>
        </w:rPr>
      </w:pPr>
    </w:p>
    <w:p w:rsidR="00D822A0" w:rsidRPr="005A3062" w:rsidRDefault="00D822A0" w:rsidP="004F243D">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xml:space="preserve">*Ja kādā no Preču aprakstiem </w:t>
      </w:r>
      <w:r>
        <w:rPr>
          <w:rFonts w:ascii="Times New Roman" w:hAnsi="Times New Roman" w:cs="Times New Roman"/>
          <w:b/>
          <w:bCs/>
          <w:sz w:val="20"/>
          <w:szCs w:val="20"/>
          <w:lang w:eastAsia="lv-LV"/>
        </w:rPr>
        <w:t>ir minēts konkrēts kataloga num</w:t>
      </w:r>
      <w:r w:rsidRPr="005A3062">
        <w:rPr>
          <w:rFonts w:ascii="Times New Roman" w:hAnsi="Times New Roman" w:cs="Times New Roman"/>
          <w:b/>
          <w:bCs/>
          <w:sz w:val="20"/>
          <w:szCs w:val="20"/>
          <w:lang w:eastAsia="lv-LV"/>
        </w:rPr>
        <w:t>urs, zīmols vai specifisks Preču veids, Pretendents var piedāvāt Preci, kura ir ekvivalenta Pasūtītāja norādītajām prasībām.</w:t>
      </w:r>
    </w:p>
    <w:p w:rsidR="00D822A0" w:rsidRPr="005A3062" w:rsidRDefault="00D822A0" w:rsidP="004F243D">
      <w:pPr>
        <w:jc w:val="both"/>
      </w:pPr>
      <w:r w:rsidRPr="005A3062">
        <w:rPr>
          <w:rFonts w:ascii="Times New Roman" w:hAnsi="Times New Roman" w:cs="Times New Roman"/>
          <w:b/>
          <w:bCs/>
          <w:i/>
          <w:iCs/>
          <w:sz w:val="20"/>
          <w:szCs w:val="20"/>
          <w:u w:val="single"/>
        </w:rPr>
        <w:t>** Pretendents norāda piedāvātās preces detalizētu aprakstu, tajā skaitā norādot ražotāju un modeli.</w:t>
      </w:r>
    </w:p>
    <w:p w:rsidR="00D822A0" w:rsidRPr="005A3062" w:rsidRDefault="00D822A0" w:rsidP="004F243D">
      <w:pPr>
        <w:jc w:val="both"/>
      </w:pPr>
    </w:p>
    <w:p w:rsidR="00D822A0" w:rsidRPr="005A3062" w:rsidRDefault="00D822A0" w:rsidP="004F243D">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Amatpersona (pretendenta  pilnvarotā persona):</w:t>
      </w:r>
    </w:p>
    <w:p w:rsidR="00D822A0" w:rsidRPr="005A3062" w:rsidRDefault="00D822A0" w:rsidP="004F243D">
      <w:pPr>
        <w:suppressAutoHyphens/>
        <w:spacing w:after="0" w:line="240" w:lineRule="auto"/>
        <w:rPr>
          <w:rFonts w:ascii="Times New Roman" w:hAnsi="Times New Roman" w:cs="Times New Roman"/>
          <w:sz w:val="20"/>
          <w:szCs w:val="20"/>
          <w:lang w:eastAsia="lv-LV"/>
        </w:rPr>
      </w:pPr>
    </w:p>
    <w:p w:rsidR="00D822A0" w:rsidRPr="005A3062" w:rsidRDefault="00D822A0" w:rsidP="004F243D">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________________________               __________________                        ___________________</w:t>
      </w:r>
      <w:r w:rsidRPr="005A3062">
        <w:rPr>
          <w:rFonts w:ascii="Times New Roman" w:hAnsi="Times New Roman" w:cs="Times New Roman"/>
          <w:sz w:val="20"/>
          <w:szCs w:val="20"/>
          <w:lang w:eastAsia="lv-LV"/>
        </w:rPr>
        <w:tab/>
        <w:t xml:space="preserve">   </w:t>
      </w:r>
    </w:p>
    <w:p w:rsidR="00D822A0" w:rsidRPr="005A3062" w:rsidRDefault="00D822A0" w:rsidP="004F243D">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 xml:space="preserve">      /vārds, uzvārds/</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/paraksts/</w:t>
      </w:r>
    </w:p>
    <w:p w:rsidR="00D822A0" w:rsidRPr="005A3062" w:rsidRDefault="00D822A0" w:rsidP="004F243D">
      <w:pPr>
        <w:suppressAutoHyphens/>
        <w:spacing w:after="0" w:line="240" w:lineRule="auto"/>
        <w:rPr>
          <w:rFonts w:ascii="Times New Roman" w:hAnsi="Times New Roman" w:cs="Times New Roman"/>
          <w:sz w:val="20"/>
          <w:szCs w:val="20"/>
          <w:lang w:eastAsia="lv-LV"/>
        </w:rPr>
      </w:pPr>
    </w:p>
    <w:p w:rsidR="00D822A0" w:rsidRPr="005A3062" w:rsidRDefault="00D822A0" w:rsidP="004F243D">
      <w:pPr>
        <w:suppressAutoHyphens/>
        <w:spacing w:after="0" w:line="240" w:lineRule="auto"/>
        <w:rPr>
          <w:rFonts w:ascii="Times New Roman" w:hAnsi="Times New Roman" w:cs="Times New Roman"/>
          <w:sz w:val="20"/>
          <w:szCs w:val="20"/>
          <w:lang w:eastAsia="lv-LV"/>
        </w:rPr>
      </w:pPr>
      <w:r>
        <w:rPr>
          <w:rFonts w:ascii="Times New Roman" w:hAnsi="Times New Roman" w:cs="Times New Roman"/>
          <w:sz w:val="20"/>
          <w:szCs w:val="20"/>
          <w:lang w:eastAsia="lv-LV"/>
        </w:rPr>
        <w:t>____________________2015</w:t>
      </w:r>
      <w:r w:rsidRPr="005A3062">
        <w:rPr>
          <w:rFonts w:ascii="Times New Roman" w:hAnsi="Times New Roman" w:cs="Times New Roman"/>
          <w:sz w:val="20"/>
          <w:szCs w:val="20"/>
          <w:lang w:eastAsia="lv-LV"/>
        </w:rPr>
        <w:t>.gada ___.________________</w:t>
      </w:r>
    </w:p>
    <w:p w:rsidR="00D822A0" w:rsidRPr="005A3062" w:rsidRDefault="00D822A0" w:rsidP="004F243D">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D822A0" w:rsidRDefault="00D822A0" w:rsidP="004F243D">
      <w:pPr>
        <w:suppressAutoHyphens/>
        <w:spacing w:after="0" w:line="240" w:lineRule="auto"/>
        <w:rPr>
          <w:rFonts w:ascii="Times New Roman" w:hAnsi="Times New Roman" w:cs="Times New Roman"/>
          <w:sz w:val="20"/>
          <w:szCs w:val="20"/>
          <w:lang w:eastAsia="lv-LV"/>
        </w:rPr>
      </w:pPr>
    </w:p>
    <w:p w:rsidR="00D822A0" w:rsidRDefault="00D822A0" w:rsidP="004F243D">
      <w:pPr>
        <w:suppressAutoHyphens/>
        <w:spacing w:after="0" w:line="240" w:lineRule="auto"/>
        <w:rPr>
          <w:rFonts w:ascii="Times New Roman" w:hAnsi="Times New Roman" w:cs="Times New Roman"/>
          <w:sz w:val="20"/>
          <w:szCs w:val="20"/>
          <w:lang w:eastAsia="lv-LV"/>
        </w:rPr>
      </w:pPr>
    </w:p>
    <w:p w:rsidR="00D822A0" w:rsidRDefault="00D822A0" w:rsidP="00F405C5">
      <w:pPr>
        <w:suppressAutoHyphens/>
        <w:spacing w:after="0" w:line="240" w:lineRule="auto"/>
        <w:rPr>
          <w:rFonts w:ascii="Times New Roman" w:hAnsi="Times New Roman" w:cs="Times New Roman"/>
          <w:sz w:val="20"/>
          <w:szCs w:val="20"/>
          <w:lang w:eastAsia="lv-LV"/>
        </w:rPr>
      </w:pPr>
    </w:p>
    <w:p w:rsidR="00D822A0" w:rsidRDefault="00D822A0" w:rsidP="00F405C5">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uppressAutoHyphens/>
        <w:spacing w:after="0" w:line="240" w:lineRule="auto"/>
        <w:rPr>
          <w:rFonts w:ascii="Times New Roman" w:hAnsi="Times New Roman" w:cs="Times New Roman"/>
          <w:sz w:val="20"/>
          <w:szCs w:val="20"/>
          <w:lang w:eastAsia="lv-LV"/>
        </w:rPr>
      </w:pPr>
    </w:p>
    <w:p w:rsidR="00D822A0" w:rsidRDefault="00D822A0" w:rsidP="00C256CE">
      <w:pPr>
        <w:spacing w:after="0" w:line="240" w:lineRule="auto"/>
        <w:rPr>
          <w:rFonts w:ascii="Times New Roman" w:hAnsi="Times New Roman" w:cs="Times New Roman"/>
          <w:b/>
          <w:bCs/>
          <w:sz w:val="20"/>
          <w:szCs w:val="20"/>
        </w:rPr>
      </w:pPr>
    </w:p>
    <w:p w:rsidR="00D822A0" w:rsidRDefault="00D822A0" w:rsidP="00C256CE">
      <w:pPr>
        <w:spacing w:after="0" w:line="240" w:lineRule="auto"/>
        <w:rPr>
          <w:rFonts w:ascii="Times New Roman" w:hAnsi="Times New Roman" w:cs="Times New Roman"/>
          <w:b/>
          <w:bCs/>
          <w:sz w:val="20"/>
          <w:szCs w:val="20"/>
        </w:rPr>
      </w:pPr>
    </w:p>
    <w:p w:rsidR="00D822A0" w:rsidRPr="009F530D" w:rsidRDefault="00D822A0" w:rsidP="00656D09">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br w:type="page"/>
      </w:r>
      <w:r w:rsidRPr="005A3062">
        <w:rPr>
          <w:rFonts w:ascii="Times New Roman" w:hAnsi="Times New Roman" w:cs="Times New Roman"/>
          <w:b/>
          <w:bCs/>
          <w:i/>
          <w:iCs/>
          <w:sz w:val="24"/>
          <w:szCs w:val="24"/>
        </w:rPr>
        <w:t>AIZPILDA PRETENDENTS</w:t>
      </w:r>
    </w:p>
    <w:p w:rsidR="00D822A0" w:rsidRPr="005A3062" w:rsidRDefault="00D822A0" w:rsidP="005A3062">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822A0" w:rsidRPr="005A3062" w:rsidRDefault="00D822A0" w:rsidP="005A3062">
      <w:pPr>
        <w:spacing w:after="0" w:line="240" w:lineRule="auto"/>
        <w:rPr>
          <w:rFonts w:ascii="Times New Roman" w:hAnsi="Times New Roman" w:cs="Times New Roman"/>
          <w:sz w:val="24"/>
          <w:szCs w:val="24"/>
        </w:rPr>
      </w:pPr>
    </w:p>
    <w:p w:rsidR="00D822A0" w:rsidRPr="005A3062" w:rsidRDefault="00D822A0"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3.pielikums</w:t>
      </w:r>
    </w:p>
    <w:p w:rsidR="00D822A0" w:rsidRPr="005A3062" w:rsidRDefault="00D822A0"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Finanšu piedāvājums</w:t>
      </w:r>
    </w:p>
    <w:p w:rsidR="00D822A0" w:rsidRPr="005A3062" w:rsidRDefault="00D822A0"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822A0" w:rsidRPr="005A3062" w:rsidRDefault="00D822A0"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“Zinātniskās iekārtas</w:t>
      </w:r>
      <w:r>
        <w:rPr>
          <w:rFonts w:ascii="Times New Roman" w:hAnsi="Times New Roman" w:cs="Times New Roman"/>
          <w:sz w:val="24"/>
          <w:szCs w:val="24"/>
        </w:rPr>
        <w:t xml:space="preserve"> un aprīkojums</w:t>
      </w:r>
      <w:r w:rsidRPr="005A3062">
        <w:rPr>
          <w:rFonts w:ascii="Times New Roman" w:hAnsi="Times New Roman" w:cs="Times New Roman"/>
          <w:sz w:val="24"/>
          <w:szCs w:val="24"/>
        </w:rPr>
        <w:t xml:space="preserve"> 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projekta</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sidRPr="005A3062">
        <w:rPr>
          <w:rFonts w:ascii="Times New Roman" w:hAnsi="Times New Roman" w:cs="Times New Roman"/>
          <w:i/>
          <w:iCs/>
          <w:sz w:val="24"/>
          <w:szCs w:val="24"/>
        </w:rPr>
        <w:t>”</w:t>
      </w:r>
      <w:r>
        <w:rPr>
          <w:rFonts w:ascii="Times New Roman" w:hAnsi="Times New Roman" w:cs="Times New Roman"/>
          <w:sz w:val="24"/>
          <w:szCs w:val="24"/>
        </w:rPr>
        <w:t xml:space="preserve"> vajadzībām” (LU 2015/</w:t>
      </w:r>
      <w:r w:rsidRPr="005A3062">
        <w:rPr>
          <w:rFonts w:ascii="Times New Roman" w:hAnsi="Times New Roman" w:cs="Times New Roman"/>
          <w:sz w:val="24"/>
          <w:szCs w:val="24"/>
        </w:rPr>
        <w:t>6_ERAF) nolikumam</w:t>
      </w:r>
    </w:p>
    <w:p w:rsidR="00D822A0" w:rsidRPr="005A3062" w:rsidRDefault="00D822A0" w:rsidP="005A3062">
      <w:pPr>
        <w:suppressAutoHyphens/>
        <w:spacing w:after="0" w:line="240" w:lineRule="auto"/>
        <w:jc w:val="center"/>
        <w:rPr>
          <w:rFonts w:ascii="Times New Roman" w:hAnsi="Times New Roman" w:cs="Times New Roman"/>
          <w:b/>
          <w:bCs/>
          <w:sz w:val="28"/>
          <w:szCs w:val="28"/>
          <w:lang w:eastAsia="lv-LV"/>
        </w:rPr>
      </w:pPr>
    </w:p>
    <w:p w:rsidR="00D822A0" w:rsidRPr="005A3062" w:rsidRDefault="00D822A0" w:rsidP="005A3062">
      <w:pPr>
        <w:widowControl w:val="0"/>
        <w:suppressAutoHyphens/>
        <w:spacing w:after="0" w:line="240" w:lineRule="auto"/>
        <w:jc w:val="center"/>
        <w:rPr>
          <w:rFonts w:ascii="Times New Roman" w:hAnsi="Times New Roman" w:cs="Times New Roman"/>
          <w:b/>
          <w:bCs/>
          <w:sz w:val="32"/>
          <w:szCs w:val="32"/>
          <w:shd w:val="clear" w:color="auto" w:fill="FFFFFF"/>
          <w:lang w:eastAsia="lv-LV"/>
        </w:rPr>
      </w:pPr>
      <w:r w:rsidRPr="005A3062">
        <w:rPr>
          <w:rFonts w:ascii="Times New Roman" w:hAnsi="Times New Roman" w:cs="Times New Roman"/>
          <w:b/>
          <w:bCs/>
          <w:sz w:val="32"/>
          <w:szCs w:val="32"/>
          <w:shd w:val="clear" w:color="auto" w:fill="FFFFFF"/>
          <w:lang w:eastAsia="lv-LV"/>
        </w:rPr>
        <w:t>1. lote-</w:t>
      </w:r>
      <w:r>
        <w:rPr>
          <w:rFonts w:ascii="Times New Roman" w:hAnsi="Times New Roman" w:cs="Times New Roman"/>
          <w:b/>
          <w:bCs/>
          <w:sz w:val="32"/>
          <w:szCs w:val="32"/>
          <w:shd w:val="clear" w:color="auto" w:fill="FFFFFF"/>
          <w:lang w:eastAsia="lv-LV"/>
        </w:rPr>
        <w:t xml:space="preserve"> Klēpjdatori</w:t>
      </w:r>
      <w:r w:rsidRPr="005A3062">
        <w:rPr>
          <w:rFonts w:ascii="Times New Roman" w:hAnsi="Times New Roman" w:cs="Times New Roman"/>
          <w:b/>
          <w:bCs/>
          <w:color w:val="000000"/>
          <w:sz w:val="28"/>
          <w:szCs w:val="28"/>
        </w:rPr>
        <w:t xml:space="preserve"> </w:t>
      </w:r>
    </w:p>
    <w:p w:rsidR="00D822A0" w:rsidRPr="005A3062" w:rsidRDefault="00D822A0" w:rsidP="005A3062">
      <w:pPr>
        <w:jc w:val="center"/>
        <w:rPr>
          <w:rFonts w:ascii="Times New Roman" w:hAnsi="Times New Roman" w:cs="Times New Roman"/>
          <w:b/>
          <w:bCs/>
          <w:sz w:val="28"/>
          <w:szCs w:val="28"/>
          <w:lang w:eastAsia="lv-LV"/>
        </w:rPr>
      </w:pPr>
    </w:p>
    <w:tbl>
      <w:tblPr>
        <w:tblW w:w="9900" w:type="dxa"/>
        <w:tblInd w:w="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420"/>
        <w:gridCol w:w="805"/>
        <w:gridCol w:w="2412"/>
        <w:gridCol w:w="3263"/>
      </w:tblGrid>
      <w:tr w:rsidR="00D822A0" w:rsidRPr="00101454">
        <w:trPr>
          <w:cantSplit/>
          <w:trHeight w:val="1134"/>
        </w:trPr>
        <w:tc>
          <w:tcPr>
            <w:tcW w:w="3420" w:type="dxa"/>
            <w:tcBorders>
              <w:top w:val="single" w:sz="18" w:space="0" w:color="auto"/>
              <w:bottom w:val="single" w:sz="18" w:space="0" w:color="auto"/>
            </w:tcBorders>
          </w:tcPr>
          <w:p w:rsidR="00D822A0" w:rsidRPr="005A3062" w:rsidRDefault="00D822A0" w:rsidP="005A3062">
            <w:pPr>
              <w:spacing w:after="0" w:line="240" w:lineRule="auto"/>
              <w:jc w:val="center"/>
              <w:rPr>
                <w:rFonts w:ascii="Times New Roman" w:hAnsi="Times New Roman" w:cs="Times New Roman"/>
                <w:sz w:val="24"/>
                <w:szCs w:val="24"/>
                <w:lang w:eastAsia="lv-LV"/>
              </w:rPr>
            </w:pPr>
          </w:p>
          <w:p w:rsidR="00D822A0" w:rsidRPr="005A3062" w:rsidRDefault="00D822A0"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Preces nosaukums</w:t>
            </w:r>
          </w:p>
        </w:tc>
        <w:tc>
          <w:tcPr>
            <w:tcW w:w="805" w:type="dxa"/>
            <w:tcBorders>
              <w:top w:val="single" w:sz="18" w:space="0" w:color="auto"/>
              <w:bottom w:val="single" w:sz="18" w:space="0" w:color="auto"/>
            </w:tcBorders>
          </w:tcPr>
          <w:p w:rsidR="00D822A0" w:rsidRPr="005A3062" w:rsidRDefault="00D822A0" w:rsidP="005A3062">
            <w:pPr>
              <w:spacing w:after="0" w:line="240" w:lineRule="auto"/>
              <w:jc w:val="center"/>
              <w:rPr>
                <w:rFonts w:ascii="Times New Roman" w:hAnsi="Times New Roman" w:cs="Times New Roman"/>
                <w:sz w:val="24"/>
                <w:szCs w:val="24"/>
                <w:lang w:eastAsia="lv-LV"/>
              </w:rPr>
            </w:pPr>
          </w:p>
          <w:p w:rsidR="00D822A0" w:rsidRPr="005A3062" w:rsidRDefault="00D822A0"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Skaits</w:t>
            </w:r>
          </w:p>
        </w:tc>
        <w:tc>
          <w:tcPr>
            <w:tcW w:w="2412" w:type="dxa"/>
            <w:tcBorders>
              <w:top w:val="single" w:sz="18" w:space="0" w:color="auto"/>
              <w:bottom w:val="single" w:sz="18" w:space="0" w:color="auto"/>
            </w:tcBorders>
          </w:tcPr>
          <w:p w:rsidR="00D822A0" w:rsidRPr="005A3062" w:rsidRDefault="00D822A0" w:rsidP="005A3062">
            <w:pPr>
              <w:spacing w:after="0" w:line="240" w:lineRule="auto"/>
              <w:jc w:val="center"/>
              <w:rPr>
                <w:rFonts w:ascii="Times New Roman" w:hAnsi="Times New Roman" w:cs="Times New Roman"/>
                <w:sz w:val="24"/>
                <w:szCs w:val="24"/>
                <w:lang w:eastAsia="lv-LV"/>
              </w:rPr>
            </w:pPr>
          </w:p>
          <w:p w:rsidR="00D822A0" w:rsidRPr="005A3062" w:rsidRDefault="00D822A0"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Vienības cena EUR piegādes vietā bez PVN</w:t>
            </w:r>
          </w:p>
        </w:tc>
        <w:tc>
          <w:tcPr>
            <w:tcW w:w="3263" w:type="dxa"/>
            <w:tcBorders>
              <w:top w:val="single" w:sz="18" w:space="0" w:color="auto"/>
              <w:bottom w:val="single" w:sz="18" w:space="0" w:color="auto"/>
            </w:tcBorders>
          </w:tcPr>
          <w:p w:rsidR="00D822A0" w:rsidRPr="005A3062" w:rsidRDefault="00D822A0" w:rsidP="005A3062">
            <w:pPr>
              <w:spacing w:after="0" w:line="240" w:lineRule="auto"/>
              <w:jc w:val="center"/>
              <w:rPr>
                <w:rFonts w:ascii="Times New Roman" w:hAnsi="Times New Roman" w:cs="Times New Roman"/>
                <w:sz w:val="24"/>
                <w:szCs w:val="24"/>
                <w:lang w:eastAsia="lv-LV"/>
              </w:rPr>
            </w:pPr>
          </w:p>
          <w:p w:rsidR="00D822A0" w:rsidRPr="005A3062" w:rsidRDefault="00D822A0"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Cena EUR kopā piegādes vietā</w:t>
            </w:r>
          </w:p>
          <w:p w:rsidR="00D822A0" w:rsidRPr="005A3062" w:rsidRDefault="00D822A0"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bez PVN</w:t>
            </w:r>
          </w:p>
        </w:tc>
      </w:tr>
      <w:tr w:rsidR="00D822A0" w:rsidRPr="00101454">
        <w:tc>
          <w:tcPr>
            <w:tcW w:w="3420" w:type="dxa"/>
            <w:tcBorders>
              <w:top w:val="single" w:sz="18" w:space="0" w:color="auto"/>
              <w:bottom w:val="single" w:sz="18" w:space="0" w:color="auto"/>
            </w:tcBorders>
          </w:tcPr>
          <w:p w:rsidR="00D822A0" w:rsidRPr="005A3062" w:rsidRDefault="00D822A0"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a</w:t>
            </w:r>
          </w:p>
        </w:tc>
        <w:tc>
          <w:tcPr>
            <w:tcW w:w="805" w:type="dxa"/>
            <w:tcBorders>
              <w:top w:val="single" w:sz="18" w:space="0" w:color="auto"/>
              <w:bottom w:val="single" w:sz="18" w:space="0" w:color="auto"/>
            </w:tcBorders>
          </w:tcPr>
          <w:p w:rsidR="00D822A0" w:rsidRPr="005A3062" w:rsidRDefault="00D822A0"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w:t>
            </w:r>
          </w:p>
        </w:tc>
        <w:tc>
          <w:tcPr>
            <w:tcW w:w="2412" w:type="dxa"/>
            <w:tcBorders>
              <w:top w:val="single" w:sz="18" w:space="0" w:color="auto"/>
              <w:bottom w:val="single" w:sz="18" w:space="0" w:color="auto"/>
            </w:tcBorders>
          </w:tcPr>
          <w:p w:rsidR="00D822A0" w:rsidRPr="005A3062" w:rsidRDefault="00D822A0"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w:t>
            </w:r>
          </w:p>
        </w:tc>
        <w:tc>
          <w:tcPr>
            <w:tcW w:w="3263" w:type="dxa"/>
            <w:tcBorders>
              <w:top w:val="single" w:sz="18" w:space="0" w:color="auto"/>
              <w:bottom w:val="single" w:sz="18" w:space="0" w:color="auto"/>
            </w:tcBorders>
          </w:tcPr>
          <w:p w:rsidR="00D822A0" w:rsidRPr="005A3062" w:rsidRDefault="00D822A0"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 ×  c</w:t>
            </w:r>
          </w:p>
        </w:tc>
      </w:tr>
      <w:tr w:rsidR="00D822A0" w:rsidRPr="00101454">
        <w:trPr>
          <w:cantSplit/>
        </w:trPr>
        <w:tc>
          <w:tcPr>
            <w:tcW w:w="3420" w:type="dxa"/>
            <w:tcBorders>
              <w:top w:val="single" w:sz="18" w:space="0" w:color="auto"/>
            </w:tcBorders>
          </w:tcPr>
          <w:p w:rsidR="00D822A0" w:rsidRPr="0034156E" w:rsidRDefault="00D822A0" w:rsidP="005A3062">
            <w:pPr>
              <w:spacing w:after="0" w:line="240" w:lineRule="auto"/>
              <w:jc w:val="both"/>
              <w:rPr>
                <w:rFonts w:ascii="Times New Roman" w:hAnsi="Times New Roman" w:cs="Times New Roman"/>
                <w:b/>
                <w:sz w:val="24"/>
                <w:szCs w:val="24"/>
                <w:lang w:eastAsia="lv-LV"/>
              </w:rPr>
            </w:pPr>
            <w:r w:rsidRPr="0034156E">
              <w:rPr>
                <w:rFonts w:ascii="Times New Roman" w:hAnsi="Times New Roman" w:cs="Times New Roman"/>
                <w:b/>
                <w:sz w:val="24"/>
                <w:szCs w:val="24"/>
                <w:lang w:eastAsia="lv-LV"/>
              </w:rPr>
              <w:t>Klēpjdators</w:t>
            </w:r>
          </w:p>
        </w:tc>
        <w:tc>
          <w:tcPr>
            <w:tcW w:w="805" w:type="dxa"/>
            <w:tcBorders>
              <w:top w:val="single" w:sz="18" w:space="0" w:color="auto"/>
            </w:tcBorders>
            <w:vAlign w:val="center"/>
          </w:tcPr>
          <w:p w:rsidR="00D822A0" w:rsidRPr="005A3062" w:rsidRDefault="00D822A0" w:rsidP="005A3062">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2</w:t>
            </w:r>
          </w:p>
        </w:tc>
        <w:tc>
          <w:tcPr>
            <w:tcW w:w="2412" w:type="dxa"/>
            <w:tcBorders>
              <w:top w:val="single" w:sz="18" w:space="0" w:color="auto"/>
            </w:tcBorders>
          </w:tcPr>
          <w:p w:rsidR="00D822A0" w:rsidRPr="005A3062" w:rsidRDefault="00D822A0" w:rsidP="005A3062">
            <w:pPr>
              <w:spacing w:after="0" w:line="240" w:lineRule="auto"/>
              <w:jc w:val="center"/>
              <w:rPr>
                <w:rFonts w:ascii="Times New Roman" w:hAnsi="Times New Roman" w:cs="Times New Roman"/>
                <w:sz w:val="24"/>
                <w:szCs w:val="24"/>
                <w:lang w:eastAsia="lv-LV"/>
              </w:rPr>
            </w:pPr>
          </w:p>
        </w:tc>
        <w:tc>
          <w:tcPr>
            <w:tcW w:w="3263" w:type="dxa"/>
            <w:tcBorders>
              <w:top w:val="single" w:sz="18" w:space="0" w:color="auto"/>
            </w:tcBorders>
          </w:tcPr>
          <w:p w:rsidR="00D822A0" w:rsidRPr="005A3062" w:rsidRDefault="00D822A0" w:rsidP="005A3062">
            <w:pPr>
              <w:spacing w:after="0" w:line="240" w:lineRule="auto"/>
              <w:jc w:val="center"/>
              <w:rPr>
                <w:rFonts w:ascii="Times New Roman" w:hAnsi="Times New Roman" w:cs="Times New Roman"/>
                <w:sz w:val="24"/>
                <w:szCs w:val="24"/>
                <w:lang w:eastAsia="lv-LV"/>
              </w:rPr>
            </w:pPr>
          </w:p>
        </w:tc>
      </w:tr>
      <w:tr w:rsidR="00D822A0" w:rsidRPr="00101454">
        <w:trPr>
          <w:cantSplit/>
        </w:trPr>
        <w:tc>
          <w:tcPr>
            <w:tcW w:w="6637" w:type="dxa"/>
            <w:gridSpan w:val="3"/>
            <w:tcBorders>
              <w:top w:val="single" w:sz="18" w:space="0" w:color="auto"/>
              <w:left w:val="nil"/>
              <w:bottom w:val="nil"/>
              <w:right w:val="single" w:sz="18" w:space="0" w:color="auto"/>
            </w:tcBorders>
          </w:tcPr>
          <w:p w:rsidR="00D822A0" w:rsidRPr="005A3062" w:rsidRDefault="00D822A0" w:rsidP="005A3062">
            <w:pPr>
              <w:spacing w:before="120" w:after="120" w:line="240" w:lineRule="auto"/>
              <w:jc w:val="right"/>
              <w:rPr>
                <w:rFonts w:ascii="Times New Roman" w:hAnsi="Times New Roman" w:cs="Times New Roman"/>
                <w:sz w:val="24"/>
                <w:szCs w:val="24"/>
                <w:lang w:eastAsia="lv-LV"/>
              </w:rPr>
            </w:pPr>
            <w:r w:rsidRPr="005A3062">
              <w:rPr>
                <w:rFonts w:ascii="Times New Roman" w:hAnsi="Times New Roman" w:cs="Times New Roman"/>
                <w:sz w:val="24"/>
                <w:szCs w:val="24"/>
                <w:lang w:eastAsia="lv-LV"/>
              </w:rPr>
              <w:t>KOPĀ EUR*</w:t>
            </w:r>
          </w:p>
        </w:tc>
        <w:tc>
          <w:tcPr>
            <w:tcW w:w="3263" w:type="dxa"/>
            <w:tcBorders>
              <w:top w:val="single" w:sz="18" w:space="0" w:color="auto"/>
              <w:left w:val="single" w:sz="18" w:space="0" w:color="auto"/>
              <w:bottom w:val="single" w:sz="18" w:space="0" w:color="auto"/>
            </w:tcBorders>
          </w:tcPr>
          <w:p w:rsidR="00D822A0" w:rsidRPr="005A3062" w:rsidRDefault="00D822A0" w:rsidP="005A3062">
            <w:pPr>
              <w:spacing w:after="0" w:line="240" w:lineRule="auto"/>
              <w:jc w:val="right"/>
              <w:rPr>
                <w:rFonts w:ascii="Times New Roman" w:hAnsi="Times New Roman" w:cs="Times New Roman"/>
                <w:sz w:val="24"/>
                <w:szCs w:val="24"/>
                <w:lang w:eastAsia="lv-LV"/>
              </w:rPr>
            </w:pPr>
          </w:p>
        </w:tc>
      </w:tr>
    </w:tbl>
    <w:p w:rsidR="00D822A0" w:rsidRDefault="00D822A0" w:rsidP="005A3062">
      <w:pPr>
        <w:spacing w:after="0" w:line="240" w:lineRule="auto"/>
        <w:jc w:val="both"/>
        <w:rPr>
          <w:rFonts w:ascii="Times New Roman" w:hAnsi="Times New Roman" w:cs="Times New Roman"/>
          <w:sz w:val="24"/>
          <w:szCs w:val="24"/>
          <w:lang w:eastAsia="lv-LV"/>
        </w:rPr>
      </w:pPr>
    </w:p>
    <w:p w:rsidR="00D822A0" w:rsidRPr="005A3062" w:rsidRDefault="00D822A0" w:rsidP="005A3062">
      <w:pPr>
        <w:spacing w:after="0" w:line="240" w:lineRule="auto"/>
        <w:jc w:val="both"/>
        <w:rPr>
          <w:rFonts w:ascii="Times New Roman" w:hAnsi="Times New Roman" w:cs="Times New Roman"/>
          <w:sz w:val="24"/>
          <w:szCs w:val="24"/>
          <w:lang w:eastAsia="lv-LV"/>
        </w:rPr>
      </w:pPr>
    </w:p>
    <w:p w:rsidR="00D822A0" w:rsidRPr="005A3062" w:rsidRDefault="00D822A0" w:rsidP="005A3062">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Finanšu piedāvājumā cenas norādāmas bez PVN</w:t>
      </w:r>
    </w:p>
    <w:p w:rsidR="00D822A0" w:rsidRPr="005A3062" w:rsidRDefault="00D822A0" w:rsidP="005A3062">
      <w:pPr>
        <w:spacing w:after="0" w:line="24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Cenā ietvertas visas izmaksas, kas saistītas ar preces piegādi (</w:t>
      </w:r>
      <w:r w:rsidRPr="005A3062">
        <w:rPr>
          <w:rFonts w:ascii="Times New Roman" w:hAnsi="Times New Roman" w:cs="Times New Roman"/>
          <w:b/>
          <w:bCs/>
          <w:sz w:val="20"/>
          <w:szCs w:val="20"/>
          <w:u w:val="single"/>
          <w:lang w:eastAsia="lv-LV"/>
        </w:rPr>
        <w:t>piegādes</w:t>
      </w:r>
      <w:r w:rsidRPr="005A3062">
        <w:rPr>
          <w:rFonts w:ascii="Times New Roman" w:hAnsi="Times New Roman" w:cs="Times New Roman"/>
          <w:b/>
          <w:bCs/>
          <w:sz w:val="20"/>
          <w:szCs w:val="20"/>
          <w:lang w:eastAsia="lv-LV"/>
        </w:rPr>
        <w:t xml:space="preserve"> un </w:t>
      </w:r>
      <w:r w:rsidRPr="005A3062">
        <w:rPr>
          <w:rFonts w:ascii="Times New Roman" w:hAnsi="Times New Roman" w:cs="Times New Roman"/>
          <w:b/>
          <w:bCs/>
          <w:sz w:val="20"/>
          <w:szCs w:val="20"/>
          <w:u w:val="single"/>
          <w:lang w:eastAsia="lv-LV"/>
        </w:rPr>
        <w:t>uzstādīšanas, testēšanas izmaksas</w:t>
      </w:r>
      <w:r>
        <w:rPr>
          <w:rFonts w:ascii="Times New Roman" w:hAnsi="Times New Roman" w:cs="Times New Roman"/>
          <w:b/>
          <w:bCs/>
          <w:sz w:val="20"/>
          <w:szCs w:val="20"/>
          <w:lang w:eastAsia="lv-LV"/>
        </w:rPr>
        <w:t xml:space="preserve"> </w:t>
      </w:r>
      <w:r w:rsidRPr="005A3062">
        <w:rPr>
          <w:rFonts w:ascii="Times New Roman" w:hAnsi="Times New Roman" w:cs="Times New Roman"/>
          <w:b/>
          <w:bCs/>
          <w:sz w:val="20"/>
          <w:szCs w:val="20"/>
          <w:lang w:eastAsia="lv-LV"/>
        </w:rPr>
        <w:t>utt.)</w:t>
      </w:r>
    </w:p>
    <w:p w:rsidR="00D822A0" w:rsidRPr="005A3062" w:rsidRDefault="00D822A0" w:rsidP="005A3062">
      <w:pPr>
        <w:spacing w:after="0" w:line="240" w:lineRule="auto"/>
        <w:rPr>
          <w:rFonts w:ascii="Times New Roman" w:hAnsi="Times New Roman" w:cs="Times New Roman"/>
          <w:b/>
          <w:bCs/>
          <w:sz w:val="20"/>
          <w:szCs w:val="20"/>
          <w:lang w:eastAsia="lv-LV"/>
        </w:rPr>
      </w:pPr>
    </w:p>
    <w:p w:rsidR="00D822A0" w:rsidRPr="005A3062" w:rsidRDefault="00D822A0" w:rsidP="005A3062">
      <w:pPr>
        <w:spacing w:after="0" w:line="240" w:lineRule="auto"/>
        <w:rPr>
          <w:rFonts w:ascii="Times New Roman" w:hAnsi="Times New Roman" w:cs="Times New Roman"/>
          <w:sz w:val="24"/>
          <w:szCs w:val="24"/>
          <w:lang w:eastAsia="lv-LV"/>
        </w:rPr>
      </w:pPr>
    </w:p>
    <w:p w:rsidR="00D822A0" w:rsidRPr="005A3062" w:rsidRDefault="00D822A0" w:rsidP="005A3062">
      <w:pPr>
        <w:spacing w:after="0" w:line="240" w:lineRule="auto"/>
        <w:ind w:right="-1050"/>
        <w:rPr>
          <w:rFonts w:ascii="Times New Roman" w:hAnsi="Times New Roman" w:cs="Times New Roman"/>
          <w:sz w:val="24"/>
          <w:szCs w:val="24"/>
          <w:lang w:eastAsia="lv-LV"/>
        </w:rPr>
      </w:pPr>
      <w:r w:rsidRPr="005A3062">
        <w:rPr>
          <w:rFonts w:ascii="Times New Roman" w:hAnsi="Times New Roman" w:cs="Times New Roman"/>
          <w:sz w:val="24"/>
          <w:szCs w:val="24"/>
          <w:lang w:eastAsia="lv-LV"/>
        </w:rPr>
        <w:t>Amatpersona (pretendenta</w:t>
      </w:r>
    </w:p>
    <w:p w:rsidR="00D822A0" w:rsidRPr="005A3062" w:rsidRDefault="00D822A0" w:rsidP="005A3062">
      <w:pPr>
        <w:spacing w:after="0" w:line="240" w:lineRule="auto"/>
        <w:ind w:right="-1050"/>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 pilnvarotā persona):</w:t>
      </w:r>
    </w:p>
    <w:p w:rsidR="00D822A0" w:rsidRPr="005A3062" w:rsidRDefault="00D822A0" w:rsidP="005A3062">
      <w:pPr>
        <w:spacing w:after="0" w:line="240" w:lineRule="auto"/>
        <w:ind w:right="-1050"/>
        <w:rPr>
          <w:rFonts w:ascii="Times New Roman" w:hAnsi="Times New Roman" w:cs="Times New Roman"/>
          <w:sz w:val="24"/>
          <w:szCs w:val="24"/>
          <w:lang w:eastAsia="lv-LV"/>
        </w:rPr>
      </w:pPr>
      <w:r w:rsidRPr="005A3062">
        <w:rPr>
          <w:rFonts w:ascii="Times New Roman" w:hAnsi="Times New Roman" w:cs="Times New Roman"/>
          <w:sz w:val="24"/>
          <w:szCs w:val="24"/>
          <w:lang w:eastAsia="lv-LV"/>
        </w:rPr>
        <w:t>_________________________            _________________                    _______________</w:t>
      </w:r>
    </w:p>
    <w:p w:rsidR="00D822A0" w:rsidRPr="005A3062" w:rsidRDefault="00D822A0" w:rsidP="005A3062">
      <w:pPr>
        <w:spacing w:after="0" w:line="240" w:lineRule="auto"/>
        <w:ind w:right="-1050"/>
        <w:rPr>
          <w:rFonts w:ascii="Times New Roman" w:hAnsi="Times New Roman" w:cs="Times New Roman"/>
          <w:sz w:val="20"/>
          <w:szCs w:val="20"/>
          <w:lang w:eastAsia="lv-LV"/>
        </w:rPr>
      </w:pPr>
      <w:r w:rsidRPr="005A3062">
        <w:rPr>
          <w:rFonts w:ascii="Times New Roman" w:hAnsi="Times New Roman" w:cs="Times New Roman"/>
          <w:sz w:val="24"/>
          <w:szCs w:val="24"/>
          <w:lang w:eastAsia="lv-LV"/>
        </w:rPr>
        <w:tab/>
        <w:t xml:space="preserve">  </w:t>
      </w:r>
      <w:r w:rsidRPr="005A3062">
        <w:rPr>
          <w:rFonts w:ascii="Times New Roman" w:hAnsi="Times New Roman" w:cs="Times New Roman"/>
          <w:sz w:val="20"/>
          <w:szCs w:val="20"/>
          <w:lang w:eastAsia="lv-LV"/>
        </w:rPr>
        <w:t xml:space="preserve">/vārds, uzvārds/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/paraksts/</w:t>
      </w:r>
    </w:p>
    <w:p w:rsidR="00D822A0" w:rsidRPr="005A3062" w:rsidRDefault="00D822A0" w:rsidP="005A3062">
      <w:pPr>
        <w:spacing w:after="0" w:line="240" w:lineRule="auto"/>
        <w:ind w:right="-1050"/>
        <w:rPr>
          <w:rFonts w:ascii="Times New Roman" w:hAnsi="Times New Roman" w:cs="Times New Roman"/>
          <w:sz w:val="24"/>
          <w:szCs w:val="24"/>
          <w:lang w:eastAsia="lv-LV"/>
        </w:rPr>
      </w:pPr>
      <w:r w:rsidRPr="005A3062">
        <w:rPr>
          <w:rFonts w:ascii="Times New Roman" w:hAnsi="Times New Roman" w:cs="Times New Roman"/>
          <w:sz w:val="24"/>
          <w:szCs w:val="24"/>
          <w:lang w:eastAsia="lv-LV"/>
        </w:rPr>
        <w:t>____</w:t>
      </w:r>
      <w:r>
        <w:rPr>
          <w:rFonts w:ascii="Times New Roman" w:hAnsi="Times New Roman" w:cs="Times New Roman"/>
          <w:sz w:val="24"/>
          <w:szCs w:val="24"/>
          <w:lang w:eastAsia="lv-LV"/>
        </w:rPr>
        <w:t>_______________2015</w:t>
      </w:r>
      <w:r w:rsidRPr="005A3062">
        <w:rPr>
          <w:rFonts w:ascii="Times New Roman" w:hAnsi="Times New Roman" w:cs="Times New Roman"/>
          <w:sz w:val="24"/>
          <w:szCs w:val="24"/>
          <w:lang w:eastAsia="lv-LV"/>
        </w:rPr>
        <w:t>.gada ___.________________</w:t>
      </w:r>
    </w:p>
    <w:p w:rsidR="00D822A0" w:rsidRPr="005A3062" w:rsidRDefault="00D822A0" w:rsidP="005A3062">
      <w:pPr>
        <w:spacing w:after="0" w:line="240" w:lineRule="auto"/>
        <w:ind w:right="-1050"/>
        <w:jc w:val="both"/>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D822A0" w:rsidRPr="005A3062" w:rsidRDefault="00D822A0" w:rsidP="005A3062">
      <w:pPr>
        <w:spacing w:after="0" w:line="240" w:lineRule="auto"/>
        <w:ind w:right="-766"/>
        <w:rPr>
          <w:rFonts w:ascii="Times New Roman" w:hAnsi="Times New Roman" w:cs="Times New Roman"/>
          <w:b/>
          <w:bCs/>
          <w:i/>
          <w:iCs/>
          <w:sz w:val="24"/>
          <w:szCs w:val="24"/>
          <w:lang w:eastAsia="lv-LV"/>
        </w:rPr>
      </w:pPr>
    </w:p>
    <w:p w:rsidR="00D822A0" w:rsidRPr="005A3062" w:rsidRDefault="00D822A0" w:rsidP="005A3062">
      <w:pPr>
        <w:spacing w:after="0" w:line="240" w:lineRule="auto"/>
        <w:rPr>
          <w:rFonts w:ascii="Times New Roman" w:hAnsi="Times New Roman" w:cs="Times New Roman"/>
          <w:b/>
          <w:bCs/>
          <w:i/>
          <w:iCs/>
          <w:sz w:val="24"/>
          <w:szCs w:val="24"/>
          <w:lang w:eastAsia="lv-LV"/>
        </w:rPr>
      </w:pPr>
    </w:p>
    <w:p w:rsidR="00D822A0" w:rsidRPr="005A3062" w:rsidRDefault="00D822A0" w:rsidP="005A3062">
      <w:pPr>
        <w:spacing w:after="0" w:line="240" w:lineRule="auto"/>
        <w:rPr>
          <w:rFonts w:ascii="Times New Roman" w:hAnsi="Times New Roman" w:cs="Times New Roman"/>
          <w:b/>
          <w:bCs/>
          <w:i/>
          <w:iCs/>
          <w:sz w:val="24"/>
          <w:szCs w:val="24"/>
        </w:rPr>
      </w:pPr>
      <w:r w:rsidRPr="005A3062">
        <w:rPr>
          <w:rFonts w:ascii="Times New Roman" w:hAnsi="Times New Roman" w:cs="Times New Roman"/>
          <w:b/>
          <w:bCs/>
          <w:i/>
          <w:iCs/>
          <w:sz w:val="24"/>
          <w:szCs w:val="24"/>
          <w:lang w:eastAsia="lv-LV"/>
        </w:rPr>
        <w:br w:type="page"/>
      </w:r>
      <w:r w:rsidRPr="005A3062">
        <w:rPr>
          <w:rFonts w:ascii="Times New Roman" w:hAnsi="Times New Roman" w:cs="Times New Roman"/>
          <w:b/>
          <w:bCs/>
          <w:i/>
          <w:iCs/>
          <w:sz w:val="24"/>
          <w:szCs w:val="24"/>
        </w:rPr>
        <w:t>AIZPILDA PRETENDENTS</w:t>
      </w:r>
    </w:p>
    <w:p w:rsidR="00D822A0" w:rsidRPr="005A3062" w:rsidRDefault="00D822A0" w:rsidP="005A3062">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822A0" w:rsidRPr="005A3062" w:rsidRDefault="00D822A0" w:rsidP="005A3062">
      <w:pPr>
        <w:spacing w:after="0" w:line="240" w:lineRule="auto"/>
        <w:rPr>
          <w:rFonts w:ascii="Times New Roman" w:hAnsi="Times New Roman" w:cs="Times New Roman"/>
          <w:sz w:val="24"/>
          <w:szCs w:val="24"/>
        </w:rPr>
      </w:pPr>
    </w:p>
    <w:p w:rsidR="00D822A0" w:rsidRPr="005A3062" w:rsidRDefault="00D822A0"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3.pielikums</w:t>
      </w:r>
    </w:p>
    <w:p w:rsidR="00D822A0" w:rsidRPr="005A3062" w:rsidRDefault="00D822A0"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Finanšu piedāvājums</w:t>
      </w:r>
    </w:p>
    <w:p w:rsidR="00D822A0" w:rsidRPr="005A3062" w:rsidRDefault="00D822A0"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822A0" w:rsidRPr="005A3062" w:rsidRDefault="00D822A0" w:rsidP="005A30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“Zinātniskā aparatūra un </w:t>
      </w:r>
      <w:r w:rsidRPr="005A3062">
        <w:rPr>
          <w:rFonts w:ascii="Times New Roman" w:hAnsi="Times New Roman" w:cs="Times New Roman"/>
          <w:sz w:val="24"/>
          <w:szCs w:val="24"/>
        </w:rPr>
        <w:t>aprīkojums ER</w:t>
      </w:r>
      <w:r>
        <w:rPr>
          <w:rFonts w:ascii="Times New Roman" w:hAnsi="Times New Roman" w:cs="Times New Roman"/>
          <w:sz w:val="24"/>
          <w:szCs w:val="24"/>
        </w:rPr>
        <w:t xml:space="preserve">AF 2.1.1.3.1. apakšaktivitātes </w:t>
      </w:r>
      <w:r w:rsidRPr="005A3062">
        <w:rPr>
          <w:rFonts w:ascii="Times New Roman" w:hAnsi="Times New Roman" w:cs="Times New Roman"/>
          <w:sz w:val="24"/>
          <w:szCs w:val="24"/>
        </w:rPr>
        <w:t>„</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projekta</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sidRPr="005A3062">
        <w:rPr>
          <w:rFonts w:ascii="Times New Roman" w:hAnsi="Times New Roman" w:cs="Times New Roman"/>
          <w:i/>
          <w:iCs/>
          <w:sz w:val="24"/>
          <w:szCs w:val="24"/>
        </w:rPr>
        <w:t>”</w:t>
      </w:r>
      <w:r>
        <w:rPr>
          <w:rFonts w:ascii="Times New Roman" w:hAnsi="Times New Roman" w:cs="Times New Roman"/>
          <w:sz w:val="24"/>
          <w:szCs w:val="24"/>
        </w:rPr>
        <w:t xml:space="preserve"> vajadzībām” (LU 2015/</w:t>
      </w:r>
      <w:r w:rsidRPr="005A3062">
        <w:rPr>
          <w:rFonts w:ascii="Times New Roman" w:hAnsi="Times New Roman" w:cs="Times New Roman"/>
          <w:sz w:val="24"/>
          <w:szCs w:val="24"/>
        </w:rPr>
        <w:t>6_ERAF) nolikumam</w:t>
      </w:r>
    </w:p>
    <w:p w:rsidR="00D822A0" w:rsidRPr="005A3062" w:rsidRDefault="00D822A0" w:rsidP="005A3062">
      <w:pPr>
        <w:spacing w:after="0" w:line="240" w:lineRule="auto"/>
        <w:jc w:val="right"/>
        <w:rPr>
          <w:rFonts w:ascii="Times New Roman" w:hAnsi="Times New Roman" w:cs="Times New Roman"/>
          <w:sz w:val="24"/>
          <w:szCs w:val="24"/>
          <w:lang w:eastAsia="lv-LV"/>
        </w:rPr>
      </w:pPr>
    </w:p>
    <w:p w:rsidR="00D822A0" w:rsidRDefault="00D822A0" w:rsidP="005A3062">
      <w:pPr>
        <w:spacing w:after="0" w:line="240" w:lineRule="auto"/>
        <w:jc w:val="center"/>
        <w:rPr>
          <w:rFonts w:ascii="Times New Roman" w:hAnsi="Times New Roman" w:cs="Times New Roman"/>
          <w:b/>
          <w:bCs/>
          <w:sz w:val="28"/>
          <w:szCs w:val="28"/>
          <w:lang w:eastAsia="lv-LV"/>
        </w:rPr>
      </w:pPr>
      <w:r w:rsidRPr="005A3062">
        <w:rPr>
          <w:rFonts w:ascii="Times New Roman" w:hAnsi="Times New Roman" w:cs="Times New Roman"/>
          <w:b/>
          <w:bCs/>
          <w:sz w:val="28"/>
          <w:szCs w:val="28"/>
          <w:lang w:eastAsia="lv-LV"/>
        </w:rPr>
        <w:t>2.</w:t>
      </w:r>
      <w:r w:rsidRPr="005A3062">
        <w:rPr>
          <w:rFonts w:ascii="Times New Roman" w:hAnsi="Times New Roman" w:cs="Times New Roman"/>
          <w:b/>
          <w:bCs/>
          <w:sz w:val="28"/>
          <w:szCs w:val="28"/>
          <w:lang w:eastAsia="lv-LV"/>
        </w:rPr>
        <w:tab/>
        <w:t xml:space="preserve">lote – </w:t>
      </w:r>
      <w:r>
        <w:rPr>
          <w:rFonts w:ascii="Times New Roman" w:hAnsi="Times New Roman" w:cs="Times New Roman"/>
          <w:b/>
          <w:bCs/>
          <w:sz w:val="28"/>
          <w:szCs w:val="28"/>
          <w:lang w:eastAsia="lv-LV"/>
        </w:rPr>
        <w:t>3D drukas iekārta ABS prototipēšanai</w:t>
      </w:r>
    </w:p>
    <w:p w:rsidR="00D822A0" w:rsidRPr="005A3062" w:rsidRDefault="00D822A0" w:rsidP="005A3062">
      <w:pPr>
        <w:spacing w:after="0" w:line="240" w:lineRule="auto"/>
        <w:jc w:val="center"/>
        <w:rPr>
          <w:rFonts w:ascii="Times New Roman" w:hAnsi="Times New Roman" w:cs="Times New Roman"/>
          <w:sz w:val="24"/>
          <w:szCs w:val="24"/>
          <w:lang w:eastAsia="lv-LV"/>
        </w:rPr>
      </w:pPr>
    </w:p>
    <w:tbl>
      <w:tblPr>
        <w:tblW w:w="9536" w:type="dxa"/>
        <w:tblInd w:w="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179"/>
        <w:gridCol w:w="803"/>
        <w:gridCol w:w="2187"/>
        <w:gridCol w:w="3367"/>
      </w:tblGrid>
      <w:tr w:rsidR="00D822A0" w:rsidRPr="00101454">
        <w:trPr>
          <w:cantSplit/>
          <w:trHeight w:val="1178"/>
        </w:trPr>
        <w:tc>
          <w:tcPr>
            <w:tcW w:w="3179" w:type="dxa"/>
            <w:tcBorders>
              <w:top w:val="single" w:sz="18" w:space="0" w:color="auto"/>
              <w:bottom w:val="single" w:sz="18" w:space="0" w:color="auto"/>
            </w:tcBorders>
          </w:tcPr>
          <w:p w:rsidR="00D822A0" w:rsidRPr="005A3062" w:rsidRDefault="00D822A0" w:rsidP="005A3062">
            <w:pPr>
              <w:spacing w:after="0" w:line="240" w:lineRule="auto"/>
              <w:jc w:val="center"/>
              <w:rPr>
                <w:rFonts w:ascii="Times New Roman" w:hAnsi="Times New Roman" w:cs="Times New Roman"/>
                <w:sz w:val="24"/>
                <w:szCs w:val="24"/>
                <w:lang w:eastAsia="lv-LV"/>
              </w:rPr>
            </w:pPr>
          </w:p>
          <w:p w:rsidR="00D822A0" w:rsidRPr="005A3062" w:rsidRDefault="00D822A0"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Preces nosaukums</w:t>
            </w:r>
          </w:p>
        </w:tc>
        <w:tc>
          <w:tcPr>
            <w:tcW w:w="803" w:type="dxa"/>
            <w:tcBorders>
              <w:top w:val="single" w:sz="18" w:space="0" w:color="auto"/>
              <w:bottom w:val="single" w:sz="18" w:space="0" w:color="auto"/>
            </w:tcBorders>
          </w:tcPr>
          <w:p w:rsidR="00D822A0" w:rsidRPr="005A3062" w:rsidRDefault="00D822A0" w:rsidP="005A3062">
            <w:pPr>
              <w:spacing w:after="0" w:line="240" w:lineRule="auto"/>
              <w:jc w:val="center"/>
              <w:rPr>
                <w:rFonts w:ascii="Times New Roman" w:hAnsi="Times New Roman" w:cs="Times New Roman"/>
                <w:sz w:val="24"/>
                <w:szCs w:val="24"/>
                <w:lang w:eastAsia="lv-LV"/>
              </w:rPr>
            </w:pPr>
          </w:p>
          <w:p w:rsidR="00D822A0" w:rsidRPr="005A3062" w:rsidRDefault="00D822A0"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Skaits</w:t>
            </w:r>
          </w:p>
        </w:tc>
        <w:tc>
          <w:tcPr>
            <w:tcW w:w="2187" w:type="dxa"/>
            <w:tcBorders>
              <w:top w:val="single" w:sz="18" w:space="0" w:color="auto"/>
              <w:bottom w:val="single" w:sz="18" w:space="0" w:color="auto"/>
            </w:tcBorders>
          </w:tcPr>
          <w:p w:rsidR="00D822A0" w:rsidRPr="005A3062" w:rsidRDefault="00D822A0" w:rsidP="005A3062">
            <w:pPr>
              <w:spacing w:after="0" w:line="240" w:lineRule="auto"/>
              <w:jc w:val="center"/>
              <w:rPr>
                <w:rFonts w:ascii="Times New Roman" w:hAnsi="Times New Roman" w:cs="Times New Roman"/>
                <w:sz w:val="24"/>
                <w:szCs w:val="24"/>
                <w:lang w:eastAsia="lv-LV"/>
              </w:rPr>
            </w:pPr>
          </w:p>
          <w:p w:rsidR="00D822A0" w:rsidRPr="005A3062" w:rsidRDefault="00D822A0"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Vienības cena EUR piegādes vietā </w:t>
            </w:r>
          </w:p>
        </w:tc>
        <w:tc>
          <w:tcPr>
            <w:tcW w:w="3367" w:type="dxa"/>
            <w:tcBorders>
              <w:top w:val="single" w:sz="18" w:space="0" w:color="auto"/>
              <w:bottom w:val="single" w:sz="18" w:space="0" w:color="auto"/>
            </w:tcBorders>
          </w:tcPr>
          <w:p w:rsidR="00D822A0" w:rsidRPr="005A3062" w:rsidRDefault="00D822A0" w:rsidP="005A3062">
            <w:pPr>
              <w:spacing w:after="0" w:line="240" w:lineRule="auto"/>
              <w:jc w:val="center"/>
              <w:rPr>
                <w:rFonts w:ascii="Times New Roman" w:hAnsi="Times New Roman" w:cs="Times New Roman"/>
                <w:sz w:val="24"/>
                <w:szCs w:val="24"/>
                <w:lang w:eastAsia="lv-LV"/>
              </w:rPr>
            </w:pPr>
          </w:p>
          <w:p w:rsidR="00D822A0" w:rsidRPr="005A3062" w:rsidRDefault="00D822A0"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Cena EUR kopā piegādes vietā</w:t>
            </w:r>
          </w:p>
          <w:p w:rsidR="00D822A0" w:rsidRPr="005A3062" w:rsidRDefault="00D822A0"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bez PVN</w:t>
            </w:r>
          </w:p>
        </w:tc>
      </w:tr>
      <w:tr w:rsidR="00D822A0" w:rsidRPr="00101454">
        <w:trPr>
          <w:trHeight w:val="296"/>
        </w:trPr>
        <w:tc>
          <w:tcPr>
            <w:tcW w:w="3179" w:type="dxa"/>
            <w:tcBorders>
              <w:top w:val="single" w:sz="18" w:space="0" w:color="auto"/>
              <w:bottom w:val="single" w:sz="18" w:space="0" w:color="auto"/>
            </w:tcBorders>
          </w:tcPr>
          <w:p w:rsidR="00D822A0" w:rsidRPr="005A3062" w:rsidRDefault="00D822A0"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a</w:t>
            </w:r>
          </w:p>
        </w:tc>
        <w:tc>
          <w:tcPr>
            <w:tcW w:w="803" w:type="dxa"/>
            <w:tcBorders>
              <w:top w:val="single" w:sz="18" w:space="0" w:color="auto"/>
              <w:bottom w:val="single" w:sz="18" w:space="0" w:color="auto"/>
            </w:tcBorders>
          </w:tcPr>
          <w:p w:rsidR="00D822A0" w:rsidRPr="005A3062" w:rsidRDefault="00D822A0"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w:t>
            </w:r>
          </w:p>
        </w:tc>
        <w:tc>
          <w:tcPr>
            <w:tcW w:w="2187" w:type="dxa"/>
            <w:tcBorders>
              <w:top w:val="single" w:sz="18" w:space="0" w:color="auto"/>
              <w:bottom w:val="single" w:sz="18" w:space="0" w:color="auto"/>
            </w:tcBorders>
          </w:tcPr>
          <w:p w:rsidR="00D822A0" w:rsidRPr="005A3062" w:rsidRDefault="00D822A0"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w:t>
            </w:r>
          </w:p>
        </w:tc>
        <w:tc>
          <w:tcPr>
            <w:tcW w:w="3367" w:type="dxa"/>
            <w:tcBorders>
              <w:top w:val="single" w:sz="18" w:space="0" w:color="auto"/>
              <w:bottom w:val="single" w:sz="18" w:space="0" w:color="auto"/>
            </w:tcBorders>
          </w:tcPr>
          <w:p w:rsidR="00D822A0" w:rsidRPr="005A3062" w:rsidRDefault="00D822A0"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 ×  c</w:t>
            </w:r>
          </w:p>
        </w:tc>
      </w:tr>
      <w:tr w:rsidR="00D822A0" w:rsidRPr="00101454">
        <w:trPr>
          <w:cantSplit/>
          <w:trHeight w:val="997"/>
        </w:trPr>
        <w:tc>
          <w:tcPr>
            <w:tcW w:w="3179" w:type="dxa"/>
            <w:tcBorders>
              <w:top w:val="single" w:sz="18" w:space="0" w:color="auto"/>
            </w:tcBorders>
          </w:tcPr>
          <w:p w:rsidR="00D822A0" w:rsidRPr="005A3062" w:rsidRDefault="00D822A0" w:rsidP="005A3062">
            <w:pPr>
              <w:spacing w:after="0" w:line="240" w:lineRule="auto"/>
              <w:jc w:val="both"/>
              <w:rPr>
                <w:rFonts w:ascii="Times New Roman" w:hAnsi="Times New Roman" w:cs="Times New Roman"/>
                <w:sz w:val="24"/>
                <w:szCs w:val="24"/>
                <w:lang w:eastAsia="lv-LV"/>
              </w:rPr>
            </w:pPr>
            <w:r>
              <w:rPr>
                <w:rFonts w:ascii="Times New Roman" w:hAnsi="Times New Roman" w:cs="Times New Roman"/>
                <w:b/>
                <w:bCs/>
              </w:rPr>
              <w:t>1. 3D drukas iekārta bez vadības datora</w:t>
            </w:r>
          </w:p>
        </w:tc>
        <w:tc>
          <w:tcPr>
            <w:tcW w:w="803" w:type="dxa"/>
            <w:tcBorders>
              <w:top w:val="single" w:sz="18" w:space="0" w:color="auto"/>
            </w:tcBorders>
            <w:vAlign w:val="center"/>
          </w:tcPr>
          <w:p w:rsidR="00D822A0" w:rsidRPr="005A3062" w:rsidRDefault="00D822A0"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1</w:t>
            </w:r>
          </w:p>
        </w:tc>
        <w:tc>
          <w:tcPr>
            <w:tcW w:w="2187" w:type="dxa"/>
            <w:tcBorders>
              <w:top w:val="single" w:sz="18" w:space="0" w:color="auto"/>
            </w:tcBorders>
          </w:tcPr>
          <w:p w:rsidR="00D822A0" w:rsidRPr="005A3062" w:rsidRDefault="00D822A0" w:rsidP="005A3062">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822A0" w:rsidRPr="005A3062" w:rsidRDefault="00D822A0" w:rsidP="005A3062">
            <w:pPr>
              <w:spacing w:after="0" w:line="240" w:lineRule="auto"/>
              <w:jc w:val="center"/>
              <w:rPr>
                <w:rFonts w:ascii="Times New Roman" w:hAnsi="Times New Roman" w:cs="Times New Roman"/>
                <w:sz w:val="24"/>
                <w:szCs w:val="24"/>
                <w:lang w:eastAsia="lv-LV"/>
              </w:rPr>
            </w:pPr>
          </w:p>
        </w:tc>
      </w:tr>
      <w:tr w:rsidR="00D822A0" w:rsidRPr="00101454">
        <w:trPr>
          <w:cantSplit/>
          <w:trHeight w:val="997"/>
        </w:trPr>
        <w:tc>
          <w:tcPr>
            <w:tcW w:w="3179" w:type="dxa"/>
            <w:tcBorders>
              <w:top w:val="single" w:sz="18" w:space="0" w:color="auto"/>
            </w:tcBorders>
          </w:tcPr>
          <w:p w:rsidR="00D822A0" w:rsidRDefault="00D822A0" w:rsidP="005A3062">
            <w:pPr>
              <w:spacing w:after="0" w:line="240" w:lineRule="auto"/>
              <w:jc w:val="both"/>
              <w:rPr>
                <w:rFonts w:ascii="Times New Roman" w:hAnsi="Times New Roman" w:cs="Times New Roman"/>
                <w:b/>
                <w:bCs/>
              </w:rPr>
            </w:pPr>
            <w:r>
              <w:rPr>
                <w:rFonts w:ascii="Times New Roman" w:hAnsi="Times New Roman" w:cs="Times New Roman"/>
                <w:b/>
                <w:bCs/>
              </w:rPr>
              <w:t>2. Vadības dators 3D drukas iekārtai</w:t>
            </w:r>
          </w:p>
        </w:tc>
        <w:tc>
          <w:tcPr>
            <w:tcW w:w="803" w:type="dxa"/>
            <w:tcBorders>
              <w:top w:val="single" w:sz="18" w:space="0" w:color="auto"/>
            </w:tcBorders>
            <w:vAlign w:val="center"/>
          </w:tcPr>
          <w:p w:rsidR="00D822A0" w:rsidRPr="005A3062" w:rsidRDefault="00D822A0" w:rsidP="005A3062">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822A0" w:rsidRPr="005A3062" w:rsidRDefault="00D822A0" w:rsidP="005A3062">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822A0" w:rsidRPr="005A3062" w:rsidRDefault="00D822A0" w:rsidP="005A3062">
            <w:pPr>
              <w:spacing w:after="0" w:line="240" w:lineRule="auto"/>
              <w:jc w:val="center"/>
              <w:rPr>
                <w:rFonts w:ascii="Times New Roman" w:hAnsi="Times New Roman" w:cs="Times New Roman"/>
                <w:sz w:val="24"/>
                <w:szCs w:val="24"/>
                <w:lang w:eastAsia="lv-LV"/>
              </w:rPr>
            </w:pPr>
          </w:p>
        </w:tc>
      </w:tr>
      <w:tr w:rsidR="00D822A0" w:rsidRPr="00101454">
        <w:trPr>
          <w:cantSplit/>
          <w:trHeight w:val="545"/>
        </w:trPr>
        <w:tc>
          <w:tcPr>
            <w:tcW w:w="6169" w:type="dxa"/>
            <w:gridSpan w:val="3"/>
            <w:tcBorders>
              <w:top w:val="single" w:sz="18" w:space="0" w:color="auto"/>
              <w:left w:val="nil"/>
              <w:bottom w:val="nil"/>
              <w:right w:val="single" w:sz="18" w:space="0" w:color="auto"/>
            </w:tcBorders>
          </w:tcPr>
          <w:p w:rsidR="00D822A0" w:rsidRPr="005A3062" w:rsidRDefault="00D822A0" w:rsidP="005A3062">
            <w:pPr>
              <w:spacing w:before="120" w:after="120" w:line="240" w:lineRule="auto"/>
              <w:jc w:val="right"/>
              <w:rPr>
                <w:rFonts w:ascii="Times New Roman" w:hAnsi="Times New Roman" w:cs="Times New Roman"/>
                <w:sz w:val="24"/>
                <w:szCs w:val="24"/>
                <w:lang w:eastAsia="lv-LV"/>
              </w:rPr>
            </w:pPr>
            <w:r w:rsidRPr="005A3062">
              <w:rPr>
                <w:rFonts w:ascii="Times New Roman" w:hAnsi="Times New Roman" w:cs="Times New Roman"/>
                <w:sz w:val="24"/>
                <w:szCs w:val="24"/>
                <w:lang w:eastAsia="lv-LV"/>
              </w:rPr>
              <w:t>KOPĀ EUR*</w:t>
            </w:r>
          </w:p>
        </w:tc>
        <w:tc>
          <w:tcPr>
            <w:tcW w:w="3367" w:type="dxa"/>
            <w:tcBorders>
              <w:top w:val="single" w:sz="18" w:space="0" w:color="auto"/>
              <w:left w:val="single" w:sz="18" w:space="0" w:color="auto"/>
              <w:bottom w:val="single" w:sz="18" w:space="0" w:color="auto"/>
            </w:tcBorders>
          </w:tcPr>
          <w:p w:rsidR="00D822A0" w:rsidRPr="005A3062" w:rsidRDefault="00D822A0" w:rsidP="005A3062">
            <w:pPr>
              <w:spacing w:after="0" w:line="240" w:lineRule="auto"/>
              <w:jc w:val="right"/>
              <w:rPr>
                <w:rFonts w:ascii="Times New Roman" w:hAnsi="Times New Roman" w:cs="Times New Roman"/>
                <w:sz w:val="24"/>
                <w:szCs w:val="24"/>
                <w:lang w:eastAsia="lv-LV"/>
              </w:rPr>
            </w:pPr>
          </w:p>
        </w:tc>
      </w:tr>
    </w:tbl>
    <w:p w:rsidR="00D822A0" w:rsidRDefault="00D822A0" w:rsidP="005A3062">
      <w:pPr>
        <w:spacing w:after="0" w:line="240" w:lineRule="auto"/>
        <w:jc w:val="both"/>
        <w:rPr>
          <w:rFonts w:ascii="Times New Roman" w:hAnsi="Times New Roman" w:cs="Times New Roman"/>
          <w:sz w:val="24"/>
          <w:szCs w:val="24"/>
          <w:lang w:eastAsia="lv-LV"/>
        </w:rPr>
      </w:pPr>
    </w:p>
    <w:p w:rsidR="00D822A0" w:rsidRPr="005A3062" w:rsidRDefault="00D822A0" w:rsidP="005A3062">
      <w:pPr>
        <w:spacing w:after="0" w:line="240" w:lineRule="auto"/>
        <w:jc w:val="both"/>
        <w:rPr>
          <w:rFonts w:ascii="Times New Roman" w:hAnsi="Times New Roman" w:cs="Times New Roman"/>
          <w:sz w:val="24"/>
          <w:szCs w:val="24"/>
          <w:lang w:eastAsia="lv-LV"/>
        </w:rPr>
      </w:pPr>
    </w:p>
    <w:p w:rsidR="00D822A0" w:rsidRPr="005A3062" w:rsidRDefault="00D822A0" w:rsidP="005A3062">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Finanšu piedāvājumā cenas norādāmas bez PVN</w:t>
      </w:r>
    </w:p>
    <w:p w:rsidR="00D822A0" w:rsidRPr="005A3062" w:rsidRDefault="00D822A0" w:rsidP="005A3062">
      <w:pPr>
        <w:spacing w:after="0" w:line="24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Cenā ietvertas visas izmaksas, kas saistītas ar preces piegādi (</w:t>
      </w:r>
      <w:r w:rsidRPr="005A3062">
        <w:rPr>
          <w:rFonts w:ascii="Times New Roman" w:hAnsi="Times New Roman" w:cs="Times New Roman"/>
          <w:b/>
          <w:bCs/>
          <w:sz w:val="20"/>
          <w:szCs w:val="20"/>
          <w:u w:val="single"/>
          <w:lang w:eastAsia="lv-LV"/>
        </w:rPr>
        <w:t>piegādes</w:t>
      </w:r>
      <w:r w:rsidRPr="005A3062">
        <w:rPr>
          <w:rFonts w:ascii="Times New Roman" w:hAnsi="Times New Roman" w:cs="Times New Roman"/>
          <w:b/>
          <w:bCs/>
          <w:sz w:val="20"/>
          <w:szCs w:val="20"/>
          <w:lang w:eastAsia="lv-LV"/>
        </w:rPr>
        <w:t xml:space="preserve"> un </w:t>
      </w:r>
      <w:r w:rsidRPr="005A3062">
        <w:rPr>
          <w:rFonts w:ascii="Times New Roman" w:hAnsi="Times New Roman" w:cs="Times New Roman"/>
          <w:b/>
          <w:bCs/>
          <w:sz w:val="20"/>
          <w:szCs w:val="20"/>
          <w:u w:val="single"/>
          <w:lang w:eastAsia="lv-LV"/>
        </w:rPr>
        <w:t>uzstādīšanas, testēšanas izmaksas</w:t>
      </w:r>
      <w:r>
        <w:rPr>
          <w:rFonts w:ascii="Times New Roman" w:hAnsi="Times New Roman" w:cs="Times New Roman"/>
          <w:b/>
          <w:bCs/>
          <w:sz w:val="20"/>
          <w:szCs w:val="20"/>
          <w:lang w:eastAsia="lv-LV"/>
        </w:rPr>
        <w:t xml:space="preserve"> </w:t>
      </w:r>
      <w:r w:rsidRPr="005A3062">
        <w:rPr>
          <w:rFonts w:ascii="Times New Roman" w:hAnsi="Times New Roman" w:cs="Times New Roman"/>
          <w:b/>
          <w:bCs/>
          <w:sz w:val="20"/>
          <w:szCs w:val="20"/>
          <w:lang w:eastAsia="lv-LV"/>
        </w:rPr>
        <w:t>utt.)</w:t>
      </w:r>
    </w:p>
    <w:p w:rsidR="00D822A0" w:rsidRPr="005A3062" w:rsidRDefault="00D822A0" w:rsidP="005A3062">
      <w:pPr>
        <w:spacing w:after="0" w:line="240" w:lineRule="auto"/>
        <w:rPr>
          <w:rFonts w:ascii="Times New Roman" w:hAnsi="Times New Roman" w:cs="Times New Roman"/>
          <w:sz w:val="24"/>
          <w:szCs w:val="24"/>
          <w:lang w:eastAsia="lv-LV"/>
        </w:rPr>
      </w:pPr>
    </w:p>
    <w:p w:rsidR="00D822A0" w:rsidRPr="005A3062" w:rsidRDefault="00D822A0" w:rsidP="005A3062">
      <w:pPr>
        <w:spacing w:after="0" w:line="240" w:lineRule="auto"/>
        <w:rPr>
          <w:rFonts w:ascii="Times New Roman" w:hAnsi="Times New Roman" w:cs="Times New Roman"/>
          <w:sz w:val="24"/>
          <w:szCs w:val="24"/>
          <w:lang w:eastAsia="lv-LV"/>
        </w:rPr>
      </w:pPr>
    </w:p>
    <w:p w:rsidR="00D822A0" w:rsidRPr="005A3062" w:rsidRDefault="00D822A0" w:rsidP="005A3062">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Amatpersona (pretendenta</w:t>
      </w:r>
    </w:p>
    <w:p w:rsidR="00D822A0" w:rsidRPr="005A3062" w:rsidRDefault="00D822A0" w:rsidP="005A3062">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 pilnvarotā persona):</w:t>
      </w:r>
    </w:p>
    <w:p w:rsidR="00D822A0" w:rsidRPr="005A3062" w:rsidRDefault="00D822A0" w:rsidP="005A3062">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_______________________              _________________      _________________</w:t>
      </w:r>
    </w:p>
    <w:p w:rsidR="00D822A0" w:rsidRPr="005A3062" w:rsidRDefault="00D822A0" w:rsidP="005A3062">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0"/>
          <w:szCs w:val="20"/>
          <w:lang w:eastAsia="lv-LV"/>
        </w:rPr>
        <w:tab/>
        <w:t xml:space="preserve">  /vārds, uzvārds/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t>/paraksts</w:t>
      </w:r>
      <w:r w:rsidRPr="005A3062">
        <w:rPr>
          <w:rFonts w:ascii="Times New Roman" w:hAnsi="Times New Roman" w:cs="Times New Roman"/>
          <w:sz w:val="24"/>
          <w:szCs w:val="24"/>
          <w:lang w:eastAsia="lv-LV"/>
        </w:rPr>
        <w:t>/</w:t>
      </w:r>
    </w:p>
    <w:p w:rsidR="00D822A0" w:rsidRPr="005A3062" w:rsidRDefault="00D822A0" w:rsidP="005A3062">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___________________2015</w:t>
      </w:r>
      <w:r w:rsidRPr="005A3062">
        <w:rPr>
          <w:rFonts w:ascii="Times New Roman" w:hAnsi="Times New Roman" w:cs="Times New Roman"/>
          <w:sz w:val="24"/>
          <w:szCs w:val="24"/>
          <w:lang w:eastAsia="lv-LV"/>
        </w:rPr>
        <w:t>.gada ___.________________</w:t>
      </w:r>
    </w:p>
    <w:p w:rsidR="00D822A0" w:rsidRPr="005A3062" w:rsidRDefault="00D822A0" w:rsidP="005A3062">
      <w:pPr>
        <w:spacing w:after="0" w:line="240" w:lineRule="auto"/>
        <w:jc w:val="both"/>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D822A0" w:rsidRPr="005A3062" w:rsidRDefault="00D822A0" w:rsidP="005A3062">
      <w:pPr>
        <w:spacing w:after="0" w:line="240" w:lineRule="auto"/>
        <w:jc w:val="right"/>
        <w:rPr>
          <w:rFonts w:ascii="Times New Roman" w:hAnsi="Times New Roman" w:cs="Times New Roman"/>
          <w:sz w:val="24"/>
          <w:szCs w:val="24"/>
        </w:rPr>
      </w:pPr>
    </w:p>
    <w:p w:rsidR="00D822A0" w:rsidRPr="005A3062" w:rsidRDefault="00D822A0" w:rsidP="00AC08ED">
      <w:pPr>
        <w:spacing w:after="0" w:line="240" w:lineRule="auto"/>
        <w:rPr>
          <w:rFonts w:ascii="Times New Roman" w:hAnsi="Times New Roman" w:cs="Times New Roman"/>
          <w:b/>
          <w:bCs/>
          <w:i/>
          <w:iCs/>
          <w:sz w:val="24"/>
          <w:szCs w:val="24"/>
        </w:rPr>
      </w:pPr>
      <w:r w:rsidRPr="005A3062">
        <w:rPr>
          <w:rFonts w:ascii="Times New Roman" w:hAnsi="Times New Roman" w:cs="Times New Roman"/>
          <w:sz w:val="24"/>
          <w:szCs w:val="24"/>
        </w:rPr>
        <w:br w:type="page"/>
      </w:r>
      <w:r w:rsidRPr="005A3062">
        <w:rPr>
          <w:rFonts w:ascii="Times New Roman" w:hAnsi="Times New Roman" w:cs="Times New Roman"/>
          <w:b/>
          <w:bCs/>
          <w:i/>
          <w:iCs/>
          <w:sz w:val="24"/>
          <w:szCs w:val="24"/>
        </w:rPr>
        <w:t>AIZPILDA PRETENDENTS</w:t>
      </w:r>
    </w:p>
    <w:p w:rsidR="00D822A0" w:rsidRPr="005A3062" w:rsidRDefault="00D822A0" w:rsidP="00AC08ED">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822A0" w:rsidRPr="005A3062" w:rsidRDefault="00D822A0" w:rsidP="00AC08ED">
      <w:pPr>
        <w:spacing w:after="0" w:line="240" w:lineRule="auto"/>
        <w:rPr>
          <w:rFonts w:ascii="Times New Roman" w:hAnsi="Times New Roman" w:cs="Times New Roman"/>
          <w:sz w:val="24"/>
          <w:szCs w:val="24"/>
        </w:rPr>
      </w:pPr>
    </w:p>
    <w:p w:rsidR="00D822A0" w:rsidRPr="005A3062" w:rsidRDefault="00D822A0" w:rsidP="00AC08ED">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3.pielikums</w:t>
      </w:r>
    </w:p>
    <w:p w:rsidR="00D822A0" w:rsidRPr="005A3062" w:rsidRDefault="00D822A0" w:rsidP="00AC08ED">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Finanšu piedāvājums</w:t>
      </w:r>
    </w:p>
    <w:p w:rsidR="00D822A0" w:rsidRPr="005A3062" w:rsidRDefault="00D822A0" w:rsidP="00AC08ED">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822A0" w:rsidRPr="005A3062" w:rsidRDefault="00D822A0" w:rsidP="00AC08E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“Zinātniskās iekārtas un </w:t>
      </w:r>
      <w:r w:rsidRPr="005A3062">
        <w:rPr>
          <w:rFonts w:ascii="Times New Roman" w:hAnsi="Times New Roman" w:cs="Times New Roman"/>
          <w:sz w:val="24"/>
          <w:szCs w:val="24"/>
        </w:rPr>
        <w:t>aprīkojums 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xml:space="preserve">” projekta </w:t>
      </w:r>
      <w:r w:rsidRPr="005A3062">
        <w:rPr>
          <w:rFonts w:ascii="Times New Roman" w:hAnsi="Times New Roman" w:cs="Times New Roman"/>
          <w:sz w:val="24"/>
          <w:szCs w:val="24"/>
        </w:rPr>
        <w:t>„</w:t>
      </w:r>
      <w:r>
        <w:rPr>
          <w:rFonts w:ascii="Times New Roman" w:hAnsi="Times New Roman" w:cs="Times New Roman"/>
          <w:sz w:val="24"/>
          <w:szCs w:val="24"/>
        </w:rPr>
        <w:t>Informācijas, komunikāciju un signālapstrādes tehnoloģiju valsts nozīmes pētniecības centra izveide (IKSA-CENTRS)</w:t>
      </w:r>
      <w:r w:rsidRPr="005A3062">
        <w:rPr>
          <w:rFonts w:ascii="Times New Roman" w:hAnsi="Times New Roman" w:cs="Times New Roman"/>
          <w:i/>
          <w:iCs/>
          <w:sz w:val="24"/>
          <w:szCs w:val="24"/>
        </w:rPr>
        <w:t>”</w:t>
      </w:r>
      <w:r>
        <w:rPr>
          <w:rFonts w:ascii="Times New Roman" w:hAnsi="Times New Roman" w:cs="Times New Roman"/>
          <w:sz w:val="24"/>
          <w:szCs w:val="24"/>
        </w:rPr>
        <w:t xml:space="preserve"> vajadzībām” (LU 2015/</w:t>
      </w:r>
      <w:r w:rsidRPr="005A3062">
        <w:rPr>
          <w:rFonts w:ascii="Times New Roman" w:hAnsi="Times New Roman" w:cs="Times New Roman"/>
          <w:sz w:val="24"/>
          <w:szCs w:val="24"/>
        </w:rPr>
        <w:t>6_ERAF) nolikumam</w:t>
      </w:r>
    </w:p>
    <w:p w:rsidR="00D822A0" w:rsidRPr="005A3062" w:rsidRDefault="00D822A0" w:rsidP="00AC08ED">
      <w:pPr>
        <w:spacing w:after="0" w:line="240" w:lineRule="auto"/>
        <w:jc w:val="right"/>
        <w:rPr>
          <w:rFonts w:ascii="Times New Roman" w:hAnsi="Times New Roman" w:cs="Times New Roman"/>
          <w:sz w:val="24"/>
          <w:szCs w:val="24"/>
          <w:lang w:eastAsia="lv-LV"/>
        </w:rPr>
      </w:pPr>
    </w:p>
    <w:p w:rsidR="00D822A0" w:rsidRDefault="00D822A0" w:rsidP="00AC08ED">
      <w:pPr>
        <w:spacing w:after="0" w:line="240" w:lineRule="auto"/>
        <w:jc w:val="center"/>
        <w:rPr>
          <w:rFonts w:ascii="Times New Roman" w:hAnsi="Times New Roman" w:cs="Times New Roman"/>
          <w:b/>
          <w:bCs/>
          <w:sz w:val="28"/>
          <w:szCs w:val="28"/>
          <w:lang w:eastAsia="lv-LV"/>
        </w:rPr>
      </w:pPr>
      <w:r>
        <w:rPr>
          <w:rFonts w:ascii="Times New Roman" w:hAnsi="Times New Roman" w:cs="Times New Roman"/>
          <w:b/>
          <w:bCs/>
          <w:sz w:val="28"/>
          <w:szCs w:val="28"/>
          <w:lang w:eastAsia="lv-LV"/>
        </w:rPr>
        <w:t>3</w:t>
      </w:r>
      <w:r w:rsidRPr="005A3062">
        <w:rPr>
          <w:rFonts w:ascii="Times New Roman" w:hAnsi="Times New Roman" w:cs="Times New Roman"/>
          <w:b/>
          <w:bCs/>
          <w:sz w:val="28"/>
          <w:szCs w:val="28"/>
          <w:lang w:eastAsia="lv-LV"/>
        </w:rPr>
        <w:t>.</w:t>
      </w:r>
      <w:r w:rsidRPr="005A3062">
        <w:rPr>
          <w:rFonts w:ascii="Times New Roman" w:hAnsi="Times New Roman" w:cs="Times New Roman"/>
          <w:b/>
          <w:bCs/>
          <w:sz w:val="28"/>
          <w:szCs w:val="28"/>
          <w:lang w:eastAsia="lv-LV"/>
        </w:rPr>
        <w:tab/>
        <w:t xml:space="preserve">lote – </w:t>
      </w:r>
      <w:r>
        <w:rPr>
          <w:rFonts w:ascii="Times New Roman" w:hAnsi="Times New Roman" w:cs="Times New Roman"/>
          <w:b/>
          <w:bCs/>
          <w:sz w:val="28"/>
          <w:szCs w:val="28"/>
          <w:lang w:eastAsia="lv-LV"/>
        </w:rPr>
        <w:t>3D skeneris</w:t>
      </w:r>
    </w:p>
    <w:p w:rsidR="00D822A0" w:rsidRPr="005A3062" w:rsidRDefault="00D822A0" w:rsidP="00AC08ED">
      <w:pPr>
        <w:spacing w:after="0" w:line="240" w:lineRule="auto"/>
        <w:jc w:val="center"/>
        <w:rPr>
          <w:rFonts w:ascii="Times New Roman" w:hAnsi="Times New Roman" w:cs="Times New Roman"/>
          <w:sz w:val="24"/>
          <w:szCs w:val="24"/>
          <w:lang w:eastAsia="lv-LV"/>
        </w:rPr>
      </w:pPr>
    </w:p>
    <w:tbl>
      <w:tblPr>
        <w:tblW w:w="9536" w:type="dxa"/>
        <w:tblInd w:w="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179"/>
        <w:gridCol w:w="803"/>
        <w:gridCol w:w="2187"/>
        <w:gridCol w:w="3367"/>
      </w:tblGrid>
      <w:tr w:rsidR="00D822A0" w:rsidRPr="00101454">
        <w:trPr>
          <w:cantSplit/>
          <w:trHeight w:val="1178"/>
        </w:trPr>
        <w:tc>
          <w:tcPr>
            <w:tcW w:w="3179" w:type="dxa"/>
            <w:tcBorders>
              <w:top w:val="single" w:sz="18" w:space="0" w:color="auto"/>
              <w:bottom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Preces nosaukums</w:t>
            </w:r>
          </w:p>
        </w:tc>
        <w:tc>
          <w:tcPr>
            <w:tcW w:w="803" w:type="dxa"/>
            <w:tcBorders>
              <w:top w:val="single" w:sz="18" w:space="0" w:color="auto"/>
              <w:bottom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Skaits</w:t>
            </w:r>
          </w:p>
        </w:tc>
        <w:tc>
          <w:tcPr>
            <w:tcW w:w="2187" w:type="dxa"/>
            <w:tcBorders>
              <w:top w:val="single" w:sz="18" w:space="0" w:color="auto"/>
              <w:bottom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Vienības cena EUR piegādes vietā </w:t>
            </w:r>
          </w:p>
        </w:tc>
        <w:tc>
          <w:tcPr>
            <w:tcW w:w="3367" w:type="dxa"/>
            <w:tcBorders>
              <w:top w:val="single" w:sz="18" w:space="0" w:color="auto"/>
              <w:bottom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Cena EUR kopā piegādes vietā</w:t>
            </w:r>
          </w:p>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bez PVN</w:t>
            </w:r>
          </w:p>
        </w:tc>
      </w:tr>
      <w:tr w:rsidR="00D822A0" w:rsidRPr="00101454">
        <w:trPr>
          <w:trHeight w:val="296"/>
        </w:trPr>
        <w:tc>
          <w:tcPr>
            <w:tcW w:w="3179" w:type="dxa"/>
            <w:tcBorders>
              <w:top w:val="single" w:sz="18" w:space="0" w:color="auto"/>
              <w:bottom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a</w:t>
            </w:r>
          </w:p>
        </w:tc>
        <w:tc>
          <w:tcPr>
            <w:tcW w:w="803" w:type="dxa"/>
            <w:tcBorders>
              <w:top w:val="single" w:sz="18" w:space="0" w:color="auto"/>
              <w:bottom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w:t>
            </w:r>
          </w:p>
        </w:tc>
        <w:tc>
          <w:tcPr>
            <w:tcW w:w="2187" w:type="dxa"/>
            <w:tcBorders>
              <w:top w:val="single" w:sz="18" w:space="0" w:color="auto"/>
              <w:bottom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w:t>
            </w:r>
          </w:p>
        </w:tc>
        <w:tc>
          <w:tcPr>
            <w:tcW w:w="3367" w:type="dxa"/>
            <w:tcBorders>
              <w:top w:val="single" w:sz="18" w:space="0" w:color="auto"/>
              <w:bottom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 ×  c</w:t>
            </w:r>
          </w:p>
        </w:tc>
      </w:tr>
      <w:tr w:rsidR="00D822A0" w:rsidRPr="00101454">
        <w:trPr>
          <w:cantSplit/>
          <w:trHeight w:val="997"/>
        </w:trPr>
        <w:tc>
          <w:tcPr>
            <w:tcW w:w="3179" w:type="dxa"/>
            <w:tcBorders>
              <w:top w:val="single" w:sz="18" w:space="0" w:color="auto"/>
            </w:tcBorders>
          </w:tcPr>
          <w:p w:rsidR="00D822A0" w:rsidRPr="005A3062" w:rsidRDefault="00D822A0" w:rsidP="0048398A">
            <w:pPr>
              <w:spacing w:after="0" w:line="240" w:lineRule="auto"/>
              <w:jc w:val="both"/>
              <w:rPr>
                <w:rFonts w:ascii="Times New Roman" w:hAnsi="Times New Roman" w:cs="Times New Roman"/>
                <w:sz w:val="24"/>
                <w:szCs w:val="24"/>
                <w:lang w:eastAsia="lv-LV"/>
              </w:rPr>
            </w:pPr>
            <w:r>
              <w:rPr>
                <w:rFonts w:ascii="Times New Roman" w:hAnsi="Times New Roman" w:cs="Times New Roman"/>
                <w:b/>
                <w:bCs/>
              </w:rPr>
              <w:t xml:space="preserve">1. </w:t>
            </w:r>
            <w:r w:rsidRPr="00290C18">
              <w:rPr>
                <w:rFonts w:ascii="Times New Roman" w:hAnsi="Times New Roman"/>
                <w:b/>
                <w:kern w:val="2"/>
                <w:lang w:eastAsia="ar-SA"/>
              </w:rPr>
              <w:t>3D skeneris bez vadības datora</w:t>
            </w:r>
          </w:p>
        </w:tc>
        <w:tc>
          <w:tcPr>
            <w:tcW w:w="803" w:type="dxa"/>
            <w:tcBorders>
              <w:top w:val="single" w:sz="18" w:space="0" w:color="auto"/>
            </w:tcBorders>
            <w:vAlign w:val="center"/>
          </w:tcPr>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1</w:t>
            </w:r>
          </w:p>
        </w:tc>
        <w:tc>
          <w:tcPr>
            <w:tcW w:w="218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r>
      <w:tr w:rsidR="00D822A0" w:rsidRPr="00101454">
        <w:trPr>
          <w:cantSplit/>
          <w:trHeight w:val="997"/>
        </w:trPr>
        <w:tc>
          <w:tcPr>
            <w:tcW w:w="3179" w:type="dxa"/>
            <w:tcBorders>
              <w:top w:val="single" w:sz="18" w:space="0" w:color="auto"/>
            </w:tcBorders>
          </w:tcPr>
          <w:p w:rsidR="00D822A0" w:rsidRDefault="00D822A0" w:rsidP="0048398A">
            <w:pPr>
              <w:spacing w:after="0" w:line="240" w:lineRule="auto"/>
              <w:jc w:val="both"/>
              <w:rPr>
                <w:rFonts w:ascii="Times New Roman" w:hAnsi="Times New Roman" w:cs="Times New Roman"/>
                <w:b/>
                <w:bCs/>
              </w:rPr>
            </w:pPr>
            <w:r>
              <w:rPr>
                <w:rFonts w:ascii="Times New Roman" w:hAnsi="Times New Roman" w:cs="Times New Roman"/>
                <w:b/>
                <w:bCs/>
              </w:rPr>
              <w:t xml:space="preserve">2. </w:t>
            </w:r>
            <w:r w:rsidRPr="00290C18">
              <w:rPr>
                <w:rFonts w:ascii="Times New Roman" w:hAnsi="Times New Roman"/>
                <w:b/>
                <w:kern w:val="2"/>
                <w:lang w:eastAsia="ar-SA"/>
              </w:rPr>
              <w:t>Vadības dators 3D skenerim</w:t>
            </w:r>
          </w:p>
        </w:tc>
        <w:tc>
          <w:tcPr>
            <w:tcW w:w="803" w:type="dxa"/>
            <w:tcBorders>
              <w:top w:val="single" w:sz="18" w:space="0" w:color="auto"/>
            </w:tcBorders>
            <w:vAlign w:val="center"/>
          </w:tcPr>
          <w:p w:rsidR="00D822A0" w:rsidRPr="005A3062" w:rsidRDefault="00D822A0"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r>
      <w:tr w:rsidR="00D822A0" w:rsidRPr="00101454">
        <w:trPr>
          <w:cantSplit/>
          <w:trHeight w:val="545"/>
        </w:trPr>
        <w:tc>
          <w:tcPr>
            <w:tcW w:w="6169" w:type="dxa"/>
            <w:gridSpan w:val="3"/>
            <w:tcBorders>
              <w:top w:val="single" w:sz="18" w:space="0" w:color="auto"/>
              <w:left w:val="nil"/>
              <w:bottom w:val="nil"/>
              <w:right w:val="single" w:sz="18" w:space="0" w:color="auto"/>
            </w:tcBorders>
          </w:tcPr>
          <w:p w:rsidR="00D822A0" w:rsidRPr="005A3062" w:rsidRDefault="00D822A0" w:rsidP="0048398A">
            <w:pPr>
              <w:spacing w:before="120" w:after="120" w:line="240" w:lineRule="auto"/>
              <w:jc w:val="right"/>
              <w:rPr>
                <w:rFonts w:ascii="Times New Roman" w:hAnsi="Times New Roman" w:cs="Times New Roman"/>
                <w:sz w:val="24"/>
                <w:szCs w:val="24"/>
                <w:lang w:eastAsia="lv-LV"/>
              </w:rPr>
            </w:pPr>
            <w:r w:rsidRPr="005A3062">
              <w:rPr>
                <w:rFonts w:ascii="Times New Roman" w:hAnsi="Times New Roman" w:cs="Times New Roman"/>
                <w:sz w:val="24"/>
                <w:szCs w:val="24"/>
                <w:lang w:eastAsia="lv-LV"/>
              </w:rPr>
              <w:t>KOPĀ EUR*</w:t>
            </w:r>
          </w:p>
        </w:tc>
        <w:tc>
          <w:tcPr>
            <w:tcW w:w="3367" w:type="dxa"/>
            <w:tcBorders>
              <w:top w:val="single" w:sz="18" w:space="0" w:color="auto"/>
              <w:left w:val="single" w:sz="18" w:space="0" w:color="auto"/>
              <w:bottom w:val="single" w:sz="18" w:space="0" w:color="auto"/>
            </w:tcBorders>
          </w:tcPr>
          <w:p w:rsidR="00D822A0" w:rsidRPr="005A3062" w:rsidRDefault="00D822A0" w:rsidP="0048398A">
            <w:pPr>
              <w:spacing w:after="0" w:line="240" w:lineRule="auto"/>
              <w:jc w:val="right"/>
              <w:rPr>
                <w:rFonts w:ascii="Times New Roman" w:hAnsi="Times New Roman" w:cs="Times New Roman"/>
                <w:sz w:val="24"/>
                <w:szCs w:val="24"/>
                <w:lang w:eastAsia="lv-LV"/>
              </w:rPr>
            </w:pPr>
          </w:p>
        </w:tc>
      </w:tr>
    </w:tbl>
    <w:p w:rsidR="00D822A0" w:rsidRDefault="00D822A0" w:rsidP="00AC08ED">
      <w:pPr>
        <w:spacing w:after="0" w:line="240" w:lineRule="auto"/>
        <w:jc w:val="both"/>
        <w:rPr>
          <w:rFonts w:ascii="Times New Roman" w:hAnsi="Times New Roman" w:cs="Times New Roman"/>
          <w:sz w:val="24"/>
          <w:szCs w:val="24"/>
          <w:lang w:eastAsia="lv-LV"/>
        </w:rPr>
      </w:pPr>
    </w:p>
    <w:p w:rsidR="00D822A0" w:rsidRPr="005A3062" w:rsidRDefault="00D822A0" w:rsidP="00AC08ED">
      <w:pPr>
        <w:spacing w:after="0" w:line="240" w:lineRule="auto"/>
        <w:jc w:val="both"/>
        <w:rPr>
          <w:rFonts w:ascii="Times New Roman" w:hAnsi="Times New Roman" w:cs="Times New Roman"/>
          <w:sz w:val="24"/>
          <w:szCs w:val="24"/>
          <w:lang w:eastAsia="lv-LV"/>
        </w:rPr>
      </w:pPr>
    </w:p>
    <w:p w:rsidR="00D822A0" w:rsidRPr="005A3062" w:rsidRDefault="00D822A0" w:rsidP="00AC08ED">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Finanšu piedāvājumā cenas norādāmas bez PVN</w:t>
      </w:r>
    </w:p>
    <w:p w:rsidR="00D822A0" w:rsidRPr="005A3062" w:rsidRDefault="00D822A0" w:rsidP="00AC08ED">
      <w:pPr>
        <w:spacing w:after="0" w:line="24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Cenā ietvertas visas izmaksas, kas saistītas ar preces piegādi (</w:t>
      </w:r>
      <w:r w:rsidRPr="005A3062">
        <w:rPr>
          <w:rFonts w:ascii="Times New Roman" w:hAnsi="Times New Roman" w:cs="Times New Roman"/>
          <w:b/>
          <w:bCs/>
          <w:sz w:val="20"/>
          <w:szCs w:val="20"/>
          <w:u w:val="single"/>
          <w:lang w:eastAsia="lv-LV"/>
        </w:rPr>
        <w:t>piegādes</w:t>
      </w:r>
      <w:r w:rsidRPr="005A3062">
        <w:rPr>
          <w:rFonts w:ascii="Times New Roman" w:hAnsi="Times New Roman" w:cs="Times New Roman"/>
          <w:b/>
          <w:bCs/>
          <w:sz w:val="20"/>
          <w:szCs w:val="20"/>
          <w:lang w:eastAsia="lv-LV"/>
        </w:rPr>
        <w:t xml:space="preserve"> un </w:t>
      </w:r>
      <w:r w:rsidRPr="005A3062">
        <w:rPr>
          <w:rFonts w:ascii="Times New Roman" w:hAnsi="Times New Roman" w:cs="Times New Roman"/>
          <w:b/>
          <w:bCs/>
          <w:sz w:val="20"/>
          <w:szCs w:val="20"/>
          <w:u w:val="single"/>
          <w:lang w:eastAsia="lv-LV"/>
        </w:rPr>
        <w:t>uzstādīšanas, testēšanas izmaksas</w:t>
      </w:r>
      <w:r>
        <w:rPr>
          <w:rFonts w:ascii="Times New Roman" w:hAnsi="Times New Roman" w:cs="Times New Roman"/>
          <w:b/>
          <w:bCs/>
          <w:sz w:val="20"/>
          <w:szCs w:val="20"/>
          <w:lang w:eastAsia="lv-LV"/>
        </w:rPr>
        <w:t xml:space="preserve"> </w:t>
      </w:r>
      <w:r w:rsidRPr="005A3062">
        <w:rPr>
          <w:rFonts w:ascii="Times New Roman" w:hAnsi="Times New Roman" w:cs="Times New Roman"/>
          <w:b/>
          <w:bCs/>
          <w:sz w:val="20"/>
          <w:szCs w:val="20"/>
          <w:lang w:eastAsia="lv-LV"/>
        </w:rPr>
        <w:t>utt.)</w:t>
      </w:r>
    </w:p>
    <w:p w:rsidR="00D822A0" w:rsidRPr="005A3062" w:rsidRDefault="00D822A0" w:rsidP="00AC08ED">
      <w:pPr>
        <w:spacing w:after="0" w:line="240" w:lineRule="auto"/>
        <w:rPr>
          <w:rFonts w:ascii="Times New Roman" w:hAnsi="Times New Roman" w:cs="Times New Roman"/>
          <w:sz w:val="24"/>
          <w:szCs w:val="24"/>
          <w:lang w:eastAsia="lv-LV"/>
        </w:rPr>
      </w:pPr>
    </w:p>
    <w:p w:rsidR="00D822A0" w:rsidRPr="005A3062" w:rsidRDefault="00D822A0" w:rsidP="00AC08ED">
      <w:pPr>
        <w:spacing w:after="0" w:line="240" w:lineRule="auto"/>
        <w:rPr>
          <w:rFonts w:ascii="Times New Roman" w:hAnsi="Times New Roman" w:cs="Times New Roman"/>
          <w:sz w:val="24"/>
          <w:szCs w:val="24"/>
          <w:lang w:eastAsia="lv-LV"/>
        </w:rPr>
      </w:pPr>
    </w:p>
    <w:p w:rsidR="00D822A0" w:rsidRPr="005A3062" w:rsidRDefault="00D822A0" w:rsidP="00AC08ED">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Amatpersona (pretendenta</w:t>
      </w:r>
    </w:p>
    <w:p w:rsidR="00D822A0" w:rsidRPr="005A3062" w:rsidRDefault="00D822A0" w:rsidP="00AC08ED">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 pilnvarotā persona):</w:t>
      </w:r>
    </w:p>
    <w:p w:rsidR="00D822A0" w:rsidRPr="005A3062" w:rsidRDefault="00D822A0" w:rsidP="00AC08ED">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_______________________              _________________      _________________</w:t>
      </w:r>
    </w:p>
    <w:p w:rsidR="00D822A0" w:rsidRPr="005A3062" w:rsidRDefault="00D822A0" w:rsidP="00AC08ED">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0"/>
          <w:szCs w:val="20"/>
          <w:lang w:eastAsia="lv-LV"/>
        </w:rPr>
        <w:tab/>
        <w:t xml:space="preserve">  /vārds, uzvārds/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t>/paraksts</w:t>
      </w:r>
      <w:r w:rsidRPr="005A3062">
        <w:rPr>
          <w:rFonts w:ascii="Times New Roman" w:hAnsi="Times New Roman" w:cs="Times New Roman"/>
          <w:sz w:val="24"/>
          <w:szCs w:val="24"/>
          <w:lang w:eastAsia="lv-LV"/>
        </w:rPr>
        <w:t>/</w:t>
      </w:r>
    </w:p>
    <w:p w:rsidR="00D822A0" w:rsidRPr="005A3062" w:rsidRDefault="00D822A0" w:rsidP="00AC08ED">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___________________2015</w:t>
      </w:r>
      <w:r w:rsidRPr="005A3062">
        <w:rPr>
          <w:rFonts w:ascii="Times New Roman" w:hAnsi="Times New Roman" w:cs="Times New Roman"/>
          <w:sz w:val="24"/>
          <w:szCs w:val="24"/>
          <w:lang w:eastAsia="lv-LV"/>
        </w:rPr>
        <w:t>.gada ___.________________</w:t>
      </w:r>
    </w:p>
    <w:p w:rsidR="00D822A0" w:rsidRPr="005A3062" w:rsidRDefault="00D822A0" w:rsidP="00AC08ED">
      <w:pPr>
        <w:spacing w:after="0" w:line="240" w:lineRule="auto"/>
        <w:jc w:val="both"/>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D822A0" w:rsidRDefault="00D822A0" w:rsidP="00AC08ED">
      <w:pPr>
        <w:spacing w:after="0" w:line="240" w:lineRule="auto"/>
        <w:jc w:val="right"/>
        <w:rPr>
          <w:rFonts w:ascii="Times New Roman" w:hAnsi="Times New Roman" w:cs="Times New Roman"/>
          <w:sz w:val="24"/>
          <w:szCs w:val="24"/>
        </w:rPr>
      </w:pPr>
    </w:p>
    <w:p w:rsidR="00D822A0" w:rsidRDefault="00D822A0" w:rsidP="00AC08ED">
      <w:pPr>
        <w:spacing w:after="0" w:line="240" w:lineRule="auto"/>
        <w:jc w:val="right"/>
        <w:rPr>
          <w:rFonts w:ascii="Times New Roman" w:hAnsi="Times New Roman" w:cs="Times New Roman"/>
          <w:sz w:val="24"/>
          <w:szCs w:val="24"/>
        </w:rPr>
      </w:pPr>
    </w:p>
    <w:p w:rsidR="00D822A0" w:rsidRDefault="00D822A0" w:rsidP="00AC08ED">
      <w:pPr>
        <w:spacing w:after="0" w:line="240" w:lineRule="auto"/>
        <w:jc w:val="right"/>
        <w:rPr>
          <w:rFonts w:ascii="Times New Roman" w:hAnsi="Times New Roman" w:cs="Times New Roman"/>
          <w:sz w:val="24"/>
          <w:szCs w:val="24"/>
        </w:rPr>
      </w:pPr>
    </w:p>
    <w:p w:rsidR="00D822A0" w:rsidRDefault="00D822A0" w:rsidP="00AC08ED">
      <w:pPr>
        <w:spacing w:after="0" w:line="240" w:lineRule="auto"/>
        <w:jc w:val="right"/>
        <w:rPr>
          <w:rFonts w:ascii="Times New Roman" w:hAnsi="Times New Roman" w:cs="Times New Roman"/>
          <w:sz w:val="24"/>
          <w:szCs w:val="24"/>
        </w:rPr>
      </w:pPr>
    </w:p>
    <w:p w:rsidR="00D822A0" w:rsidRDefault="00D822A0" w:rsidP="00AC08ED">
      <w:pPr>
        <w:spacing w:after="0" w:line="240" w:lineRule="auto"/>
        <w:jc w:val="right"/>
        <w:rPr>
          <w:rFonts w:ascii="Times New Roman" w:hAnsi="Times New Roman" w:cs="Times New Roman"/>
          <w:sz w:val="24"/>
          <w:szCs w:val="24"/>
        </w:rPr>
      </w:pPr>
    </w:p>
    <w:p w:rsidR="00D822A0" w:rsidRDefault="00D822A0" w:rsidP="00AC08ED">
      <w:pPr>
        <w:spacing w:after="0" w:line="240" w:lineRule="auto"/>
        <w:jc w:val="right"/>
        <w:rPr>
          <w:rFonts w:ascii="Times New Roman" w:hAnsi="Times New Roman" w:cs="Times New Roman"/>
          <w:sz w:val="24"/>
          <w:szCs w:val="24"/>
        </w:rPr>
      </w:pPr>
    </w:p>
    <w:p w:rsidR="00D822A0" w:rsidRDefault="00D822A0" w:rsidP="00AC08ED">
      <w:pPr>
        <w:spacing w:after="0" w:line="240" w:lineRule="auto"/>
        <w:jc w:val="right"/>
        <w:rPr>
          <w:rFonts w:ascii="Times New Roman" w:hAnsi="Times New Roman" w:cs="Times New Roman"/>
          <w:sz w:val="24"/>
          <w:szCs w:val="24"/>
        </w:rPr>
      </w:pPr>
    </w:p>
    <w:p w:rsidR="00D822A0" w:rsidRPr="005A3062" w:rsidRDefault="00D822A0" w:rsidP="00CF6E5D">
      <w:pPr>
        <w:spacing w:after="0" w:line="240" w:lineRule="auto"/>
        <w:rPr>
          <w:rFonts w:ascii="Times New Roman" w:hAnsi="Times New Roman" w:cs="Times New Roman"/>
          <w:b/>
          <w:bCs/>
          <w:i/>
          <w:iCs/>
          <w:sz w:val="24"/>
          <w:szCs w:val="24"/>
        </w:rPr>
      </w:pPr>
      <w:r w:rsidRPr="005A3062">
        <w:rPr>
          <w:rFonts w:ascii="Times New Roman" w:hAnsi="Times New Roman" w:cs="Times New Roman"/>
          <w:b/>
          <w:bCs/>
          <w:i/>
          <w:iCs/>
          <w:sz w:val="24"/>
          <w:szCs w:val="24"/>
        </w:rPr>
        <w:t>AIZPILDA PRETENDENTS</w:t>
      </w:r>
    </w:p>
    <w:p w:rsidR="00D822A0" w:rsidRPr="005A3062" w:rsidRDefault="00D822A0" w:rsidP="00CF6E5D">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822A0" w:rsidRPr="005A3062" w:rsidRDefault="00D822A0" w:rsidP="00CF6E5D">
      <w:pPr>
        <w:spacing w:after="0" w:line="240" w:lineRule="auto"/>
        <w:rPr>
          <w:rFonts w:ascii="Times New Roman" w:hAnsi="Times New Roman" w:cs="Times New Roman"/>
          <w:sz w:val="24"/>
          <w:szCs w:val="24"/>
        </w:rPr>
      </w:pPr>
    </w:p>
    <w:p w:rsidR="00D822A0" w:rsidRPr="005A3062" w:rsidRDefault="00D822A0" w:rsidP="00CF6E5D">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3.pielikums</w:t>
      </w:r>
    </w:p>
    <w:p w:rsidR="00D822A0" w:rsidRPr="005A3062" w:rsidRDefault="00D822A0" w:rsidP="00CF6E5D">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Finanšu piedāvājums</w:t>
      </w:r>
    </w:p>
    <w:p w:rsidR="00D822A0" w:rsidRPr="005A3062" w:rsidRDefault="00D822A0" w:rsidP="00CF6E5D">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822A0" w:rsidRPr="005A3062" w:rsidRDefault="00D822A0" w:rsidP="00CF6E5D">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w:t>
      </w:r>
      <w:r>
        <w:rPr>
          <w:rFonts w:ascii="Times New Roman" w:hAnsi="Times New Roman" w:cs="Times New Roman"/>
          <w:sz w:val="24"/>
          <w:szCs w:val="24"/>
        </w:rPr>
        <w:t>Zinātniskās iekārtas un</w:t>
      </w:r>
      <w:r w:rsidRPr="005A3062">
        <w:rPr>
          <w:rFonts w:ascii="Times New Roman" w:hAnsi="Times New Roman" w:cs="Times New Roman"/>
          <w:sz w:val="24"/>
          <w:szCs w:val="24"/>
        </w:rPr>
        <w:t xml:space="preserve"> aprīkojums 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projekta</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sidRPr="005A3062">
        <w:rPr>
          <w:rFonts w:ascii="Times New Roman" w:hAnsi="Times New Roman" w:cs="Times New Roman"/>
          <w:i/>
          <w:iCs/>
          <w:sz w:val="24"/>
          <w:szCs w:val="24"/>
        </w:rPr>
        <w:t>”</w:t>
      </w:r>
      <w:r>
        <w:rPr>
          <w:rFonts w:ascii="Times New Roman" w:hAnsi="Times New Roman" w:cs="Times New Roman"/>
          <w:sz w:val="24"/>
          <w:szCs w:val="24"/>
        </w:rPr>
        <w:t xml:space="preserve"> vajadzībām” (LU 2015/</w:t>
      </w:r>
      <w:r w:rsidRPr="005A3062">
        <w:rPr>
          <w:rFonts w:ascii="Times New Roman" w:hAnsi="Times New Roman" w:cs="Times New Roman"/>
          <w:sz w:val="24"/>
          <w:szCs w:val="24"/>
        </w:rPr>
        <w:t>6_ERAF) nolikumam</w:t>
      </w:r>
    </w:p>
    <w:p w:rsidR="00D822A0" w:rsidRPr="005A3062" w:rsidRDefault="00D822A0" w:rsidP="00CF6E5D">
      <w:pPr>
        <w:spacing w:after="0" w:line="240" w:lineRule="auto"/>
        <w:jc w:val="right"/>
        <w:rPr>
          <w:rFonts w:ascii="Times New Roman" w:hAnsi="Times New Roman" w:cs="Times New Roman"/>
          <w:sz w:val="24"/>
          <w:szCs w:val="24"/>
          <w:lang w:eastAsia="lv-LV"/>
        </w:rPr>
      </w:pPr>
    </w:p>
    <w:p w:rsidR="00D822A0" w:rsidRDefault="00D822A0" w:rsidP="00CF6E5D">
      <w:pPr>
        <w:spacing w:after="0" w:line="240" w:lineRule="auto"/>
        <w:jc w:val="center"/>
        <w:rPr>
          <w:rFonts w:ascii="Times New Roman" w:hAnsi="Times New Roman" w:cs="Times New Roman"/>
          <w:b/>
          <w:bCs/>
          <w:sz w:val="28"/>
          <w:szCs w:val="28"/>
          <w:lang w:eastAsia="lv-LV"/>
        </w:rPr>
      </w:pPr>
      <w:r>
        <w:rPr>
          <w:rFonts w:ascii="Times New Roman" w:hAnsi="Times New Roman" w:cs="Times New Roman"/>
          <w:b/>
          <w:bCs/>
          <w:sz w:val="28"/>
          <w:szCs w:val="28"/>
          <w:lang w:eastAsia="lv-LV"/>
        </w:rPr>
        <w:t>4</w:t>
      </w:r>
      <w:r w:rsidRPr="005A3062">
        <w:rPr>
          <w:rFonts w:ascii="Times New Roman" w:hAnsi="Times New Roman" w:cs="Times New Roman"/>
          <w:b/>
          <w:bCs/>
          <w:sz w:val="28"/>
          <w:szCs w:val="28"/>
          <w:lang w:eastAsia="lv-LV"/>
        </w:rPr>
        <w:t>.</w:t>
      </w:r>
      <w:r w:rsidRPr="005A3062">
        <w:rPr>
          <w:rFonts w:ascii="Times New Roman" w:hAnsi="Times New Roman" w:cs="Times New Roman"/>
          <w:b/>
          <w:bCs/>
          <w:sz w:val="28"/>
          <w:szCs w:val="28"/>
          <w:lang w:eastAsia="lv-LV"/>
        </w:rPr>
        <w:tab/>
        <w:t xml:space="preserve">lote – </w:t>
      </w:r>
      <w:r>
        <w:rPr>
          <w:rFonts w:ascii="Times New Roman" w:hAnsi="Times New Roman" w:cs="Times New Roman"/>
          <w:b/>
          <w:bCs/>
          <w:sz w:val="28"/>
          <w:szCs w:val="28"/>
          <w:lang w:eastAsia="lv-LV"/>
        </w:rPr>
        <w:t>Tīkla aparatūra ar optikas atbalstu</w:t>
      </w:r>
    </w:p>
    <w:p w:rsidR="00D822A0" w:rsidRPr="005A3062" w:rsidRDefault="00D822A0" w:rsidP="00CF6E5D">
      <w:pPr>
        <w:spacing w:after="0" w:line="240" w:lineRule="auto"/>
        <w:jc w:val="center"/>
        <w:rPr>
          <w:rFonts w:ascii="Times New Roman" w:hAnsi="Times New Roman" w:cs="Times New Roman"/>
          <w:sz w:val="24"/>
          <w:szCs w:val="24"/>
          <w:lang w:eastAsia="lv-LV"/>
        </w:rPr>
      </w:pPr>
    </w:p>
    <w:tbl>
      <w:tblPr>
        <w:tblW w:w="9536" w:type="dxa"/>
        <w:tblInd w:w="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179"/>
        <w:gridCol w:w="803"/>
        <w:gridCol w:w="2187"/>
        <w:gridCol w:w="3367"/>
      </w:tblGrid>
      <w:tr w:rsidR="00D822A0" w:rsidRPr="00101454">
        <w:trPr>
          <w:cantSplit/>
          <w:trHeight w:val="1178"/>
        </w:trPr>
        <w:tc>
          <w:tcPr>
            <w:tcW w:w="3179" w:type="dxa"/>
            <w:tcBorders>
              <w:top w:val="single" w:sz="18" w:space="0" w:color="auto"/>
              <w:bottom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Preces nosaukums</w:t>
            </w:r>
          </w:p>
        </w:tc>
        <w:tc>
          <w:tcPr>
            <w:tcW w:w="803" w:type="dxa"/>
            <w:tcBorders>
              <w:top w:val="single" w:sz="18" w:space="0" w:color="auto"/>
              <w:bottom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Skaits</w:t>
            </w:r>
          </w:p>
        </w:tc>
        <w:tc>
          <w:tcPr>
            <w:tcW w:w="2187" w:type="dxa"/>
            <w:tcBorders>
              <w:top w:val="single" w:sz="18" w:space="0" w:color="auto"/>
              <w:bottom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Vienības cena EUR piegādes vietā </w:t>
            </w:r>
          </w:p>
        </w:tc>
        <w:tc>
          <w:tcPr>
            <w:tcW w:w="3367" w:type="dxa"/>
            <w:tcBorders>
              <w:top w:val="single" w:sz="18" w:space="0" w:color="auto"/>
              <w:bottom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Cena EUR kopā piegādes vietā</w:t>
            </w:r>
          </w:p>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bez PVN</w:t>
            </w:r>
          </w:p>
        </w:tc>
      </w:tr>
      <w:tr w:rsidR="00D822A0" w:rsidRPr="00101454">
        <w:trPr>
          <w:trHeight w:val="296"/>
        </w:trPr>
        <w:tc>
          <w:tcPr>
            <w:tcW w:w="3179" w:type="dxa"/>
            <w:tcBorders>
              <w:top w:val="single" w:sz="18" w:space="0" w:color="auto"/>
              <w:bottom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a</w:t>
            </w:r>
          </w:p>
        </w:tc>
        <w:tc>
          <w:tcPr>
            <w:tcW w:w="803" w:type="dxa"/>
            <w:tcBorders>
              <w:top w:val="single" w:sz="18" w:space="0" w:color="auto"/>
              <w:bottom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w:t>
            </w:r>
          </w:p>
        </w:tc>
        <w:tc>
          <w:tcPr>
            <w:tcW w:w="2187" w:type="dxa"/>
            <w:tcBorders>
              <w:top w:val="single" w:sz="18" w:space="0" w:color="auto"/>
              <w:bottom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w:t>
            </w:r>
          </w:p>
        </w:tc>
        <w:tc>
          <w:tcPr>
            <w:tcW w:w="3367" w:type="dxa"/>
            <w:tcBorders>
              <w:top w:val="single" w:sz="18" w:space="0" w:color="auto"/>
              <w:bottom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 ×  c</w:t>
            </w:r>
          </w:p>
        </w:tc>
      </w:tr>
      <w:tr w:rsidR="00D822A0" w:rsidRPr="00101454">
        <w:trPr>
          <w:cantSplit/>
          <w:trHeight w:val="997"/>
        </w:trPr>
        <w:tc>
          <w:tcPr>
            <w:tcW w:w="3179" w:type="dxa"/>
            <w:tcBorders>
              <w:top w:val="single" w:sz="18" w:space="0" w:color="auto"/>
            </w:tcBorders>
          </w:tcPr>
          <w:p w:rsidR="00D822A0" w:rsidRPr="005A3062" w:rsidRDefault="00D822A0" w:rsidP="0048398A">
            <w:pPr>
              <w:spacing w:after="0" w:line="240" w:lineRule="auto"/>
              <w:jc w:val="both"/>
              <w:rPr>
                <w:rFonts w:ascii="Times New Roman" w:hAnsi="Times New Roman" w:cs="Times New Roman"/>
                <w:sz w:val="24"/>
                <w:szCs w:val="24"/>
                <w:lang w:eastAsia="lv-LV"/>
              </w:rPr>
            </w:pPr>
            <w:r>
              <w:rPr>
                <w:rFonts w:ascii="Times New Roman" w:hAnsi="Times New Roman" w:cs="Times New Roman"/>
                <w:b/>
                <w:bCs/>
              </w:rPr>
              <w:t>1. Komutators ar optikas atbalstu</w:t>
            </w:r>
          </w:p>
        </w:tc>
        <w:tc>
          <w:tcPr>
            <w:tcW w:w="803" w:type="dxa"/>
            <w:tcBorders>
              <w:top w:val="single" w:sz="18" w:space="0" w:color="auto"/>
            </w:tcBorders>
            <w:vAlign w:val="center"/>
          </w:tcPr>
          <w:p w:rsidR="00D822A0" w:rsidRPr="005A3062" w:rsidRDefault="00D822A0"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2</w:t>
            </w:r>
          </w:p>
        </w:tc>
        <w:tc>
          <w:tcPr>
            <w:tcW w:w="218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r>
      <w:tr w:rsidR="00D822A0" w:rsidRPr="00101454">
        <w:trPr>
          <w:cantSplit/>
          <w:trHeight w:val="997"/>
        </w:trPr>
        <w:tc>
          <w:tcPr>
            <w:tcW w:w="3179" w:type="dxa"/>
            <w:tcBorders>
              <w:top w:val="single" w:sz="18" w:space="0" w:color="auto"/>
            </w:tcBorders>
          </w:tcPr>
          <w:p w:rsidR="00D822A0" w:rsidRDefault="00D822A0" w:rsidP="0048398A">
            <w:pPr>
              <w:spacing w:after="0" w:line="240" w:lineRule="auto"/>
              <w:jc w:val="both"/>
              <w:rPr>
                <w:rFonts w:ascii="Times New Roman" w:hAnsi="Times New Roman" w:cs="Times New Roman"/>
                <w:b/>
                <w:bCs/>
              </w:rPr>
            </w:pPr>
            <w:r>
              <w:rPr>
                <w:rFonts w:ascii="Times New Roman" w:hAnsi="Times New Roman" w:cs="Times New Roman"/>
                <w:b/>
                <w:bCs/>
              </w:rPr>
              <w:t>2. Maršrutētājs ar optikas atbalstu</w:t>
            </w:r>
          </w:p>
        </w:tc>
        <w:tc>
          <w:tcPr>
            <w:tcW w:w="803" w:type="dxa"/>
            <w:tcBorders>
              <w:top w:val="single" w:sz="18" w:space="0" w:color="auto"/>
            </w:tcBorders>
            <w:vAlign w:val="center"/>
          </w:tcPr>
          <w:p w:rsidR="00D822A0" w:rsidRPr="005A3062" w:rsidRDefault="00D822A0"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4</w:t>
            </w:r>
          </w:p>
        </w:tc>
        <w:tc>
          <w:tcPr>
            <w:tcW w:w="218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r>
      <w:tr w:rsidR="00D822A0" w:rsidRPr="00101454">
        <w:trPr>
          <w:cantSplit/>
          <w:trHeight w:val="997"/>
        </w:trPr>
        <w:tc>
          <w:tcPr>
            <w:tcW w:w="3179" w:type="dxa"/>
            <w:tcBorders>
              <w:top w:val="single" w:sz="18" w:space="0" w:color="auto"/>
            </w:tcBorders>
          </w:tcPr>
          <w:p w:rsidR="00D822A0" w:rsidRDefault="00D822A0" w:rsidP="0048398A">
            <w:pPr>
              <w:spacing w:after="0" w:line="240" w:lineRule="auto"/>
              <w:jc w:val="both"/>
              <w:rPr>
                <w:rFonts w:ascii="Times New Roman" w:hAnsi="Times New Roman" w:cs="Times New Roman"/>
                <w:b/>
                <w:bCs/>
              </w:rPr>
            </w:pPr>
            <w:r>
              <w:rPr>
                <w:rFonts w:ascii="Times New Roman" w:hAnsi="Times New Roman" w:cs="Times New Roman"/>
                <w:b/>
                <w:bCs/>
              </w:rPr>
              <w:t>3. Optisko kabeļu verifikācijas aprīkojums</w:t>
            </w:r>
          </w:p>
        </w:tc>
        <w:tc>
          <w:tcPr>
            <w:tcW w:w="803" w:type="dxa"/>
            <w:tcBorders>
              <w:top w:val="single" w:sz="18" w:space="0" w:color="auto"/>
            </w:tcBorders>
            <w:vAlign w:val="center"/>
          </w:tcPr>
          <w:p w:rsidR="00D822A0" w:rsidRDefault="00D822A0"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r>
      <w:tr w:rsidR="00D822A0" w:rsidRPr="00101454">
        <w:trPr>
          <w:cantSplit/>
          <w:trHeight w:val="997"/>
        </w:trPr>
        <w:tc>
          <w:tcPr>
            <w:tcW w:w="3179" w:type="dxa"/>
            <w:tcBorders>
              <w:top w:val="single" w:sz="18" w:space="0" w:color="auto"/>
            </w:tcBorders>
          </w:tcPr>
          <w:p w:rsidR="00D822A0" w:rsidRDefault="00D822A0" w:rsidP="0048398A">
            <w:pPr>
              <w:spacing w:after="0" w:line="240" w:lineRule="auto"/>
              <w:jc w:val="both"/>
              <w:rPr>
                <w:rFonts w:ascii="Times New Roman" w:hAnsi="Times New Roman" w:cs="Times New Roman"/>
                <w:b/>
                <w:bCs/>
              </w:rPr>
            </w:pPr>
            <w:r>
              <w:rPr>
                <w:rFonts w:ascii="Times New Roman" w:hAnsi="Times New Roman" w:cs="Times New Roman"/>
                <w:b/>
                <w:bCs/>
              </w:rPr>
              <w:t>4. Vītā pāra kabeļu verifikācijas aprīkojums</w:t>
            </w:r>
          </w:p>
        </w:tc>
        <w:tc>
          <w:tcPr>
            <w:tcW w:w="803" w:type="dxa"/>
            <w:tcBorders>
              <w:top w:val="single" w:sz="18" w:space="0" w:color="auto"/>
            </w:tcBorders>
            <w:vAlign w:val="center"/>
          </w:tcPr>
          <w:p w:rsidR="00D822A0" w:rsidRDefault="00D822A0"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r>
      <w:tr w:rsidR="00D822A0" w:rsidRPr="00101454">
        <w:trPr>
          <w:cantSplit/>
          <w:trHeight w:val="545"/>
        </w:trPr>
        <w:tc>
          <w:tcPr>
            <w:tcW w:w="6169" w:type="dxa"/>
            <w:gridSpan w:val="3"/>
            <w:tcBorders>
              <w:top w:val="single" w:sz="18" w:space="0" w:color="auto"/>
              <w:left w:val="nil"/>
              <w:bottom w:val="nil"/>
              <w:right w:val="single" w:sz="18" w:space="0" w:color="auto"/>
            </w:tcBorders>
          </w:tcPr>
          <w:p w:rsidR="00D822A0" w:rsidRPr="005A3062" w:rsidRDefault="00D822A0" w:rsidP="0048398A">
            <w:pPr>
              <w:spacing w:before="120" w:after="120" w:line="240" w:lineRule="auto"/>
              <w:jc w:val="right"/>
              <w:rPr>
                <w:rFonts w:ascii="Times New Roman" w:hAnsi="Times New Roman" w:cs="Times New Roman"/>
                <w:sz w:val="24"/>
                <w:szCs w:val="24"/>
                <w:lang w:eastAsia="lv-LV"/>
              </w:rPr>
            </w:pPr>
            <w:r w:rsidRPr="005A3062">
              <w:rPr>
                <w:rFonts w:ascii="Times New Roman" w:hAnsi="Times New Roman" w:cs="Times New Roman"/>
                <w:sz w:val="24"/>
                <w:szCs w:val="24"/>
                <w:lang w:eastAsia="lv-LV"/>
              </w:rPr>
              <w:t>KOPĀ EUR*</w:t>
            </w:r>
          </w:p>
        </w:tc>
        <w:tc>
          <w:tcPr>
            <w:tcW w:w="3367" w:type="dxa"/>
            <w:tcBorders>
              <w:top w:val="single" w:sz="18" w:space="0" w:color="auto"/>
              <w:left w:val="single" w:sz="18" w:space="0" w:color="auto"/>
              <w:bottom w:val="single" w:sz="18" w:space="0" w:color="auto"/>
            </w:tcBorders>
          </w:tcPr>
          <w:p w:rsidR="00D822A0" w:rsidRPr="005A3062" w:rsidRDefault="00D822A0" w:rsidP="0048398A">
            <w:pPr>
              <w:spacing w:after="0" w:line="240" w:lineRule="auto"/>
              <w:jc w:val="right"/>
              <w:rPr>
                <w:rFonts w:ascii="Times New Roman" w:hAnsi="Times New Roman" w:cs="Times New Roman"/>
                <w:sz w:val="24"/>
                <w:szCs w:val="24"/>
                <w:lang w:eastAsia="lv-LV"/>
              </w:rPr>
            </w:pPr>
          </w:p>
        </w:tc>
      </w:tr>
    </w:tbl>
    <w:p w:rsidR="00D822A0" w:rsidRPr="005A3062" w:rsidRDefault="00D822A0" w:rsidP="00CF6E5D">
      <w:pPr>
        <w:spacing w:after="0" w:line="240" w:lineRule="auto"/>
        <w:jc w:val="both"/>
        <w:rPr>
          <w:rFonts w:ascii="Times New Roman" w:hAnsi="Times New Roman" w:cs="Times New Roman"/>
          <w:sz w:val="24"/>
          <w:szCs w:val="24"/>
          <w:lang w:eastAsia="lv-LV"/>
        </w:rPr>
      </w:pPr>
    </w:p>
    <w:p w:rsidR="00D822A0" w:rsidRPr="005A3062" w:rsidRDefault="00D822A0" w:rsidP="00CF6E5D">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Finanšu piedāvājumā cenas norādāmas bez PVN</w:t>
      </w:r>
    </w:p>
    <w:p w:rsidR="00D822A0" w:rsidRPr="005A3062" w:rsidRDefault="00D822A0" w:rsidP="00CF6E5D">
      <w:pPr>
        <w:spacing w:after="0" w:line="24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Cenā ietvertas visas izmaksas, kas saistītas ar preces piegādi (</w:t>
      </w:r>
      <w:r w:rsidRPr="005A3062">
        <w:rPr>
          <w:rFonts w:ascii="Times New Roman" w:hAnsi="Times New Roman" w:cs="Times New Roman"/>
          <w:b/>
          <w:bCs/>
          <w:sz w:val="20"/>
          <w:szCs w:val="20"/>
          <w:u w:val="single"/>
          <w:lang w:eastAsia="lv-LV"/>
        </w:rPr>
        <w:t>piegādes</w:t>
      </w:r>
      <w:r w:rsidRPr="005A3062">
        <w:rPr>
          <w:rFonts w:ascii="Times New Roman" w:hAnsi="Times New Roman" w:cs="Times New Roman"/>
          <w:b/>
          <w:bCs/>
          <w:sz w:val="20"/>
          <w:szCs w:val="20"/>
          <w:lang w:eastAsia="lv-LV"/>
        </w:rPr>
        <w:t xml:space="preserve"> un </w:t>
      </w:r>
      <w:r w:rsidRPr="005A3062">
        <w:rPr>
          <w:rFonts w:ascii="Times New Roman" w:hAnsi="Times New Roman" w:cs="Times New Roman"/>
          <w:b/>
          <w:bCs/>
          <w:sz w:val="20"/>
          <w:szCs w:val="20"/>
          <w:u w:val="single"/>
          <w:lang w:eastAsia="lv-LV"/>
        </w:rPr>
        <w:t>uzstādīšanas, testēšanas izmaksas</w:t>
      </w:r>
      <w:r>
        <w:rPr>
          <w:rFonts w:ascii="Times New Roman" w:hAnsi="Times New Roman" w:cs="Times New Roman"/>
          <w:b/>
          <w:bCs/>
          <w:sz w:val="20"/>
          <w:szCs w:val="20"/>
          <w:lang w:eastAsia="lv-LV"/>
        </w:rPr>
        <w:t xml:space="preserve"> </w:t>
      </w:r>
      <w:r w:rsidRPr="005A3062">
        <w:rPr>
          <w:rFonts w:ascii="Times New Roman" w:hAnsi="Times New Roman" w:cs="Times New Roman"/>
          <w:b/>
          <w:bCs/>
          <w:sz w:val="20"/>
          <w:szCs w:val="20"/>
          <w:lang w:eastAsia="lv-LV"/>
        </w:rPr>
        <w:t>utt.)</w:t>
      </w:r>
    </w:p>
    <w:p w:rsidR="00D822A0" w:rsidRPr="005A3062" w:rsidRDefault="00D822A0" w:rsidP="00CF6E5D">
      <w:pPr>
        <w:spacing w:after="0" w:line="240" w:lineRule="auto"/>
        <w:rPr>
          <w:rFonts w:ascii="Times New Roman" w:hAnsi="Times New Roman" w:cs="Times New Roman"/>
          <w:sz w:val="24"/>
          <w:szCs w:val="24"/>
          <w:lang w:eastAsia="lv-LV"/>
        </w:rPr>
      </w:pPr>
    </w:p>
    <w:p w:rsidR="00D822A0" w:rsidRPr="005A3062" w:rsidRDefault="00D822A0" w:rsidP="00CF6E5D">
      <w:pPr>
        <w:spacing w:after="0" w:line="240" w:lineRule="auto"/>
        <w:rPr>
          <w:rFonts w:ascii="Times New Roman" w:hAnsi="Times New Roman" w:cs="Times New Roman"/>
          <w:sz w:val="24"/>
          <w:szCs w:val="24"/>
          <w:lang w:eastAsia="lv-LV"/>
        </w:rPr>
      </w:pPr>
    </w:p>
    <w:p w:rsidR="00D822A0" w:rsidRPr="005A3062" w:rsidRDefault="00D822A0" w:rsidP="00CF6E5D">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Amatpersona (pretendenta</w:t>
      </w:r>
    </w:p>
    <w:p w:rsidR="00D822A0" w:rsidRPr="005A3062" w:rsidRDefault="00D822A0" w:rsidP="00CF6E5D">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 pilnvarotā persona):</w:t>
      </w:r>
    </w:p>
    <w:p w:rsidR="00D822A0" w:rsidRPr="005A3062" w:rsidRDefault="00D822A0" w:rsidP="00CF6E5D">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_______________________              _________________      _________________</w:t>
      </w:r>
    </w:p>
    <w:p w:rsidR="00D822A0" w:rsidRPr="005A3062" w:rsidRDefault="00D822A0" w:rsidP="00CF6E5D">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0"/>
          <w:szCs w:val="20"/>
          <w:lang w:eastAsia="lv-LV"/>
        </w:rPr>
        <w:tab/>
        <w:t xml:space="preserve">  /vārds, uzvārds/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t>/paraksts</w:t>
      </w:r>
      <w:r w:rsidRPr="005A3062">
        <w:rPr>
          <w:rFonts w:ascii="Times New Roman" w:hAnsi="Times New Roman" w:cs="Times New Roman"/>
          <w:sz w:val="24"/>
          <w:szCs w:val="24"/>
          <w:lang w:eastAsia="lv-LV"/>
        </w:rPr>
        <w:t>/</w:t>
      </w:r>
    </w:p>
    <w:p w:rsidR="00D822A0" w:rsidRPr="005A3062" w:rsidRDefault="00D822A0" w:rsidP="00CF6E5D">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___________________2015</w:t>
      </w:r>
      <w:r w:rsidRPr="005A3062">
        <w:rPr>
          <w:rFonts w:ascii="Times New Roman" w:hAnsi="Times New Roman" w:cs="Times New Roman"/>
          <w:sz w:val="24"/>
          <w:szCs w:val="24"/>
          <w:lang w:eastAsia="lv-LV"/>
        </w:rPr>
        <w:t>.gada ___.________________</w:t>
      </w:r>
    </w:p>
    <w:p w:rsidR="00D822A0" w:rsidRDefault="00D822A0" w:rsidP="00CF6E5D">
      <w:pPr>
        <w:spacing w:after="0" w:line="240" w:lineRule="auto"/>
        <w:jc w:val="both"/>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D822A0" w:rsidRPr="005A3062" w:rsidRDefault="00D822A0" w:rsidP="00CF6E5D">
      <w:pPr>
        <w:spacing w:after="0" w:line="240" w:lineRule="auto"/>
        <w:jc w:val="both"/>
        <w:rPr>
          <w:rFonts w:ascii="Times New Roman" w:hAnsi="Times New Roman" w:cs="Times New Roman"/>
          <w:sz w:val="20"/>
          <w:szCs w:val="20"/>
          <w:lang w:eastAsia="lv-LV"/>
        </w:rPr>
      </w:pPr>
    </w:p>
    <w:p w:rsidR="00D822A0" w:rsidRPr="005A3062" w:rsidRDefault="00D822A0" w:rsidP="00EA6262">
      <w:pPr>
        <w:spacing w:after="0" w:line="240" w:lineRule="auto"/>
        <w:rPr>
          <w:rFonts w:ascii="Times New Roman" w:hAnsi="Times New Roman" w:cs="Times New Roman"/>
          <w:b/>
          <w:bCs/>
          <w:i/>
          <w:iCs/>
          <w:sz w:val="24"/>
          <w:szCs w:val="24"/>
        </w:rPr>
      </w:pPr>
      <w:r w:rsidRPr="005A3062">
        <w:rPr>
          <w:rFonts w:ascii="Times New Roman" w:hAnsi="Times New Roman" w:cs="Times New Roman"/>
          <w:b/>
          <w:bCs/>
          <w:i/>
          <w:iCs/>
          <w:sz w:val="24"/>
          <w:szCs w:val="24"/>
        </w:rPr>
        <w:t>AIZPILDA PRETENDENTS</w:t>
      </w:r>
    </w:p>
    <w:p w:rsidR="00D822A0" w:rsidRPr="005A3062" w:rsidRDefault="00D822A0" w:rsidP="00EA6262">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822A0" w:rsidRPr="005A3062" w:rsidRDefault="00D822A0" w:rsidP="00EA6262">
      <w:pPr>
        <w:spacing w:after="0" w:line="240" w:lineRule="auto"/>
        <w:rPr>
          <w:rFonts w:ascii="Times New Roman" w:hAnsi="Times New Roman" w:cs="Times New Roman"/>
          <w:sz w:val="24"/>
          <w:szCs w:val="24"/>
        </w:rPr>
      </w:pPr>
    </w:p>
    <w:p w:rsidR="00D822A0" w:rsidRPr="005A3062" w:rsidRDefault="00D822A0" w:rsidP="00EA62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3.pielikums</w:t>
      </w:r>
    </w:p>
    <w:p w:rsidR="00D822A0" w:rsidRPr="005A3062" w:rsidRDefault="00D822A0" w:rsidP="00EA62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Finanšu piedāvājums</w:t>
      </w:r>
    </w:p>
    <w:p w:rsidR="00D822A0" w:rsidRPr="005A3062" w:rsidRDefault="00D822A0" w:rsidP="00EA62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822A0" w:rsidRPr="005A3062" w:rsidRDefault="00D822A0" w:rsidP="00EA62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w:t>
      </w:r>
      <w:r>
        <w:rPr>
          <w:rFonts w:ascii="Times New Roman" w:hAnsi="Times New Roman" w:cs="Times New Roman"/>
          <w:sz w:val="24"/>
          <w:szCs w:val="24"/>
        </w:rPr>
        <w:t>Zinātniskās iekārtas un</w:t>
      </w:r>
      <w:r w:rsidRPr="005A3062">
        <w:rPr>
          <w:rFonts w:ascii="Times New Roman" w:hAnsi="Times New Roman" w:cs="Times New Roman"/>
          <w:sz w:val="24"/>
          <w:szCs w:val="24"/>
        </w:rPr>
        <w:t xml:space="preserve"> aprīkojums 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projekta</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sidRPr="005A3062">
        <w:rPr>
          <w:rFonts w:ascii="Times New Roman" w:hAnsi="Times New Roman" w:cs="Times New Roman"/>
          <w:i/>
          <w:iCs/>
          <w:sz w:val="24"/>
          <w:szCs w:val="24"/>
        </w:rPr>
        <w:t>”</w:t>
      </w:r>
      <w:r>
        <w:rPr>
          <w:rFonts w:ascii="Times New Roman" w:hAnsi="Times New Roman" w:cs="Times New Roman"/>
          <w:sz w:val="24"/>
          <w:szCs w:val="24"/>
        </w:rPr>
        <w:t xml:space="preserve"> vajadzībām” (LU 2015/</w:t>
      </w:r>
      <w:r w:rsidRPr="005A3062">
        <w:rPr>
          <w:rFonts w:ascii="Times New Roman" w:hAnsi="Times New Roman" w:cs="Times New Roman"/>
          <w:sz w:val="24"/>
          <w:szCs w:val="24"/>
        </w:rPr>
        <w:t>6_ERAF) nolikumam</w:t>
      </w:r>
    </w:p>
    <w:p w:rsidR="00D822A0" w:rsidRPr="005A3062" w:rsidRDefault="00D822A0" w:rsidP="00EA6262">
      <w:pPr>
        <w:spacing w:after="0" w:line="240" w:lineRule="auto"/>
        <w:jc w:val="right"/>
        <w:rPr>
          <w:rFonts w:ascii="Times New Roman" w:hAnsi="Times New Roman" w:cs="Times New Roman"/>
          <w:sz w:val="24"/>
          <w:szCs w:val="24"/>
          <w:lang w:eastAsia="lv-LV"/>
        </w:rPr>
      </w:pPr>
    </w:p>
    <w:p w:rsidR="00D822A0" w:rsidRDefault="00D822A0" w:rsidP="00EA6262">
      <w:pPr>
        <w:spacing w:after="0" w:line="240" w:lineRule="auto"/>
        <w:jc w:val="center"/>
        <w:rPr>
          <w:rFonts w:ascii="Times New Roman" w:hAnsi="Times New Roman" w:cs="Times New Roman"/>
          <w:b/>
          <w:bCs/>
          <w:sz w:val="28"/>
          <w:szCs w:val="28"/>
          <w:lang w:eastAsia="lv-LV"/>
        </w:rPr>
      </w:pPr>
      <w:r>
        <w:rPr>
          <w:rFonts w:ascii="Times New Roman" w:hAnsi="Times New Roman" w:cs="Times New Roman"/>
          <w:b/>
          <w:bCs/>
          <w:sz w:val="28"/>
          <w:szCs w:val="28"/>
          <w:lang w:eastAsia="lv-LV"/>
        </w:rPr>
        <w:t>5</w:t>
      </w:r>
      <w:r w:rsidRPr="005A3062">
        <w:rPr>
          <w:rFonts w:ascii="Times New Roman" w:hAnsi="Times New Roman" w:cs="Times New Roman"/>
          <w:b/>
          <w:bCs/>
          <w:sz w:val="28"/>
          <w:szCs w:val="28"/>
          <w:lang w:eastAsia="lv-LV"/>
        </w:rPr>
        <w:t>.</w:t>
      </w:r>
      <w:r w:rsidRPr="005A3062">
        <w:rPr>
          <w:rFonts w:ascii="Times New Roman" w:hAnsi="Times New Roman" w:cs="Times New Roman"/>
          <w:b/>
          <w:bCs/>
          <w:sz w:val="28"/>
          <w:szCs w:val="28"/>
          <w:lang w:eastAsia="lv-LV"/>
        </w:rPr>
        <w:tab/>
        <w:t xml:space="preserve">lote – </w:t>
      </w:r>
      <w:r>
        <w:rPr>
          <w:rFonts w:ascii="Times New Roman" w:hAnsi="Times New Roman" w:cs="Times New Roman"/>
          <w:b/>
          <w:bCs/>
          <w:sz w:val="28"/>
          <w:szCs w:val="28"/>
          <w:lang w:eastAsia="lv-LV"/>
        </w:rPr>
        <w:t xml:space="preserve"> Lodēšanas stacija mikroelektronikai un palielināmie binokulāri </w:t>
      </w:r>
    </w:p>
    <w:p w:rsidR="00D822A0" w:rsidRPr="005A3062" w:rsidRDefault="00D822A0" w:rsidP="00EA6262">
      <w:pPr>
        <w:spacing w:after="0" w:line="240" w:lineRule="auto"/>
        <w:jc w:val="center"/>
        <w:rPr>
          <w:rFonts w:ascii="Times New Roman" w:hAnsi="Times New Roman" w:cs="Times New Roman"/>
          <w:sz w:val="24"/>
          <w:szCs w:val="24"/>
          <w:lang w:eastAsia="lv-LV"/>
        </w:rPr>
      </w:pPr>
    </w:p>
    <w:tbl>
      <w:tblPr>
        <w:tblW w:w="9536" w:type="dxa"/>
        <w:tblInd w:w="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179"/>
        <w:gridCol w:w="803"/>
        <w:gridCol w:w="2187"/>
        <w:gridCol w:w="3367"/>
      </w:tblGrid>
      <w:tr w:rsidR="00D822A0" w:rsidRPr="00101454">
        <w:trPr>
          <w:cantSplit/>
          <w:trHeight w:val="1178"/>
        </w:trPr>
        <w:tc>
          <w:tcPr>
            <w:tcW w:w="3179" w:type="dxa"/>
            <w:tcBorders>
              <w:top w:val="single" w:sz="18" w:space="0" w:color="auto"/>
              <w:bottom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Preces nosaukums</w:t>
            </w:r>
          </w:p>
        </w:tc>
        <w:tc>
          <w:tcPr>
            <w:tcW w:w="803" w:type="dxa"/>
            <w:tcBorders>
              <w:top w:val="single" w:sz="18" w:space="0" w:color="auto"/>
              <w:bottom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Skaits</w:t>
            </w:r>
          </w:p>
        </w:tc>
        <w:tc>
          <w:tcPr>
            <w:tcW w:w="2187" w:type="dxa"/>
            <w:tcBorders>
              <w:top w:val="single" w:sz="18" w:space="0" w:color="auto"/>
              <w:bottom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Vienības cena EUR piegādes vietā </w:t>
            </w:r>
          </w:p>
        </w:tc>
        <w:tc>
          <w:tcPr>
            <w:tcW w:w="3367" w:type="dxa"/>
            <w:tcBorders>
              <w:top w:val="single" w:sz="18" w:space="0" w:color="auto"/>
              <w:bottom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Cena EUR kopā piegādes vietā</w:t>
            </w:r>
          </w:p>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bez PVN</w:t>
            </w:r>
          </w:p>
        </w:tc>
      </w:tr>
      <w:tr w:rsidR="00D822A0" w:rsidRPr="00101454">
        <w:trPr>
          <w:trHeight w:val="296"/>
        </w:trPr>
        <w:tc>
          <w:tcPr>
            <w:tcW w:w="3179" w:type="dxa"/>
            <w:tcBorders>
              <w:top w:val="single" w:sz="18" w:space="0" w:color="auto"/>
              <w:bottom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a</w:t>
            </w:r>
          </w:p>
        </w:tc>
        <w:tc>
          <w:tcPr>
            <w:tcW w:w="803" w:type="dxa"/>
            <w:tcBorders>
              <w:top w:val="single" w:sz="18" w:space="0" w:color="auto"/>
              <w:bottom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w:t>
            </w:r>
          </w:p>
        </w:tc>
        <w:tc>
          <w:tcPr>
            <w:tcW w:w="2187" w:type="dxa"/>
            <w:tcBorders>
              <w:top w:val="single" w:sz="18" w:space="0" w:color="auto"/>
              <w:bottom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w:t>
            </w:r>
          </w:p>
        </w:tc>
        <w:tc>
          <w:tcPr>
            <w:tcW w:w="3367" w:type="dxa"/>
            <w:tcBorders>
              <w:top w:val="single" w:sz="18" w:space="0" w:color="auto"/>
              <w:bottom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 ×  c</w:t>
            </w:r>
          </w:p>
        </w:tc>
      </w:tr>
      <w:tr w:rsidR="00D822A0" w:rsidRPr="00101454">
        <w:trPr>
          <w:cantSplit/>
          <w:trHeight w:val="997"/>
        </w:trPr>
        <w:tc>
          <w:tcPr>
            <w:tcW w:w="3179" w:type="dxa"/>
            <w:tcBorders>
              <w:top w:val="single" w:sz="18" w:space="0" w:color="auto"/>
            </w:tcBorders>
          </w:tcPr>
          <w:p w:rsidR="00D822A0" w:rsidRPr="005A3062" w:rsidRDefault="00D822A0" w:rsidP="0048398A">
            <w:pPr>
              <w:spacing w:after="0" w:line="240" w:lineRule="auto"/>
              <w:jc w:val="both"/>
              <w:rPr>
                <w:rFonts w:ascii="Times New Roman" w:hAnsi="Times New Roman" w:cs="Times New Roman"/>
                <w:sz w:val="24"/>
                <w:szCs w:val="24"/>
                <w:lang w:eastAsia="lv-LV"/>
              </w:rPr>
            </w:pPr>
            <w:r>
              <w:rPr>
                <w:rFonts w:ascii="Times New Roman" w:hAnsi="Times New Roman" w:cs="Times New Roman"/>
                <w:b/>
                <w:bCs/>
              </w:rPr>
              <w:t>1. Lodēšanas stacija mikroelektronikai</w:t>
            </w:r>
          </w:p>
        </w:tc>
        <w:tc>
          <w:tcPr>
            <w:tcW w:w="803" w:type="dxa"/>
            <w:tcBorders>
              <w:top w:val="single" w:sz="18" w:space="0" w:color="auto"/>
            </w:tcBorders>
            <w:vAlign w:val="center"/>
          </w:tcPr>
          <w:p w:rsidR="00D822A0" w:rsidRPr="005A3062" w:rsidRDefault="00D822A0"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r>
      <w:tr w:rsidR="00D822A0" w:rsidRPr="00101454">
        <w:trPr>
          <w:cantSplit/>
          <w:trHeight w:val="997"/>
        </w:trPr>
        <w:tc>
          <w:tcPr>
            <w:tcW w:w="3179" w:type="dxa"/>
            <w:tcBorders>
              <w:top w:val="single" w:sz="18" w:space="0" w:color="auto"/>
            </w:tcBorders>
          </w:tcPr>
          <w:p w:rsidR="00D822A0" w:rsidRDefault="00D822A0" w:rsidP="0048398A">
            <w:pPr>
              <w:spacing w:after="0" w:line="240" w:lineRule="auto"/>
              <w:jc w:val="both"/>
              <w:rPr>
                <w:rFonts w:ascii="Times New Roman" w:hAnsi="Times New Roman" w:cs="Times New Roman"/>
                <w:b/>
                <w:bCs/>
              </w:rPr>
            </w:pPr>
            <w:r>
              <w:rPr>
                <w:rFonts w:ascii="Times New Roman" w:hAnsi="Times New Roman" w:cs="Times New Roman"/>
                <w:b/>
                <w:bCs/>
              </w:rPr>
              <w:t>2. Pie galvas stiprināmi, stereoskopiski binokulāri</w:t>
            </w:r>
          </w:p>
        </w:tc>
        <w:tc>
          <w:tcPr>
            <w:tcW w:w="803" w:type="dxa"/>
            <w:tcBorders>
              <w:top w:val="single" w:sz="18" w:space="0" w:color="auto"/>
            </w:tcBorders>
            <w:vAlign w:val="center"/>
          </w:tcPr>
          <w:p w:rsidR="00D822A0" w:rsidRPr="005A3062" w:rsidRDefault="00D822A0"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2</w:t>
            </w:r>
          </w:p>
        </w:tc>
        <w:tc>
          <w:tcPr>
            <w:tcW w:w="218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r>
      <w:tr w:rsidR="00D822A0" w:rsidRPr="00101454">
        <w:trPr>
          <w:cantSplit/>
          <w:trHeight w:val="997"/>
        </w:trPr>
        <w:tc>
          <w:tcPr>
            <w:tcW w:w="3179" w:type="dxa"/>
            <w:tcBorders>
              <w:top w:val="single" w:sz="18" w:space="0" w:color="auto"/>
            </w:tcBorders>
          </w:tcPr>
          <w:p w:rsidR="00D822A0" w:rsidRDefault="00D822A0" w:rsidP="0048398A">
            <w:pPr>
              <w:spacing w:after="0" w:line="240" w:lineRule="auto"/>
              <w:jc w:val="both"/>
              <w:rPr>
                <w:rFonts w:ascii="Times New Roman" w:hAnsi="Times New Roman" w:cs="Times New Roman"/>
                <w:b/>
                <w:bCs/>
              </w:rPr>
            </w:pPr>
            <w:r>
              <w:rPr>
                <w:rFonts w:ascii="Times New Roman" w:hAnsi="Times New Roman" w:cs="Times New Roman"/>
                <w:b/>
                <w:bCs/>
              </w:rPr>
              <w:t xml:space="preserve">3. Statīvā nostiprinātas lēcas ar </w:t>
            </w:r>
            <w:r w:rsidRPr="00695A5C">
              <w:rPr>
                <w:rFonts w:ascii="Times New Roman" w:hAnsi="Times New Roman" w:cs="Times New Roman"/>
                <w:b/>
                <w:bCs/>
              </w:rPr>
              <w:t>lokāmu roku</w:t>
            </w:r>
            <w:r>
              <w:rPr>
                <w:rFonts w:ascii="Times New Roman" w:hAnsi="Times New Roman" w:cs="Times New Roman"/>
                <w:b/>
                <w:bCs/>
              </w:rPr>
              <w:t xml:space="preserve"> pozicionēšanai </w:t>
            </w:r>
          </w:p>
        </w:tc>
        <w:tc>
          <w:tcPr>
            <w:tcW w:w="803" w:type="dxa"/>
            <w:tcBorders>
              <w:top w:val="single" w:sz="18" w:space="0" w:color="auto"/>
            </w:tcBorders>
            <w:vAlign w:val="center"/>
          </w:tcPr>
          <w:p w:rsidR="00D822A0" w:rsidRDefault="00D822A0"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2</w:t>
            </w:r>
          </w:p>
        </w:tc>
        <w:tc>
          <w:tcPr>
            <w:tcW w:w="218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r>
      <w:tr w:rsidR="00D822A0" w:rsidRPr="00101454">
        <w:trPr>
          <w:cantSplit/>
          <w:trHeight w:val="545"/>
        </w:trPr>
        <w:tc>
          <w:tcPr>
            <w:tcW w:w="6169" w:type="dxa"/>
            <w:gridSpan w:val="3"/>
            <w:tcBorders>
              <w:top w:val="single" w:sz="18" w:space="0" w:color="auto"/>
              <w:left w:val="nil"/>
              <w:bottom w:val="nil"/>
              <w:right w:val="single" w:sz="18" w:space="0" w:color="auto"/>
            </w:tcBorders>
          </w:tcPr>
          <w:p w:rsidR="00D822A0" w:rsidRPr="005A3062" w:rsidRDefault="00D822A0" w:rsidP="0048398A">
            <w:pPr>
              <w:spacing w:before="120" w:after="120" w:line="240" w:lineRule="auto"/>
              <w:jc w:val="right"/>
              <w:rPr>
                <w:rFonts w:ascii="Times New Roman" w:hAnsi="Times New Roman" w:cs="Times New Roman"/>
                <w:sz w:val="24"/>
                <w:szCs w:val="24"/>
                <w:lang w:eastAsia="lv-LV"/>
              </w:rPr>
            </w:pPr>
            <w:r w:rsidRPr="005A3062">
              <w:rPr>
                <w:rFonts w:ascii="Times New Roman" w:hAnsi="Times New Roman" w:cs="Times New Roman"/>
                <w:sz w:val="24"/>
                <w:szCs w:val="24"/>
                <w:lang w:eastAsia="lv-LV"/>
              </w:rPr>
              <w:t>KOPĀ EUR*</w:t>
            </w:r>
          </w:p>
        </w:tc>
        <w:tc>
          <w:tcPr>
            <w:tcW w:w="3367" w:type="dxa"/>
            <w:tcBorders>
              <w:top w:val="single" w:sz="18" w:space="0" w:color="auto"/>
              <w:left w:val="single" w:sz="18" w:space="0" w:color="auto"/>
              <w:bottom w:val="single" w:sz="18" w:space="0" w:color="auto"/>
            </w:tcBorders>
          </w:tcPr>
          <w:p w:rsidR="00D822A0" w:rsidRPr="005A3062" w:rsidRDefault="00D822A0" w:rsidP="0048398A">
            <w:pPr>
              <w:spacing w:after="0" w:line="240" w:lineRule="auto"/>
              <w:jc w:val="right"/>
              <w:rPr>
                <w:rFonts w:ascii="Times New Roman" w:hAnsi="Times New Roman" w:cs="Times New Roman"/>
                <w:sz w:val="24"/>
                <w:szCs w:val="24"/>
                <w:lang w:eastAsia="lv-LV"/>
              </w:rPr>
            </w:pPr>
          </w:p>
        </w:tc>
      </w:tr>
    </w:tbl>
    <w:p w:rsidR="00D822A0" w:rsidRPr="005A3062" w:rsidRDefault="00D822A0" w:rsidP="00EA6262">
      <w:pPr>
        <w:spacing w:after="0" w:line="240" w:lineRule="auto"/>
        <w:jc w:val="both"/>
        <w:rPr>
          <w:rFonts w:ascii="Times New Roman" w:hAnsi="Times New Roman" w:cs="Times New Roman"/>
          <w:sz w:val="24"/>
          <w:szCs w:val="24"/>
          <w:lang w:eastAsia="lv-LV"/>
        </w:rPr>
      </w:pPr>
    </w:p>
    <w:p w:rsidR="00D822A0" w:rsidRPr="005A3062" w:rsidRDefault="00D822A0" w:rsidP="00EA6262">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Finanšu piedāvājumā cenas norādāmas bez PVN</w:t>
      </w:r>
    </w:p>
    <w:p w:rsidR="00D822A0" w:rsidRPr="005A3062" w:rsidRDefault="00D822A0" w:rsidP="00EA6262">
      <w:pPr>
        <w:spacing w:after="0" w:line="24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Cenā ietvertas visas izmaksas, kas saistītas ar preces piegādi (</w:t>
      </w:r>
      <w:r w:rsidRPr="005A3062">
        <w:rPr>
          <w:rFonts w:ascii="Times New Roman" w:hAnsi="Times New Roman" w:cs="Times New Roman"/>
          <w:b/>
          <w:bCs/>
          <w:sz w:val="20"/>
          <w:szCs w:val="20"/>
          <w:u w:val="single"/>
          <w:lang w:eastAsia="lv-LV"/>
        </w:rPr>
        <w:t>piegādes</w:t>
      </w:r>
      <w:r w:rsidRPr="005A3062">
        <w:rPr>
          <w:rFonts w:ascii="Times New Roman" w:hAnsi="Times New Roman" w:cs="Times New Roman"/>
          <w:b/>
          <w:bCs/>
          <w:sz w:val="20"/>
          <w:szCs w:val="20"/>
          <w:lang w:eastAsia="lv-LV"/>
        </w:rPr>
        <w:t xml:space="preserve"> un </w:t>
      </w:r>
      <w:r w:rsidRPr="005A3062">
        <w:rPr>
          <w:rFonts w:ascii="Times New Roman" w:hAnsi="Times New Roman" w:cs="Times New Roman"/>
          <w:b/>
          <w:bCs/>
          <w:sz w:val="20"/>
          <w:szCs w:val="20"/>
          <w:u w:val="single"/>
          <w:lang w:eastAsia="lv-LV"/>
        </w:rPr>
        <w:t>uzstādīšanas, testēšanas izmaksas</w:t>
      </w:r>
      <w:r>
        <w:rPr>
          <w:rFonts w:ascii="Times New Roman" w:hAnsi="Times New Roman" w:cs="Times New Roman"/>
          <w:b/>
          <w:bCs/>
          <w:sz w:val="20"/>
          <w:szCs w:val="20"/>
          <w:lang w:eastAsia="lv-LV"/>
        </w:rPr>
        <w:t xml:space="preserve"> </w:t>
      </w:r>
      <w:r w:rsidRPr="005A3062">
        <w:rPr>
          <w:rFonts w:ascii="Times New Roman" w:hAnsi="Times New Roman" w:cs="Times New Roman"/>
          <w:b/>
          <w:bCs/>
          <w:sz w:val="20"/>
          <w:szCs w:val="20"/>
          <w:lang w:eastAsia="lv-LV"/>
        </w:rPr>
        <w:t>utt.)</w:t>
      </w:r>
    </w:p>
    <w:p w:rsidR="00D822A0" w:rsidRPr="005A3062" w:rsidRDefault="00D822A0" w:rsidP="00EA6262">
      <w:pPr>
        <w:spacing w:after="0" w:line="240" w:lineRule="auto"/>
        <w:rPr>
          <w:rFonts w:ascii="Times New Roman" w:hAnsi="Times New Roman" w:cs="Times New Roman"/>
          <w:sz w:val="24"/>
          <w:szCs w:val="24"/>
          <w:lang w:eastAsia="lv-LV"/>
        </w:rPr>
      </w:pPr>
    </w:p>
    <w:p w:rsidR="00D822A0" w:rsidRPr="005A3062" w:rsidRDefault="00D822A0" w:rsidP="00EA6262">
      <w:pPr>
        <w:spacing w:after="0" w:line="240" w:lineRule="auto"/>
        <w:rPr>
          <w:rFonts w:ascii="Times New Roman" w:hAnsi="Times New Roman" w:cs="Times New Roman"/>
          <w:sz w:val="24"/>
          <w:szCs w:val="24"/>
          <w:lang w:eastAsia="lv-LV"/>
        </w:rPr>
      </w:pPr>
    </w:p>
    <w:p w:rsidR="00D822A0" w:rsidRPr="005A3062" w:rsidRDefault="00D822A0" w:rsidP="00EA6262">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Amatpersona (pretendenta</w:t>
      </w:r>
    </w:p>
    <w:p w:rsidR="00D822A0" w:rsidRPr="005A3062" w:rsidRDefault="00D822A0" w:rsidP="00EA6262">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 pilnvarotā persona):</w:t>
      </w:r>
    </w:p>
    <w:p w:rsidR="00D822A0" w:rsidRPr="005A3062" w:rsidRDefault="00D822A0" w:rsidP="00EA6262">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_______________________              _________________      _________________</w:t>
      </w:r>
    </w:p>
    <w:p w:rsidR="00D822A0" w:rsidRPr="005A3062" w:rsidRDefault="00D822A0" w:rsidP="00EA6262">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0"/>
          <w:szCs w:val="20"/>
          <w:lang w:eastAsia="lv-LV"/>
        </w:rPr>
        <w:tab/>
        <w:t xml:space="preserve">  /vārds, uzvārds/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t>/paraksts</w:t>
      </w:r>
      <w:r w:rsidRPr="005A3062">
        <w:rPr>
          <w:rFonts w:ascii="Times New Roman" w:hAnsi="Times New Roman" w:cs="Times New Roman"/>
          <w:sz w:val="24"/>
          <w:szCs w:val="24"/>
          <w:lang w:eastAsia="lv-LV"/>
        </w:rPr>
        <w:t>/</w:t>
      </w:r>
    </w:p>
    <w:p w:rsidR="00D822A0" w:rsidRPr="005A3062" w:rsidRDefault="00D822A0" w:rsidP="00EA6262">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___________________2015</w:t>
      </w:r>
      <w:r w:rsidRPr="005A3062">
        <w:rPr>
          <w:rFonts w:ascii="Times New Roman" w:hAnsi="Times New Roman" w:cs="Times New Roman"/>
          <w:sz w:val="24"/>
          <w:szCs w:val="24"/>
          <w:lang w:eastAsia="lv-LV"/>
        </w:rPr>
        <w:t>.gada ___.________________</w:t>
      </w:r>
    </w:p>
    <w:p w:rsidR="00D822A0" w:rsidRPr="005A3062" w:rsidRDefault="00D822A0" w:rsidP="00EA6262">
      <w:pPr>
        <w:spacing w:after="0" w:line="240" w:lineRule="auto"/>
        <w:jc w:val="both"/>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D822A0" w:rsidRPr="005A3062" w:rsidRDefault="00D822A0" w:rsidP="00CF6E5D">
      <w:pPr>
        <w:spacing w:after="0" w:line="240" w:lineRule="auto"/>
        <w:jc w:val="right"/>
        <w:rPr>
          <w:rFonts w:ascii="Times New Roman" w:hAnsi="Times New Roman" w:cs="Times New Roman"/>
          <w:sz w:val="24"/>
          <w:szCs w:val="24"/>
        </w:rPr>
      </w:pPr>
    </w:p>
    <w:p w:rsidR="00D822A0" w:rsidRPr="005A3062" w:rsidRDefault="00D822A0" w:rsidP="00973362">
      <w:pPr>
        <w:spacing w:after="0" w:line="240" w:lineRule="auto"/>
        <w:rPr>
          <w:rFonts w:ascii="Times New Roman" w:hAnsi="Times New Roman" w:cs="Times New Roman"/>
          <w:b/>
          <w:bCs/>
          <w:i/>
          <w:iCs/>
          <w:sz w:val="24"/>
          <w:szCs w:val="24"/>
        </w:rPr>
      </w:pPr>
      <w:r w:rsidRPr="005A3062">
        <w:rPr>
          <w:rFonts w:ascii="Times New Roman" w:hAnsi="Times New Roman" w:cs="Times New Roman"/>
          <w:sz w:val="24"/>
          <w:szCs w:val="24"/>
        </w:rPr>
        <w:br w:type="page"/>
      </w:r>
      <w:r w:rsidRPr="005A3062">
        <w:rPr>
          <w:rFonts w:ascii="Times New Roman" w:hAnsi="Times New Roman" w:cs="Times New Roman"/>
          <w:b/>
          <w:bCs/>
          <w:i/>
          <w:iCs/>
          <w:sz w:val="24"/>
          <w:szCs w:val="24"/>
        </w:rPr>
        <w:t>AIZPILDA PRETENDENTS</w:t>
      </w:r>
    </w:p>
    <w:p w:rsidR="00D822A0" w:rsidRPr="005A3062" w:rsidRDefault="00D822A0" w:rsidP="00973362">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822A0" w:rsidRPr="005A3062" w:rsidRDefault="00D822A0" w:rsidP="00973362">
      <w:pPr>
        <w:spacing w:after="0" w:line="240" w:lineRule="auto"/>
        <w:rPr>
          <w:rFonts w:ascii="Times New Roman" w:hAnsi="Times New Roman" w:cs="Times New Roman"/>
          <w:sz w:val="24"/>
          <w:szCs w:val="24"/>
        </w:rPr>
      </w:pPr>
    </w:p>
    <w:p w:rsidR="00D822A0" w:rsidRPr="005A3062" w:rsidRDefault="00D822A0" w:rsidP="009733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3.pielikums</w:t>
      </w:r>
    </w:p>
    <w:p w:rsidR="00D822A0" w:rsidRPr="005A3062" w:rsidRDefault="00D822A0" w:rsidP="009733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Finanšu piedāvājums</w:t>
      </w:r>
    </w:p>
    <w:p w:rsidR="00D822A0" w:rsidRPr="005A3062" w:rsidRDefault="00D822A0" w:rsidP="009733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822A0" w:rsidRPr="005A3062" w:rsidRDefault="00D822A0" w:rsidP="009733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w:t>
      </w:r>
      <w:r>
        <w:rPr>
          <w:rFonts w:ascii="Times New Roman" w:hAnsi="Times New Roman" w:cs="Times New Roman"/>
          <w:sz w:val="24"/>
          <w:szCs w:val="24"/>
        </w:rPr>
        <w:t xml:space="preserve">Zinātniskās iekārtas un aparatūra </w:t>
      </w:r>
      <w:r w:rsidRPr="005A3062">
        <w:rPr>
          <w:rFonts w:ascii="Times New Roman" w:hAnsi="Times New Roman" w:cs="Times New Roman"/>
          <w:sz w:val="24"/>
          <w:szCs w:val="24"/>
        </w:rPr>
        <w:t>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projekta</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sidRPr="005A3062">
        <w:rPr>
          <w:rFonts w:ascii="Times New Roman" w:hAnsi="Times New Roman" w:cs="Times New Roman"/>
          <w:i/>
          <w:iCs/>
          <w:sz w:val="24"/>
          <w:szCs w:val="24"/>
        </w:rPr>
        <w:t>”</w:t>
      </w:r>
      <w:r>
        <w:rPr>
          <w:rFonts w:ascii="Times New Roman" w:hAnsi="Times New Roman" w:cs="Times New Roman"/>
          <w:sz w:val="24"/>
          <w:szCs w:val="24"/>
        </w:rPr>
        <w:t xml:space="preserve"> vajadzībām” (LU 2015/</w:t>
      </w:r>
      <w:r w:rsidRPr="005A3062">
        <w:rPr>
          <w:rFonts w:ascii="Times New Roman" w:hAnsi="Times New Roman" w:cs="Times New Roman"/>
          <w:sz w:val="24"/>
          <w:szCs w:val="24"/>
        </w:rPr>
        <w:t>6_ERAF) nolikumam</w:t>
      </w:r>
    </w:p>
    <w:p w:rsidR="00D822A0" w:rsidRPr="005A3062" w:rsidRDefault="00D822A0" w:rsidP="00973362">
      <w:pPr>
        <w:spacing w:after="0" w:line="240" w:lineRule="auto"/>
        <w:jc w:val="right"/>
        <w:rPr>
          <w:rFonts w:ascii="Times New Roman" w:hAnsi="Times New Roman" w:cs="Times New Roman"/>
          <w:sz w:val="24"/>
          <w:szCs w:val="24"/>
          <w:lang w:eastAsia="lv-LV"/>
        </w:rPr>
      </w:pPr>
    </w:p>
    <w:p w:rsidR="00D822A0" w:rsidRDefault="00D822A0" w:rsidP="00973362">
      <w:pPr>
        <w:spacing w:after="0" w:line="240" w:lineRule="auto"/>
        <w:jc w:val="center"/>
        <w:rPr>
          <w:rFonts w:ascii="Times New Roman" w:hAnsi="Times New Roman" w:cs="Times New Roman"/>
          <w:b/>
          <w:bCs/>
          <w:sz w:val="28"/>
          <w:szCs w:val="28"/>
          <w:lang w:eastAsia="lv-LV"/>
        </w:rPr>
      </w:pPr>
      <w:r>
        <w:rPr>
          <w:rFonts w:ascii="Times New Roman" w:hAnsi="Times New Roman" w:cs="Times New Roman"/>
          <w:b/>
          <w:bCs/>
          <w:sz w:val="28"/>
          <w:szCs w:val="28"/>
          <w:lang w:eastAsia="lv-LV"/>
        </w:rPr>
        <w:t>6</w:t>
      </w:r>
      <w:r w:rsidRPr="005A3062">
        <w:rPr>
          <w:rFonts w:ascii="Times New Roman" w:hAnsi="Times New Roman" w:cs="Times New Roman"/>
          <w:b/>
          <w:bCs/>
          <w:sz w:val="28"/>
          <w:szCs w:val="28"/>
          <w:lang w:eastAsia="lv-LV"/>
        </w:rPr>
        <w:t>.</w:t>
      </w:r>
      <w:r w:rsidRPr="005A3062">
        <w:rPr>
          <w:rFonts w:ascii="Times New Roman" w:hAnsi="Times New Roman" w:cs="Times New Roman"/>
          <w:b/>
          <w:bCs/>
          <w:sz w:val="28"/>
          <w:szCs w:val="28"/>
          <w:lang w:eastAsia="lv-LV"/>
        </w:rPr>
        <w:tab/>
        <w:t xml:space="preserve">lote – </w:t>
      </w:r>
      <w:r>
        <w:rPr>
          <w:rFonts w:ascii="Times New Roman" w:hAnsi="Times New Roman" w:cs="Times New Roman"/>
          <w:b/>
          <w:bCs/>
          <w:sz w:val="28"/>
          <w:szCs w:val="28"/>
          <w:lang w:eastAsia="lv-LV"/>
        </w:rPr>
        <w:t xml:space="preserve"> Instrumenti plastmasas un metāla apstrādei un prožektors testa galdam</w:t>
      </w:r>
    </w:p>
    <w:p w:rsidR="00D822A0" w:rsidRPr="005A3062" w:rsidRDefault="00D822A0" w:rsidP="00973362">
      <w:pPr>
        <w:spacing w:after="0" w:line="240" w:lineRule="auto"/>
        <w:jc w:val="center"/>
        <w:rPr>
          <w:rFonts w:ascii="Times New Roman" w:hAnsi="Times New Roman" w:cs="Times New Roman"/>
          <w:sz w:val="24"/>
          <w:szCs w:val="24"/>
          <w:lang w:eastAsia="lv-LV"/>
        </w:rPr>
      </w:pPr>
    </w:p>
    <w:tbl>
      <w:tblPr>
        <w:tblW w:w="9536" w:type="dxa"/>
        <w:tblInd w:w="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179"/>
        <w:gridCol w:w="803"/>
        <w:gridCol w:w="2187"/>
        <w:gridCol w:w="3367"/>
      </w:tblGrid>
      <w:tr w:rsidR="00D822A0" w:rsidRPr="00101454">
        <w:trPr>
          <w:cantSplit/>
          <w:trHeight w:val="1178"/>
        </w:trPr>
        <w:tc>
          <w:tcPr>
            <w:tcW w:w="3179" w:type="dxa"/>
            <w:tcBorders>
              <w:top w:val="single" w:sz="18" w:space="0" w:color="auto"/>
              <w:bottom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Preces nosaukums</w:t>
            </w:r>
          </w:p>
        </w:tc>
        <w:tc>
          <w:tcPr>
            <w:tcW w:w="803" w:type="dxa"/>
            <w:tcBorders>
              <w:top w:val="single" w:sz="18" w:space="0" w:color="auto"/>
              <w:bottom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Skaits</w:t>
            </w:r>
          </w:p>
        </w:tc>
        <w:tc>
          <w:tcPr>
            <w:tcW w:w="2187" w:type="dxa"/>
            <w:tcBorders>
              <w:top w:val="single" w:sz="18" w:space="0" w:color="auto"/>
              <w:bottom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Vienības cena EUR piegādes vietā </w:t>
            </w:r>
          </w:p>
        </w:tc>
        <w:tc>
          <w:tcPr>
            <w:tcW w:w="3367" w:type="dxa"/>
            <w:tcBorders>
              <w:top w:val="single" w:sz="18" w:space="0" w:color="auto"/>
              <w:bottom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Cena EUR kopā piegādes vietā</w:t>
            </w:r>
          </w:p>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bez PVN</w:t>
            </w:r>
          </w:p>
        </w:tc>
      </w:tr>
      <w:tr w:rsidR="00D822A0" w:rsidRPr="00101454">
        <w:trPr>
          <w:trHeight w:val="296"/>
        </w:trPr>
        <w:tc>
          <w:tcPr>
            <w:tcW w:w="3179" w:type="dxa"/>
            <w:tcBorders>
              <w:top w:val="single" w:sz="18" w:space="0" w:color="auto"/>
              <w:bottom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a</w:t>
            </w:r>
          </w:p>
        </w:tc>
        <w:tc>
          <w:tcPr>
            <w:tcW w:w="803" w:type="dxa"/>
            <w:tcBorders>
              <w:top w:val="single" w:sz="18" w:space="0" w:color="auto"/>
              <w:bottom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w:t>
            </w:r>
          </w:p>
        </w:tc>
        <w:tc>
          <w:tcPr>
            <w:tcW w:w="2187" w:type="dxa"/>
            <w:tcBorders>
              <w:top w:val="single" w:sz="18" w:space="0" w:color="auto"/>
              <w:bottom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w:t>
            </w:r>
          </w:p>
        </w:tc>
        <w:tc>
          <w:tcPr>
            <w:tcW w:w="3367" w:type="dxa"/>
            <w:tcBorders>
              <w:top w:val="single" w:sz="18" w:space="0" w:color="auto"/>
              <w:bottom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 ×  c</w:t>
            </w:r>
          </w:p>
        </w:tc>
      </w:tr>
      <w:tr w:rsidR="00D822A0" w:rsidRPr="00101454">
        <w:trPr>
          <w:cantSplit/>
          <w:trHeight w:val="997"/>
        </w:trPr>
        <w:tc>
          <w:tcPr>
            <w:tcW w:w="3179" w:type="dxa"/>
            <w:tcBorders>
              <w:top w:val="single" w:sz="18" w:space="0" w:color="auto"/>
            </w:tcBorders>
          </w:tcPr>
          <w:p w:rsidR="00D822A0" w:rsidRPr="005A3062" w:rsidRDefault="00D822A0" w:rsidP="0048398A">
            <w:pPr>
              <w:spacing w:after="0" w:line="240" w:lineRule="auto"/>
              <w:jc w:val="both"/>
              <w:rPr>
                <w:rFonts w:ascii="Times New Roman" w:hAnsi="Times New Roman" w:cs="Times New Roman"/>
                <w:sz w:val="24"/>
                <w:szCs w:val="24"/>
                <w:lang w:eastAsia="lv-LV"/>
              </w:rPr>
            </w:pPr>
            <w:r>
              <w:rPr>
                <w:rFonts w:ascii="Times New Roman" w:hAnsi="Times New Roman" w:cs="Times New Roman"/>
                <w:b/>
                <w:bCs/>
              </w:rPr>
              <w:t>1. Iegremdējamais zāģis ar vadlineālu</w:t>
            </w:r>
          </w:p>
        </w:tc>
        <w:tc>
          <w:tcPr>
            <w:tcW w:w="803" w:type="dxa"/>
            <w:tcBorders>
              <w:top w:val="single" w:sz="18" w:space="0" w:color="auto"/>
            </w:tcBorders>
            <w:vAlign w:val="center"/>
          </w:tcPr>
          <w:p w:rsidR="00D822A0" w:rsidRPr="005A3062" w:rsidRDefault="00D822A0"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r>
      <w:tr w:rsidR="00D822A0" w:rsidRPr="00101454">
        <w:trPr>
          <w:cantSplit/>
          <w:trHeight w:val="997"/>
        </w:trPr>
        <w:tc>
          <w:tcPr>
            <w:tcW w:w="3179" w:type="dxa"/>
            <w:tcBorders>
              <w:top w:val="single" w:sz="18" w:space="0" w:color="auto"/>
            </w:tcBorders>
          </w:tcPr>
          <w:p w:rsidR="00D822A0" w:rsidRDefault="00D822A0" w:rsidP="0048398A">
            <w:pPr>
              <w:spacing w:after="0" w:line="240" w:lineRule="auto"/>
              <w:jc w:val="both"/>
              <w:rPr>
                <w:rFonts w:ascii="Times New Roman" w:hAnsi="Times New Roman" w:cs="Times New Roman"/>
                <w:b/>
                <w:bCs/>
              </w:rPr>
            </w:pPr>
            <w:r>
              <w:rPr>
                <w:rFonts w:ascii="Times New Roman" w:hAnsi="Times New Roman" w:cs="Times New Roman"/>
                <w:b/>
                <w:bCs/>
              </w:rPr>
              <w:t>2. Skaidu nosūcējs</w:t>
            </w:r>
          </w:p>
        </w:tc>
        <w:tc>
          <w:tcPr>
            <w:tcW w:w="803" w:type="dxa"/>
            <w:tcBorders>
              <w:top w:val="single" w:sz="18" w:space="0" w:color="auto"/>
            </w:tcBorders>
            <w:vAlign w:val="center"/>
          </w:tcPr>
          <w:p w:rsidR="00D822A0" w:rsidRPr="005A3062" w:rsidRDefault="00D822A0"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r>
      <w:tr w:rsidR="00D822A0" w:rsidRPr="00101454">
        <w:trPr>
          <w:cantSplit/>
          <w:trHeight w:val="997"/>
        </w:trPr>
        <w:tc>
          <w:tcPr>
            <w:tcW w:w="3179" w:type="dxa"/>
            <w:tcBorders>
              <w:top w:val="single" w:sz="18" w:space="0" w:color="auto"/>
            </w:tcBorders>
          </w:tcPr>
          <w:p w:rsidR="00D822A0" w:rsidRDefault="00D822A0" w:rsidP="0048398A">
            <w:pPr>
              <w:spacing w:after="0" w:line="240" w:lineRule="auto"/>
              <w:jc w:val="both"/>
              <w:rPr>
                <w:rFonts w:ascii="Times New Roman" w:hAnsi="Times New Roman" w:cs="Times New Roman"/>
                <w:b/>
                <w:bCs/>
              </w:rPr>
            </w:pPr>
            <w:r>
              <w:rPr>
                <w:rFonts w:ascii="Times New Roman" w:hAnsi="Times New Roman" w:cs="Times New Roman"/>
                <w:b/>
                <w:bCs/>
              </w:rPr>
              <w:t>3. Universāla slīpmašīna ar ekscentrisku un piespiedu rotācijas kustību</w:t>
            </w:r>
          </w:p>
        </w:tc>
        <w:tc>
          <w:tcPr>
            <w:tcW w:w="803" w:type="dxa"/>
            <w:tcBorders>
              <w:top w:val="single" w:sz="18" w:space="0" w:color="auto"/>
            </w:tcBorders>
            <w:vAlign w:val="center"/>
          </w:tcPr>
          <w:p w:rsidR="00D822A0" w:rsidRDefault="00D822A0"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r>
      <w:tr w:rsidR="00D822A0" w:rsidRPr="00101454">
        <w:trPr>
          <w:cantSplit/>
          <w:trHeight w:val="997"/>
        </w:trPr>
        <w:tc>
          <w:tcPr>
            <w:tcW w:w="3179" w:type="dxa"/>
            <w:tcBorders>
              <w:top w:val="single" w:sz="18" w:space="0" w:color="auto"/>
            </w:tcBorders>
          </w:tcPr>
          <w:p w:rsidR="00D822A0" w:rsidRDefault="00D822A0" w:rsidP="0048398A">
            <w:pPr>
              <w:spacing w:after="0" w:line="240" w:lineRule="auto"/>
              <w:jc w:val="both"/>
              <w:rPr>
                <w:rFonts w:ascii="Times New Roman" w:hAnsi="Times New Roman" w:cs="Times New Roman"/>
                <w:b/>
                <w:bCs/>
              </w:rPr>
            </w:pPr>
            <w:r>
              <w:rPr>
                <w:rFonts w:ascii="Times New Roman" w:hAnsi="Times New Roman" w:cs="Times New Roman"/>
                <w:b/>
                <w:bCs/>
              </w:rPr>
              <w:t>4. Universāla slīpmašīna ar iespēju apstrādāt stūrus</w:t>
            </w:r>
          </w:p>
        </w:tc>
        <w:tc>
          <w:tcPr>
            <w:tcW w:w="803" w:type="dxa"/>
            <w:tcBorders>
              <w:top w:val="single" w:sz="18" w:space="0" w:color="auto"/>
            </w:tcBorders>
            <w:vAlign w:val="center"/>
          </w:tcPr>
          <w:p w:rsidR="00D822A0" w:rsidRDefault="00D822A0"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r>
      <w:tr w:rsidR="00D822A0" w:rsidRPr="00101454">
        <w:trPr>
          <w:cantSplit/>
          <w:trHeight w:val="997"/>
        </w:trPr>
        <w:tc>
          <w:tcPr>
            <w:tcW w:w="3179" w:type="dxa"/>
            <w:tcBorders>
              <w:top w:val="single" w:sz="18" w:space="0" w:color="auto"/>
            </w:tcBorders>
          </w:tcPr>
          <w:p w:rsidR="00D822A0" w:rsidRDefault="00D822A0" w:rsidP="0048398A">
            <w:pPr>
              <w:spacing w:after="0" w:line="240" w:lineRule="auto"/>
              <w:jc w:val="both"/>
              <w:rPr>
                <w:rFonts w:ascii="Times New Roman" w:hAnsi="Times New Roman" w:cs="Times New Roman"/>
                <w:b/>
                <w:bCs/>
              </w:rPr>
            </w:pPr>
            <w:r>
              <w:rPr>
                <w:rFonts w:ascii="Times New Roman" w:hAnsi="Times New Roman" w:cs="Times New Roman"/>
                <w:b/>
                <w:bCs/>
              </w:rPr>
              <w:t>5. Lentes slīpmašīna</w:t>
            </w:r>
          </w:p>
        </w:tc>
        <w:tc>
          <w:tcPr>
            <w:tcW w:w="803" w:type="dxa"/>
            <w:tcBorders>
              <w:top w:val="single" w:sz="18" w:space="0" w:color="auto"/>
            </w:tcBorders>
            <w:vAlign w:val="center"/>
          </w:tcPr>
          <w:p w:rsidR="00D822A0" w:rsidRDefault="00D822A0"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r>
      <w:tr w:rsidR="00D822A0" w:rsidRPr="00101454">
        <w:trPr>
          <w:cantSplit/>
          <w:trHeight w:val="997"/>
        </w:trPr>
        <w:tc>
          <w:tcPr>
            <w:tcW w:w="3179" w:type="dxa"/>
            <w:tcBorders>
              <w:top w:val="single" w:sz="18" w:space="0" w:color="auto"/>
            </w:tcBorders>
          </w:tcPr>
          <w:p w:rsidR="00D822A0" w:rsidRDefault="00D822A0" w:rsidP="0048398A">
            <w:pPr>
              <w:spacing w:after="0" w:line="240" w:lineRule="auto"/>
              <w:jc w:val="both"/>
              <w:rPr>
                <w:rFonts w:ascii="Times New Roman" w:hAnsi="Times New Roman" w:cs="Times New Roman"/>
                <w:b/>
                <w:bCs/>
              </w:rPr>
            </w:pPr>
            <w:r>
              <w:rPr>
                <w:rFonts w:ascii="Times New Roman" w:hAnsi="Times New Roman" w:cs="Times New Roman"/>
                <w:b/>
                <w:bCs/>
              </w:rPr>
              <w:t>6. Svārstzāģis ar akumulatoru</w:t>
            </w:r>
          </w:p>
        </w:tc>
        <w:tc>
          <w:tcPr>
            <w:tcW w:w="803" w:type="dxa"/>
            <w:tcBorders>
              <w:top w:val="single" w:sz="18" w:space="0" w:color="auto"/>
            </w:tcBorders>
            <w:vAlign w:val="center"/>
          </w:tcPr>
          <w:p w:rsidR="00D822A0" w:rsidRDefault="00D822A0"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r>
      <w:tr w:rsidR="00D822A0" w:rsidRPr="00101454">
        <w:trPr>
          <w:cantSplit/>
          <w:trHeight w:val="997"/>
        </w:trPr>
        <w:tc>
          <w:tcPr>
            <w:tcW w:w="3179" w:type="dxa"/>
            <w:tcBorders>
              <w:top w:val="single" w:sz="18" w:space="0" w:color="auto"/>
            </w:tcBorders>
          </w:tcPr>
          <w:p w:rsidR="00D822A0" w:rsidRDefault="00D822A0" w:rsidP="0048398A">
            <w:pPr>
              <w:spacing w:after="0" w:line="240" w:lineRule="auto"/>
              <w:jc w:val="both"/>
              <w:rPr>
                <w:rFonts w:ascii="Times New Roman" w:hAnsi="Times New Roman" w:cs="Times New Roman"/>
                <w:b/>
                <w:bCs/>
              </w:rPr>
            </w:pPr>
            <w:r>
              <w:rPr>
                <w:rFonts w:ascii="Times New Roman" w:hAnsi="Times New Roman" w:cs="Times New Roman"/>
                <w:b/>
                <w:bCs/>
              </w:rPr>
              <w:t>7. Virsfrēze</w:t>
            </w:r>
          </w:p>
        </w:tc>
        <w:tc>
          <w:tcPr>
            <w:tcW w:w="803" w:type="dxa"/>
            <w:tcBorders>
              <w:top w:val="single" w:sz="18" w:space="0" w:color="auto"/>
            </w:tcBorders>
            <w:vAlign w:val="center"/>
          </w:tcPr>
          <w:p w:rsidR="00D822A0" w:rsidRDefault="00D822A0"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r>
      <w:tr w:rsidR="00D822A0" w:rsidRPr="00101454">
        <w:trPr>
          <w:cantSplit/>
          <w:trHeight w:val="997"/>
        </w:trPr>
        <w:tc>
          <w:tcPr>
            <w:tcW w:w="3179" w:type="dxa"/>
            <w:tcBorders>
              <w:top w:val="single" w:sz="18" w:space="0" w:color="auto"/>
            </w:tcBorders>
          </w:tcPr>
          <w:p w:rsidR="00D822A0" w:rsidRDefault="00D822A0" w:rsidP="0048398A">
            <w:pPr>
              <w:spacing w:after="0" w:line="240" w:lineRule="auto"/>
              <w:jc w:val="both"/>
              <w:rPr>
                <w:rFonts w:ascii="Times New Roman" w:hAnsi="Times New Roman" w:cs="Times New Roman"/>
                <w:b/>
                <w:bCs/>
              </w:rPr>
            </w:pPr>
            <w:r>
              <w:rPr>
                <w:rFonts w:ascii="Times New Roman" w:hAnsi="Times New Roman" w:cs="Times New Roman"/>
                <w:b/>
                <w:bCs/>
              </w:rPr>
              <w:t>8. Multifunkcionāls darba galds</w:t>
            </w:r>
          </w:p>
        </w:tc>
        <w:tc>
          <w:tcPr>
            <w:tcW w:w="803" w:type="dxa"/>
            <w:tcBorders>
              <w:top w:val="single" w:sz="18" w:space="0" w:color="auto"/>
            </w:tcBorders>
            <w:vAlign w:val="center"/>
          </w:tcPr>
          <w:p w:rsidR="00D822A0" w:rsidRDefault="00D822A0"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r>
      <w:tr w:rsidR="00D822A0" w:rsidRPr="00101454">
        <w:trPr>
          <w:cantSplit/>
          <w:trHeight w:val="997"/>
        </w:trPr>
        <w:tc>
          <w:tcPr>
            <w:tcW w:w="3179" w:type="dxa"/>
            <w:tcBorders>
              <w:top w:val="single" w:sz="18" w:space="0" w:color="auto"/>
            </w:tcBorders>
          </w:tcPr>
          <w:p w:rsidR="00D822A0" w:rsidRDefault="00D822A0" w:rsidP="0048398A">
            <w:pPr>
              <w:spacing w:after="0" w:line="240" w:lineRule="auto"/>
              <w:jc w:val="both"/>
              <w:rPr>
                <w:rFonts w:ascii="Times New Roman" w:hAnsi="Times New Roman" w:cs="Times New Roman"/>
                <w:b/>
                <w:bCs/>
              </w:rPr>
            </w:pPr>
            <w:r>
              <w:rPr>
                <w:rFonts w:ascii="Times New Roman" w:hAnsi="Times New Roman" w:cs="Times New Roman"/>
                <w:b/>
                <w:bCs/>
              </w:rPr>
              <w:t>9. Moduļa galda rāmis ar atlokāmām kājām un savietojamiem moduļiem</w:t>
            </w:r>
          </w:p>
        </w:tc>
        <w:tc>
          <w:tcPr>
            <w:tcW w:w="803" w:type="dxa"/>
            <w:tcBorders>
              <w:top w:val="single" w:sz="18" w:space="0" w:color="auto"/>
            </w:tcBorders>
            <w:vAlign w:val="center"/>
          </w:tcPr>
          <w:p w:rsidR="00D822A0" w:rsidRDefault="00D822A0"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r>
      <w:tr w:rsidR="00D822A0" w:rsidRPr="00101454">
        <w:trPr>
          <w:cantSplit/>
          <w:trHeight w:val="997"/>
        </w:trPr>
        <w:tc>
          <w:tcPr>
            <w:tcW w:w="3179" w:type="dxa"/>
            <w:tcBorders>
              <w:top w:val="single" w:sz="18" w:space="0" w:color="auto"/>
            </w:tcBorders>
          </w:tcPr>
          <w:p w:rsidR="00D822A0" w:rsidRDefault="00D822A0" w:rsidP="0048398A">
            <w:pPr>
              <w:spacing w:after="0" w:line="240" w:lineRule="auto"/>
              <w:jc w:val="both"/>
              <w:rPr>
                <w:rFonts w:ascii="Times New Roman" w:hAnsi="Times New Roman" w:cs="Times New Roman"/>
                <w:b/>
                <w:bCs/>
              </w:rPr>
            </w:pPr>
            <w:r>
              <w:rPr>
                <w:rFonts w:ascii="Times New Roman" w:hAnsi="Times New Roman" w:cs="Times New Roman"/>
                <w:b/>
                <w:bCs/>
              </w:rPr>
              <w:t xml:space="preserve">10. Bezvadu urbis un skrūvgriezis (viens unstruments) </w:t>
            </w:r>
          </w:p>
        </w:tc>
        <w:tc>
          <w:tcPr>
            <w:tcW w:w="803" w:type="dxa"/>
            <w:tcBorders>
              <w:top w:val="single" w:sz="18" w:space="0" w:color="auto"/>
            </w:tcBorders>
            <w:vAlign w:val="center"/>
          </w:tcPr>
          <w:p w:rsidR="00D822A0" w:rsidRDefault="00D822A0"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r>
      <w:tr w:rsidR="00D822A0" w:rsidRPr="00101454">
        <w:trPr>
          <w:cantSplit/>
          <w:trHeight w:val="997"/>
        </w:trPr>
        <w:tc>
          <w:tcPr>
            <w:tcW w:w="3179" w:type="dxa"/>
            <w:tcBorders>
              <w:top w:val="single" w:sz="18" w:space="0" w:color="auto"/>
            </w:tcBorders>
          </w:tcPr>
          <w:p w:rsidR="00D822A0" w:rsidRDefault="00D822A0" w:rsidP="0048398A">
            <w:pPr>
              <w:spacing w:after="0" w:line="240" w:lineRule="auto"/>
              <w:jc w:val="both"/>
              <w:rPr>
                <w:rFonts w:ascii="Times New Roman" w:hAnsi="Times New Roman" w:cs="Times New Roman"/>
                <w:b/>
                <w:bCs/>
              </w:rPr>
            </w:pPr>
            <w:r>
              <w:rPr>
                <w:rFonts w:ascii="Times New Roman" w:hAnsi="Times New Roman" w:cs="Times New Roman"/>
                <w:b/>
                <w:bCs/>
              </w:rPr>
              <w:t xml:space="preserve">11. Stacionārā urbjmašīna ar lāzera marķieri </w:t>
            </w:r>
          </w:p>
        </w:tc>
        <w:tc>
          <w:tcPr>
            <w:tcW w:w="803" w:type="dxa"/>
            <w:tcBorders>
              <w:top w:val="single" w:sz="18" w:space="0" w:color="auto"/>
            </w:tcBorders>
            <w:vAlign w:val="center"/>
          </w:tcPr>
          <w:p w:rsidR="00D822A0" w:rsidRDefault="00D822A0"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r>
      <w:tr w:rsidR="00D822A0" w:rsidRPr="00101454">
        <w:trPr>
          <w:cantSplit/>
          <w:trHeight w:val="997"/>
        </w:trPr>
        <w:tc>
          <w:tcPr>
            <w:tcW w:w="3179" w:type="dxa"/>
            <w:tcBorders>
              <w:top w:val="single" w:sz="18" w:space="0" w:color="auto"/>
            </w:tcBorders>
          </w:tcPr>
          <w:p w:rsidR="00D822A0" w:rsidRDefault="00D822A0" w:rsidP="0048398A">
            <w:pPr>
              <w:spacing w:after="0" w:line="240" w:lineRule="auto"/>
              <w:jc w:val="both"/>
              <w:rPr>
                <w:rFonts w:ascii="Times New Roman" w:hAnsi="Times New Roman" w:cs="Times New Roman"/>
                <w:b/>
                <w:bCs/>
              </w:rPr>
            </w:pPr>
            <w:r>
              <w:rPr>
                <w:rFonts w:ascii="Times New Roman" w:hAnsi="Times New Roman" w:cs="Times New Roman"/>
                <w:b/>
                <w:bCs/>
              </w:rPr>
              <w:t>12. Tapošanas frēze</w:t>
            </w:r>
          </w:p>
        </w:tc>
        <w:tc>
          <w:tcPr>
            <w:tcW w:w="803" w:type="dxa"/>
            <w:tcBorders>
              <w:top w:val="single" w:sz="18" w:space="0" w:color="auto"/>
            </w:tcBorders>
            <w:vAlign w:val="center"/>
          </w:tcPr>
          <w:p w:rsidR="00D822A0" w:rsidRDefault="00D822A0"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r>
      <w:tr w:rsidR="00D822A0" w:rsidRPr="00101454">
        <w:trPr>
          <w:cantSplit/>
          <w:trHeight w:val="997"/>
        </w:trPr>
        <w:tc>
          <w:tcPr>
            <w:tcW w:w="3179" w:type="dxa"/>
            <w:tcBorders>
              <w:top w:val="single" w:sz="18" w:space="0" w:color="auto"/>
            </w:tcBorders>
          </w:tcPr>
          <w:p w:rsidR="00D822A0" w:rsidRDefault="00D822A0" w:rsidP="0048398A">
            <w:pPr>
              <w:spacing w:after="0" w:line="240" w:lineRule="auto"/>
              <w:jc w:val="both"/>
              <w:rPr>
                <w:rFonts w:ascii="Times New Roman" w:hAnsi="Times New Roman" w:cs="Times New Roman"/>
                <w:b/>
                <w:bCs/>
              </w:rPr>
            </w:pPr>
            <w:r>
              <w:rPr>
                <w:rFonts w:ascii="Times New Roman" w:hAnsi="Times New Roman" w:cs="Times New Roman"/>
                <w:b/>
                <w:bCs/>
              </w:rPr>
              <w:t>13. Darba gaismeklis</w:t>
            </w:r>
          </w:p>
        </w:tc>
        <w:tc>
          <w:tcPr>
            <w:tcW w:w="803" w:type="dxa"/>
            <w:tcBorders>
              <w:top w:val="single" w:sz="18" w:space="0" w:color="auto"/>
            </w:tcBorders>
            <w:vAlign w:val="center"/>
          </w:tcPr>
          <w:p w:rsidR="00D822A0" w:rsidRDefault="00D822A0" w:rsidP="0048398A">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4</w:t>
            </w:r>
          </w:p>
        </w:tc>
        <w:tc>
          <w:tcPr>
            <w:tcW w:w="218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822A0" w:rsidRPr="005A3062" w:rsidRDefault="00D822A0" w:rsidP="0048398A">
            <w:pPr>
              <w:spacing w:after="0" w:line="240" w:lineRule="auto"/>
              <w:jc w:val="center"/>
              <w:rPr>
                <w:rFonts w:ascii="Times New Roman" w:hAnsi="Times New Roman" w:cs="Times New Roman"/>
                <w:sz w:val="24"/>
                <w:szCs w:val="24"/>
                <w:lang w:eastAsia="lv-LV"/>
              </w:rPr>
            </w:pPr>
          </w:p>
        </w:tc>
      </w:tr>
      <w:tr w:rsidR="00D822A0" w:rsidRPr="00101454">
        <w:trPr>
          <w:cantSplit/>
          <w:trHeight w:val="545"/>
        </w:trPr>
        <w:tc>
          <w:tcPr>
            <w:tcW w:w="6169" w:type="dxa"/>
            <w:gridSpan w:val="3"/>
            <w:tcBorders>
              <w:top w:val="single" w:sz="18" w:space="0" w:color="auto"/>
              <w:left w:val="nil"/>
              <w:bottom w:val="nil"/>
              <w:right w:val="single" w:sz="18" w:space="0" w:color="auto"/>
            </w:tcBorders>
          </w:tcPr>
          <w:p w:rsidR="00D822A0" w:rsidRPr="005A3062" w:rsidRDefault="00D822A0" w:rsidP="0048398A">
            <w:pPr>
              <w:spacing w:before="120" w:after="120" w:line="240" w:lineRule="auto"/>
              <w:jc w:val="right"/>
              <w:rPr>
                <w:rFonts w:ascii="Times New Roman" w:hAnsi="Times New Roman" w:cs="Times New Roman"/>
                <w:sz w:val="24"/>
                <w:szCs w:val="24"/>
                <w:lang w:eastAsia="lv-LV"/>
              </w:rPr>
            </w:pPr>
            <w:r w:rsidRPr="005A3062">
              <w:rPr>
                <w:rFonts w:ascii="Times New Roman" w:hAnsi="Times New Roman" w:cs="Times New Roman"/>
                <w:sz w:val="24"/>
                <w:szCs w:val="24"/>
                <w:lang w:eastAsia="lv-LV"/>
              </w:rPr>
              <w:t>KOPĀ EUR*</w:t>
            </w:r>
          </w:p>
        </w:tc>
        <w:tc>
          <w:tcPr>
            <w:tcW w:w="3367" w:type="dxa"/>
            <w:tcBorders>
              <w:top w:val="single" w:sz="18" w:space="0" w:color="auto"/>
              <w:left w:val="single" w:sz="18" w:space="0" w:color="auto"/>
              <w:bottom w:val="single" w:sz="18" w:space="0" w:color="auto"/>
            </w:tcBorders>
          </w:tcPr>
          <w:p w:rsidR="00D822A0" w:rsidRPr="005A3062" w:rsidRDefault="00D822A0" w:rsidP="0048398A">
            <w:pPr>
              <w:spacing w:after="0" w:line="240" w:lineRule="auto"/>
              <w:jc w:val="right"/>
              <w:rPr>
                <w:rFonts w:ascii="Times New Roman" w:hAnsi="Times New Roman" w:cs="Times New Roman"/>
                <w:sz w:val="24"/>
                <w:szCs w:val="24"/>
                <w:lang w:eastAsia="lv-LV"/>
              </w:rPr>
            </w:pPr>
          </w:p>
        </w:tc>
      </w:tr>
    </w:tbl>
    <w:p w:rsidR="00D822A0" w:rsidRPr="005A3062" w:rsidRDefault="00D822A0" w:rsidP="00973362">
      <w:pPr>
        <w:spacing w:after="0" w:line="240" w:lineRule="auto"/>
        <w:jc w:val="both"/>
        <w:rPr>
          <w:rFonts w:ascii="Times New Roman" w:hAnsi="Times New Roman" w:cs="Times New Roman"/>
          <w:sz w:val="24"/>
          <w:szCs w:val="24"/>
          <w:lang w:eastAsia="lv-LV"/>
        </w:rPr>
      </w:pPr>
    </w:p>
    <w:p w:rsidR="00D822A0" w:rsidRPr="005A3062" w:rsidRDefault="00D822A0" w:rsidP="00973362">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Finanšu piedāvājumā cenas norādāmas bez PVN</w:t>
      </w:r>
    </w:p>
    <w:p w:rsidR="00D822A0" w:rsidRPr="005A3062" w:rsidRDefault="00D822A0" w:rsidP="00973362">
      <w:pPr>
        <w:spacing w:after="0" w:line="24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Cenā ietvertas visas izmaksas, kas saistītas ar preces piegādi (</w:t>
      </w:r>
      <w:r w:rsidRPr="005A3062">
        <w:rPr>
          <w:rFonts w:ascii="Times New Roman" w:hAnsi="Times New Roman" w:cs="Times New Roman"/>
          <w:b/>
          <w:bCs/>
          <w:sz w:val="20"/>
          <w:szCs w:val="20"/>
          <w:u w:val="single"/>
          <w:lang w:eastAsia="lv-LV"/>
        </w:rPr>
        <w:t>piegādes</w:t>
      </w:r>
      <w:r w:rsidRPr="005A3062">
        <w:rPr>
          <w:rFonts w:ascii="Times New Roman" w:hAnsi="Times New Roman" w:cs="Times New Roman"/>
          <w:b/>
          <w:bCs/>
          <w:sz w:val="20"/>
          <w:szCs w:val="20"/>
          <w:lang w:eastAsia="lv-LV"/>
        </w:rPr>
        <w:t xml:space="preserve"> un </w:t>
      </w:r>
      <w:r w:rsidRPr="005A3062">
        <w:rPr>
          <w:rFonts w:ascii="Times New Roman" w:hAnsi="Times New Roman" w:cs="Times New Roman"/>
          <w:b/>
          <w:bCs/>
          <w:sz w:val="20"/>
          <w:szCs w:val="20"/>
          <w:u w:val="single"/>
          <w:lang w:eastAsia="lv-LV"/>
        </w:rPr>
        <w:t>uzstādīšanas, testēšanas izmaksas</w:t>
      </w:r>
      <w:r>
        <w:rPr>
          <w:rFonts w:ascii="Times New Roman" w:hAnsi="Times New Roman" w:cs="Times New Roman"/>
          <w:b/>
          <w:bCs/>
          <w:sz w:val="20"/>
          <w:szCs w:val="20"/>
          <w:lang w:eastAsia="lv-LV"/>
        </w:rPr>
        <w:t xml:space="preserve"> </w:t>
      </w:r>
      <w:r w:rsidRPr="005A3062">
        <w:rPr>
          <w:rFonts w:ascii="Times New Roman" w:hAnsi="Times New Roman" w:cs="Times New Roman"/>
          <w:b/>
          <w:bCs/>
          <w:sz w:val="20"/>
          <w:szCs w:val="20"/>
          <w:lang w:eastAsia="lv-LV"/>
        </w:rPr>
        <w:t>utt.)</w:t>
      </w:r>
    </w:p>
    <w:p w:rsidR="00D822A0" w:rsidRPr="005A3062" w:rsidRDefault="00D822A0" w:rsidP="00973362">
      <w:pPr>
        <w:spacing w:after="0" w:line="240" w:lineRule="auto"/>
        <w:rPr>
          <w:rFonts w:ascii="Times New Roman" w:hAnsi="Times New Roman" w:cs="Times New Roman"/>
          <w:sz w:val="24"/>
          <w:szCs w:val="24"/>
          <w:lang w:eastAsia="lv-LV"/>
        </w:rPr>
      </w:pPr>
    </w:p>
    <w:p w:rsidR="00D822A0" w:rsidRPr="005A3062" w:rsidRDefault="00D822A0" w:rsidP="00973362">
      <w:pPr>
        <w:spacing w:after="0" w:line="240" w:lineRule="auto"/>
        <w:rPr>
          <w:rFonts w:ascii="Times New Roman" w:hAnsi="Times New Roman" w:cs="Times New Roman"/>
          <w:sz w:val="24"/>
          <w:szCs w:val="24"/>
          <w:lang w:eastAsia="lv-LV"/>
        </w:rPr>
      </w:pPr>
    </w:p>
    <w:p w:rsidR="00D822A0" w:rsidRPr="005A3062" w:rsidRDefault="00D822A0" w:rsidP="00973362">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Amatpersona (pretendenta</w:t>
      </w:r>
    </w:p>
    <w:p w:rsidR="00D822A0" w:rsidRPr="005A3062" w:rsidRDefault="00D822A0" w:rsidP="00973362">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 pilnvarotā persona):</w:t>
      </w:r>
    </w:p>
    <w:p w:rsidR="00D822A0" w:rsidRPr="005A3062" w:rsidRDefault="00D822A0" w:rsidP="00973362">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_______________________              _________________      _________________</w:t>
      </w:r>
    </w:p>
    <w:p w:rsidR="00D822A0" w:rsidRPr="005A3062" w:rsidRDefault="00D822A0" w:rsidP="00973362">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0"/>
          <w:szCs w:val="20"/>
          <w:lang w:eastAsia="lv-LV"/>
        </w:rPr>
        <w:tab/>
        <w:t xml:space="preserve">  /vārds, uzvārds/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t>/paraksts</w:t>
      </w:r>
      <w:r w:rsidRPr="005A3062">
        <w:rPr>
          <w:rFonts w:ascii="Times New Roman" w:hAnsi="Times New Roman" w:cs="Times New Roman"/>
          <w:sz w:val="24"/>
          <w:szCs w:val="24"/>
          <w:lang w:eastAsia="lv-LV"/>
        </w:rPr>
        <w:t>/</w:t>
      </w:r>
    </w:p>
    <w:p w:rsidR="00D822A0" w:rsidRPr="005A3062" w:rsidRDefault="00D822A0" w:rsidP="00973362">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___________________2015</w:t>
      </w:r>
      <w:r w:rsidRPr="005A3062">
        <w:rPr>
          <w:rFonts w:ascii="Times New Roman" w:hAnsi="Times New Roman" w:cs="Times New Roman"/>
          <w:sz w:val="24"/>
          <w:szCs w:val="24"/>
          <w:lang w:eastAsia="lv-LV"/>
        </w:rPr>
        <w:t>.gada ___.________________</w:t>
      </w:r>
    </w:p>
    <w:p w:rsidR="00D822A0" w:rsidRPr="005A3062" w:rsidRDefault="00D822A0" w:rsidP="00973362">
      <w:pPr>
        <w:spacing w:after="0" w:line="240" w:lineRule="auto"/>
        <w:jc w:val="both"/>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D822A0" w:rsidRPr="005A3062" w:rsidRDefault="00D822A0" w:rsidP="00973362">
      <w:pPr>
        <w:spacing w:after="0" w:line="240" w:lineRule="auto"/>
        <w:jc w:val="right"/>
        <w:rPr>
          <w:rFonts w:ascii="Times New Roman" w:hAnsi="Times New Roman" w:cs="Times New Roman"/>
          <w:sz w:val="24"/>
          <w:szCs w:val="24"/>
        </w:rPr>
      </w:pPr>
    </w:p>
    <w:p w:rsidR="00D822A0" w:rsidRPr="005A3062" w:rsidRDefault="00D822A0" w:rsidP="00932B38">
      <w:pPr>
        <w:spacing w:after="0" w:line="240" w:lineRule="auto"/>
        <w:rPr>
          <w:rFonts w:ascii="Times New Roman" w:hAnsi="Times New Roman" w:cs="Times New Roman"/>
          <w:b/>
          <w:bCs/>
          <w:i/>
          <w:iCs/>
          <w:sz w:val="24"/>
          <w:szCs w:val="24"/>
        </w:rPr>
      </w:pPr>
      <w:r w:rsidRPr="005A3062">
        <w:rPr>
          <w:rFonts w:ascii="Times New Roman" w:hAnsi="Times New Roman" w:cs="Times New Roman"/>
          <w:sz w:val="24"/>
          <w:szCs w:val="24"/>
        </w:rPr>
        <w:br w:type="page"/>
      </w:r>
      <w:r w:rsidRPr="005A3062">
        <w:rPr>
          <w:rFonts w:ascii="Times New Roman" w:hAnsi="Times New Roman" w:cs="Times New Roman"/>
          <w:b/>
          <w:bCs/>
          <w:i/>
          <w:iCs/>
          <w:sz w:val="24"/>
          <w:szCs w:val="24"/>
        </w:rPr>
        <w:t>AIZPILDA PRETENDENTS</w:t>
      </w:r>
    </w:p>
    <w:p w:rsidR="00D822A0" w:rsidRPr="005A3062" w:rsidRDefault="00D822A0" w:rsidP="00932B38">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822A0" w:rsidRPr="005A3062" w:rsidRDefault="00D822A0" w:rsidP="00932B38">
      <w:pPr>
        <w:spacing w:after="0" w:line="240" w:lineRule="auto"/>
        <w:rPr>
          <w:rFonts w:ascii="Times New Roman" w:hAnsi="Times New Roman" w:cs="Times New Roman"/>
          <w:sz w:val="24"/>
          <w:szCs w:val="24"/>
        </w:rPr>
      </w:pPr>
    </w:p>
    <w:p w:rsidR="00D822A0" w:rsidRPr="005A3062" w:rsidRDefault="00D822A0" w:rsidP="00932B38">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3.pielikums</w:t>
      </w:r>
    </w:p>
    <w:p w:rsidR="00D822A0" w:rsidRPr="005A3062" w:rsidRDefault="00D822A0" w:rsidP="00932B38">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Finanšu piedāvājums</w:t>
      </w:r>
    </w:p>
    <w:p w:rsidR="00D822A0" w:rsidRPr="005A3062" w:rsidRDefault="00D822A0" w:rsidP="00932B38">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822A0" w:rsidRPr="005A3062" w:rsidRDefault="00D822A0" w:rsidP="00932B38">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w:t>
      </w:r>
      <w:r>
        <w:rPr>
          <w:rFonts w:ascii="Times New Roman" w:hAnsi="Times New Roman" w:cs="Times New Roman"/>
          <w:sz w:val="24"/>
          <w:szCs w:val="24"/>
        </w:rPr>
        <w:t>Zinātniskās iekārtas un</w:t>
      </w:r>
      <w:r w:rsidRPr="005A3062">
        <w:rPr>
          <w:rFonts w:ascii="Times New Roman" w:hAnsi="Times New Roman" w:cs="Times New Roman"/>
          <w:sz w:val="24"/>
          <w:szCs w:val="24"/>
        </w:rPr>
        <w:t xml:space="preserve"> aprīkojums 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projekta</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sidRPr="005A3062">
        <w:rPr>
          <w:rFonts w:ascii="Times New Roman" w:hAnsi="Times New Roman" w:cs="Times New Roman"/>
          <w:i/>
          <w:iCs/>
          <w:sz w:val="24"/>
          <w:szCs w:val="24"/>
        </w:rPr>
        <w:t>”</w:t>
      </w:r>
      <w:r>
        <w:rPr>
          <w:rFonts w:ascii="Times New Roman" w:hAnsi="Times New Roman" w:cs="Times New Roman"/>
          <w:sz w:val="24"/>
          <w:szCs w:val="24"/>
        </w:rPr>
        <w:t xml:space="preserve"> vajadzībām” (LU 2015/</w:t>
      </w:r>
      <w:r w:rsidRPr="005A3062">
        <w:rPr>
          <w:rFonts w:ascii="Times New Roman" w:hAnsi="Times New Roman" w:cs="Times New Roman"/>
          <w:sz w:val="24"/>
          <w:szCs w:val="24"/>
        </w:rPr>
        <w:t>6_ERAF) nolikumam</w:t>
      </w:r>
    </w:p>
    <w:p w:rsidR="00D822A0" w:rsidRPr="005A3062" w:rsidRDefault="00D822A0" w:rsidP="00932B38">
      <w:pPr>
        <w:spacing w:after="0" w:line="240" w:lineRule="auto"/>
        <w:jc w:val="right"/>
        <w:rPr>
          <w:rFonts w:ascii="Times New Roman" w:hAnsi="Times New Roman" w:cs="Times New Roman"/>
          <w:sz w:val="24"/>
          <w:szCs w:val="24"/>
          <w:lang w:eastAsia="lv-LV"/>
        </w:rPr>
      </w:pPr>
    </w:p>
    <w:p w:rsidR="00D822A0" w:rsidRDefault="00D822A0" w:rsidP="00932B38">
      <w:pPr>
        <w:spacing w:after="0" w:line="240" w:lineRule="auto"/>
        <w:jc w:val="center"/>
        <w:rPr>
          <w:rFonts w:ascii="Times New Roman" w:hAnsi="Times New Roman" w:cs="Times New Roman"/>
          <w:b/>
          <w:bCs/>
          <w:sz w:val="28"/>
          <w:szCs w:val="28"/>
          <w:lang w:eastAsia="lv-LV"/>
        </w:rPr>
      </w:pPr>
      <w:r>
        <w:rPr>
          <w:rFonts w:ascii="Times New Roman" w:hAnsi="Times New Roman" w:cs="Times New Roman"/>
          <w:b/>
          <w:bCs/>
          <w:sz w:val="28"/>
          <w:szCs w:val="28"/>
          <w:lang w:eastAsia="lv-LV"/>
        </w:rPr>
        <w:t>7</w:t>
      </w:r>
      <w:r w:rsidRPr="005A3062">
        <w:rPr>
          <w:rFonts w:ascii="Times New Roman" w:hAnsi="Times New Roman" w:cs="Times New Roman"/>
          <w:b/>
          <w:bCs/>
          <w:sz w:val="28"/>
          <w:szCs w:val="28"/>
          <w:lang w:eastAsia="lv-LV"/>
        </w:rPr>
        <w:t>.</w:t>
      </w:r>
      <w:r w:rsidRPr="005A3062">
        <w:rPr>
          <w:rFonts w:ascii="Times New Roman" w:hAnsi="Times New Roman" w:cs="Times New Roman"/>
          <w:b/>
          <w:bCs/>
          <w:sz w:val="28"/>
          <w:szCs w:val="28"/>
          <w:lang w:eastAsia="lv-LV"/>
        </w:rPr>
        <w:tab/>
        <w:t xml:space="preserve">lote – </w:t>
      </w:r>
      <w:r>
        <w:rPr>
          <w:rFonts w:ascii="Times New Roman" w:hAnsi="Times New Roman" w:cs="Times New Roman"/>
          <w:b/>
          <w:bCs/>
          <w:sz w:val="28"/>
          <w:szCs w:val="28"/>
          <w:lang w:eastAsia="lv-LV"/>
        </w:rPr>
        <w:t>Komplektējošās zinātniskās aparatūras komponentes integrēšanai iekārtā satelītu orbītu parametru optiskiem mērījumiem</w:t>
      </w:r>
    </w:p>
    <w:p w:rsidR="00D822A0" w:rsidRPr="005A3062" w:rsidRDefault="00D822A0" w:rsidP="00932B38">
      <w:pPr>
        <w:spacing w:after="0" w:line="240" w:lineRule="auto"/>
        <w:jc w:val="center"/>
        <w:rPr>
          <w:rFonts w:ascii="Times New Roman" w:hAnsi="Times New Roman" w:cs="Times New Roman"/>
          <w:sz w:val="24"/>
          <w:szCs w:val="24"/>
          <w:lang w:eastAsia="lv-LV"/>
        </w:rPr>
      </w:pPr>
    </w:p>
    <w:tbl>
      <w:tblPr>
        <w:tblW w:w="9536" w:type="dxa"/>
        <w:tblInd w:w="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179"/>
        <w:gridCol w:w="803"/>
        <w:gridCol w:w="2187"/>
        <w:gridCol w:w="3367"/>
      </w:tblGrid>
      <w:tr w:rsidR="00D822A0" w:rsidRPr="00101454">
        <w:trPr>
          <w:cantSplit/>
          <w:trHeight w:val="1178"/>
        </w:trPr>
        <w:tc>
          <w:tcPr>
            <w:tcW w:w="3179" w:type="dxa"/>
            <w:tcBorders>
              <w:top w:val="single" w:sz="18" w:space="0" w:color="auto"/>
              <w:bottom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p>
          <w:p w:rsidR="00D822A0" w:rsidRPr="005A3062" w:rsidRDefault="00D822A0"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Preces nosaukums</w:t>
            </w:r>
          </w:p>
        </w:tc>
        <w:tc>
          <w:tcPr>
            <w:tcW w:w="803" w:type="dxa"/>
            <w:tcBorders>
              <w:top w:val="single" w:sz="18" w:space="0" w:color="auto"/>
              <w:bottom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p>
          <w:p w:rsidR="00D822A0" w:rsidRPr="005A3062" w:rsidRDefault="00D822A0"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Skaits</w:t>
            </w:r>
          </w:p>
        </w:tc>
        <w:tc>
          <w:tcPr>
            <w:tcW w:w="2187" w:type="dxa"/>
            <w:tcBorders>
              <w:top w:val="single" w:sz="18" w:space="0" w:color="auto"/>
              <w:bottom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p>
          <w:p w:rsidR="00D822A0" w:rsidRPr="005A3062" w:rsidRDefault="00D822A0"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Vienības cena EUR piegādes vietā </w:t>
            </w:r>
          </w:p>
        </w:tc>
        <w:tc>
          <w:tcPr>
            <w:tcW w:w="3367" w:type="dxa"/>
            <w:tcBorders>
              <w:top w:val="single" w:sz="18" w:space="0" w:color="auto"/>
              <w:bottom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p>
          <w:p w:rsidR="00D822A0" w:rsidRPr="005A3062" w:rsidRDefault="00D822A0"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Cena EUR kopā piegādes vietā</w:t>
            </w:r>
          </w:p>
          <w:p w:rsidR="00D822A0" w:rsidRPr="005A3062" w:rsidRDefault="00D822A0"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bez PVN</w:t>
            </w:r>
          </w:p>
        </w:tc>
      </w:tr>
      <w:tr w:rsidR="00D822A0" w:rsidRPr="00101454">
        <w:trPr>
          <w:trHeight w:val="296"/>
        </w:trPr>
        <w:tc>
          <w:tcPr>
            <w:tcW w:w="3179" w:type="dxa"/>
            <w:tcBorders>
              <w:top w:val="single" w:sz="18" w:space="0" w:color="auto"/>
              <w:bottom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a</w:t>
            </w:r>
          </w:p>
        </w:tc>
        <w:tc>
          <w:tcPr>
            <w:tcW w:w="803" w:type="dxa"/>
            <w:tcBorders>
              <w:top w:val="single" w:sz="18" w:space="0" w:color="auto"/>
              <w:bottom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w:t>
            </w:r>
          </w:p>
        </w:tc>
        <w:tc>
          <w:tcPr>
            <w:tcW w:w="2187" w:type="dxa"/>
            <w:tcBorders>
              <w:top w:val="single" w:sz="18" w:space="0" w:color="auto"/>
              <w:bottom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w:t>
            </w:r>
          </w:p>
        </w:tc>
        <w:tc>
          <w:tcPr>
            <w:tcW w:w="3367" w:type="dxa"/>
            <w:tcBorders>
              <w:top w:val="single" w:sz="18" w:space="0" w:color="auto"/>
              <w:bottom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 ×  c</w:t>
            </w:r>
          </w:p>
        </w:tc>
      </w:tr>
      <w:tr w:rsidR="00D822A0" w:rsidRPr="00101454">
        <w:trPr>
          <w:cantSplit/>
          <w:trHeight w:val="997"/>
        </w:trPr>
        <w:tc>
          <w:tcPr>
            <w:tcW w:w="3179" w:type="dxa"/>
            <w:tcBorders>
              <w:top w:val="single" w:sz="18" w:space="0" w:color="auto"/>
            </w:tcBorders>
          </w:tcPr>
          <w:p w:rsidR="00D822A0" w:rsidRPr="005A3062" w:rsidRDefault="00D822A0" w:rsidP="00BE469B">
            <w:pPr>
              <w:spacing w:after="0" w:line="240" w:lineRule="auto"/>
              <w:jc w:val="both"/>
              <w:rPr>
                <w:rFonts w:ascii="Times New Roman" w:hAnsi="Times New Roman" w:cs="Times New Roman"/>
                <w:sz w:val="24"/>
                <w:szCs w:val="24"/>
                <w:lang w:eastAsia="lv-LV"/>
              </w:rPr>
            </w:pPr>
            <w:r>
              <w:rPr>
                <w:rFonts w:ascii="Times New Roman" w:hAnsi="Times New Roman" w:cs="Times New Roman"/>
                <w:b/>
                <w:bCs/>
              </w:rPr>
              <w:t>1. Pjezoelektrisks stara nolieces aktuators</w:t>
            </w:r>
          </w:p>
        </w:tc>
        <w:tc>
          <w:tcPr>
            <w:tcW w:w="803" w:type="dxa"/>
            <w:tcBorders>
              <w:top w:val="single" w:sz="18" w:space="0" w:color="auto"/>
            </w:tcBorders>
            <w:vAlign w:val="center"/>
          </w:tcPr>
          <w:p w:rsidR="00D822A0" w:rsidRPr="005A3062" w:rsidRDefault="00D822A0" w:rsidP="00BE469B">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2</w:t>
            </w:r>
          </w:p>
        </w:tc>
        <w:tc>
          <w:tcPr>
            <w:tcW w:w="2187" w:type="dxa"/>
            <w:tcBorders>
              <w:top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p>
        </w:tc>
      </w:tr>
      <w:tr w:rsidR="00D822A0" w:rsidRPr="00101454">
        <w:trPr>
          <w:cantSplit/>
          <w:trHeight w:val="997"/>
        </w:trPr>
        <w:tc>
          <w:tcPr>
            <w:tcW w:w="3179" w:type="dxa"/>
            <w:tcBorders>
              <w:top w:val="single" w:sz="18" w:space="0" w:color="auto"/>
            </w:tcBorders>
          </w:tcPr>
          <w:p w:rsidR="00D822A0" w:rsidRDefault="00D822A0" w:rsidP="00BE469B">
            <w:pPr>
              <w:spacing w:after="0" w:line="240" w:lineRule="auto"/>
              <w:jc w:val="both"/>
              <w:rPr>
                <w:rFonts w:ascii="Times New Roman" w:hAnsi="Times New Roman" w:cs="Times New Roman"/>
                <w:b/>
                <w:bCs/>
              </w:rPr>
            </w:pPr>
            <w:r>
              <w:rPr>
                <w:rFonts w:ascii="Times New Roman" w:hAnsi="Times New Roman" w:cs="Times New Roman"/>
                <w:b/>
                <w:bCs/>
              </w:rPr>
              <w:t>2. Lāzera kolimators ar maināmu palielinājumu</w:t>
            </w:r>
          </w:p>
        </w:tc>
        <w:tc>
          <w:tcPr>
            <w:tcW w:w="803" w:type="dxa"/>
            <w:tcBorders>
              <w:top w:val="single" w:sz="18" w:space="0" w:color="auto"/>
            </w:tcBorders>
            <w:vAlign w:val="center"/>
          </w:tcPr>
          <w:p w:rsidR="00D822A0" w:rsidRPr="005A3062" w:rsidRDefault="00D822A0" w:rsidP="00BE469B">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p>
        </w:tc>
      </w:tr>
      <w:tr w:rsidR="00D822A0" w:rsidRPr="00101454">
        <w:trPr>
          <w:cantSplit/>
          <w:trHeight w:val="997"/>
        </w:trPr>
        <w:tc>
          <w:tcPr>
            <w:tcW w:w="3179" w:type="dxa"/>
            <w:tcBorders>
              <w:top w:val="single" w:sz="18" w:space="0" w:color="auto"/>
            </w:tcBorders>
          </w:tcPr>
          <w:p w:rsidR="00D822A0" w:rsidRDefault="00D822A0" w:rsidP="00BE469B">
            <w:pPr>
              <w:spacing w:after="0" w:line="240" w:lineRule="auto"/>
              <w:jc w:val="both"/>
              <w:rPr>
                <w:rFonts w:ascii="Times New Roman" w:hAnsi="Times New Roman" w:cs="Times New Roman"/>
                <w:b/>
                <w:bCs/>
              </w:rPr>
            </w:pPr>
            <w:r>
              <w:rPr>
                <w:rFonts w:ascii="Times New Roman" w:hAnsi="Times New Roman" w:cs="Times New Roman"/>
                <w:b/>
                <w:bCs/>
              </w:rPr>
              <w:t>3. Motorizēts datorvadāms optisko filtru karuselis</w:t>
            </w:r>
          </w:p>
        </w:tc>
        <w:tc>
          <w:tcPr>
            <w:tcW w:w="803" w:type="dxa"/>
            <w:tcBorders>
              <w:top w:val="single" w:sz="18" w:space="0" w:color="auto"/>
            </w:tcBorders>
            <w:vAlign w:val="center"/>
          </w:tcPr>
          <w:p w:rsidR="00D822A0" w:rsidRDefault="00D822A0" w:rsidP="00BE469B">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p>
        </w:tc>
      </w:tr>
      <w:tr w:rsidR="00D822A0" w:rsidRPr="00101454">
        <w:trPr>
          <w:cantSplit/>
          <w:trHeight w:val="545"/>
        </w:trPr>
        <w:tc>
          <w:tcPr>
            <w:tcW w:w="6169" w:type="dxa"/>
            <w:gridSpan w:val="3"/>
            <w:tcBorders>
              <w:top w:val="single" w:sz="18" w:space="0" w:color="auto"/>
              <w:left w:val="nil"/>
              <w:bottom w:val="nil"/>
              <w:right w:val="single" w:sz="18" w:space="0" w:color="auto"/>
            </w:tcBorders>
          </w:tcPr>
          <w:p w:rsidR="00D822A0" w:rsidRPr="005A3062" w:rsidRDefault="00D822A0" w:rsidP="00BE469B">
            <w:pPr>
              <w:spacing w:before="120" w:after="120" w:line="240" w:lineRule="auto"/>
              <w:jc w:val="right"/>
              <w:rPr>
                <w:rFonts w:ascii="Times New Roman" w:hAnsi="Times New Roman" w:cs="Times New Roman"/>
                <w:sz w:val="24"/>
                <w:szCs w:val="24"/>
                <w:lang w:eastAsia="lv-LV"/>
              </w:rPr>
            </w:pPr>
            <w:r w:rsidRPr="005A3062">
              <w:rPr>
                <w:rFonts w:ascii="Times New Roman" w:hAnsi="Times New Roman" w:cs="Times New Roman"/>
                <w:sz w:val="24"/>
                <w:szCs w:val="24"/>
                <w:lang w:eastAsia="lv-LV"/>
              </w:rPr>
              <w:t>KOPĀ EUR*</w:t>
            </w:r>
          </w:p>
        </w:tc>
        <w:tc>
          <w:tcPr>
            <w:tcW w:w="3367" w:type="dxa"/>
            <w:tcBorders>
              <w:top w:val="single" w:sz="18" w:space="0" w:color="auto"/>
              <w:left w:val="single" w:sz="18" w:space="0" w:color="auto"/>
              <w:bottom w:val="single" w:sz="18" w:space="0" w:color="auto"/>
            </w:tcBorders>
          </w:tcPr>
          <w:p w:rsidR="00D822A0" w:rsidRPr="005A3062" w:rsidRDefault="00D822A0" w:rsidP="00BE469B">
            <w:pPr>
              <w:spacing w:after="0" w:line="240" w:lineRule="auto"/>
              <w:jc w:val="right"/>
              <w:rPr>
                <w:rFonts w:ascii="Times New Roman" w:hAnsi="Times New Roman" w:cs="Times New Roman"/>
                <w:sz w:val="24"/>
                <w:szCs w:val="24"/>
                <w:lang w:eastAsia="lv-LV"/>
              </w:rPr>
            </w:pPr>
          </w:p>
        </w:tc>
      </w:tr>
    </w:tbl>
    <w:p w:rsidR="00D822A0" w:rsidRPr="005A3062" w:rsidRDefault="00D822A0" w:rsidP="00932B38">
      <w:pPr>
        <w:spacing w:after="0" w:line="240" w:lineRule="auto"/>
        <w:jc w:val="both"/>
        <w:rPr>
          <w:rFonts w:ascii="Times New Roman" w:hAnsi="Times New Roman" w:cs="Times New Roman"/>
          <w:sz w:val="24"/>
          <w:szCs w:val="24"/>
          <w:lang w:eastAsia="lv-LV"/>
        </w:rPr>
      </w:pPr>
    </w:p>
    <w:p w:rsidR="00D822A0" w:rsidRPr="005A3062" w:rsidRDefault="00D822A0" w:rsidP="00932B38">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Finanšu piedāvājumā cenas norādāmas bez PVN</w:t>
      </w:r>
    </w:p>
    <w:p w:rsidR="00D822A0" w:rsidRPr="005A3062" w:rsidRDefault="00D822A0" w:rsidP="00932B38">
      <w:pPr>
        <w:spacing w:after="0" w:line="24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Cenā ietvertas visas izmaksas, kas saistītas ar preces piegādi (</w:t>
      </w:r>
      <w:r w:rsidRPr="005A3062">
        <w:rPr>
          <w:rFonts w:ascii="Times New Roman" w:hAnsi="Times New Roman" w:cs="Times New Roman"/>
          <w:b/>
          <w:bCs/>
          <w:sz w:val="20"/>
          <w:szCs w:val="20"/>
          <w:u w:val="single"/>
          <w:lang w:eastAsia="lv-LV"/>
        </w:rPr>
        <w:t>piegādes</w:t>
      </w:r>
      <w:r w:rsidRPr="005A3062">
        <w:rPr>
          <w:rFonts w:ascii="Times New Roman" w:hAnsi="Times New Roman" w:cs="Times New Roman"/>
          <w:b/>
          <w:bCs/>
          <w:sz w:val="20"/>
          <w:szCs w:val="20"/>
          <w:lang w:eastAsia="lv-LV"/>
        </w:rPr>
        <w:t xml:space="preserve"> un </w:t>
      </w:r>
      <w:r w:rsidRPr="005A3062">
        <w:rPr>
          <w:rFonts w:ascii="Times New Roman" w:hAnsi="Times New Roman" w:cs="Times New Roman"/>
          <w:b/>
          <w:bCs/>
          <w:sz w:val="20"/>
          <w:szCs w:val="20"/>
          <w:u w:val="single"/>
          <w:lang w:eastAsia="lv-LV"/>
        </w:rPr>
        <w:t>uzstādīšanas, testēšanas izmaksas</w:t>
      </w:r>
      <w:r>
        <w:rPr>
          <w:rFonts w:ascii="Times New Roman" w:hAnsi="Times New Roman" w:cs="Times New Roman"/>
          <w:b/>
          <w:bCs/>
          <w:sz w:val="20"/>
          <w:szCs w:val="20"/>
          <w:lang w:eastAsia="lv-LV"/>
        </w:rPr>
        <w:t xml:space="preserve"> </w:t>
      </w:r>
      <w:r w:rsidRPr="005A3062">
        <w:rPr>
          <w:rFonts w:ascii="Times New Roman" w:hAnsi="Times New Roman" w:cs="Times New Roman"/>
          <w:b/>
          <w:bCs/>
          <w:sz w:val="20"/>
          <w:szCs w:val="20"/>
          <w:lang w:eastAsia="lv-LV"/>
        </w:rPr>
        <w:t>utt.)</w:t>
      </w:r>
    </w:p>
    <w:p w:rsidR="00D822A0" w:rsidRPr="005A3062" w:rsidRDefault="00D822A0" w:rsidP="00932B38">
      <w:pPr>
        <w:spacing w:after="0" w:line="240" w:lineRule="auto"/>
        <w:rPr>
          <w:rFonts w:ascii="Times New Roman" w:hAnsi="Times New Roman" w:cs="Times New Roman"/>
          <w:sz w:val="24"/>
          <w:szCs w:val="24"/>
          <w:lang w:eastAsia="lv-LV"/>
        </w:rPr>
      </w:pPr>
    </w:p>
    <w:p w:rsidR="00D822A0" w:rsidRPr="005A3062" w:rsidRDefault="00D822A0" w:rsidP="00932B38">
      <w:pPr>
        <w:spacing w:after="0" w:line="240" w:lineRule="auto"/>
        <w:rPr>
          <w:rFonts w:ascii="Times New Roman" w:hAnsi="Times New Roman" w:cs="Times New Roman"/>
          <w:sz w:val="24"/>
          <w:szCs w:val="24"/>
          <w:lang w:eastAsia="lv-LV"/>
        </w:rPr>
      </w:pPr>
    </w:p>
    <w:p w:rsidR="00D822A0" w:rsidRPr="005A3062" w:rsidRDefault="00D822A0" w:rsidP="00932B38">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Amatpersona (pretendenta</w:t>
      </w:r>
    </w:p>
    <w:p w:rsidR="00D822A0" w:rsidRPr="005A3062" w:rsidRDefault="00D822A0" w:rsidP="00932B38">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 pilnvarotā persona):</w:t>
      </w:r>
    </w:p>
    <w:p w:rsidR="00D822A0" w:rsidRPr="005A3062" w:rsidRDefault="00D822A0" w:rsidP="00932B38">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_______________________              _________________      _________________</w:t>
      </w:r>
    </w:p>
    <w:p w:rsidR="00D822A0" w:rsidRPr="005A3062" w:rsidRDefault="00D822A0" w:rsidP="00932B38">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0"/>
          <w:szCs w:val="20"/>
          <w:lang w:eastAsia="lv-LV"/>
        </w:rPr>
        <w:tab/>
        <w:t xml:space="preserve">  /vārds, uzvārds/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t>/paraksts</w:t>
      </w:r>
      <w:r w:rsidRPr="005A3062">
        <w:rPr>
          <w:rFonts w:ascii="Times New Roman" w:hAnsi="Times New Roman" w:cs="Times New Roman"/>
          <w:sz w:val="24"/>
          <w:szCs w:val="24"/>
          <w:lang w:eastAsia="lv-LV"/>
        </w:rPr>
        <w:t>/</w:t>
      </w:r>
    </w:p>
    <w:p w:rsidR="00D822A0" w:rsidRPr="005A3062" w:rsidRDefault="00D822A0" w:rsidP="00932B38">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___________________2015</w:t>
      </w:r>
      <w:r w:rsidRPr="005A3062">
        <w:rPr>
          <w:rFonts w:ascii="Times New Roman" w:hAnsi="Times New Roman" w:cs="Times New Roman"/>
          <w:sz w:val="24"/>
          <w:szCs w:val="24"/>
          <w:lang w:eastAsia="lv-LV"/>
        </w:rPr>
        <w:t>.gada ___.________________</w:t>
      </w:r>
    </w:p>
    <w:p w:rsidR="00D822A0" w:rsidRPr="005A3062" w:rsidRDefault="00D822A0" w:rsidP="00932B38">
      <w:pPr>
        <w:spacing w:after="0" w:line="240" w:lineRule="auto"/>
        <w:jc w:val="both"/>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D822A0" w:rsidRPr="005A3062" w:rsidRDefault="00D822A0" w:rsidP="00932B38">
      <w:pPr>
        <w:spacing w:after="0" w:line="240" w:lineRule="auto"/>
        <w:jc w:val="right"/>
        <w:rPr>
          <w:rFonts w:ascii="Times New Roman" w:hAnsi="Times New Roman" w:cs="Times New Roman"/>
          <w:sz w:val="24"/>
          <w:szCs w:val="24"/>
        </w:rPr>
      </w:pPr>
    </w:p>
    <w:p w:rsidR="00D822A0" w:rsidRPr="005A3062" w:rsidRDefault="00D822A0" w:rsidP="00932B38">
      <w:pPr>
        <w:spacing w:after="0" w:line="240" w:lineRule="auto"/>
        <w:rPr>
          <w:rFonts w:ascii="Times New Roman" w:hAnsi="Times New Roman" w:cs="Times New Roman"/>
          <w:b/>
          <w:bCs/>
          <w:i/>
          <w:iCs/>
          <w:sz w:val="24"/>
          <w:szCs w:val="24"/>
        </w:rPr>
      </w:pPr>
      <w:r w:rsidRPr="005A3062">
        <w:rPr>
          <w:rFonts w:ascii="Times New Roman" w:hAnsi="Times New Roman" w:cs="Times New Roman"/>
          <w:sz w:val="24"/>
          <w:szCs w:val="24"/>
        </w:rPr>
        <w:br w:type="page"/>
      </w:r>
      <w:r w:rsidRPr="005A3062">
        <w:rPr>
          <w:rFonts w:ascii="Times New Roman" w:hAnsi="Times New Roman" w:cs="Times New Roman"/>
          <w:b/>
          <w:bCs/>
          <w:i/>
          <w:iCs/>
          <w:sz w:val="24"/>
          <w:szCs w:val="24"/>
        </w:rPr>
        <w:t>AIZPILDA PRETENDENTS</w:t>
      </w:r>
    </w:p>
    <w:p w:rsidR="00D822A0" w:rsidRPr="005A3062" w:rsidRDefault="00D822A0" w:rsidP="00932B38">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822A0" w:rsidRPr="005A3062" w:rsidRDefault="00D822A0" w:rsidP="00932B38">
      <w:pPr>
        <w:spacing w:after="0" w:line="240" w:lineRule="auto"/>
        <w:rPr>
          <w:rFonts w:ascii="Times New Roman" w:hAnsi="Times New Roman" w:cs="Times New Roman"/>
          <w:sz w:val="24"/>
          <w:szCs w:val="24"/>
        </w:rPr>
      </w:pPr>
    </w:p>
    <w:p w:rsidR="00D822A0" w:rsidRPr="005A3062" w:rsidRDefault="00D822A0" w:rsidP="00932B38">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3.pielikums</w:t>
      </w:r>
    </w:p>
    <w:p w:rsidR="00D822A0" w:rsidRPr="005A3062" w:rsidRDefault="00D822A0" w:rsidP="00932B38">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Finanšu piedāvājums</w:t>
      </w:r>
    </w:p>
    <w:p w:rsidR="00D822A0" w:rsidRPr="005A3062" w:rsidRDefault="00D822A0" w:rsidP="00932B38">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822A0" w:rsidRPr="005A3062" w:rsidRDefault="00D822A0" w:rsidP="00932B38">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w:t>
      </w:r>
      <w:r>
        <w:rPr>
          <w:rFonts w:ascii="Times New Roman" w:hAnsi="Times New Roman" w:cs="Times New Roman"/>
          <w:sz w:val="24"/>
          <w:szCs w:val="24"/>
        </w:rPr>
        <w:t>Zinātniskās iekārtas un</w:t>
      </w:r>
      <w:r w:rsidRPr="005A3062">
        <w:rPr>
          <w:rFonts w:ascii="Times New Roman" w:hAnsi="Times New Roman" w:cs="Times New Roman"/>
          <w:sz w:val="24"/>
          <w:szCs w:val="24"/>
        </w:rPr>
        <w:t xml:space="preserve"> aprīkojums 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projekta</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sidRPr="005A3062">
        <w:rPr>
          <w:rFonts w:ascii="Times New Roman" w:hAnsi="Times New Roman" w:cs="Times New Roman"/>
          <w:i/>
          <w:iCs/>
          <w:sz w:val="24"/>
          <w:szCs w:val="24"/>
        </w:rPr>
        <w:t>”</w:t>
      </w:r>
      <w:r>
        <w:rPr>
          <w:rFonts w:ascii="Times New Roman" w:hAnsi="Times New Roman" w:cs="Times New Roman"/>
          <w:sz w:val="24"/>
          <w:szCs w:val="24"/>
        </w:rPr>
        <w:t xml:space="preserve"> vajadzībām” (LU 2015/</w:t>
      </w:r>
      <w:r w:rsidRPr="005A3062">
        <w:rPr>
          <w:rFonts w:ascii="Times New Roman" w:hAnsi="Times New Roman" w:cs="Times New Roman"/>
          <w:sz w:val="24"/>
          <w:szCs w:val="24"/>
        </w:rPr>
        <w:t>6_ERAF) nolikumam</w:t>
      </w:r>
    </w:p>
    <w:p w:rsidR="00D822A0" w:rsidRPr="005A3062" w:rsidRDefault="00D822A0" w:rsidP="00932B38">
      <w:pPr>
        <w:spacing w:after="0" w:line="240" w:lineRule="auto"/>
        <w:jc w:val="right"/>
        <w:rPr>
          <w:rFonts w:ascii="Times New Roman" w:hAnsi="Times New Roman" w:cs="Times New Roman"/>
          <w:sz w:val="24"/>
          <w:szCs w:val="24"/>
          <w:lang w:eastAsia="lv-LV"/>
        </w:rPr>
      </w:pPr>
    </w:p>
    <w:p w:rsidR="00D822A0" w:rsidRDefault="00D822A0" w:rsidP="00932B38">
      <w:pPr>
        <w:spacing w:after="0" w:line="240" w:lineRule="auto"/>
        <w:jc w:val="center"/>
        <w:rPr>
          <w:rFonts w:ascii="Times New Roman" w:hAnsi="Times New Roman" w:cs="Times New Roman"/>
          <w:b/>
          <w:bCs/>
          <w:sz w:val="28"/>
          <w:szCs w:val="28"/>
          <w:lang w:eastAsia="lv-LV"/>
        </w:rPr>
      </w:pPr>
      <w:r>
        <w:rPr>
          <w:rFonts w:ascii="Times New Roman" w:hAnsi="Times New Roman" w:cs="Times New Roman"/>
          <w:b/>
          <w:bCs/>
          <w:sz w:val="28"/>
          <w:szCs w:val="28"/>
          <w:lang w:eastAsia="lv-LV"/>
        </w:rPr>
        <w:t>8</w:t>
      </w:r>
      <w:r w:rsidRPr="005A3062">
        <w:rPr>
          <w:rFonts w:ascii="Times New Roman" w:hAnsi="Times New Roman" w:cs="Times New Roman"/>
          <w:b/>
          <w:bCs/>
          <w:sz w:val="28"/>
          <w:szCs w:val="28"/>
          <w:lang w:eastAsia="lv-LV"/>
        </w:rPr>
        <w:t>.</w:t>
      </w:r>
      <w:r w:rsidRPr="005A3062">
        <w:rPr>
          <w:rFonts w:ascii="Times New Roman" w:hAnsi="Times New Roman" w:cs="Times New Roman"/>
          <w:b/>
          <w:bCs/>
          <w:sz w:val="28"/>
          <w:szCs w:val="28"/>
          <w:lang w:eastAsia="lv-LV"/>
        </w:rPr>
        <w:tab/>
        <w:t xml:space="preserve">lote – </w:t>
      </w:r>
      <w:r>
        <w:rPr>
          <w:rFonts w:ascii="Times New Roman" w:hAnsi="Times New Roman" w:cs="Times New Roman"/>
          <w:b/>
          <w:bCs/>
          <w:sz w:val="28"/>
          <w:szCs w:val="28"/>
          <w:lang w:eastAsia="lv-LV"/>
        </w:rPr>
        <w:t xml:space="preserve">Instrumenti plastmasas un metāla apstrādei </w:t>
      </w:r>
      <w:r w:rsidRPr="006A0EF2">
        <w:rPr>
          <w:rFonts w:ascii="Times New Roman" w:hAnsi="Times New Roman" w:cs="Times New Roman"/>
          <w:b/>
          <w:bCs/>
          <w:sz w:val="28"/>
          <w:szCs w:val="28"/>
          <w:lang w:eastAsia="lv-LV"/>
        </w:rPr>
        <w:t>II</w:t>
      </w:r>
    </w:p>
    <w:p w:rsidR="00D822A0" w:rsidRPr="005A3062" w:rsidRDefault="00D822A0" w:rsidP="00932B38">
      <w:pPr>
        <w:spacing w:after="0" w:line="240" w:lineRule="auto"/>
        <w:jc w:val="center"/>
        <w:rPr>
          <w:rFonts w:ascii="Times New Roman" w:hAnsi="Times New Roman" w:cs="Times New Roman"/>
          <w:sz w:val="24"/>
          <w:szCs w:val="24"/>
          <w:lang w:eastAsia="lv-LV"/>
        </w:rPr>
      </w:pPr>
    </w:p>
    <w:tbl>
      <w:tblPr>
        <w:tblW w:w="9536" w:type="dxa"/>
        <w:tblInd w:w="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179"/>
        <w:gridCol w:w="803"/>
        <w:gridCol w:w="2187"/>
        <w:gridCol w:w="3367"/>
      </w:tblGrid>
      <w:tr w:rsidR="00D822A0" w:rsidRPr="00101454">
        <w:trPr>
          <w:cantSplit/>
          <w:trHeight w:val="1178"/>
        </w:trPr>
        <w:tc>
          <w:tcPr>
            <w:tcW w:w="3179" w:type="dxa"/>
            <w:tcBorders>
              <w:top w:val="single" w:sz="18" w:space="0" w:color="auto"/>
              <w:bottom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p>
          <w:p w:rsidR="00D822A0" w:rsidRPr="005A3062" w:rsidRDefault="00D822A0"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Preces nosaukums</w:t>
            </w:r>
          </w:p>
        </w:tc>
        <w:tc>
          <w:tcPr>
            <w:tcW w:w="803" w:type="dxa"/>
            <w:tcBorders>
              <w:top w:val="single" w:sz="18" w:space="0" w:color="auto"/>
              <w:bottom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p>
          <w:p w:rsidR="00D822A0" w:rsidRPr="005A3062" w:rsidRDefault="00D822A0"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Skaits</w:t>
            </w:r>
          </w:p>
        </w:tc>
        <w:tc>
          <w:tcPr>
            <w:tcW w:w="2187" w:type="dxa"/>
            <w:tcBorders>
              <w:top w:val="single" w:sz="18" w:space="0" w:color="auto"/>
              <w:bottom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p>
          <w:p w:rsidR="00D822A0" w:rsidRPr="005A3062" w:rsidRDefault="00D822A0"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Vienības cena EUR piegādes vietā </w:t>
            </w:r>
          </w:p>
        </w:tc>
        <w:tc>
          <w:tcPr>
            <w:tcW w:w="3367" w:type="dxa"/>
            <w:tcBorders>
              <w:top w:val="single" w:sz="18" w:space="0" w:color="auto"/>
              <w:bottom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p>
          <w:p w:rsidR="00D822A0" w:rsidRPr="005A3062" w:rsidRDefault="00D822A0"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Cena EUR kopā piegādes vietā</w:t>
            </w:r>
          </w:p>
          <w:p w:rsidR="00D822A0" w:rsidRPr="005A3062" w:rsidRDefault="00D822A0"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bez PVN</w:t>
            </w:r>
          </w:p>
        </w:tc>
      </w:tr>
      <w:tr w:rsidR="00D822A0" w:rsidRPr="00101454">
        <w:trPr>
          <w:trHeight w:val="296"/>
        </w:trPr>
        <w:tc>
          <w:tcPr>
            <w:tcW w:w="3179" w:type="dxa"/>
            <w:tcBorders>
              <w:top w:val="single" w:sz="18" w:space="0" w:color="auto"/>
              <w:bottom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a</w:t>
            </w:r>
          </w:p>
        </w:tc>
        <w:tc>
          <w:tcPr>
            <w:tcW w:w="803" w:type="dxa"/>
            <w:tcBorders>
              <w:top w:val="single" w:sz="18" w:space="0" w:color="auto"/>
              <w:bottom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w:t>
            </w:r>
          </w:p>
        </w:tc>
        <w:tc>
          <w:tcPr>
            <w:tcW w:w="2187" w:type="dxa"/>
            <w:tcBorders>
              <w:top w:val="single" w:sz="18" w:space="0" w:color="auto"/>
              <w:bottom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w:t>
            </w:r>
          </w:p>
        </w:tc>
        <w:tc>
          <w:tcPr>
            <w:tcW w:w="3367" w:type="dxa"/>
            <w:tcBorders>
              <w:top w:val="single" w:sz="18" w:space="0" w:color="auto"/>
              <w:bottom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 ×  c</w:t>
            </w:r>
          </w:p>
        </w:tc>
      </w:tr>
      <w:tr w:rsidR="00D822A0" w:rsidRPr="00101454">
        <w:trPr>
          <w:cantSplit/>
          <w:trHeight w:val="997"/>
        </w:trPr>
        <w:tc>
          <w:tcPr>
            <w:tcW w:w="3179" w:type="dxa"/>
            <w:tcBorders>
              <w:top w:val="single" w:sz="18" w:space="0" w:color="auto"/>
            </w:tcBorders>
          </w:tcPr>
          <w:p w:rsidR="00D822A0" w:rsidRPr="005A3062" w:rsidRDefault="00D822A0" w:rsidP="00BE469B">
            <w:pPr>
              <w:spacing w:after="0" w:line="240" w:lineRule="auto"/>
              <w:jc w:val="both"/>
              <w:rPr>
                <w:rFonts w:ascii="Times New Roman" w:hAnsi="Times New Roman" w:cs="Times New Roman"/>
                <w:sz w:val="24"/>
                <w:szCs w:val="24"/>
                <w:lang w:eastAsia="lv-LV"/>
              </w:rPr>
            </w:pPr>
            <w:r>
              <w:rPr>
                <w:rFonts w:ascii="Times New Roman" w:hAnsi="Times New Roman" w:cs="Times New Roman"/>
                <w:b/>
                <w:bCs/>
              </w:rPr>
              <w:t xml:space="preserve">1. Montāžas zāģis </w:t>
            </w:r>
          </w:p>
        </w:tc>
        <w:tc>
          <w:tcPr>
            <w:tcW w:w="803" w:type="dxa"/>
            <w:tcBorders>
              <w:top w:val="single" w:sz="18" w:space="0" w:color="auto"/>
            </w:tcBorders>
            <w:vAlign w:val="center"/>
          </w:tcPr>
          <w:p w:rsidR="00D822A0" w:rsidRPr="005A3062" w:rsidRDefault="00D822A0" w:rsidP="00BE469B">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p>
        </w:tc>
      </w:tr>
      <w:tr w:rsidR="00D822A0" w:rsidRPr="00101454">
        <w:trPr>
          <w:cantSplit/>
          <w:trHeight w:val="997"/>
        </w:trPr>
        <w:tc>
          <w:tcPr>
            <w:tcW w:w="3179" w:type="dxa"/>
            <w:tcBorders>
              <w:top w:val="single" w:sz="18" w:space="0" w:color="auto"/>
            </w:tcBorders>
          </w:tcPr>
          <w:p w:rsidR="00D822A0" w:rsidRDefault="00D822A0" w:rsidP="00BE469B">
            <w:pPr>
              <w:spacing w:after="0" w:line="240" w:lineRule="auto"/>
              <w:jc w:val="both"/>
              <w:rPr>
                <w:rFonts w:ascii="Times New Roman" w:hAnsi="Times New Roman" w:cs="Times New Roman"/>
                <w:b/>
                <w:bCs/>
              </w:rPr>
            </w:pPr>
            <w:r>
              <w:rPr>
                <w:rFonts w:ascii="Times New Roman" w:hAnsi="Times New Roman" w:cs="Times New Roman"/>
                <w:b/>
                <w:bCs/>
              </w:rPr>
              <w:t xml:space="preserve">2. Velkams leņķu zāģis </w:t>
            </w:r>
          </w:p>
        </w:tc>
        <w:tc>
          <w:tcPr>
            <w:tcW w:w="803" w:type="dxa"/>
            <w:tcBorders>
              <w:top w:val="single" w:sz="18" w:space="0" w:color="auto"/>
            </w:tcBorders>
            <w:vAlign w:val="center"/>
          </w:tcPr>
          <w:p w:rsidR="00D822A0" w:rsidRPr="005A3062" w:rsidRDefault="00D822A0" w:rsidP="00BE469B">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p>
        </w:tc>
      </w:tr>
      <w:tr w:rsidR="00D822A0" w:rsidRPr="00101454">
        <w:trPr>
          <w:cantSplit/>
          <w:trHeight w:val="997"/>
        </w:trPr>
        <w:tc>
          <w:tcPr>
            <w:tcW w:w="3179" w:type="dxa"/>
            <w:tcBorders>
              <w:top w:val="single" w:sz="18" w:space="0" w:color="auto"/>
            </w:tcBorders>
          </w:tcPr>
          <w:p w:rsidR="00D822A0" w:rsidRDefault="00D822A0" w:rsidP="00BE469B">
            <w:pPr>
              <w:spacing w:after="0" w:line="240" w:lineRule="auto"/>
              <w:jc w:val="both"/>
              <w:rPr>
                <w:rFonts w:ascii="Times New Roman" w:hAnsi="Times New Roman" w:cs="Times New Roman"/>
                <w:b/>
                <w:bCs/>
              </w:rPr>
            </w:pPr>
            <w:r>
              <w:rPr>
                <w:rFonts w:ascii="Times New Roman" w:hAnsi="Times New Roman" w:cs="Times New Roman"/>
                <w:b/>
                <w:bCs/>
              </w:rPr>
              <w:t xml:space="preserve">3. Ēvele </w:t>
            </w:r>
          </w:p>
        </w:tc>
        <w:tc>
          <w:tcPr>
            <w:tcW w:w="803" w:type="dxa"/>
            <w:tcBorders>
              <w:top w:val="single" w:sz="18" w:space="0" w:color="auto"/>
            </w:tcBorders>
            <w:vAlign w:val="center"/>
          </w:tcPr>
          <w:p w:rsidR="00D822A0" w:rsidRDefault="00D822A0" w:rsidP="00BE469B">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p>
        </w:tc>
      </w:tr>
      <w:tr w:rsidR="00D822A0" w:rsidRPr="00101454">
        <w:trPr>
          <w:cantSplit/>
          <w:trHeight w:val="997"/>
        </w:trPr>
        <w:tc>
          <w:tcPr>
            <w:tcW w:w="3179" w:type="dxa"/>
            <w:tcBorders>
              <w:top w:val="single" w:sz="18" w:space="0" w:color="auto"/>
            </w:tcBorders>
          </w:tcPr>
          <w:p w:rsidR="00D822A0" w:rsidRDefault="00D822A0" w:rsidP="00BE469B">
            <w:pPr>
              <w:spacing w:after="0" w:line="240" w:lineRule="auto"/>
              <w:jc w:val="both"/>
              <w:rPr>
                <w:rFonts w:ascii="Times New Roman" w:hAnsi="Times New Roman" w:cs="Times New Roman"/>
                <w:b/>
                <w:bCs/>
              </w:rPr>
            </w:pPr>
            <w:r>
              <w:rPr>
                <w:rFonts w:ascii="Times New Roman" w:hAnsi="Times New Roman" w:cs="Times New Roman"/>
                <w:b/>
                <w:bCs/>
              </w:rPr>
              <w:t>4.Daudzfunkcionāls instruments</w:t>
            </w:r>
          </w:p>
        </w:tc>
        <w:tc>
          <w:tcPr>
            <w:tcW w:w="803" w:type="dxa"/>
            <w:tcBorders>
              <w:top w:val="single" w:sz="18" w:space="0" w:color="auto"/>
            </w:tcBorders>
            <w:vAlign w:val="center"/>
          </w:tcPr>
          <w:p w:rsidR="00D822A0" w:rsidRDefault="00D822A0" w:rsidP="00BE469B">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2187" w:type="dxa"/>
            <w:tcBorders>
              <w:top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p>
        </w:tc>
      </w:tr>
      <w:tr w:rsidR="00D822A0" w:rsidRPr="00101454">
        <w:trPr>
          <w:cantSplit/>
          <w:trHeight w:val="545"/>
        </w:trPr>
        <w:tc>
          <w:tcPr>
            <w:tcW w:w="6169" w:type="dxa"/>
            <w:gridSpan w:val="3"/>
            <w:tcBorders>
              <w:top w:val="single" w:sz="18" w:space="0" w:color="auto"/>
              <w:left w:val="nil"/>
              <w:bottom w:val="nil"/>
              <w:right w:val="single" w:sz="18" w:space="0" w:color="auto"/>
            </w:tcBorders>
          </w:tcPr>
          <w:p w:rsidR="00D822A0" w:rsidRPr="005A3062" w:rsidRDefault="00D822A0" w:rsidP="00BE469B">
            <w:pPr>
              <w:spacing w:before="120" w:after="120" w:line="240" w:lineRule="auto"/>
              <w:jc w:val="right"/>
              <w:rPr>
                <w:rFonts w:ascii="Times New Roman" w:hAnsi="Times New Roman" w:cs="Times New Roman"/>
                <w:sz w:val="24"/>
                <w:szCs w:val="24"/>
                <w:lang w:eastAsia="lv-LV"/>
              </w:rPr>
            </w:pPr>
            <w:r w:rsidRPr="005A3062">
              <w:rPr>
                <w:rFonts w:ascii="Times New Roman" w:hAnsi="Times New Roman" w:cs="Times New Roman"/>
                <w:sz w:val="24"/>
                <w:szCs w:val="24"/>
                <w:lang w:eastAsia="lv-LV"/>
              </w:rPr>
              <w:t>KOPĀ EUR*</w:t>
            </w:r>
          </w:p>
        </w:tc>
        <w:tc>
          <w:tcPr>
            <w:tcW w:w="3367" w:type="dxa"/>
            <w:tcBorders>
              <w:top w:val="single" w:sz="18" w:space="0" w:color="auto"/>
              <w:left w:val="single" w:sz="18" w:space="0" w:color="auto"/>
              <w:bottom w:val="single" w:sz="18" w:space="0" w:color="auto"/>
            </w:tcBorders>
          </w:tcPr>
          <w:p w:rsidR="00D822A0" w:rsidRPr="005A3062" w:rsidRDefault="00D822A0" w:rsidP="00BE469B">
            <w:pPr>
              <w:spacing w:after="0" w:line="240" w:lineRule="auto"/>
              <w:jc w:val="right"/>
              <w:rPr>
                <w:rFonts w:ascii="Times New Roman" w:hAnsi="Times New Roman" w:cs="Times New Roman"/>
                <w:sz w:val="24"/>
                <w:szCs w:val="24"/>
                <w:lang w:eastAsia="lv-LV"/>
              </w:rPr>
            </w:pPr>
          </w:p>
        </w:tc>
      </w:tr>
    </w:tbl>
    <w:p w:rsidR="00D822A0" w:rsidRPr="005A3062" w:rsidRDefault="00D822A0" w:rsidP="00932B38">
      <w:pPr>
        <w:spacing w:after="0" w:line="240" w:lineRule="auto"/>
        <w:jc w:val="both"/>
        <w:rPr>
          <w:rFonts w:ascii="Times New Roman" w:hAnsi="Times New Roman" w:cs="Times New Roman"/>
          <w:sz w:val="24"/>
          <w:szCs w:val="24"/>
          <w:lang w:eastAsia="lv-LV"/>
        </w:rPr>
      </w:pPr>
    </w:p>
    <w:p w:rsidR="00D822A0" w:rsidRPr="005A3062" w:rsidRDefault="00D822A0" w:rsidP="00932B38">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Finanšu piedāvājumā cenas norādāmas bez PVN</w:t>
      </w:r>
    </w:p>
    <w:p w:rsidR="00D822A0" w:rsidRPr="005A3062" w:rsidRDefault="00D822A0" w:rsidP="00932B38">
      <w:pPr>
        <w:spacing w:after="0" w:line="24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Cenā ietvertas visas izmaksas, kas saistītas ar preces piegādi (</w:t>
      </w:r>
      <w:r w:rsidRPr="005A3062">
        <w:rPr>
          <w:rFonts w:ascii="Times New Roman" w:hAnsi="Times New Roman" w:cs="Times New Roman"/>
          <w:b/>
          <w:bCs/>
          <w:sz w:val="20"/>
          <w:szCs w:val="20"/>
          <w:u w:val="single"/>
          <w:lang w:eastAsia="lv-LV"/>
        </w:rPr>
        <w:t>piegādes</w:t>
      </w:r>
      <w:r w:rsidRPr="005A3062">
        <w:rPr>
          <w:rFonts w:ascii="Times New Roman" w:hAnsi="Times New Roman" w:cs="Times New Roman"/>
          <w:b/>
          <w:bCs/>
          <w:sz w:val="20"/>
          <w:szCs w:val="20"/>
          <w:lang w:eastAsia="lv-LV"/>
        </w:rPr>
        <w:t xml:space="preserve"> un </w:t>
      </w:r>
      <w:r w:rsidRPr="005A3062">
        <w:rPr>
          <w:rFonts w:ascii="Times New Roman" w:hAnsi="Times New Roman" w:cs="Times New Roman"/>
          <w:b/>
          <w:bCs/>
          <w:sz w:val="20"/>
          <w:szCs w:val="20"/>
          <w:u w:val="single"/>
          <w:lang w:eastAsia="lv-LV"/>
        </w:rPr>
        <w:t>uzstādīšanas, testēšanas izmaksas</w:t>
      </w:r>
      <w:r>
        <w:rPr>
          <w:rFonts w:ascii="Times New Roman" w:hAnsi="Times New Roman" w:cs="Times New Roman"/>
          <w:b/>
          <w:bCs/>
          <w:sz w:val="20"/>
          <w:szCs w:val="20"/>
          <w:lang w:eastAsia="lv-LV"/>
        </w:rPr>
        <w:t xml:space="preserve"> </w:t>
      </w:r>
      <w:r w:rsidRPr="005A3062">
        <w:rPr>
          <w:rFonts w:ascii="Times New Roman" w:hAnsi="Times New Roman" w:cs="Times New Roman"/>
          <w:b/>
          <w:bCs/>
          <w:sz w:val="20"/>
          <w:szCs w:val="20"/>
          <w:lang w:eastAsia="lv-LV"/>
        </w:rPr>
        <w:t>utt.)</w:t>
      </w:r>
    </w:p>
    <w:p w:rsidR="00D822A0" w:rsidRPr="005A3062" w:rsidRDefault="00D822A0" w:rsidP="00932B38">
      <w:pPr>
        <w:spacing w:after="0" w:line="240" w:lineRule="auto"/>
        <w:rPr>
          <w:rFonts w:ascii="Times New Roman" w:hAnsi="Times New Roman" w:cs="Times New Roman"/>
          <w:sz w:val="24"/>
          <w:szCs w:val="24"/>
          <w:lang w:eastAsia="lv-LV"/>
        </w:rPr>
      </w:pPr>
    </w:p>
    <w:p w:rsidR="00D822A0" w:rsidRPr="005A3062" w:rsidRDefault="00D822A0" w:rsidP="00932B38">
      <w:pPr>
        <w:spacing w:after="0" w:line="240" w:lineRule="auto"/>
        <w:rPr>
          <w:rFonts w:ascii="Times New Roman" w:hAnsi="Times New Roman" w:cs="Times New Roman"/>
          <w:sz w:val="24"/>
          <w:szCs w:val="24"/>
          <w:lang w:eastAsia="lv-LV"/>
        </w:rPr>
      </w:pPr>
    </w:p>
    <w:p w:rsidR="00D822A0" w:rsidRPr="005A3062" w:rsidRDefault="00D822A0" w:rsidP="00932B38">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Amatpersona (pretendenta</w:t>
      </w:r>
    </w:p>
    <w:p w:rsidR="00D822A0" w:rsidRPr="005A3062" w:rsidRDefault="00D822A0" w:rsidP="00932B38">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 pilnvarotā persona):</w:t>
      </w:r>
    </w:p>
    <w:p w:rsidR="00D822A0" w:rsidRPr="005A3062" w:rsidRDefault="00D822A0" w:rsidP="00932B38">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_______________________              _________________      _________________</w:t>
      </w:r>
    </w:p>
    <w:p w:rsidR="00D822A0" w:rsidRPr="005A3062" w:rsidRDefault="00D822A0" w:rsidP="00932B38">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0"/>
          <w:szCs w:val="20"/>
          <w:lang w:eastAsia="lv-LV"/>
        </w:rPr>
        <w:tab/>
        <w:t xml:space="preserve">  /vārds, uzvārds/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t>/paraksts</w:t>
      </w:r>
      <w:r w:rsidRPr="005A3062">
        <w:rPr>
          <w:rFonts w:ascii="Times New Roman" w:hAnsi="Times New Roman" w:cs="Times New Roman"/>
          <w:sz w:val="24"/>
          <w:szCs w:val="24"/>
          <w:lang w:eastAsia="lv-LV"/>
        </w:rPr>
        <w:t>/</w:t>
      </w:r>
    </w:p>
    <w:p w:rsidR="00D822A0" w:rsidRPr="005A3062" w:rsidRDefault="00D822A0" w:rsidP="00932B38">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___________________2015</w:t>
      </w:r>
      <w:r w:rsidRPr="005A3062">
        <w:rPr>
          <w:rFonts w:ascii="Times New Roman" w:hAnsi="Times New Roman" w:cs="Times New Roman"/>
          <w:sz w:val="24"/>
          <w:szCs w:val="24"/>
          <w:lang w:eastAsia="lv-LV"/>
        </w:rPr>
        <w:t>.gada ___.________________</w:t>
      </w:r>
    </w:p>
    <w:p w:rsidR="00D822A0" w:rsidRDefault="00D822A0" w:rsidP="00932B38">
      <w:pPr>
        <w:spacing w:after="0" w:line="240" w:lineRule="auto"/>
        <w:jc w:val="both"/>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D822A0" w:rsidRPr="005A3062" w:rsidRDefault="00D822A0" w:rsidP="00932B38">
      <w:pPr>
        <w:spacing w:after="0" w:line="240" w:lineRule="auto"/>
        <w:jc w:val="both"/>
        <w:rPr>
          <w:rFonts w:ascii="Times New Roman" w:hAnsi="Times New Roman" w:cs="Times New Roman"/>
          <w:sz w:val="20"/>
          <w:szCs w:val="20"/>
          <w:lang w:eastAsia="lv-LV"/>
        </w:rPr>
      </w:pPr>
    </w:p>
    <w:p w:rsidR="00D822A0" w:rsidRPr="005A3062" w:rsidRDefault="00D822A0" w:rsidP="001C775C">
      <w:pPr>
        <w:spacing w:after="0" w:line="240" w:lineRule="auto"/>
        <w:rPr>
          <w:rFonts w:ascii="Times New Roman" w:hAnsi="Times New Roman" w:cs="Times New Roman"/>
          <w:b/>
          <w:bCs/>
          <w:i/>
          <w:iCs/>
          <w:sz w:val="24"/>
          <w:szCs w:val="24"/>
        </w:rPr>
      </w:pPr>
      <w:r w:rsidRPr="005A3062">
        <w:rPr>
          <w:rFonts w:ascii="Times New Roman" w:hAnsi="Times New Roman" w:cs="Times New Roman"/>
          <w:b/>
          <w:bCs/>
          <w:i/>
          <w:iCs/>
          <w:sz w:val="24"/>
          <w:szCs w:val="24"/>
        </w:rPr>
        <w:t>AIZPILDA PRETENDENTS</w:t>
      </w:r>
    </w:p>
    <w:p w:rsidR="00D822A0" w:rsidRPr="005A3062" w:rsidRDefault="00D822A0" w:rsidP="001C775C">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D822A0" w:rsidRPr="005A3062" w:rsidRDefault="00D822A0" w:rsidP="001C775C">
      <w:pPr>
        <w:spacing w:after="0" w:line="240" w:lineRule="auto"/>
        <w:rPr>
          <w:rFonts w:ascii="Times New Roman" w:hAnsi="Times New Roman" w:cs="Times New Roman"/>
          <w:sz w:val="24"/>
          <w:szCs w:val="24"/>
        </w:rPr>
      </w:pPr>
    </w:p>
    <w:p w:rsidR="00D822A0" w:rsidRPr="005A3062" w:rsidRDefault="00D822A0" w:rsidP="001C775C">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3.pielikums</w:t>
      </w:r>
    </w:p>
    <w:p w:rsidR="00D822A0" w:rsidRPr="005A3062" w:rsidRDefault="00D822A0" w:rsidP="001C775C">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Finanšu piedāvājums</w:t>
      </w:r>
    </w:p>
    <w:p w:rsidR="00D822A0" w:rsidRPr="005A3062" w:rsidRDefault="00D822A0" w:rsidP="001C775C">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822A0" w:rsidRPr="005A3062" w:rsidRDefault="00D822A0" w:rsidP="001C775C">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w:t>
      </w:r>
      <w:r>
        <w:rPr>
          <w:rFonts w:ascii="Times New Roman" w:hAnsi="Times New Roman" w:cs="Times New Roman"/>
          <w:sz w:val="24"/>
          <w:szCs w:val="24"/>
        </w:rPr>
        <w:t>Zinātniskās iekārtas un</w:t>
      </w:r>
      <w:r w:rsidRPr="005A3062">
        <w:rPr>
          <w:rFonts w:ascii="Times New Roman" w:hAnsi="Times New Roman" w:cs="Times New Roman"/>
          <w:sz w:val="24"/>
          <w:szCs w:val="24"/>
        </w:rPr>
        <w:t xml:space="preserve"> aprīkojums 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projekta</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sidRPr="005A3062">
        <w:rPr>
          <w:rFonts w:ascii="Times New Roman" w:hAnsi="Times New Roman" w:cs="Times New Roman"/>
          <w:i/>
          <w:iCs/>
          <w:sz w:val="24"/>
          <w:szCs w:val="24"/>
        </w:rPr>
        <w:t>”</w:t>
      </w:r>
      <w:r>
        <w:rPr>
          <w:rFonts w:ascii="Times New Roman" w:hAnsi="Times New Roman" w:cs="Times New Roman"/>
          <w:sz w:val="24"/>
          <w:szCs w:val="24"/>
        </w:rPr>
        <w:t xml:space="preserve"> vajadzībām” (LU 2015/</w:t>
      </w:r>
      <w:r w:rsidRPr="005A3062">
        <w:rPr>
          <w:rFonts w:ascii="Times New Roman" w:hAnsi="Times New Roman" w:cs="Times New Roman"/>
          <w:sz w:val="24"/>
          <w:szCs w:val="24"/>
        </w:rPr>
        <w:t>6_ERAF) nolikumam</w:t>
      </w:r>
    </w:p>
    <w:p w:rsidR="00D822A0" w:rsidRPr="005A3062" w:rsidRDefault="00D822A0" w:rsidP="001C775C">
      <w:pPr>
        <w:spacing w:after="0" w:line="240" w:lineRule="auto"/>
        <w:jc w:val="right"/>
        <w:rPr>
          <w:rFonts w:ascii="Times New Roman" w:hAnsi="Times New Roman" w:cs="Times New Roman"/>
          <w:sz w:val="24"/>
          <w:szCs w:val="24"/>
          <w:lang w:eastAsia="lv-LV"/>
        </w:rPr>
      </w:pPr>
    </w:p>
    <w:p w:rsidR="00D822A0" w:rsidRDefault="00D822A0" w:rsidP="001C775C">
      <w:pPr>
        <w:spacing w:after="0" w:line="240" w:lineRule="auto"/>
        <w:jc w:val="center"/>
        <w:rPr>
          <w:rFonts w:ascii="Times New Roman" w:hAnsi="Times New Roman" w:cs="Times New Roman"/>
          <w:b/>
          <w:bCs/>
          <w:sz w:val="28"/>
          <w:szCs w:val="28"/>
          <w:lang w:eastAsia="lv-LV"/>
        </w:rPr>
      </w:pPr>
      <w:r>
        <w:rPr>
          <w:rFonts w:ascii="Times New Roman" w:hAnsi="Times New Roman" w:cs="Times New Roman"/>
          <w:b/>
          <w:bCs/>
          <w:sz w:val="28"/>
          <w:szCs w:val="28"/>
          <w:lang w:eastAsia="lv-LV"/>
        </w:rPr>
        <w:t>9</w:t>
      </w:r>
      <w:r w:rsidRPr="005A3062">
        <w:rPr>
          <w:rFonts w:ascii="Times New Roman" w:hAnsi="Times New Roman" w:cs="Times New Roman"/>
          <w:b/>
          <w:bCs/>
          <w:sz w:val="28"/>
          <w:szCs w:val="28"/>
          <w:lang w:eastAsia="lv-LV"/>
        </w:rPr>
        <w:t>.</w:t>
      </w:r>
      <w:r w:rsidRPr="005A3062">
        <w:rPr>
          <w:rFonts w:ascii="Times New Roman" w:hAnsi="Times New Roman" w:cs="Times New Roman"/>
          <w:b/>
          <w:bCs/>
          <w:sz w:val="28"/>
          <w:szCs w:val="28"/>
          <w:lang w:eastAsia="lv-LV"/>
        </w:rPr>
        <w:tab/>
        <w:t xml:space="preserve">lote – </w:t>
      </w:r>
      <w:r>
        <w:rPr>
          <w:rFonts w:ascii="Times New Roman" w:hAnsi="Times New Roman" w:cs="Times New Roman"/>
          <w:b/>
          <w:bCs/>
          <w:sz w:val="28"/>
          <w:szCs w:val="28"/>
          <w:lang w:eastAsia="lv-LV"/>
        </w:rPr>
        <w:t>Lādiņsaites matrica Šmita teleskopam (</w:t>
      </w:r>
      <w:r w:rsidRPr="00E300FF">
        <w:rPr>
          <w:rFonts w:ascii="Times New Roman" w:hAnsi="Times New Roman" w:cs="Times New Roman"/>
          <w:b/>
          <w:bCs/>
          <w:sz w:val="28"/>
          <w:szCs w:val="28"/>
          <w:lang w:eastAsia="lv-LV"/>
        </w:rPr>
        <w:t>CCD)</w:t>
      </w:r>
    </w:p>
    <w:p w:rsidR="00D822A0" w:rsidRPr="005A3062" w:rsidRDefault="00D822A0" w:rsidP="001C775C">
      <w:pPr>
        <w:spacing w:after="0" w:line="240" w:lineRule="auto"/>
        <w:jc w:val="center"/>
        <w:rPr>
          <w:rFonts w:ascii="Times New Roman" w:hAnsi="Times New Roman" w:cs="Times New Roman"/>
          <w:sz w:val="24"/>
          <w:szCs w:val="24"/>
          <w:lang w:eastAsia="lv-LV"/>
        </w:rPr>
      </w:pPr>
    </w:p>
    <w:tbl>
      <w:tblPr>
        <w:tblW w:w="9536" w:type="dxa"/>
        <w:tblInd w:w="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179"/>
        <w:gridCol w:w="803"/>
        <w:gridCol w:w="2187"/>
        <w:gridCol w:w="3367"/>
      </w:tblGrid>
      <w:tr w:rsidR="00D822A0" w:rsidRPr="00101454">
        <w:trPr>
          <w:cantSplit/>
          <w:trHeight w:val="1178"/>
        </w:trPr>
        <w:tc>
          <w:tcPr>
            <w:tcW w:w="3179" w:type="dxa"/>
            <w:tcBorders>
              <w:top w:val="single" w:sz="18" w:space="0" w:color="auto"/>
              <w:bottom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p>
          <w:p w:rsidR="00D822A0" w:rsidRPr="005A3062" w:rsidRDefault="00D822A0"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Preces nosaukums</w:t>
            </w:r>
          </w:p>
        </w:tc>
        <w:tc>
          <w:tcPr>
            <w:tcW w:w="803" w:type="dxa"/>
            <w:tcBorders>
              <w:top w:val="single" w:sz="18" w:space="0" w:color="auto"/>
              <w:bottom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p>
          <w:p w:rsidR="00D822A0" w:rsidRPr="005A3062" w:rsidRDefault="00D822A0"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Skaits</w:t>
            </w:r>
          </w:p>
        </w:tc>
        <w:tc>
          <w:tcPr>
            <w:tcW w:w="2187" w:type="dxa"/>
            <w:tcBorders>
              <w:top w:val="single" w:sz="18" w:space="0" w:color="auto"/>
              <w:bottom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p>
          <w:p w:rsidR="00D822A0" w:rsidRPr="005A3062" w:rsidRDefault="00D822A0"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Vienības cena EUR piegādes vietā </w:t>
            </w:r>
          </w:p>
        </w:tc>
        <w:tc>
          <w:tcPr>
            <w:tcW w:w="3367" w:type="dxa"/>
            <w:tcBorders>
              <w:top w:val="single" w:sz="18" w:space="0" w:color="auto"/>
              <w:bottom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p>
          <w:p w:rsidR="00D822A0" w:rsidRPr="005A3062" w:rsidRDefault="00D822A0"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Cena EUR kopā piegādes vietā</w:t>
            </w:r>
          </w:p>
          <w:p w:rsidR="00D822A0" w:rsidRPr="005A3062" w:rsidRDefault="00D822A0"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bez PVN</w:t>
            </w:r>
          </w:p>
        </w:tc>
      </w:tr>
      <w:tr w:rsidR="00D822A0" w:rsidRPr="00101454">
        <w:trPr>
          <w:trHeight w:val="296"/>
        </w:trPr>
        <w:tc>
          <w:tcPr>
            <w:tcW w:w="3179" w:type="dxa"/>
            <w:tcBorders>
              <w:top w:val="single" w:sz="18" w:space="0" w:color="auto"/>
              <w:bottom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a</w:t>
            </w:r>
          </w:p>
        </w:tc>
        <w:tc>
          <w:tcPr>
            <w:tcW w:w="803" w:type="dxa"/>
            <w:tcBorders>
              <w:top w:val="single" w:sz="18" w:space="0" w:color="auto"/>
              <w:bottom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w:t>
            </w:r>
          </w:p>
        </w:tc>
        <w:tc>
          <w:tcPr>
            <w:tcW w:w="2187" w:type="dxa"/>
            <w:tcBorders>
              <w:top w:val="single" w:sz="18" w:space="0" w:color="auto"/>
              <w:bottom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w:t>
            </w:r>
          </w:p>
        </w:tc>
        <w:tc>
          <w:tcPr>
            <w:tcW w:w="3367" w:type="dxa"/>
            <w:tcBorders>
              <w:top w:val="single" w:sz="18" w:space="0" w:color="auto"/>
              <w:bottom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 ×  c</w:t>
            </w:r>
          </w:p>
        </w:tc>
      </w:tr>
      <w:tr w:rsidR="00D822A0" w:rsidRPr="00101454">
        <w:trPr>
          <w:cantSplit/>
          <w:trHeight w:val="997"/>
        </w:trPr>
        <w:tc>
          <w:tcPr>
            <w:tcW w:w="3179" w:type="dxa"/>
            <w:tcBorders>
              <w:top w:val="single" w:sz="18" w:space="0" w:color="auto"/>
              <w:bottom w:val="single" w:sz="18" w:space="0" w:color="auto"/>
            </w:tcBorders>
          </w:tcPr>
          <w:p w:rsidR="00D822A0" w:rsidRPr="005A3062" w:rsidRDefault="00D822A0" w:rsidP="00BE469B">
            <w:pPr>
              <w:spacing w:after="0" w:line="240" w:lineRule="auto"/>
              <w:jc w:val="both"/>
              <w:rPr>
                <w:rFonts w:ascii="Times New Roman" w:hAnsi="Times New Roman" w:cs="Times New Roman"/>
                <w:sz w:val="24"/>
                <w:szCs w:val="24"/>
                <w:lang w:eastAsia="lv-LV"/>
              </w:rPr>
            </w:pPr>
            <w:r>
              <w:rPr>
                <w:rFonts w:ascii="Times New Roman" w:hAnsi="Times New Roman" w:cs="Times New Roman"/>
                <w:b/>
                <w:bCs/>
              </w:rPr>
              <w:t xml:space="preserve">1. Lādiņsaites matrica Šmita teleskopam </w:t>
            </w:r>
          </w:p>
        </w:tc>
        <w:tc>
          <w:tcPr>
            <w:tcW w:w="803" w:type="dxa"/>
            <w:tcBorders>
              <w:top w:val="single" w:sz="18" w:space="0" w:color="auto"/>
              <w:bottom w:val="single" w:sz="18" w:space="0" w:color="auto"/>
            </w:tcBorders>
            <w:vAlign w:val="center"/>
          </w:tcPr>
          <w:p w:rsidR="00D822A0" w:rsidRPr="005A3062" w:rsidRDefault="00D822A0" w:rsidP="001C775C">
            <w:pPr>
              <w:spacing w:after="0" w:line="240" w:lineRule="auto"/>
              <w:rPr>
                <w:rFonts w:ascii="Times New Roman" w:hAnsi="Times New Roman" w:cs="Times New Roman"/>
                <w:sz w:val="24"/>
                <w:szCs w:val="24"/>
                <w:lang w:eastAsia="lv-LV"/>
              </w:rPr>
            </w:pPr>
            <w:r w:rsidRPr="00E300FF">
              <w:rPr>
                <w:rFonts w:ascii="Times New Roman" w:hAnsi="Times New Roman" w:cs="Times New Roman"/>
                <w:sz w:val="24"/>
                <w:szCs w:val="24"/>
                <w:lang w:eastAsia="lv-LV"/>
              </w:rPr>
              <w:t>1</w:t>
            </w:r>
          </w:p>
        </w:tc>
        <w:tc>
          <w:tcPr>
            <w:tcW w:w="2187" w:type="dxa"/>
            <w:tcBorders>
              <w:top w:val="single" w:sz="18" w:space="0" w:color="auto"/>
              <w:bottom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bottom w:val="single" w:sz="18" w:space="0" w:color="auto"/>
            </w:tcBorders>
          </w:tcPr>
          <w:p w:rsidR="00D822A0" w:rsidRPr="005A3062" w:rsidRDefault="00D822A0" w:rsidP="00BE469B">
            <w:pPr>
              <w:spacing w:after="0" w:line="240" w:lineRule="auto"/>
              <w:jc w:val="center"/>
              <w:rPr>
                <w:rFonts w:ascii="Times New Roman" w:hAnsi="Times New Roman" w:cs="Times New Roman"/>
                <w:sz w:val="24"/>
                <w:szCs w:val="24"/>
                <w:lang w:eastAsia="lv-LV"/>
              </w:rPr>
            </w:pPr>
          </w:p>
        </w:tc>
      </w:tr>
    </w:tbl>
    <w:p w:rsidR="00D822A0" w:rsidRPr="005A3062" w:rsidRDefault="00D822A0" w:rsidP="001C775C">
      <w:pPr>
        <w:spacing w:after="0" w:line="240" w:lineRule="auto"/>
        <w:jc w:val="both"/>
        <w:rPr>
          <w:rFonts w:ascii="Times New Roman" w:hAnsi="Times New Roman" w:cs="Times New Roman"/>
          <w:sz w:val="24"/>
          <w:szCs w:val="24"/>
          <w:lang w:eastAsia="lv-LV"/>
        </w:rPr>
      </w:pPr>
    </w:p>
    <w:p w:rsidR="00D822A0" w:rsidRPr="005A3062" w:rsidRDefault="00D822A0" w:rsidP="001C775C">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Finanšu piedāvājumā cenas norādāmas bez PVN</w:t>
      </w:r>
    </w:p>
    <w:p w:rsidR="00D822A0" w:rsidRPr="005A3062" w:rsidRDefault="00D822A0" w:rsidP="001C775C">
      <w:pPr>
        <w:spacing w:after="0" w:line="24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Cenā ietvertas visas izmaksas, kas saistītas ar preces piegādi (</w:t>
      </w:r>
      <w:r w:rsidRPr="005A3062">
        <w:rPr>
          <w:rFonts w:ascii="Times New Roman" w:hAnsi="Times New Roman" w:cs="Times New Roman"/>
          <w:b/>
          <w:bCs/>
          <w:sz w:val="20"/>
          <w:szCs w:val="20"/>
          <w:u w:val="single"/>
          <w:lang w:eastAsia="lv-LV"/>
        </w:rPr>
        <w:t>piegādes</w:t>
      </w:r>
      <w:r w:rsidRPr="005A3062">
        <w:rPr>
          <w:rFonts w:ascii="Times New Roman" w:hAnsi="Times New Roman" w:cs="Times New Roman"/>
          <w:b/>
          <w:bCs/>
          <w:sz w:val="20"/>
          <w:szCs w:val="20"/>
          <w:lang w:eastAsia="lv-LV"/>
        </w:rPr>
        <w:t xml:space="preserve"> un </w:t>
      </w:r>
      <w:r w:rsidRPr="005A3062">
        <w:rPr>
          <w:rFonts w:ascii="Times New Roman" w:hAnsi="Times New Roman" w:cs="Times New Roman"/>
          <w:b/>
          <w:bCs/>
          <w:sz w:val="20"/>
          <w:szCs w:val="20"/>
          <w:u w:val="single"/>
          <w:lang w:eastAsia="lv-LV"/>
        </w:rPr>
        <w:t>uzstādīšanas, testēšanas izmaksas</w:t>
      </w:r>
      <w:r>
        <w:rPr>
          <w:rFonts w:ascii="Times New Roman" w:hAnsi="Times New Roman" w:cs="Times New Roman"/>
          <w:b/>
          <w:bCs/>
          <w:sz w:val="20"/>
          <w:szCs w:val="20"/>
          <w:lang w:eastAsia="lv-LV"/>
        </w:rPr>
        <w:t xml:space="preserve"> </w:t>
      </w:r>
      <w:r w:rsidRPr="005A3062">
        <w:rPr>
          <w:rFonts w:ascii="Times New Roman" w:hAnsi="Times New Roman" w:cs="Times New Roman"/>
          <w:b/>
          <w:bCs/>
          <w:sz w:val="20"/>
          <w:szCs w:val="20"/>
          <w:lang w:eastAsia="lv-LV"/>
        </w:rPr>
        <w:t>utt.)</w:t>
      </w:r>
    </w:p>
    <w:p w:rsidR="00D822A0" w:rsidRPr="005A3062" w:rsidRDefault="00D822A0" w:rsidP="001C775C">
      <w:pPr>
        <w:spacing w:after="0" w:line="240" w:lineRule="auto"/>
        <w:rPr>
          <w:rFonts w:ascii="Times New Roman" w:hAnsi="Times New Roman" w:cs="Times New Roman"/>
          <w:sz w:val="24"/>
          <w:szCs w:val="24"/>
          <w:lang w:eastAsia="lv-LV"/>
        </w:rPr>
      </w:pPr>
    </w:p>
    <w:p w:rsidR="00D822A0" w:rsidRPr="005A3062" w:rsidRDefault="00D822A0" w:rsidP="001C775C">
      <w:pPr>
        <w:spacing w:after="0" w:line="240" w:lineRule="auto"/>
        <w:rPr>
          <w:rFonts w:ascii="Times New Roman" w:hAnsi="Times New Roman" w:cs="Times New Roman"/>
          <w:sz w:val="24"/>
          <w:szCs w:val="24"/>
          <w:lang w:eastAsia="lv-LV"/>
        </w:rPr>
      </w:pPr>
    </w:p>
    <w:p w:rsidR="00D822A0" w:rsidRPr="005A3062" w:rsidRDefault="00D822A0" w:rsidP="001C775C">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Amatpersona (pretendenta</w:t>
      </w:r>
    </w:p>
    <w:p w:rsidR="00D822A0" w:rsidRPr="005A3062" w:rsidRDefault="00D822A0" w:rsidP="001C775C">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 pilnvarotā persona):</w:t>
      </w:r>
    </w:p>
    <w:p w:rsidR="00D822A0" w:rsidRPr="005A3062" w:rsidRDefault="00D822A0" w:rsidP="001C775C">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_______________________              _________________      _________________</w:t>
      </w:r>
    </w:p>
    <w:p w:rsidR="00D822A0" w:rsidRPr="005A3062" w:rsidRDefault="00D822A0" w:rsidP="001C775C">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0"/>
          <w:szCs w:val="20"/>
          <w:lang w:eastAsia="lv-LV"/>
        </w:rPr>
        <w:tab/>
        <w:t xml:space="preserve">  /vārds, uzvārds/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t>/paraksts</w:t>
      </w:r>
      <w:r w:rsidRPr="005A3062">
        <w:rPr>
          <w:rFonts w:ascii="Times New Roman" w:hAnsi="Times New Roman" w:cs="Times New Roman"/>
          <w:sz w:val="24"/>
          <w:szCs w:val="24"/>
          <w:lang w:eastAsia="lv-LV"/>
        </w:rPr>
        <w:t>/</w:t>
      </w:r>
    </w:p>
    <w:p w:rsidR="00D822A0" w:rsidRPr="005A3062" w:rsidRDefault="00D822A0" w:rsidP="001C775C">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___________________2015</w:t>
      </w:r>
      <w:r w:rsidRPr="005A3062">
        <w:rPr>
          <w:rFonts w:ascii="Times New Roman" w:hAnsi="Times New Roman" w:cs="Times New Roman"/>
          <w:sz w:val="24"/>
          <w:szCs w:val="24"/>
          <w:lang w:eastAsia="lv-LV"/>
        </w:rPr>
        <w:t>.gada ___.________________</w:t>
      </w:r>
    </w:p>
    <w:p w:rsidR="00D822A0" w:rsidRPr="005A3062" w:rsidRDefault="00D822A0" w:rsidP="001C775C">
      <w:pPr>
        <w:spacing w:after="0" w:line="240" w:lineRule="auto"/>
        <w:jc w:val="both"/>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D822A0" w:rsidRPr="005A3062" w:rsidRDefault="00D822A0" w:rsidP="001C775C">
      <w:pPr>
        <w:spacing w:after="0" w:line="240" w:lineRule="auto"/>
        <w:jc w:val="both"/>
        <w:rPr>
          <w:rFonts w:ascii="Times New Roman" w:hAnsi="Times New Roman" w:cs="Times New Roman"/>
          <w:sz w:val="24"/>
          <w:szCs w:val="24"/>
        </w:rPr>
      </w:pPr>
    </w:p>
    <w:p w:rsidR="00D822A0" w:rsidRDefault="00D822A0" w:rsidP="00932B38">
      <w:pPr>
        <w:spacing w:after="0" w:line="240" w:lineRule="auto"/>
        <w:jc w:val="both"/>
        <w:rPr>
          <w:rFonts w:ascii="Times New Roman" w:hAnsi="Times New Roman" w:cs="Times New Roman"/>
          <w:sz w:val="24"/>
          <w:szCs w:val="24"/>
        </w:rPr>
      </w:pPr>
    </w:p>
    <w:p w:rsidR="00D822A0" w:rsidRDefault="00D822A0" w:rsidP="00CF6E5D">
      <w:pPr>
        <w:spacing w:after="0" w:line="240" w:lineRule="auto"/>
        <w:jc w:val="both"/>
        <w:rPr>
          <w:rFonts w:ascii="Times New Roman" w:hAnsi="Times New Roman" w:cs="Times New Roman"/>
          <w:sz w:val="24"/>
          <w:szCs w:val="24"/>
        </w:rPr>
      </w:pPr>
    </w:p>
    <w:p w:rsidR="00D822A0" w:rsidRDefault="00D822A0" w:rsidP="00397BAA">
      <w:pPr>
        <w:spacing w:after="0" w:line="240" w:lineRule="auto"/>
        <w:jc w:val="both"/>
        <w:rPr>
          <w:rFonts w:ascii="Times New Roman" w:hAnsi="Times New Roman" w:cs="Times New Roman"/>
          <w:sz w:val="24"/>
          <w:szCs w:val="24"/>
        </w:rPr>
      </w:pPr>
    </w:p>
    <w:p w:rsidR="00D822A0" w:rsidRDefault="00D822A0" w:rsidP="00397BAA">
      <w:pPr>
        <w:spacing w:after="0" w:line="240" w:lineRule="auto"/>
        <w:jc w:val="both"/>
        <w:rPr>
          <w:rFonts w:ascii="Times New Roman" w:hAnsi="Times New Roman" w:cs="Times New Roman"/>
          <w:sz w:val="24"/>
          <w:szCs w:val="24"/>
        </w:rPr>
      </w:pPr>
    </w:p>
    <w:p w:rsidR="00D822A0" w:rsidRDefault="00D822A0" w:rsidP="00397BAA">
      <w:pPr>
        <w:spacing w:after="0" w:line="240" w:lineRule="auto"/>
        <w:jc w:val="both"/>
        <w:rPr>
          <w:rFonts w:ascii="Times New Roman" w:hAnsi="Times New Roman" w:cs="Times New Roman"/>
          <w:sz w:val="24"/>
          <w:szCs w:val="24"/>
        </w:rPr>
      </w:pPr>
    </w:p>
    <w:p w:rsidR="00D822A0" w:rsidRDefault="00D822A0" w:rsidP="00397BAA">
      <w:pPr>
        <w:spacing w:after="0" w:line="240" w:lineRule="auto"/>
        <w:jc w:val="both"/>
        <w:rPr>
          <w:rFonts w:ascii="Times New Roman" w:hAnsi="Times New Roman" w:cs="Times New Roman"/>
          <w:sz w:val="24"/>
          <w:szCs w:val="24"/>
        </w:rPr>
      </w:pPr>
    </w:p>
    <w:p w:rsidR="00D822A0" w:rsidRDefault="00D822A0" w:rsidP="00397BAA">
      <w:pPr>
        <w:spacing w:after="0" w:line="240" w:lineRule="auto"/>
        <w:jc w:val="both"/>
        <w:rPr>
          <w:rFonts w:ascii="Times New Roman" w:hAnsi="Times New Roman" w:cs="Times New Roman"/>
          <w:sz w:val="24"/>
          <w:szCs w:val="24"/>
        </w:rPr>
      </w:pPr>
    </w:p>
    <w:p w:rsidR="00D822A0" w:rsidRDefault="00D822A0" w:rsidP="00397BAA">
      <w:pPr>
        <w:spacing w:after="0" w:line="240" w:lineRule="auto"/>
        <w:jc w:val="both"/>
        <w:rPr>
          <w:rFonts w:ascii="Times New Roman" w:hAnsi="Times New Roman" w:cs="Times New Roman"/>
          <w:sz w:val="24"/>
          <w:szCs w:val="24"/>
        </w:rPr>
      </w:pPr>
    </w:p>
    <w:p w:rsidR="00D822A0" w:rsidRDefault="00D822A0" w:rsidP="00397BAA">
      <w:pPr>
        <w:spacing w:after="0" w:line="240" w:lineRule="auto"/>
        <w:jc w:val="both"/>
        <w:rPr>
          <w:rFonts w:ascii="Times New Roman" w:hAnsi="Times New Roman" w:cs="Times New Roman"/>
          <w:sz w:val="24"/>
          <w:szCs w:val="24"/>
        </w:rPr>
      </w:pPr>
    </w:p>
    <w:p w:rsidR="00D822A0" w:rsidRDefault="00D822A0" w:rsidP="00397BAA">
      <w:pPr>
        <w:spacing w:after="0" w:line="240" w:lineRule="auto"/>
        <w:jc w:val="both"/>
        <w:rPr>
          <w:rFonts w:ascii="Times New Roman" w:hAnsi="Times New Roman" w:cs="Times New Roman"/>
          <w:sz w:val="24"/>
          <w:szCs w:val="24"/>
        </w:rPr>
      </w:pPr>
    </w:p>
    <w:p w:rsidR="00D822A0" w:rsidRDefault="00D822A0" w:rsidP="00397BAA">
      <w:pPr>
        <w:spacing w:after="0" w:line="240" w:lineRule="auto"/>
        <w:jc w:val="both"/>
        <w:rPr>
          <w:rFonts w:ascii="Times New Roman" w:hAnsi="Times New Roman" w:cs="Times New Roman"/>
          <w:sz w:val="24"/>
          <w:szCs w:val="24"/>
        </w:rPr>
      </w:pPr>
    </w:p>
    <w:p w:rsidR="00D822A0" w:rsidRDefault="00D822A0" w:rsidP="00397BAA">
      <w:pPr>
        <w:spacing w:after="0" w:line="240" w:lineRule="auto"/>
        <w:jc w:val="both"/>
        <w:rPr>
          <w:rFonts w:ascii="Times New Roman" w:hAnsi="Times New Roman" w:cs="Times New Roman"/>
          <w:sz w:val="24"/>
          <w:szCs w:val="24"/>
        </w:rPr>
      </w:pPr>
    </w:p>
    <w:p w:rsidR="00D822A0" w:rsidRDefault="00D822A0" w:rsidP="00397BAA">
      <w:pPr>
        <w:spacing w:after="0" w:line="240" w:lineRule="auto"/>
        <w:jc w:val="both"/>
        <w:rPr>
          <w:rFonts w:ascii="Times New Roman" w:hAnsi="Times New Roman" w:cs="Times New Roman"/>
          <w:sz w:val="24"/>
          <w:szCs w:val="24"/>
        </w:rPr>
      </w:pPr>
    </w:p>
    <w:p w:rsidR="00D822A0" w:rsidRPr="006B44FA" w:rsidRDefault="00D822A0" w:rsidP="005A3062">
      <w:pPr>
        <w:spacing w:after="0" w:line="240" w:lineRule="auto"/>
        <w:jc w:val="right"/>
        <w:rPr>
          <w:rFonts w:ascii="Times New Roman" w:hAnsi="Times New Roman" w:cs="Times New Roman"/>
          <w:b/>
          <w:sz w:val="24"/>
          <w:szCs w:val="24"/>
        </w:rPr>
      </w:pPr>
      <w:r w:rsidRPr="006B44FA">
        <w:rPr>
          <w:rFonts w:ascii="Times New Roman" w:hAnsi="Times New Roman" w:cs="Times New Roman"/>
          <w:b/>
          <w:sz w:val="24"/>
          <w:szCs w:val="24"/>
        </w:rPr>
        <w:t>4. pielikums</w:t>
      </w:r>
    </w:p>
    <w:p w:rsidR="00D822A0" w:rsidRPr="005A3062" w:rsidRDefault="00D822A0" w:rsidP="005A3062">
      <w:pPr>
        <w:spacing w:after="0" w:line="240" w:lineRule="auto"/>
        <w:jc w:val="right"/>
        <w:rPr>
          <w:rFonts w:ascii="Times New Roman" w:hAnsi="Times New Roman" w:cs="Times New Roman"/>
          <w:b/>
          <w:bCs/>
        </w:rPr>
      </w:pPr>
      <w:r w:rsidRPr="005A3062">
        <w:rPr>
          <w:rFonts w:ascii="Times New Roman" w:hAnsi="Times New Roman" w:cs="Times New Roman"/>
          <w:b/>
          <w:bCs/>
        </w:rPr>
        <w:t>Līguma projekts</w:t>
      </w:r>
    </w:p>
    <w:p w:rsidR="00D822A0" w:rsidRPr="005A3062" w:rsidRDefault="00D822A0"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D822A0" w:rsidRPr="005A3062" w:rsidRDefault="00D822A0"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“Zinātniskās iekārtas </w:t>
      </w:r>
      <w:r>
        <w:rPr>
          <w:rFonts w:ascii="Times New Roman" w:hAnsi="Times New Roman" w:cs="Times New Roman"/>
          <w:sz w:val="24"/>
          <w:szCs w:val="24"/>
        </w:rPr>
        <w:t xml:space="preserve">un aprīkojums </w:t>
      </w:r>
      <w:r w:rsidRPr="005A3062">
        <w:rPr>
          <w:rFonts w:ascii="Times New Roman" w:hAnsi="Times New Roman" w:cs="Times New Roman"/>
          <w:sz w:val="24"/>
          <w:szCs w:val="24"/>
        </w:rPr>
        <w:t>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projekta</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sidRPr="005A3062">
        <w:rPr>
          <w:rFonts w:ascii="Times New Roman" w:hAnsi="Times New Roman" w:cs="Times New Roman"/>
          <w:i/>
          <w:iCs/>
          <w:sz w:val="24"/>
          <w:szCs w:val="24"/>
        </w:rPr>
        <w:t>”</w:t>
      </w:r>
      <w:r>
        <w:rPr>
          <w:rFonts w:ascii="Times New Roman" w:hAnsi="Times New Roman" w:cs="Times New Roman"/>
          <w:sz w:val="24"/>
          <w:szCs w:val="24"/>
        </w:rPr>
        <w:t xml:space="preserve"> vajadzībām” (LU 2015/</w:t>
      </w:r>
      <w:r w:rsidRPr="005A3062">
        <w:rPr>
          <w:rFonts w:ascii="Times New Roman" w:hAnsi="Times New Roman" w:cs="Times New Roman"/>
          <w:sz w:val="24"/>
          <w:szCs w:val="24"/>
        </w:rPr>
        <w:t>6_ERAF) nolikumam</w:t>
      </w:r>
    </w:p>
    <w:p w:rsidR="00D822A0" w:rsidRPr="005A3062" w:rsidRDefault="00D822A0" w:rsidP="005A3062">
      <w:pPr>
        <w:spacing w:after="0" w:line="240" w:lineRule="auto"/>
        <w:jc w:val="right"/>
        <w:rPr>
          <w:rFonts w:ascii="Times New Roman" w:hAnsi="Times New Roman" w:cs="Times New Roman"/>
          <w:sz w:val="24"/>
          <w:szCs w:val="24"/>
          <w:lang w:eastAsia="lv-LV"/>
        </w:rPr>
      </w:pPr>
    </w:p>
    <w:p w:rsidR="00D822A0" w:rsidRPr="005A3062" w:rsidRDefault="00D822A0" w:rsidP="005A3062">
      <w:pPr>
        <w:spacing w:after="0" w:line="240" w:lineRule="auto"/>
        <w:rPr>
          <w:rFonts w:ascii="Times New Roman" w:hAnsi="Times New Roman" w:cs="Times New Roman"/>
          <w:sz w:val="24"/>
          <w:szCs w:val="24"/>
        </w:rPr>
      </w:pPr>
      <w:r>
        <w:rPr>
          <w:rFonts w:ascii="Times New Roman" w:hAnsi="Times New Roman" w:cs="Times New Roman"/>
          <w:sz w:val="24"/>
          <w:szCs w:val="24"/>
        </w:rPr>
        <w:t>Rīgā, 2015</w:t>
      </w:r>
      <w:r w:rsidRPr="005A3062">
        <w:rPr>
          <w:rFonts w:ascii="Times New Roman" w:hAnsi="Times New Roman" w:cs="Times New Roman"/>
          <w:sz w:val="24"/>
          <w:szCs w:val="24"/>
        </w:rPr>
        <w:t>. gada ___._________</w:t>
      </w:r>
    </w:p>
    <w:p w:rsidR="00D822A0" w:rsidRPr="005A3062" w:rsidRDefault="00D822A0" w:rsidP="005A3062">
      <w:pPr>
        <w:spacing w:after="0" w:line="240" w:lineRule="auto"/>
        <w:rPr>
          <w:rFonts w:ascii="Times New Roman" w:hAnsi="Times New Roman" w:cs="Times New Roman"/>
          <w:sz w:val="24"/>
          <w:szCs w:val="24"/>
        </w:rPr>
      </w:pPr>
    </w:p>
    <w:tbl>
      <w:tblPr>
        <w:tblW w:w="0" w:type="auto"/>
        <w:jc w:val="center"/>
        <w:tblLook w:val="0000"/>
      </w:tblPr>
      <w:tblGrid>
        <w:gridCol w:w="4608"/>
        <w:gridCol w:w="3914"/>
      </w:tblGrid>
      <w:tr w:rsidR="00D822A0" w:rsidRPr="00101454">
        <w:trPr>
          <w:jc w:val="center"/>
        </w:trPr>
        <w:tc>
          <w:tcPr>
            <w:tcW w:w="4608" w:type="dxa"/>
          </w:tcPr>
          <w:p w:rsidR="00D822A0" w:rsidRPr="005A3062" w:rsidRDefault="00D822A0" w:rsidP="005A3062">
            <w:pPr>
              <w:spacing w:after="0" w:line="240" w:lineRule="auto"/>
              <w:rPr>
                <w:rFonts w:ascii="Times New Roman" w:hAnsi="Times New Roman" w:cs="Times New Roman"/>
                <w:sz w:val="24"/>
                <w:szCs w:val="24"/>
              </w:rPr>
            </w:pPr>
            <w:r w:rsidRPr="005A3062">
              <w:rPr>
                <w:rFonts w:ascii="Times New Roman" w:hAnsi="Times New Roman" w:cs="Times New Roman"/>
                <w:b/>
                <w:bCs/>
                <w:sz w:val="24"/>
                <w:szCs w:val="24"/>
              </w:rPr>
              <w:t xml:space="preserve">Latvijas Universitātes </w:t>
            </w:r>
            <w:r w:rsidRPr="005A3062">
              <w:rPr>
                <w:rFonts w:ascii="Times New Roman" w:hAnsi="Times New Roman" w:cs="Times New Roman"/>
                <w:sz w:val="24"/>
                <w:szCs w:val="24"/>
              </w:rPr>
              <w:t>(turpmāk-LU)</w:t>
            </w:r>
          </w:p>
          <w:p w:rsidR="00D822A0" w:rsidRPr="005A3062" w:rsidRDefault="00D822A0" w:rsidP="005A3062">
            <w:pPr>
              <w:spacing w:after="0" w:line="240" w:lineRule="auto"/>
              <w:rPr>
                <w:rFonts w:ascii="Times New Roman" w:hAnsi="Times New Roman" w:cs="Times New Roman"/>
                <w:sz w:val="24"/>
                <w:szCs w:val="24"/>
              </w:rPr>
            </w:pPr>
            <w:r w:rsidRPr="005A3062">
              <w:rPr>
                <w:rFonts w:ascii="Times New Roman" w:hAnsi="Times New Roman" w:cs="Times New Roman"/>
                <w:sz w:val="24"/>
                <w:szCs w:val="24"/>
              </w:rPr>
              <w:t xml:space="preserve">līgumu uzskaites Nr. ________ </w:t>
            </w:r>
          </w:p>
          <w:p w:rsidR="00D822A0" w:rsidRPr="005A3062" w:rsidRDefault="00D822A0" w:rsidP="005A3062">
            <w:pPr>
              <w:spacing w:after="0" w:line="240" w:lineRule="auto"/>
              <w:rPr>
                <w:rFonts w:ascii="Times New Roman" w:hAnsi="Times New Roman" w:cs="Times New Roman"/>
                <w:sz w:val="24"/>
                <w:szCs w:val="24"/>
              </w:rPr>
            </w:pPr>
          </w:p>
          <w:p w:rsidR="00D822A0" w:rsidRPr="005A3062" w:rsidRDefault="00D822A0" w:rsidP="005A3062">
            <w:pPr>
              <w:spacing w:after="0" w:line="240" w:lineRule="auto"/>
              <w:rPr>
                <w:rFonts w:ascii="Times New Roman" w:hAnsi="Times New Roman" w:cs="Times New Roman"/>
                <w:sz w:val="24"/>
                <w:szCs w:val="24"/>
              </w:rPr>
            </w:pPr>
            <w:r w:rsidRPr="005A3062">
              <w:rPr>
                <w:rFonts w:ascii="Times New Roman" w:hAnsi="Times New Roman" w:cs="Times New Roman"/>
                <w:sz w:val="24"/>
                <w:szCs w:val="24"/>
              </w:rPr>
              <w:t>Iepirkuma identifikācijas Nr.</w:t>
            </w:r>
            <w:r>
              <w:rPr>
                <w:rFonts w:ascii="Times New Roman" w:hAnsi="Times New Roman" w:cs="Times New Roman"/>
                <w:b/>
                <w:bCs/>
                <w:sz w:val="24"/>
                <w:szCs w:val="24"/>
              </w:rPr>
              <w:t>LU 2015/</w:t>
            </w:r>
            <w:r w:rsidRPr="005A3062">
              <w:rPr>
                <w:rFonts w:ascii="Times New Roman" w:hAnsi="Times New Roman" w:cs="Times New Roman"/>
                <w:b/>
                <w:bCs/>
                <w:sz w:val="24"/>
                <w:szCs w:val="24"/>
              </w:rPr>
              <w:t>6_ERAF</w:t>
            </w:r>
          </w:p>
        </w:tc>
        <w:tc>
          <w:tcPr>
            <w:tcW w:w="3914" w:type="dxa"/>
          </w:tcPr>
          <w:p w:rsidR="00D822A0" w:rsidRPr="005A3062" w:rsidRDefault="00D822A0" w:rsidP="005A3062">
            <w:pPr>
              <w:keepNext/>
              <w:spacing w:after="0" w:line="240" w:lineRule="auto"/>
              <w:jc w:val="right"/>
              <w:outlineLvl w:val="2"/>
              <w:rPr>
                <w:rFonts w:ascii="Times New Roman" w:hAnsi="Times New Roman" w:cs="Times New Roman"/>
                <w:b/>
                <w:bCs/>
                <w:sz w:val="24"/>
                <w:szCs w:val="24"/>
              </w:rPr>
            </w:pPr>
            <w:r w:rsidRPr="005A3062">
              <w:rPr>
                <w:rFonts w:ascii="Times New Roman" w:hAnsi="Times New Roman" w:cs="Times New Roman"/>
                <w:b/>
                <w:bCs/>
                <w:sz w:val="24"/>
                <w:szCs w:val="24"/>
              </w:rPr>
              <w:t xml:space="preserve">___”____________” </w:t>
            </w:r>
          </w:p>
          <w:p w:rsidR="00D822A0" w:rsidRPr="005A3062" w:rsidRDefault="00D822A0" w:rsidP="005A3062">
            <w:pPr>
              <w:keepNext/>
              <w:spacing w:after="0" w:line="240" w:lineRule="auto"/>
              <w:jc w:val="right"/>
              <w:outlineLvl w:val="2"/>
              <w:rPr>
                <w:rFonts w:ascii="Times New Roman" w:hAnsi="Times New Roman" w:cs="Times New Roman"/>
                <w:b/>
                <w:bCs/>
                <w:sz w:val="24"/>
                <w:szCs w:val="24"/>
              </w:rPr>
            </w:pPr>
            <w:r w:rsidRPr="005A3062">
              <w:rPr>
                <w:rFonts w:ascii="Times New Roman" w:hAnsi="Times New Roman" w:cs="Times New Roman"/>
                <w:sz w:val="24"/>
                <w:szCs w:val="24"/>
              </w:rPr>
              <w:t>līgumu uzskaites Nr. __________</w:t>
            </w:r>
          </w:p>
        </w:tc>
      </w:tr>
    </w:tbl>
    <w:p w:rsidR="00D822A0" w:rsidRPr="005A3062" w:rsidRDefault="00D822A0" w:rsidP="005A3062">
      <w:pPr>
        <w:spacing w:after="0" w:line="240" w:lineRule="auto"/>
        <w:jc w:val="center"/>
        <w:rPr>
          <w:rFonts w:ascii="Times New Roman" w:hAnsi="Times New Roman" w:cs="Times New Roman"/>
          <w:b/>
          <w:bCs/>
          <w:sz w:val="24"/>
          <w:szCs w:val="24"/>
        </w:rPr>
      </w:pPr>
    </w:p>
    <w:p w:rsidR="00D822A0" w:rsidRPr="005A3062" w:rsidRDefault="00D822A0" w:rsidP="005A3062">
      <w:pPr>
        <w:spacing w:after="0" w:line="240" w:lineRule="auto"/>
        <w:jc w:val="center"/>
        <w:rPr>
          <w:rFonts w:ascii="Times New Roman" w:hAnsi="Times New Roman" w:cs="Times New Roman"/>
          <w:b/>
          <w:bCs/>
          <w:i/>
          <w:iCs/>
          <w:sz w:val="24"/>
          <w:szCs w:val="24"/>
        </w:rPr>
      </w:pPr>
      <w:r w:rsidRPr="005A3062">
        <w:rPr>
          <w:rFonts w:ascii="Times New Roman" w:hAnsi="Times New Roman" w:cs="Times New Roman"/>
          <w:b/>
          <w:bCs/>
          <w:i/>
          <w:iCs/>
          <w:sz w:val="24"/>
          <w:szCs w:val="24"/>
        </w:rPr>
        <w:t>PIEGĀDES LĪGUMA PROJEKTS</w:t>
      </w:r>
    </w:p>
    <w:p w:rsidR="00D822A0" w:rsidRPr="005A3062" w:rsidRDefault="00D822A0" w:rsidP="005A3062">
      <w:pPr>
        <w:spacing w:after="0" w:line="240" w:lineRule="auto"/>
        <w:jc w:val="both"/>
        <w:rPr>
          <w:rFonts w:ascii="Times New Roman" w:hAnsi="Times New Roman" w:cs="Times New Roman"/>
          <w:b/>
          <w:bCs/>
          <w:sz w:val="24"/>
          <w:szCs w:val="24"/>
        </w:rPr>
      </w:pP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b/>
          <w:bCs/>
          <w:sz w:val="24"/>
          <w:szCs w:val="24"/>
        </w:rPr>
        <w:t>Latvijas Universitāte</w:t>
      </w:r>
      <w:r w:rsidRPr="005A3062">
        <w:rPr>
          <w:rFonts w:ascii="Times New Roman" w:hAnsi="Times New Roman" w:cs="Times New Roman"/>
          <w:sz w:val="24"/>
          <w:szCs w:val="24"/>
        </w:rPr>
        <w:t xml:space="preserve">, reģistrēta LR IZM 2000.g. 2.februārī ar Nr.3341000218, juridiskā adrese Raiņa bulv.19, Rīgā (turpmāk – </w:t>
      </w:r>
      <w:r w:rsidRPr="005A3062">
        <w:rPr>
          <w:rFonts w:ascii="Times New Roman" w:hAnsi="Times New Roman" w:cs="Times New Roman"/>
          <w:b/>
          <w:bCs/>
          <w:sz w:val="24"/>
          <w:szCs w:val="24"/>
        </w:rPr>
        <w:t>Pircējs)</w:t>
      </w:r>
      <w:r w:rsidRPr="005A3062">
        <w:rPr>
          <w:rFonts w:ascii="Times New Roman" w:hAnsi="Times New Roman" w:cs="Times New Roman"/>
          <w:sz w:val="24"/>
          <w:szCs w:val="24"/>
        </w:rPr>
        <w:t>, tās _________ ____ ____________ personā, kas rīkojas saskaņā ar LU Satversmi, no vienas puses, un</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b/>
          <w:bCs/>
          <w:sz w:val="24"/>
          <w:szCs w:val="24"/>
        </w:rPr>
        <w:t xml:space="preserve">          __”___________________” (</w:t>
      </w:r>
      <w:r w:rsidRPr="005A3062">
        <w:rPr>
          <w:rFonts w:ascii="Times New Roman" w:hAnsi="Times New Roman" w:cs="Times New Roman"/>
          <w:sz w:val="24"/>
          <w:szCs w:val="24"/>
        </w:rPr>
        <w:t xml:space="preserve">turpmāk – </w:t>
      </w:r>
      <w:r w:rsidRPr="005A3062">
        <w:rPr>
          <w:rFonts w:ascii="Times New Roman" w:hAnsi="Times New Roman" w:cs="Times New Roman"/>
          <w:b/>
          <w:bCs/>
          <w:sz w:val="24"/>
          <w:szCs w:val="24"/>
        </w:rPr>
        <w:t>Pārdevējs)</w:t>
      </w:r>
      <w:r w:rsidRPr="005A3062">
        <w:rPr>
          <w:rFonts w:ascii="Times New Roman" w:hAnsi="Times New Roman" w:cs="Times New Roman"/>
          <w:sz w:val="24"/>
          <w:szCs w:val="24"/>
        </w:rPr>
        <w:t xml:space="preserve">, kura(š) reģistrēta LR Uzņēmumu reģistrā ___.gada ___.______ar Nr._________, juridiskā adrese ____, ______________, un kuras vārdā saskaņā ar statūtiem rīkojas tās _________ _______no otras puses, bet abi kopā saukti </w:t>
      </w:r>
      <w:r w:rsidRPr="005A3062">
        <w:rPr>
          <w:rFonts w:ascii="Times New Roman" w:hAnsi="Times New Roman" w:cs="Times New Roman"/>
          <w:b/>
          <w:bCs/>
          <w:sz w:val="24"/>
          <w:szCs w:val="24"/>
        </w:rPr>
        <w:t>„Puses”</w:t>
      </w:r>
      <w:r w:rsidRPr="005A3062">
        <w:rPr>
          <w:rFonts w:ascii="Times New Roman" w:hAnsi="Times New Roman" w:cs="Times New Roman"/>
          <w:sz w:val="24"/>
          <w:szCs w:val="24"/>
        </w:rPr>
        <w:t xml:space="preserve">, pamatojoties uz LU atklāta konkursa “LU atklātā konkursa “Zinātniskās iekārtas </w:t>
      </w:r>
      <w:r>
        <w:rPr>
          <w:rFonts w:ascii="Times New Roman" w:hAnsi="Times New Roman" w:cs="Times New Roman"/>
          <w:sz w:val="24"/>
          <w:szCs w:val="24"/>
        </w:rPr>
        <w:t xml:space="preserve">un aprīkojums </w:t>
      </w:r>
      <w:r w:rsidRPr="005A3062">
        <w:rPr>
          <w:rFonts w:ascii="Times New Roman" w:hAnsi="Times New Roman" w:cs="Times New Roman"/>
          <w:sz w:val="24"/>
          <w:szCs w:val="24"/>
        </w:rPr>
        <w:t>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xml:space="preserve">” projekta </w:t>
      </w:r>
      <w:r w:rsidRPr="005A3062">
        <w:rPr>
          <w:rFonts w:ascii="Times New Roman" w:hAnsi="Times New Roman" w:cs="Times New Roman"/>
          <w:sz w:val="24"/>
          <w:szCs w:val="24"/>
        </w:rPr>
        <w:t>„</w:t>
      </w:r>
      <w:r>
        <w:rPr>
          <w:rFonts w:ascii="Times New Roman" w:hAnsi="Times New Roman" w:cs="Times New Roman"/>
          <w:sz w:val="24"/>
          <w:szCs w:val="24"/>
        </w:rPr>
        <w:t>Informācijas, komunikāciju un signālapstrādes tehnoloģiju valsts nozīmes pētniecības centra izveide (IKSA-CENTRS)</w:t>
      </w:r>
      <w:r w:rsidRPr="005A3062">
        <w:rPr>
          <w:rFonts w:ascii="Times New Roman" w:hAnsi="Times New Roman" w:cs="Times New Roman"/>
          <w:i/>
          <w:iCs/>
          <w:sz w:val="24"/>
          <w:szCs w:val="24"/>
        </w:rPr>
        <w:t>”</w:t>
      </w:r>
      <w:r>
        <w:rPr>
          <w:rFonts w:ascii="Times New Roman" w:hAnsi="Times New Roman" w:cs="Times New Roman"/>
          <w:sz w:val="24"/>
          <w:szCs w:val="24"/>
        </w:rPr>
        <w:t xml:space="preserve"> vajadzībām” (LU 2015/6_ERAF) Komisijas 2015</w:t>
      </w:r>
      <w:r w:rsidRPr="005A3062">
        <w:rPr>
          <w:rFonts w:ascii="Times New Roman" w:hAnsi="Times New Roman" w:cs="Times New Roman"/>
          <w:sz w:val="24"/>
          <w:szCs w:val="24"/>
        </w:rPr>
        <w:t>. gada _____. ___________ lēmumu, noslēdz šādu līgumu (turpmāk –Līgums):</w:t>
      </w:r>
    </w:p>
    <w:p w:rsidR="00D822A0" w:rsidRPr="005A3062" w:rsidRDefault="00D822A0" w:rsidP="005A3062">
      <w:pPr>
        <w:spacing w:after="0" w:line="240" w:lineRule="auto"/>
        <w:jc w:val="both"/>
        <w:rPr>
          <w:rFonts w:ascii="Times New Roman" w:hAnsi="Times New Roman" w:cs="Times New Roman"/>
          <w:sz w:val="24"/>
          <w:szCs w:val="24"/>
        </w:rPr>
      </w:pPr>
    </w:p>
    <w:p w:rsidR="00D822A0" w:rsidRDefault="00D822A0" w:rsidP="00AB6DE6">
      <w:pPr>
        <w:numPr>
          <w:ilvl w:val="0"/>
          <w:numId w:val="3"/>
        </w:numPr>
        <w:spacing w:after="0" w:line="360" w:lineRule="auto"/>
        <w:ind w:left="720"/>
        <w:jc w:val="center"/>
        <w:rPr>
          <w:rFonts w:ascii="Times New Roman" w:hAnsi="Times New Roman" w:cs="Times New Roman"/>
          <w:b/>
          <w:bCs/>
          <w:sz w:val="24"/>
          <w:szCs w:val="24"/>
        </w:rPr>
      </w:pPr>
      <w:r w:rsidRPr="005A3062">
        <w:rPr>
          <w:rFonts w:ascii="Times New Roman" w:hAnsi="Times New Roman" w:cs="Times New Roman"/>
          <w:b/>
          <w:bCs/>
          <w:sz w:val="24"/>
          <w:szCs w:val="24"/>
        </w:rPr>
        <w:t>Līguma priekšmets</w:t>
      </w:r>
    </w:p>
    <w:p w:rsidR="00D822A0" w:rsidRPr="00AC0D33" w:rsidRDefault="00D822A0" w:rsidP="00AC0D33">
      <w:pPr>
        <w:spacing w:after="0" w:line="360" w:lineRule="auto"/>
        <w:rPr>
          <w:rFonts w:ascii="Times New Roman" w:hAnsi="Times New Roman" w:cs="Times New Roman"/>
          <w:bCs/>
          <w:sz w:val="24"/>
          <w:szCs w:val="24"/>
        </w:rPr>
      </w:pPr>
    </w:p>
    <w:p w:rsidR="00D822A0" w:rsidRDefault="00D822A0" w:rsidP="00A72716">
      <w:pPr>
        <w:numPr>
          <w:ilvl w:val="1"/>
          <w:numId w:val="6"/>
        </w:numPr>
        <w:tabs>
          <w:tab w:val="clear" w:pos="420"/>
          <w:tab w:val="num" w:pos="0"/>
        </w:tabs>
        <w:ind w:left="0" w:firstLine="0"/>
        <w:rPr>
          <w:rFonts w:ascii="Times New Roman" w:hAnsi="Times New Roman" w:cs="Times New Roman"/>
          <w:b/>
          <w:bCs/>
          <w:sz w:val="24"/>
          <w:szCs w:val="24"/>
        </w:rPr>
      </w:pPr>
      <w:r w:rsidRPr="005A3062">
        <w:rPr>
          <w:rFonts w:ascii="Times New Roman" w:hAnsi="Times New Roman" w:cs="Times New Roman"/>
          <w:b/>
          <w:bCs/>
          <w:sz w:val="24"/>
          <w:szCs w:val="24"/>
        </w:rPr>
        <w:t xml:space="preserve">Pārdevējs </w:t>
      </w:r>
      <w:r w:rsidRPr="005A3062">
        <w:rPr>
          <w:rFonts w:ascii="Times New Roman" w:hAnsi="Times New Roman" w:cs="Times New Roman"/>
          <w:sz w:val="24"/>
          <w:szCs w:val="24"/>
        </w:rPr>
        <w:t xml:space="preserve">pārdod un </w:t>
      </w:r>
      <w:r w:rsidRPr="005A3062">
        <w:rPr>
          <w:rFonts w:ascii="Times New Roman" w:hAnsi="Times New Roman" w:cs="Times New Roman"/>
          <w:b/>
          <w:bCs/>
          <w:sz w:val="24"/>
          <w:szCs w:val="24"/>
        </w:rPr>
        <w:t>Pircējs</w:t>
      </w:r>
      <w:r w:rsidRPr="005A3062">
        <w:rPr>
          <w:rFonts w:ascii="Times New Roman" w:hAnsi="Times New Roman" w:cs="Times New Roman"/>
          <w:sz w:val="24"/>
          <w:szCs w:val="24"/>
        </w:rPr>
        <w:t xml:space="preserve"> pērk atklāta konkursa “Zinātniskās iekārtas </w:t>
      </w:r>
      <w:r>
        <w:rPr>
          <w:rFonts w:ascii="Times New Roman" w:hAnsi="Times New Roman" w:cs="Times New Roman"/>
          <w:sz w:val="24"/>
          <w:szCs w:val="24"/>
        </w:rPr>
        <w:t xml:space="preserve">un aprīkojums </w:t>
      </w:r>
      <w:r w:rsidRPr="005A3062">
        <w:rPr>
          <w:rFonts w:ascii="Times New Roman" w:hAnsi="Times New Roman" w:cs="Times New Roman"/>
          <w:sz w:val="24"/>
          <w:szCs w:val="24"/>
        </w:rPr>
        <w:t>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projekta</w:t>
      </w:r>
      <w:r w:rsidRPr="005A3062">
        <w:rPr>
          <w:rFonts w:ascii="Times New Roman" w:hAnsi="Times New Roman" w:cs="Times New Roman"/>
          <w:sz w:val="24"/>
          <w:szCs w:val="24"/>
        </w:rPr>
        <w:t xml:space="preserve">  „</w:t>
      </w:r>
      <w:r>
        <w:rPr>
          <w:rFonts w:ascii="Times New Roman" w:hAnsi="Times New Roman" w:cs="Times New Roman"/>
          <w:sz w:val="24"/>
          <w:szCs w:val="24"/>
        </w:rPr>
        <w:t>Informācijas, komunikāciju un signālapstrādes tehnoloģiju valsts nozīmes pētniecības centra izveide (IKSA-CENTRS)</w:t>
      </w:r>
      <w:r w:rsidRPr="005A3062">
        <w:rPr>
          <w:rFonts w:ascii="Times New Roman" w:hAnsi="Times New Roman" w:cs="Times New Roman"/>
          <w:i/>
          <w:iCs/>
          <w:sz w:val="24"/>
          <w:szCs w:val="24"/>
        </w:rPr>
        <w:t>”</w:t>
      </w:r>
      <w:r w:rsidRPr="005A3062">
        <w:rPr>
          <w:rFonts w:ascii="Times New Roman" w:hAnsi="Times New Roman" w:cs="Times New Roman"/>
          <w:sz w:val="24"/>
          <w:szCs w:val="24"/>
        </w:rPr>
        <w:t xml:space="preserve"> vajadzībā</w:t>
      </w:r>
      <w:r>
        <w:rPr>
          <w:rFonts w:ascii="Times New Roman" w:hAnsi="Times New Roman" w:cs="Times New Roman"/>
          <w:sz w:val="24"/>
          <w:szCs w:val="24"/>
        </w:rPr>
        <w:t>m” (Iepirkuma ident. Nr. LU 2015</w:t>
      </w:r>
      <w:r w:rsidRPr="005A3062">
        <w:rPr>
          <w:rFonts w:ascii="Times New Roman" w:hAnsi="Times New Roman" w:cs="Times New Roman"/>
          <w:sz w:val="24"/>
          <w:szCs w:val="24"/>
        </w:rPr>
        <w:t xml:space="preserve">/6_ERAF) (turpmāk- Konkurss), </w:t>
      </w:r>
      <w:r w:rsidRPr="005A3062">
        <w:rPr>
          <w:rFonts w:ascii="Times New Roman" w:hAnsi="Times New Roman" w:cs="Times New Roman"/>
          <w:b/>
          <w:bCs/>
          <w:sz w:val="24"/>
          <w:szCs w:val="24"/>
        </w:rPr>
        <w:t>____. Lotei</w:t>
      </w:r>
      <w:r>
        <w:rPr>
          <w:rFonts w:ascii="Times New Roman" w:hAnsi="Times New Roman" w:cs="Times New Roman"/>
          <w:b/>
          <w:bCs/>
          <w:sz w:val="24"/>
          <w:szCs w:val="24"/>
        </w:rPr>
        <w:t xml:space="preserve"> </w:t>
      </w:r>
      <w:r w:rsidRPr="005A3062">
        <w:rPr>
          <w:rFonts w:ascii="Times New Roman" w:hAnsi="Times New Roman" w:cs="Times New Roman"/>
          <w:sz w:val="24"/>
          <w:szCs w:val="24"/>
        </w:rPr>
        <w:t xml:space="preserve">piedāvātās preces (turpmāk- </w:t>
      </w:r>
      <w:r w:rsidRPr="00DA762C">
        <w:rPr>
          <w:rFonts w:ascii="Times New Roman" w:hAnsi="Times New Roman" w:cs="Times New Roman"/>
          <w:bCs/>
          <w:sz w:val="24"/>
          <w:szCs w:val="24"/>
        </w:rPr>
        <w:t>Prece),</w:t>
      </w:r>
      <w:r w:rsidRPr="005A3062">
        <w:rPr>
          <w:rFonts w:ascii="Times New Roman" w:hAnsi="Times New Roman" w:cs="Times New Roman"/>
          <w:b/>
          <w:bCs/>
          <w:sz w:val="24"/>
          <w:szCs w:val="24"/>
        </w:rPr>
        <w:t xml:space="preserve"> </w:t>
      </w:r>
      <w:r w:rsidRPr="005A3062">
        <w:rPr>
          <w:rFonts w:ascii="Times New Roman" w:hAnsi="Times New Roman" w:cs="Times New Roman"/>
          <w:sz w:val="24"/>
          <w:szCs w:val="24"/>
        </w:rPr>
        <w:t>atbilstoši  šā Līguma 1.pielikumam, kas ir neatņemama šā Līguma sastāvdaļa.</w:t>
      </w:r>
      <w:r w:rsidRPr="005A3062">
        <w:rPr>
          <w:rFonts w:ascii="Times New Roman" w:hAnsi="Times New Roman" w:cs="Times New Roman"/>
          <w:b/>
          <w:bCs/>
          <w:sz w:val="24"/>
          <w:szCs w:val="24"/>
        </w:rPr>
        <w:t xml:space="preserve"> </w:t>
      </w:r>
    </w:p>
    <w:p w:rsidR="00D822A0" w:rsidRPr="00A72716" w:rsidRDefault="00D822A0" w:rsidP="00A72716">
      <w:pPr>
        <w:numPr>
          <w:ilvl w:val="1"/>
          <w:numId w:val="6"/>
        </w:numPr>
        <w:tabs>
          <w:tab w:val="clear" w:pos="420"/>
          <w:tab w:val="num" w:pos="0"/>
        </w:tabs>
        <w:ind w:left="0" w:firstLine="0"/>
        <w:rPr>
          <w:rFonts w:ascii="Times New Roman" w:hAnsi="Times New Roman" w:cs="Times New Roman"/>
          <w:b/>
          <w:bCs/>
          <w:sz w:val="24"/>
          <w:szCs w:val="24"/>
        </w:rPr>
      </w:pPr>
      <w:r w:rsidRPr="005A3062">
        <w:rPr>
          <w:rFonts w:ascii="Times New Roman" w:hAnsi="Times New Roman" w:cs="Times New Roman"/>
          <w:sz w:val="24"/>
          <w:szCs w:val="24"/>
        </w:rPr>
        <w:t xml:space="preserve">1.2.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w:t>
      </w:r>
      <w:r w:rsidRPr="005A3062">
        <w:rPr>
          <w:rFonts w:ascii="Times New Roman" w:hAnsi="Times New Roman" w:cs="Times New Roman"/>
          <w:b/>
          <w:bCs/>
          <w:sz w:val="24"/>
          <w:szCs w:val="24"/>
        </w:rPr>
        <w:t>summa</w:t>
      </w:r>
      <w:r w:rsidRPr="005A3062">
        <w:rPr>
          <w:rFonts w:ascii="Times New Roman" w:hAnsi="Times New Roman" w:cs="Times New Roman"/>
          <w:sz w:val="24"/>
          <w:szCs w:val="24"/>
        </w:rPr>
        <w:t xml:space="preserve"> ir </w:t>
      </w:r>
      <w:r w:rsidRPr="005A3062">
        <w:rPr>
          <w:rFonts w:ascii="Times New Roman" w:hAnsi="Times New Roman" w:cs="Times New Roman"/>
          <w:b/>
          <w:bCs/>
          <w:sz w:val="24"/>
          <w:szCs w:val="24"/>
        </w:rPr>
        <w:t xml:space="preserve">EUR _______________________ </w:t>
      </w:r>
      <w:r w:rsidRPr="005A3062">
        <w:rPr>
          <w:rFonts w:ascii="Times New Roman" w:hAnsi="Times New Roman" w:cs="Times New Roman"/>
          <w:i/>
          <w:iCs/>
          <w:sz w:val="24"/>
          <w:szCs w:val="24"/>
        </w:rPr>
        <w:t xml:space="preserve">(______________________________) </w:t>
      </w:r>
      <w:r>
        <w:rPr>
          <w:rFonts w:ascii="Times New Roman" w:hAnsi="Times New Roman" w:cs="Times New Roman"/>
          <w:sz w:val="24"/>
          <w:szCs w:val="24"/>
        </w:rPr>
        <w:t xml:space="preserve">tai skaitā </w:t>
      </w:r>
      <w:r w:rsidRPr="005A3062">
        <w:rPr>
          <w:rFonts w:ascii="Times New Roman" w:hAnsi="Times New Roman" w:cs="Times New Roman"/>
          <w:sz w:val="24"/>
          <w:szCs w:val="24"/>
        </w:rPr>
        <w:t xml:space="preserve">PVN. </w:t>
      </w:r>
    </w:p>
    <w:p w:rsidR="00D822A0" w:rsidRPr="005A3062" w:rsidRDefault="00D822A0" w:rsidP="005A3062">
      <w:pPr>
        <w:spacing w:after="0" w:line="360" w:lineRule="auto"/>
        <w:jc w:val="both"/>
        <w:rPr>
          <w:rFonts w:ascii="Times New Roman" w:hAnsi="Times New Roman" w:cs="Times New Roman"/>
          <w:sz w:val="24"/>
          <w:szCs w:val="24"/>
        </w:rPr>
      </w:pPr>
    </w:p>
    <w:p w:rsidR="00D822A0" w:rsidRPr="005A3062" w:rsidRDefault="00D822A0" w:rsidP="005A3062">
      <w:pPr>
        <w:spacing w:after="0" w:line="360" w:lineRule="auto"/>
        <w:jc w:val="center"/>
        <w:outlineLvl w:val="0"/>
        <w:rPr>
          <w:rFonts w:ascii="Times New Roman" w:hAnsi="Times New Roman" w:cs="Times New Roman"/>
          <w:b/>
          <w:bCs/>
          <w:sz w:val="24"/>
          <w:szCs w:val="24"/>
        </w:rPr>
      </w:pPr>
      <w:r w:rsidRPr="005A3062">
        <w:rPr>
          <w:rFonts w:ascii="Times New Roman" w:hAnsi="Times New Roman" w:cs="Times New Roman"/>
          <w:b/>
          <w:bCs/>
          <w:sz w:val="24"/>
          <w:szCs w:val="24"/>
        </w:rPr>
        <w:t>2. Piegādes izpildes - pieņemšanas nosacījumi un apmaksas kārtība</w:t>
      </w:r>
    </w:p>
    <w:p w:rsidR="00D822A0" w:rsidRPr="005A3062" w:rsidRDefault="00D822A0" w:rsidP="005A3062">
      <w:pPr>
        <w:spacing w:after="0" w:line="240" w:lineRule="auto"/>
        <w:jc w:val="both"/>
        <w:rPr>
          <w:rFonts w:ascii="Times New Roman" w:hAnsi="Times New Roman" w:cs="Times New Roman"/>
          <w:b/>
          <w:bCs/>
          <w:sz w:val="24"/>
          <w:szCs w:val="24"/>
        </w:rPr>
      </w:pPr>
      <w:r w:rsidRPr="005A3062">
        <w:rPr>
          <w:rFonts w:ascii="Times New Roman" w:hAnsi="Times New Roman" w:cs="Times New Roman"/>
          <w:sz w:val="24"/>
          <w:szCs w:val="24"/>
        </w:rPr>
        <w:t xml:space="preserve">2.1. </w:t>
      </w:r>
      <w:r w:rsidRPr="005A3062">
        <w:rPr>
          <w:rFonts w:ascii="Times New Roman" w:hAnsi="Times New Roman" w:cs="Times New Roman"/>
          <w:b/>
          <w:bCs/>
          <w:sz w:val="24"/>
          <w:szCs w:val="24"/>
        </w:rPr>
        <w:t xml:space="preserve">Pircējs </w:t>
      </w:r>
      <w:r w:rsidRPr="005A3062">
        <w:rPr>
          <w:rFonts w:ascii="Times New Roman" w:hAnsi="Times New Roman" w:cs="Times New Roman"/>
          <w:sz w:val="24"/>
          <w:szCs w:val="24"/>
        </w:rPr>
        <w:t>30 (trīsdesmit) dienu laikā no</w:t>
      </w:r>
      <w:r w:rsidRPr="005A3062">
        <w:rPr>
          <w:rFonts w:ascii="Times New Roman" w:hAnsi="Times New Roman" w:cs="Times New Roman"/>
          <w:b/>
          <w:bCs/>
          <w:sz w:val="24"/>
          <w:szCs w:val="24"/>
        </w:rPr>
        <w:t xml:space="preserve"> Līguma </w:t>
      </w:r>
      <w:r w:rsidRPr="005A3062">
        <w:rPr>
          <w:rFonts w:ascii="Times New Roman" w:hAnsi="Times New Roman" w:cs="Times New Roman"/>
          <w:sz w:val="24"/>
          <w:szCs w:val="24"/>
        </w:rPr>
        <w:t xml:space="preserve">noslēgšanas brīža uz </w:t>
      </w:r>
      <w:r w:rsidRPr="005A3062">
        <w:rPr>
          <w:rFonts w:ascii="Times New Roman" w:hAnsi="Times New Roman" w:cs="Times New Roman"/>
          <w:b/>
          <w:bCs/>
          <w:sz w:val="24"/>
          <w:szCs w:val="24"/>
        </w:rPr>
        <w:t>Pārdevēja</w:t>
      </w:r>
      <w:r w:rsidRPr="005A3062">
        <w:rPr>
          <w:rFonts w:ascii="Times New Roman" w:hAnsi="Times New Roman" w:cs="Times New Roman"/>
          <w:sz w:val="24"/>
          <w:szCs w:val="24"/>
        </w:rPr>
        <w:t xml:space="preserve"> iesniegta avansa rēķina pamata pārskaita </w:t>
      </w:r>
      <w:r w:rsidRPr="005A3062">
        <w:rPr>
          <w:rFonts w:ascii="Times New Roman" w:hAnsi="Times New Roman" w:cs="Times New Roman"/>
          <w:b/>
          <w:bCs/>
          <w:sz w:val="24"/>
          <w:szCs w:val="24"/>
        </w:rPr>
        <w:t xml:space="preserve">Pārdevēja </w:t>
      </w:r>
      <w:r w:rsidRPr="005A3062">
        <w:rPr>
          <w:rFonts w:ascii="Times New Roman" w:hAnsi="Times New Roman" w:cs="Times New Roman"/>
          <w:sz w:val="24"/>
          <w:szCs w:val="24"/>
        </w:rPr>
        <w:t xml:space="preserve">kontā avansu </w:t>
      </w:r>
      <w:r w:rsidRPr="00A72716">
        <w:rPr>
          <w:rFonts w:ascii="Times New Roman" w:hAnsi="Times New Roman" w:cs="Times New Roman"/>
          <w:sz w:val="24"/>
          <w:szCs w:val="24"/>
        </w:rPr>
        <w:t>20%</w:t>
      </w:r>
      <w:r w:rsidRPr="005A3062">
        <w:rPr>
          <w:rFonts w:ascii="Times New Roman" w:hAnsi="Times New Roman" w:cs="Times New Roman"/>
          <w:sz w:val="24"/>
          <w:szCs w:val="24"/>
        </w:rPr>
        <w:t xml:space="preserve"> (</w:t>
      </w:r>
      <w:r w:rsidRPr="005A3062">
        <w:rPr>
          <w:rFonts w:ascii="Times New Roman" w:hAnsi="Times New Roman" w:cs="Times New Roman"/>
          <w:i/>
          <w:iCs/>
          <w:sz w:val="24"/>
          <w:szCs w:val="24"/>
        </w:rPr>
        <w:t>divdesmit procenti</w:t>
      </w:r>
      <w:r w:rsidRPr="005A3062">
        <w:rPr>
          <w:rFonts w:ascii="Times New Roman" w:hAnsi="Times New Roman" w:cs="Times New Roman"/>
          <w:sz w:val="24"/>
          <w:szCs w:val="24"/>
        </w:rPr>
        <w:t xml:space="preserve">) apmērā no kopējās </w:t>
      </w:r>
      <w:r w:rsidRPr="005A3062">
        <w:rPr>
          <w:rFonts w:ascii="Times New Roman" w:hAnsi="Times New Roman" w:cs="Times New Roman"/>
          <w:b/>
          <w:bCs/>
          <w:sz w:val="24"/>
          <w:szCs w:val="24"/>
        </w:rPr>
        <w:t>Līguma summas</w:t>
      </w:r>
      <w:r w:rsidRPr="005A3062">
        <w:rPr>
          <w:rFonts w:ascii="Times New Roman" w:hAnsi="Times New Roman" w:cs="Times New Roman"/>
          <w:sz w:val="24"/>
          <w:szCs w:val="24"/>
        </w:rPr>
        <w:t xml:space="preserve">, t.i., </w:t>
      </w:r>
      <w:r w:rsidRPr="005A3062">
        <w:rPr>
          <w:rFonts w:ascii="Times New Roman" w:hAnsi="Times New Roman" w:cs="Times New Roman"/>
          <w:b/>
          <w:bCs/>
          <w:sz w:val="24"/>
          <w:szCs w:val="24"/>
        </w:rPr>
        <w:t xml:space="preserve">_______________ </w:t>
      </w:r>
      <w:r w:rsidRPr="005A3062">
        <w:rPr>
          <w:rFonts w:ascii="Times New Roman" w:hAnsi="Times New Roman" w:cs="Times New Roman"/>
          <w:sz w:val="24"/>
          <w:szCs w:val="24"/>
        </w:rPr>
        <w:t>(</w:t>
      </w:r>
      <w:r w:rsidRPr="005A3062">
        <w:rPr>
          <w:rFonts w:ascii="Times New Roman" w:hAnsi="Times New Roman" w:cs="Times New Roman"/>
          <w:i/>
          <w:iCs/>
          <w:sz w:val="24"/>
          <w:szCs w:val="24"/>
        </w:rPr>
        <w:t>__________________</w:t>
      </w:r>
      <w:r w:rsidRPr="005A3062">
        <w:rPr>
          <w:rFonts w:ascii="Times New Roman" w:hAnsi="Times New Roman" w:cs="Times New Roman"/>
          <w:sz w:val="24"/>
          <w:szCs w:val="24"/>
        </w:rPr>
        <w:t>)</w:t>
      </w:r>
      <w:r w:rsidRPr="005A3062">
        <w:rPr>
          <w:rFonts w:ascii="Times New Roman" w:hAnsi="Times New Roman" w:cs="Times New Roman"/>
          <w:b/>
          <w:bCs/>
          <w:sz w:val="24"/>
          <w:szCs w:val="24"/>
        </w:rPr>
        <w:t>,</w:t>
      </w:r>
      <w:r w:rsidRPr="005A3062">
        <w:rPr>
          <w:rFonts w:ascii="Times New Roman" w:hAnsi="Times New Roman" w:cs="Times New Roman"/>
          <w:sz w:val="24"/>
          <w:szCs w:val="24"/>
        </w:rPr>
        <w:t xml:space="preserve"> tai skaitā PVN.</w:t>
      </w:r>
      <w:r w:rsidRPr="005A3062">
        <w:rPr>
          <w:rFonts w:ascii="Times New Roman" w:hAnsi="Times New Roman" w:cs="Times New Roman"/>
          <w:b/>
          <w:bCs/>
          <w:sz w:val="24"/>
          <w:szCs w:val="24"/>
        </w:rPr>
        <w:t xml:space="preserve">               </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2.2</w:t>
      </w:r>
      <w:r w:rsidRPr="005A3062">
        <w:rPr>
          <w:rFonts w:ascii="Times New Roman" w:hAnsi="Times New Roman" w:cs="Times New Roman"/>
          <w:b/>
          <w:bCs/>
          <w:sz w:val="24"/>
          <w:szCs w:val="24"/>
        </w:rPr>
        <w:t xml:space="preserve"> </w:t>
      </w:r>
      <w:r w:rsidRPr="005A3062">
        <w:rPr>
          <w:rFonts w:ascii="Times New Roman" w:hAnsi="Times New Roman" w:cs="Times New Roman"/>
          <w:sz w:val="24"/>
          <w:szCs w:val="24"/>
        </w:rPr>
        <w:t>Atlikušo</w:t>
      </w:r>
      <w:r w:rsidRPr="005A3062">
        <w:rPr>
          <w:rFonts w:ascii="Times New Roman" w:hAnsi="Times New Roman" w:cs="Times New Roman"/>
          <w:b/>
          <w:bCs/>
          <w:sz w:val="24"/>
          <w:szCs w:val="24"/>
        </w:rPr>
        <w:t xml:space="preserve"> Līguma </w:t>
      </w:r>
      <w:r w:rsidRPr="005A3062">
        <w:rPr>
          <w:rFonts w:ascii="Times New Roman" w:hAnsi="Times New Roman" w:cs="Times New Roman"/>
          <w:sz w:val="24"/>
          <w:szCs w:val="24"/>
        </w:rPr>
        <w:t>summu</w:t>
      </w:r>
      <w:r w:rsidRPr="005A3062">
        <w:rPr>
          <w:rFonts w:ascii="Times New Roman" w:hAnsi="Times New Roman" w:cs="Times New Roman"/>
          <w:b/>
          <w:bCs/>
          <w:sz w:val="24"/>
          <w:szCs w:val="24"/>
        </w:rPr>
        <w:t xml:space="preserve"> Pircējs </w:t>
      </w:r>
      <w:r w:rsidRPr="005A3062">
        <w:rPr>
          <w:rFonts w:ascii="Times New Roman" w:hAnsi="Times New Roman" w:cs="Times New Roman"/>
          <w:sz w:val="24"/>
          <w:szCs w:val="24"/>
        </w:rPr>
        <w:t xml:space="preserve">ieskaita </w:t>
      </w:r>
      <w:r w:rsidRPr="005A3062">
        <w:rPr>
          <w:rFonts w:ascii="Times New Roman" w:hAnsi="Times New Roman" w:cs="Times New Roman"/>
          <w:b/>
          <w:bCs/>
          <w:sz w:val="24"/>
          <w:szCs w:val="24"/>
        </w:rPr>
        <w:t xml:space="preserve">Pārdevēja </w:t>
      </w:r>
      <w:r w:rsidRPr="005A3062">
        <w:rPr>
          <w:rFonts w:ascii="Times New Roman" w:hAnsi="Times New Roman" w:cs="Times New Roman"/>
          <w:sz w:val="24"/>
          <w:szCs w:val="24"/>
        </w:rPr>
        <w:t>kontā 30 (trīsdesmit) dienu laikā, skaitot no norēķinu</w:t>
      </w:r>
      <w:r w:rsidRPr="005A3062">
        <w:rPr>
          <w:rFonts w:ascii="Times New Roman" w:hAnsi="Times New Roman" w:cs="Times New Roman"/>
          <w:b/>
          <w:bCs/>
          <w:sz w:val="24"/>
          <w:szCs w:val="24"/>
        </w:rPr>
        <w:t xml:space="preserve"> </w:t>
      </w:r>
      <w:r w:rsidRPr="005A3062">
        <w:rPr>
          <w:rFonts w:ascii="Times New Roman" w:hAnsi="Times New Roman" w:cs="Times New Roman"/>
          <w:sz w:val="24"/>
          <w:szCs w:val="24"/>
        </w:rPr>
        <w:t>dokumenta saņemšanas un abpusēji parakstīta Darbu pieņemšanas-nodošanas akta parakstīšanas dienas.</w:t>
      </w:r>
    </w:p>
    <w:p w:rsidR="00D822A0" w:rsidRPr="005A3062" w:rsidRDefault="00D822A0" w:rsidP="005A3062">
      <w:pPr>
        <w:spacing w:after="0" w:line="240" w:lineRule="auto"/>
        <w:jc w:val="both"/>
        <w:rPr>
          <w:rFonts w:ascii="Times New Roman" w:hAnsi="Times New Roman" w:cs="Times New Roman"/>
          <w:b/>
          <w:bCs/>
          <w:sz w:val="24"/>
          <w:szCs w:val="24"/>
        </w:rPr>
      </w:pPr>
      <w:r w:rsidRPr="005A3062">
        <w:rPr>
          <w:rFonts w:ascii="Times New Roman" w:hAnsi="Times New Roman" w:cs="Times New Roman"/>
          <w:sz w:val="24"/>
          <w:szCs w:val="24"/>
        </w:rPr>
        <w:t xml:space="preserve">2.3. Gadījumā, ja </w:t>
      </w:r>
      <w:r w:rsidRPr="005A3062">
        <w:rPr>
          <w:rFonts w:ascii="Times New Roman" w:hAnsi="Times New Roman" w:cs="Times New Roman"/>
          <w:b/>
          <w:bCs/>
          <w:sz w:val="24"/>
          <w:szCs w:val="24"/>
        </w:rPr>
        <w:t xml:space="preserve">Pārdevējs </w:t>
      </w:r>
      <w:r w:rsidRPr="005A3062">
        <w:rPr>
          <w:rFonts w:ascii="Times New Roman" w:hAnsi="Times New Roman" w:cs="Times New Roman"/>
          <w:sz w:val="24"/>
          <w:szCs w:val="24"/>
        </w:rPr>
        <w:t xml:space="preserve">neizpilda savas saistības, šā </w:t>
      </w:r>
      <w:r w:rsidRPr="005A3062">
        <w:rPr>
          <w:rFonts w:ascii="Times New Roman" w:hAnsi="Times New Roman" w:cs="Times New Roman"/>
          <w:b/>
          <w:bCs/>
          <w:sz w:val="24"/>
          <w:szCs w:val="24"/>
        </w:rPr>
        <w:t xml:space="preserve">Līguma </w:t>
      </w:r>
      <w:r>
        <w:rPr>
          <w:rFonts w:ascii="Times New Roman" w:hAnsi="Times New Roman" w:cs="Times New Roman"/>
          <w:sz w:val="24"/>
          <w:szCs w:val="24"/>
        </w:rPr>
        <w:t xml:space="preserve"> 2.1. </w:t>
      </w:r>
      <w:r w:rsidRPr="005A3062">
        <w:rPr>
          <w:rFonts w:ascii="Times New Roman" w:hAnsi="Times New Roman" w:cs="Times New Roman"/>
          <w:sz w:val="24"/>
          <w:szCs w:val="24"/>
        </w:rPr>
        <w:t xml:space="preserve">punktā norādītais avansa maksājums </w:t>
      </w:r>
      <w:r w:rsidRPr="005A3062">
        <w:rPr>
          <w:rFonts w:ascii="Times New Roman" w:hAnsi="Times New Roman" w:cs="Times New Roman"/>
          <w:b/>
          <w:bCs/>
          <w:sz w:val="24"/>
          <w:szCs w:val="24"/>
        </w:rPr>
        <w:t>Pircējam</w:t>
      </w:r>
      <w:r w:rsidRPr="005A3062">
        <w:rPr>
          <w:rFonts w:ascii="Times New Roman" w:hAnsi="Times New Roman" w:cs="Times New Roman"/>
          <w:sz w:val="24"/>
          <w:szCs w:val="24"/>
        </w:rPr>
        <w:t xml:space="preserve"> ir jāatgriež pēc pirmā pieprasījuma.</w:t>
      </w:r>
      <w:r w:rsidRPr="005A3062">
        <w:rPr>
          <w:rFonts w:ascii="Times New Roman" w:hAnsi="Times New Roman" w:cs="Times New Roman"/>
          <w:b/>
          <w:bCs/>
          <w:sz w:val="24"/>
          <w:szCs w:val="24"/>
        </w:rPr>
        <w:t xml:space="preserve"> </w:t>
      </w:r>
    </w:p>
    <w:p w:rsidR="00D822A0" w:rsidRPr="005A3062" w:rsidRDefault="00D822A0" w:rsidP="005A3062">
      <w:pPr>
        <w:spacing w:after="0" w:line="240" w:lineRule="auto"/>
        <w:jc w:val="both"/>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2.4. Šajā Līgumā paredzētā </w:t>
      </w:r>
      <w:r w:rsidRPr="005A3062">
        <w:rPr>
          <w:rFonts w:ascii="Times New Roman" w:hAnsi="Times New Roman" w:cs="Times New Roman"/>
          <w:b/>
          <w:bCs/>
          <w:sz w:val="24"/>
          <w:szCs w:val="24"/>
          <w:lang w:eastAsia="lv-LV"/>
        </w:rPr>
        <w:t>Prece Pircējam</w:t>
      </w:r>
      <w:r w:rsidRPr="005A3062">
        <w:rPr>
          <w:rFonts w:ascii="Times New Roman" w:hAnsi="Times New Roman" w:cs="Times New Roman"/>
          <w:sz w:val="24"/>
          <w:szCs w:val="24"/>
          <w:lang w:eastAsia="lv-LV"/>
        </w:rPr>
        <w:t xml:space="preserve"> tiek piegādāta ___________________.               </w:t>
      </w:r>
    </w:p>
    <w:p w:rsidR="00D822A0" w:rsidRPr="005A3062" w:rsidRDefault="00D822A0" w:rsidP="005A3062">
      <w:pPr>
        <w:spacing w:after="0" w:line="240" w:lineRule="auto"/>
        <w:jc w:val="both"/>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2.5. Saskaņā ar Līgumu piegādājamā </w:t>
      </w:r>
      <w:r w:rsidRPr="005A3062">
        <w:rPr>
          <w:rFonts w:ascii="Times New Roman" w:hAnsi="Times New Roman" w:cs="Times New Roman"/>
          <w:b/>
          <w:bCs/>
          <w:sz w:val="24"/>
          <w:szCs w:val="24"/>
          <w:lang w:eastAsia="lv-LV"/>
        </w:rPr>
        <w:t>Prece</w:t>
      </w:r>
      <w:r w:rsidRPr="005A3062">
        <w:rPr>
          <w:rFonts w:ascii="Times New Roman" w:hAnsi="Times New Roman" w:cs="Times New Roman"/>
          <w:sz w:val="24"/>
          <w:szCs w:val="24"/>
          <w:lang w:eastAsia="lv-LV"/>
        </w:rPr>
        <w:t xml:space="preserve"> ir nodota </w:t>
      </w:r>
      <w:r w:rsidRPr="005A3062">
        <w:rPr>
          <w:rFonts w:ascii="Times New Roman" w:hAnsi="Times New Roman" w:cs="Times New Roman"/>
          <w:b/>
          <w:bCs/>
          <w:sz w:val="24"/>
          <w:szCs w:val="24"/>
          <w:lang w:eastAsia="lv-LV"/>
        </w:rPr>
        <w:t>Pircējam</w:t>
      </w:r>
      <w:r w:rsidRPr="005A3062">
        <w:rPr>
          <w:rFonts w:ascii="Times New Roman" w:hAnsi="Times New Roman" w:cs="Times New Roman"/>
          <w:sz w:val="24"/>
          <w:szCs w:val="24"/>
          <w:lang w:eastAsia="lv-LV"/>
        </w:rPr>
        <w:t xml:space="preserve"> preču pavadzīmes - rēķina parakstīšanas dienā, bet  ne vēlāk kā _____________ no šā Līguma noslēgšanas brīža.</w:t>
      </w:r>
    </w:p>
    <w:p w:rsidR="00D822A0"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2.6.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summas apmaksa tiek veikta no ERAF 2.1.1.3.1. apakšaktivitātes  „</w:t>
      </w:r>
      <w:r w:rsidRPr="005A3062">
        <w:rPr>
          <w:rFonts w:ascii="Times New Roman" w:hAnsi="Times New Roman" w:cs="Times New Roman"/>
          <w:i/>
          <w:iCs/>
          <w:sz w:val="24"/>
          <w:szCs w:val="24"/>
        </w:rPr>
        <w:t>Zinātnes infrastruktūras attīstība</w:t>
      </w:r>
      <w:r>
        <w:rPr>
          <w:rFonts w:ascii="Times New Roman" w:hAnsi="Times New Roman" w:cs="Times New Roman"/>
          <w:sz w:val="24"/>
          <w:szCs w:val="24"/>
        </w:rPr>
        <w:t xml:space="preserve">” projekta </w:t>
      </w:r>
      <w:r w:rsidRPr="005A3062">
        <w:rPr>
          <w:rFonts w:ascii="Times New Roman" w:hAnsi="Times New Roman" w:cs="Times New Roman"/>
          <w:sz w:val="24"/>
          <w:szCs w:val="24"/>
        </w:rPr>
        <w:t>„</w:t>
      </w:r>
      <w:r>
        <w:rPr>
          <w:rFonts w:ascii="Times New Roman" w:hAnsi="Times New Roman" w:cs="Times New Roman"/>
          <w:sz w:val="24"/>
          <w:szCs w:val="24"/>
        </w:rPr>
        <w:t>Informācijas, komunikāciju un signālapstrādes tehnoloģiju valsts nozīmes pētniecības centra izveide (IKSA-CENTRS)”, vienošanās Nr.</w:t>
      </w:r>
      <w:r w:rsidRPr="007D5445">
        <w:rPr>
          <w:rFonts w:ascii="Times New Roman" w:hAnsi="Times New Roman" w:cs="Times New Roman"/>
        </w:rPr>
        <w:t xml:space="preserve"> </w:t>
      </w:r>
      <w:r>
        <w:rPr>
          <w:rFonts w:ascii="Times New Roman" w:hAnsi="Times New Roman" w:cs="Times New Roman"/>
          <w:sz w:val="24"/>
          <w:szCs w:val="24"/>
        </w:rPr>
        <w:t>2011/0044/2DP</w:t>
      </w:r>
      <w:r w:rsidRPr="00287EEF">
        <w:rPr>
          <w:rFonts w:ascii="Times New Roman" w:hAnsi="Times New Roman" w:cs="Times New Roman"/>
          <w:sz w:val="24"/>
          <w:szCs w:val="24"/>
        </w:rPr>
        <w:t>/2.1.1.3.1/11/IPIA/VIAA/006</w:t>
      </w:r>
      <w:r>
        <w:rPr>
          <w:rFonts w:ascii="Times New Roman" w:hAnsi="Times New Roman" w:cs="Times New Roman"/>
        </w:rPr>
        <w:t>,</w:t>
      </w:r>
      <w:r>
        <w:rPr>
          <w:rFonts w:ascii="Times New Roman" w:hAnsi="Times New Roman" w:cs="Times New Roman"/>
          <w:i/>
          <w:iCs/>
          <w:sz w:val="24"/>
          <w:szCs w:val="24"/>
        </w:rPr>
        <w:t xml:space="preserve"> </w:t>
      </w:r>
      <w:r w:rsidRPr="005A3062">
        <w:rPr>
          <w:rFonts w:ascii="Times New Roman" w:hAnsi="Times New Roman" w:cs="Times New Roman"/>
          <w:sz w:val="24"/>
          <w:szCs w:val="24"/>
        </w:rPr>
        <w:t xml:space="preserve">finanšu līdzekļiem (turpmāk-Finansējums);  </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napToGrid w:val="0"/>
          <w:sz w:val="24"/>
          <w:szCs w:val="24"/>
          <w:lang w:eastAsia="lv-LV"/>
        </w:rPr>
        <w:t xml:space="preserve">2.7. </w:t>
      </w:r>
      <w:r w:rsidRPr="005A3062">
        <w:rPr>
          <w:rFonts w:ascii="Times New Roman" w:hAnsi="Times New Roman" w:cs="Times New Roman"/>
          <w:b/>
          <w:bCs/>
          <w:snapToGrid w:val="0"/>
          <w:sz w:val="24"/>
          <w:szCs w:val="24"/>
          <w:lang w:eastAsia="lv-LV"/>
        </w:rPr>
        <w:t>Puses</w:t>
      </w:r>
      <w:r w:rsidRPr="005A3062">
        <w:rPr>
          <w:rFonts w:ascii="Times New Roman" w:hAnsi="Times New Roman" w:cs="Times New Roman"/>
          <w:snapToGrid w:val="0"/>
          <w:sz w:val="24"/>
          <w:szCs w:val="24"/>
          <w:lang w:eastAsia="lv-LV"/>
        </w:rPr>
        <w:t xml:space="preserve"> vienojas, ka veicot savstarpējos norēķinus </w:t>
      </w:r>
      <w:r w:rsidRPr="005A3062">
        <w:rPr>
          <w:rFonts w:ascii="Times New Roman" w:hAnsi="Times New Roman" w:cs="Times New Roman"/>
          <w:sz w:val="24"/>
          <w:szCs w:val="24"/>
          <w:lang w:eastAsia="lv-LV"/>
        </w:rPr>
        <w:t xml:space="preserve">pievienotā  vērtības nodokļa  aprēķināšanas un maksāšanas kārtība šā Līguma spēkā esamības laikā  tiek veikta atbilstoši Latvijas Republikas likuma „Par pievienotās vērtības nodokli” noteiktam spēkā esošam tiesiskam regulējumam. </w:t>
      </w:r>
    </w:p>
    <w:p w:rsidR="00D822A0" w:rsidRPr="005A3062" w:rsidRDefault="00D822A0" w:rsidP="005A3062">
      <w:pPr>
        <w:spacing w:after="0" w:line="360" w:lineRule="auto"/>
        <w:jc w:val="center"/>
        <w:rPr>
          <w:rFonts w:ascii="Times New Roman" w:hAnsi="Times New Roman" w:cs="Times New Roman"/>
          <w:b/>
          <w:bCs/>
          <w:sz w:val="24"/>
          <w:szCs w:val="24"/>
        </w:rPr>
      </w:pPr>
    </w:p>
    <w:p w:rsidR="00D822A0" w:rsidRPr="005A3062" w:rsidRDefault="00D822A0" w:rsidP="005A306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3. </w:t>
      </w:r>
      <w:r w:rsidRPr="005A3062">
        <w:rPr>
          <w:rFonts w:ascii="Times New Roman" w:hAnsi="Times New Roman" w:cs="Times New Roman"/>
          <w:b/>
          <w:bCs/>
          <w:sz w:val="24"/>
          <w:szCs w:val="24"/>
        </w:rPr>
        <w:t>Līdzēju atbildība</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3.1. Līdz piegādātās </w:t>
      </w:r>
      <w:r w:rsidRPr="005A3062">
        <w:rPr>
          <w:rFonts w:ascii="Times New Roman" w:hAnsi="Times New Roman" w:cs="Times New Roman"/>
          <w:b/>
          <w:bCs/>
          <w:sz w:val="24"/>
          <w:szCs w:val="24"/>
        </w:rPr>
        <w:t xml:space="preserve">Preces </w:t>
      </w:r>
      <w:r w:rsidRPr="005A3062">
        <w:rPr>
          <w:rFonts w:ascii="Times New Roman" w:hAnsi="Times New Roman" w:cs="Times New Roman"/>
          <w:sz w:val="24"/>
          <w:szCs w:val="24"/>
        </w:rPr>
        <w:t xml:space="preserve">vienības pilnas apmaksas izdarīšanai, piegādātā </w:t>
      </w:r>
      <w:r w:rsidRPr="005A3062">
        <w:rPr>
          <w:rFonts w:ascii="Times New Roman" w:hAnsi="Times New Roman" w:cs="Times New Roman"/>
          <w:b/>
          <w:bCs/>
          <w:sz w:val="24"/>
          <w:szCs w:val="24"/>
        </w:rPr>
        <w:t>Prece</w:t>
      </w:r>
      <w:r w:rsidRPr="005A3062">
        <w:rPr>
          <w:rFonts w:ascii="Times New Roman" w:hAnsi="Times New Roman" w:cs="Times New Roman"/>
          <w:sz w:val="24"/>
          <w:szCs w:val="24"/>
        </w:rPr>
        <w:t xml:space="preserve"> ir </w:t>
      </w:r>
      <w:r w:rsidRPr="005A3062">
        <w:rPr>
          <w:rFonts w:ascii="Times New Roman" w:hAnsi="Times New Roman" w:cs="Times New Roman"/>
          <w:b/>
          <w:bCs/>
          <w:sz w:val="24"/>
          <w:szCs w:val="24"/>
        </w:rPr>
        <w:t xml:space="preserve">Pārdevēja </w:t>
      </w:r>
      <w:r w:rsidRPr="005A3062">
        <w:rPr>
          <w:rFonts w:ascii="Times New Roman" w:hAnsi="Times New Roman" w:cs="Times New Roman"/>
          <w:sz w:val="24"/>
          <w:szCs w:val="24"/>
        </w:rPr>
        <w:t xml:space="preserve">īpašums. </w:t>
      </w:r>
      <w:r w:rsidRPr="005A3062">
        <w:rPr>
          <w:rFonts w:ascii="Times New Roman" w:hAnsi="Times New Roman" w:cs="Times New Roman"/>
          <w:b/>
          <w:bCs/>
          <w:sz w:val="24"/>
          <w:szCs w:val="24"/>
        </w:rPr>
        <w:t>Preces</w:t>
      </w:r>
      <w:r w:rsidRPr="005A3062">
        <w:rPr>
          <w:rFonts w:ascii="Times New Roman" w:hAnsi="Times New Roman" w:cs="Times New Roman"/>
          <w:sz w:val="24"/>
          <w:szCs w:val="24"/>
        </w:rPr>
        <w:t xml:space="preserve"> nejaušas bojāejas (bojājuma) risku sākot ar preču pavadzīmes – rēķina un pieņemšanas nodošanas akta  parakstīšanas brīdi uzņemas </w:t>
      </w:r>
      <w:r w:rsidRPr="005A3062">
        <w:rPr>
          <w:rFonts w:ascii="Times New Roman" w:hAnsi="Times New Roman" w:cs="Times New Roman"/>
          <w:b/>
          <w:bCs/>
          <w:sz w:val="24"/>
          <w:szCs w:val="24"/>
        </w:rPr>
        <w:t>Pircējs</w:t>
      </w:r>
      <w:r w:rsidRPr="005A3062">
        <w:rPr>
          <w:rFonts w:ascii="Times New Roman" w:hAnsi="Times New Roman" w:cs="Times New Roman"/>
          <w:sz w:val="24"/>
          <w:szCs w:val="24"/>
        </w:rPr>
        <w:t xml:space="preserve">.  </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3.2. Īpašumtiesības uz piegādāto </w:t>
      </w:r>
      <w:r w:rsidRPr="005A3062">
        <w:rPr>
          <w:rFonts w:ascii="Times New Roman" w:hAnsi="Times New Roman" w:cs="Times New Roman"/>
          <w:b/>
          <w:bCs/>
          <w:sz w:val="24"/>
          <w:szCs w:val="24"/>
        </w:rPr>
        <w:t>Preci</w:t>
      </w:r>
      <w:r w:rsidRPr="005A3062">
        <w:rPr>
          <w:rFonts w:ascii="Times New Roman" w:hAnsi="Times New Roman" w:cs="Times New Roman"/>
          <w:sz w:val="24"/>
          <w:szCs w:val="24"/>
        </w:rPr>
        <w:t xml:space="preserve"> pāriet </w:t>
      </w:r>
      <w:r w:rsidRPr="005A3062">
        <w:rPr>
          <w:rFonts w:ascii="Times New Roman" w:hAnsi="Times New Roman" w:cs="Times New Roman"/>
          <w:b/>
          <w:bCs/>
          <w:sz w:val="24"/>
          <w:szCs w:val="24"/>
        </w:rPr>
        <w:t>Pircējam</w:t>
      </w:r>
      <w:r w:rsidRPr="005A3062">
        <w:rPr>
          <w:rFonts w:ascii="Times New Roman" w:hAnsi="Times New Roman" w:cs="Times New Roman"/>
          <w:sz w:val="24"/>
          <w:szCs w:val="24"/>
        </w:rPr>
        <w:t xml:space="preserve"> ar brīdi, kad </w:t>
      </w:r>
      <w:r w:rsidRPr="005A3062">
        <w:rPr>
          <w:rFonts w:ascii="Times New Roman" w:hAnsi="Times New Roman" w:cs="Times New Roman"/>
          <w:b/>
          <w:bCs/>
          <w:sz w:val="24"/>
          <w:szCs w:val="24"/>
        </w:rPr>
        <w:t>Pircēja</w:t>
      </w:r>
      <w:r w:rsidRPr="005A3062">
        <w:rPr>
          <w:rFonts w:ascii="Times New Roman" w:hAnsi="Times New Roman" w:cs="Times New Roman"/>
          <w:sz w:val="24"/>
          <w:szCs w:val="24"/>
        </w:rPr>
        <w:t xml:space="preserve"> banka akceptējusi  maksājuma uzdevumu par piegādājamās </w:t>
      </w:r>
      <w:r w:rsidRPr="005A3062">
        <w:rPr>
          <w:rFonts w:ascii="Times New Roman" w:hAnsi="Times New Roman" w:cs="Times New Roman"/>
          <w:b/>
          <w:bCs/>
          <w:sz w:val="24"/>
          <w:szCs w:val="24"/>
        </w:rPr>
        <w:t>Preces</w:t>
      </w:r>
      <w:r w:rsidRPr="005A3062">
        <w:rPr>
          <w:rFonts w:ascii="Times New Roman" w:hAnsi="Times New Roman" w:cs="Times New Roman"/>
          <w:sz w:val="24"/>
          <w:szCs w:val="24"/>
        </w:rPr>
        <w:t xml:space="preserve"> vienības apmaksu. </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3.3. Līdz </w:t>
      </w:r>
      <w:r w:rsidRPr="005A3062">
        <w:rPr>
          <w:rFonts w:ascii="Times New Roman" w:hAnsi="Times New Roman" w:cs="Times New Roman"/>
          <w:b/>
          <w:bCs/>
          <w:sz w:val="24"/>
          <w:szCs w:val="24"/>
        </w:rPr>
        <w:t xml:space="preserve">Preces </w:t>
      </w:r>
      <w:r w:rsidRPr="005A3062">
        <w:rPr>
          <w:rFonts w:ascii="Times New Roman" w:hAnsi="Times New Roman" w:cs="Times New Roman"/>
          <w:sz w:val="24"/>
          <w:szCs w:val="24"/>
        </w:rPr>
        <w:t xml:space="preserve">vienības pilnas apmaksas brīdim </w:t>
      </w:r>
      <w:r w:rsidRPr="005A3062">
        <w:rPr>
          <w:rFonts w:ascii="Times New Roman" w:hAnsi="Times New Roman" w:cs="Times New Roman"/>
          <w:b/>
          <w:bCs/>
          <w:sz w:val="24"/>
          <w:szCs w:val="24"/>
        </w:rPr>
        <w:t>Pircējs</w:t>
      </w:r>
      <w:r w:rsidRPr="005A3062">
        <w:rPr>
          <w:rFonts w:ascii="Times New Roman" w:hAnsi="Times New Roman" w:cs="Times New Roman"/>
          <w:sz w:val="24"/>
          <w:szCs w:val="24"/>
        </w:rPr>
        <w:t xml:space="preserve"> nav tiesīgs </w:t>
      </w:r>
      <w:r w:rsidRPr="005A3062">
        <w:rPr>
          <w:rFonts w:ascii="Times New Roman" w:hAnsi="Times New Roman" w:cs="Times New Roman"/>
          <w:b/>
          <w:bCs/>
          <w:sz w:val="24"/>
          <w:szCs w:val="24"/>
        </w:rPr>
        <w:t>Preci</w:t>
      </w:r>
      <w:r w:rsidRPr="005A3062">
        <w:rPr>
          <w:rFonts w:ascii="Times New Roman" w:hAnsi="Times New Roman" w:cs="Times New Roman"/>
          <w:sz w:val="24"/>
          <w:szCs w:val="24"/>
        </w:rPr>
        <w:t xml:space="preserve"> atsavināt, ieķīlāt, pieļaut citus civiltiesiskus apgrūtinājumus uz </w:t>
      </w:r>
      <w:r w:rsidRPr="005A3062">
        <w:rPr>
          <w:rFonts w:ascii="Times New Roman" w:hAnsi="Times New Roman" w:cs="Times New Roman"/>
          <w:b/>
          <w:bCs/>
          <w:sz w:val="24"/>
          <w:szCs w:val="24"/>
        </w:rPr>
        <w:t>Preci</w:t>
      </w:r>
      <w:r w:rsidRPr="005A3062">
        <w:rPr>
          <w:rFonts w:ascii="Times New Roman" w:hAnsi="Times New Roman" w:cs="Times New Roman"/>
          <w:sz w:val="24"/>
          <w:szCs w:val="24"/>
        </w:rPr>
        <w:t xml:space="preserve">, kā arī nodot </w:t>
      </w:r>
      <w:r w:rsidRPr="005A3062">
        <w:rPr>
          <w:rFonts w:ascii="Times New Roman" w:hAnsi="Times New Roman" w:cs="Times New Roman"/>
          <w:b/>
          <w:bCs/>
          <w:sz w:val="24"/>
          <w:szCs w:val="24"/>
        </w:rPr>
        <w:t>Preci</w:t>
      </w:r>
      <w:r w:rsidRPr="005A3062">
        <w:rPr>
          <w:rFonts w:ascii="Times New Roman" w:hAnsi="Times New Roman" w:cs="Times New Roman"/>
          <w:sz w:val="24"/>
          <w:szCs w:val="24"/>
        </w:rPr>
        <w:t xml:space="preserve"> trešo personu valdījumā. </w:t>
      </w:r>
      <w:r w:rsidRPr="005A3062">
        <w:rPr>
          <w:rFonts w:ascii="Times New Roman" w:hAnsi="Times New Roman" w:cs="Times New Roman"/>
          <w:b/>
          <w:bCs/>
          <w:sz w:val="24"/>
          <w:szCs w:val="24"/>
        </w:rPr>
        <w:t>Pircējs</w:t>
      </w:r>
      <w:r w:rsidRPr="005A3062">
        <w:rPr>
          <w:rFonts w:ascii="Times New Roman" w:hAnsi="Times New Roman" w:cs="Times New Roman"/>
          <w:sz w:val="24"/>
          <w:szCs w:val="24"/>
        </w:rPr>
        <w:t xml:space="preserve"> nav tiesīgs veikt darbības, kuru rezultātā, saskaņā ar garantijas noteikumiem, tiek pārtrauktas garantijas saistības. </w:t>
      </w:r>
    </w:p>
    <w:p w:rsidR="00D822A0" w:rsidRPr="005A3062" w:rsidRDefault="00D822A0" w:rsidP="005A3062">
      <w:pPr>
        <w:tabs>
          <w:tab w:val="left" w:pos="0"/>
        </w:tabs>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3.4. Par apmaksas termiņa neievērošanu </w:t>
      </w:r>
      <w:r w:rsidRPr="005A3062">
        <w:rPr>
          <w:rFonts w:ascii="Times New Roman" w:hAnsi="Times New Roman" w:cs="Times New Roman"/>
          <w:b/>
          <w:bCs/>
          <w:sz w:val="24"/>
          <w:szCs w:val="24"/>
        </w:rPr>
        <w:t xml:space="preserve">Pircējs, </w:t>
      </w:r>
      <w:r w:rsidRPr="005A3062">
        <w:rPr>
          <w:rFonts w:ascii="Times New Roman" w:hAnsi="Times New Roman" w:cs="Times New Roman"/>
          <w:sz w:val="24"/>
          <w:szCs w:val="24"/>
        </w:rPr>
        <w:t xml:space="preserve">pēc </w:t>
      </w:r>
      <w:r w:rsidRPr="005A3062">
        <w:rPr>
          <w:rFonts w:ascii="Times New Roman" w:hAnsi="Times New Roman" w:cs="Times New Roman"/>
          <w:b/>
          <w:bCs/>
          <w:sz w:val="24"/>
          <w:szCs w:val="24"/>
        </w:rPr>
        <w:t>Pārdevēja</w:t>
      </w:r>
      <w:r w:rsidRPr="005A3062">
        <w:rPr>
          <w:rFonts w:ascii="Times New Roman" w:hAnsi="Times New Roman" w:cs="Times New Roman"/>
          <w:sz w:val="24"/>
          <w:szCs w:val="24"/>
        </w:rPr>
        <w:t xml:space="preserve"> pieprasījuma, maksā </w:t>
      </w:r>
      <w:r w:rsidRPr="005A3062">
        <w:rPr>
          <w:rFonts w:ascii="Times New Roman" w:hAnsi="Times New Roman" w:cs="Times New Roman"/>
          <w:b/>
          <w:bCs/>
          <w:sz w:val="24"/>
          <w:szCs w:val="24"/>
        </w:rPr>
        <w:t>Pārdevējam</w:t>
      </w:r>
      <w:r w:rsidRPr="005A3062">
        <w:rPr>
          <w:rFonts w:ascii="Times New Roman" w:hAnsi="Times New Roman" w:cs="Times New Roman"/>
          <w:sz w:val="24"/>
          <w:szCs w:val="24"/>
        </w:rPr>
        <w:t xml:space="preserve"> nokavējuma procentus 0,01% (</w:t>
      </w:r>
      <w:r w:rsidRPr="005A3062">
        <w:rPr>
          <w:rFonts w:ascii="Times New Roman" w:hAnsi="Times New Roman" w:cs="Times New Roman"/>
          <w:i/>
          <w:iCs/>
          <w:sz w:val="24"/>
          <w:szCs w:val="24"/>
        </w:rPr>
        <w:t>nulle komats nulle  viena procenta</w:t>
      </w:r>
      <w:r>
        <w:rPr>
          <w:rFonts w:ascii="Times New Roman" w:hAnsi="Times New Roman" w:cs="Times New Roman"/>
          <w:sz w:val="24"/>
          <w:szCs w:val="24"/>
        </w:rPr>
        <w:t xml:space="preserve">) </w:t>
      </w:r>
      <w:r w:rsidRPr="005A3062">
        <w:rPr>
          <w:rFonts w:ascii="Times New Roman" w:hAnsi="Times New Roman" w:cs="Times New Roman"/>
          <w:sz w:val="24"/>
          <w:szCs w:val="24"/>
        </w:rPr>
        <w:t xml:space="preserve">apmērā no nokavētā maksājuma summas par katru nokavēto dienu. Nokavējuma procentu samaksa neatbrīvo no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saistību izpildes.</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3.5. Par </w:t>
      </w:r>
      <w:r w:rsidRPr="005A3062">
        <w:rPr>
          <w:rFonts w:ascii="Times New Roman" w:hAnsi="Times New Roman" w:cs="Times New Roman"/>
          <w:b/>
          <w:bCs/>
          <w:sz w:val="24"/>
          <w:szCs w:val="24"/>
        </w:rPr>
        <w:t>Preces</w:t>
      </w:r>
      <w:r w:rsidRPr="005A3062">
        <w:rPr>
          <w:rFonts w:ascii="Times New Roman" w:hAnsi="Times New Roman" w:cs="Times New Roman"/>
          <w:sz w:val="24"/>
          <w:szCs w:val="24"/>
        </w:rPr>
        <w:t xml:space="preserve"> piegādes kavējumu </w:t>
      </w:r>
      <w:r w:rsidRPr="005A3062">
        <w:rPr>
          <w:rFonts w:ascii="Times New Roman" w:hAnsi="Times New Roman" w:cs="Times New Roman"/>
          <w:b/>
          <w:bCs/>
          <w:sz w:val="24"/>
          <w:szCs w:val="24"/>
        </w:rPr>
        <w:t>Pārdevējs,</w:t>
      </w:r>
      <w:r w:rsidRPr="005A3062">
        <w:rPr>
          <w:rFonts w:ascii="Times New Roman" w:hAnsi="Times New Roman" w:cs="Times New Roman"/>
          <w:sz w:val="24"/>
          <w:szCs w:val="24"/>
        </w:rPr>
        <w:t xml:space="preserve"> pēc </w:t>
      </w:r>
      <w:r w:rsidRPr="005A3062">
        <w:rPr>
          <w:rFonts w:ascii="Times New Roman" w:hAnsi="Times New Roman" w:cs="Times New Roman"/>
          <w:b/>
          <w:bCs/>
          <w:sz w:val="24"/>
          <w:szCs w:val="24"/>
        </w:rPr>
        <w:t>Pircēja</w:t>
      </w:r>
      <w:r w:rsidRPr="005A3062">
        <w:rPr>
          <w:rFonts w:ascii="Times New Roman" w:hAnsi="Times New Roman" w:cs="Times New Roman"/>
          <w:sz w:val="24"/>
          <w:szCs w:val="24"/>
        </w:rPr>
        <w:t xml:space="preserve"> pieprasījuma, maksā </w:t>
      </w:r>
      <w:r w:rsidRPr="005A3062">
        <w:rPr>
          <w:rFonts w:ascii="Times New Roman" w:hAnsi="Times New Roman" w:cs="Times New Roman"/>
          <w:b/>
          <w:bCs/>
          <w:sz w:val="24"/>
          <w:szCs w:val="24"/>
        </w:rPr>
        <w:t>Pircējam</w:t>
      </w:r>
      <w:r w:rsidRPr="005A3062">
        <w:rPr>
          <w:rFonts w:ascii="Times New Roman" w:hAnsi="Times New Roman" w:cs="Times New Roman"/>
          <w:sz w:val="24"/>
          <w:szCs w:val="24"/>
        </w:rPr>
        <w:t xml:space="preserve"> līgumsodu 0,01% </w:t>
      </w:r>
      <w:r w:rsidRPr="005A3062">
        <w:rPr>
          <w:rFonts w:ascii="Times New Roman" w:hAnsi="Times New Roman" w:cs="Times New Roman"/>
          <w:i/>
          <w:iCs/>
          <w:sz w:val="24"/>
          <w:szCs w:val="24"/>
        </w:rPr>
        <w:t>(nulle komats nulle viena procenta</w:t>
      </w:r>
      <w:r>
        <w:rPr>
          <w:rFonts w:ascii="Times New Roman" w:hAnsi="Times New Roman" w:cs="Times New Roman"/>
          <w:sz w:val="24"/>
          <w:szCs w:val="24"/>
        </w:rPr>
        <w:t xml:space="preserve">) </w:t>
      </w:r>
      <w:r w:rsidRPr="005A3062">
        <w:rPr>
          <w:rFonts w:ascii="Times New Roman" w:hAnsi="Times New Roman" w:cs="Times New Roman"/>
          <w:sz w:val="24"/>
          <w:szCs w:val="24"/>
        </w:rPr>
        <w:t xml:space="preserve">apmērā no </w:t>
      </w:r>
      <w:r w:rsidRPr="005A3062">
        <w:rPr>
          <w:rFonts w:ascii="Times New Roman" w:hAnsi="Times New Roman" w:cs="Times New Roman"/>
          <w:b/>
          <w:bCs/>
          <w:sz w:val="24"/>
          <w:szCs w:val="24"/>
        </w:rPr>
        <w:t>Līguma summas</w:t>
      </w:r>
      <w:r w:rsidRPr="005A3062">
        <w:rPr>
          <w:rFonts w:ascii="Times New Roman" w:hAnsi="Times New Roman" w:cs="Times New Roman"/>
          <w:sz w:val="24"/>
          <w:szCs w:val="24"/>
        </w:rPr>
        <w:t xml:space="preserve"> par katru nokavēto dienu, bet ne vairāk kā 10 % no kavētās saistību summas.</w:t>
      </w:r>
    </w:p>
    <w:p w:rsidR="00D822A0" w:rsidRPr="005A3062" w:rsidRDefault="00D822A0" w:rsidP="005A3062">
      <w:pPr>
        <w:jc w:val="both"/>
      </w:pPr>
      <w:r w:rsidRPr="005A3062">
        <w:rPr>
          <w:rFonts w:ascii="Times New Roman" w:hAnsi="Times New Roman" w:cs="Times New Roman"/>
          <w:sz w:val="24"/>
          <w:szCs w:val="24"/>
        </w:rPr>
        <w:t xml:space="preserve">3.6. </w:t>
      </w:r>
      <w:r w:rsidRPr="005A3062">
        <w:rPr>
          <w:rFonts w:ascii="Times New Roman" w:hAnsi="Times New Roman" w:cs="Times New Roman"/>
          <w:b/>
          <w:bCs/>
          <w:sz w:val="24"/>
          <w:szCs w:val="24"/>
        </w:rPr>
        <w:t xml:space="preserve">Pārdevējs </w:t>
      </w:r>
      <w:r w:rsidRPr="005A3062">
        <w:rPr>
          <w:rFonts w:ascii="Times New Roman" w:hAnsi="Times New Roman" w:cs="Times New Roman"/>
          <w:sz w:val="24"/>
          <w:szCs w:val="24"/>
        </w:rPr>
        <w:t xml:space="preserve">atbild par </w:t>
      </w:r>
      <w:r w:rsidRPr="005A3062">
        <w:rPr>
          <w:rFonts w:ascii="Times New Roman" w:hAnsi="Times New Roman" w:cs="Times New Roman"/>
          <w:b/>
          <w:bCs/>
          <w:sz w:val="24"/>
          <w:szCs w:val="24"/>
        </w:rPr>
        <w:t>Pircējam</w:t>
      </w:r>
      <w:r w:rsidRPr="005A3062">
        <w:rPr>
          <w:rFonts w:ascii="Times New Roman" w:hAnsi="Times New Roman" w:cs="Times New Roman"/>
          <w:sz w:val="24"/>
          <w:szCs w:val="24"/>
        </w:rPr>
        <w:t xml:space="preserve"> piegādātās </w:t>
      </w:r>
      <w:r w:rsidRPr="005A3062">
        <w:rPr>
          <w:rFonts w:ascii="Times New Roman" w:hAnsi="Times New Roman" w:cs="Times New Roman"/>
          <w:b/>
          <w:bCs/>
          <w:sz w:val="24"/>
          <w:szCs w:val="24"/>
        </w:rPr>
        <w:t>Preces</w:t>
      </w:r>
      <w:r w:rsidRPr="005A3062">
        <w:rPr>
          <w:rFonts w:ascii="Times New Roman" w:hAnsi="Times New Roman" w:cs="Times New Roman"/>
          <w:sz w:val="24"/>
          <w:szCs w:val="24"/>
        </w:rPr>
        <w:t xml:space="preserve"> kvalitāti un atbilstību standartiem kādu noteicis attiecīgo preču ražotājs. </w:t>
      </w:r>
      <w:r w:rsidRPr="005A3062">
        <w:rPr>
          <w:rFonts w:ascii="Times New Roman" w:hAnsi="Times New Roman" w:cs="Times New Roman"/>
          <w:b/>
          <w:bCs/>
          <w:sz w:val="24"/>
          <w:szCs w:val="24"/>
        </w:rPr>
        <w:t xml:space="preserve">Preces </w:t>
      </w:r>
      <w:r w:rsidRPr="005A3062">
        <w:rPr>
          <w:rFonts w:ascii="Times New Roman" w:hAnsi="Times New Roman" w:cs="Times New Roman"/>
          <w:sz w:val="24"/>
          <w:szCs w:val="24"/>
        </w:rPr>
        <w:t xml:space="preserve">garantijas remonta veikšana notiek </w:t>
      </w:r>
      <w:r w:rsidRPr="005A3062">
        <w:rPr>
          <w:rFonts w:ascii="Times New Roman" w:hAnsi="Times New Roman" w:cs="Times New Roman"/>
          <w:b/>
          <w:bCs/>
          <w:sz w:val="24"/>
          <w:szCs w:val="24"/>
        </w:rPr>
        <w:t>Preces</w:t>
      </w:r>
      <w:r w:rsidRPr="005A3062">
        <w:rPr>
          <w:rFonts w:ascii="Times New Roman" w:hAnsi="Times New Roman" w:cs="Times New Roman"/>
          <w:sz w:val="24"/>
          <w:szCs w:val="24"/>
        </w:rPr>
        <w:t xml:space="preserve"> atrašanās vietā. Ja garantijas remonta veikšana nav iespējama </w:t>
      </w:r>
      <w:r w:rsidRPr="005A3062">
        <w:rPr>
          <w:rFonts w:ascii="Times New Roman" w:hAnsi="Times New Roman" w:cs="Times New Roman"/>
          <w:b/>
          <w:bCs/>
          <w:sz w:val="24"/>
          <w:szCs w:val="24"/>
        </w:rPr>
        <w:t>Preces</w:t>
      </w:r>
      <w:r w:rsidRPr="005A3062">
        <w:rPr>
          <w:rFonts w:ascii="Times New Roman" w:hAnsi="Times New Roman" w:cs="Times New Roman"/>
          <w:sz w:val="24"/>
          <w:szCs w:val="24"/>
        </w:rPr>
        <w:t xml:space="preserve"> atrašanās vietā, </w:t>
      </w:r>
      <w:r w:rsidRPr="005A3062">
        <w:rPr>
          <w:rFonts w:ascii="Times New Roman" w:hAnsi="Times New Roman" w:cs="Times New Roman"/>
          <w:b/>
          <w:bCs/>
          <w:sz w:val="24"/>
          <w:szCs w:val="24"/>
        </w:rPr>
        <w:t>Pārdevējs</w:t>
      </w:r>
      <w:r w:rsidRPr="005A3062">
        <w:rPr>
          <w:rFonts w:ascii="Times New Roman" w:hAnsi="Times New Roman" w:cs="Times New Roman"/>
          <w:sz w:val="24"/>
          <w:szCs w:val="24"/>
        </w:rPr>
        <w:t xml:space="preserve"> uz remonta laiku</w:t>
      </w:r>
      <w:r w:rsidRPr="005A3062">
        <w:t xml:space="preserve"> </w:t>
      </w:r>
      <w:r w:rsidRPr="005A3062">
        <w:rPr>
          <w:rFonts w:ascii="Times New Roman" w:hAnsi="Times New Roman" w:cs="Times New Roman"/>
          <w:sz w:val="24"/>
          <w:szCs w:val="24"/>
        </w:rPr>
        <w:t xml:space="preserve">apmaina </w:t>
      </w:r>
      <w:r w:rsidRPr="005A3062">
        <w:rPr>
          <w:rFonts w:ascii="Times New Roman" w:hAnsi="Times New Roman" w:cs="Times New Roman"/>
          <w:b/>
          <w:bCs/>
          <w:sz w:val="24"/>
          <w:szCs w:val="24"/>
        </w:rPr>
        <w:t>Preci</w:t>
      </w:r>
      <w:r w:rsidRPr="005A3062">
        <w:rPr>
          <w:rFonts w:ascii="Times New Roman" w:hAnsi="Times New Roman" w:cs="Times New Roman"/>
          <w:sz w:val="24"/>
          <w:szCs w:val="24"/>
        </w:rPr>
        <w:t xml:space="preserve"> pret ekvivalentu vai labāku. </w:t>
      </w:r>
      <w:r w:rsidRPr="005A3062">
        <w:rPr>
          <w:rFonts w:ascii="Times New Roman" w:hAnsi="Times New Roman" w:cs="Times New Roman"/>
          <w:b/>
          <w:bCs/>
          <w:sz w:val="24"/>
          <w:szCs w:val="24"/>
        </w:rPr>
        <w:t>Preces</w:t>
      </w:r>
      <w:r w:rsidRPr="005A3062">
        <w:rPr>
          <w:rFonts w:ascii="Times New Roman" w:hAnsi="Times New Roman" w:cs="Times New Roman"/>
          <w:sz w:val="24"/>
          <w:szCs w:val="24"/>
        </w:rPr>
        <w:t xml:space="preserve"> bojājumus </w:t>
      </w:r>
      <w:r w:rsidRPr="005A3062">
        <w:rPr>
          <w:rFonts w:ascii="Times New Roman" w:hAnsi="Times New Roman" w:cs="Times New Roman"/>
          <w:b/>
          <w:bCs/>
          <w:sz w:val="24"/>
          <w:szCs w:val="24"/>
        </w:rPr>
        <w:t>Pircējs</w:t>
      </w:r>
      <w:r w:rsidRPr="005A3062">
        <w:rPr>
          <w:rFonts w:ascii="Times New Roman" w:hAnsi="Times New Roman" w:cs="Times New Roman"/>
          <w:sz w:val="24"/>
          <w:szCs w:val="24"/>
        </w:rPr>
        <w:t xml:space="preserve"> piesaka pa tālr.______________ vai ziņojot uz e-pasta adresi __________.</w:t>
      </w:r>
      <w:r w:rsidRPr="005A3062">
        <w:rPr>
          <w:rFonts w:ascii="Times New Roman" w:hAnsi="Times New Roman" w:cs="Times New Roman"/>
          <w:b/>
          <w:bCs/>
          <w:sz w:val="24"/>
          <w:szCs w:val="24"/>
        </w:rPr>
        <w:t>Pārdevējs</w:t>
      </w:r>
      <w:r w:rsidRPr="005A3062">
        <w:rPr>
          <w:rFonts w:ascii="Times New Roman" w:hAnsi="Times New Roman" w:cs="Times New Roman"/>
          <w:sz w:val="24"/>
          <w:szCs w:val="24"/>
        </w:rPr>
        <w:t xml:space="preserve"> bojājumu novērš triju darba dienu laikā no pieteikuma brīža.</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3.7. Garantijas apkalpošanas perioda laikā notikuša bojājuma gadījumā </w:t>
      </w:r>
      <w:r w:rsidRPr="005A3062">
        <w:rPr>
          <w:rFonts w:ascii="Times New Roman" w:hAnsi="Times New Roman" w:cs="Times New Roman"/>
          <w:b/>
          <w:bCs/>
          <w:sz w:val="24"/>
          <w:szCs w:val="24"/>
        </w:rPr>
        <w:t>Pārdevējs</w:t>
      </w:r>
      <w:r w:rsidRPr="005A3062">
        <w:rPr>
          <w:rFonts w:ascii="Times New Roman" w:hAnsi="Times New Roman" w:cs="Times New Roman"/>
          <w:sz w:val="24"/>
          <w:szCs w:val="24"/>
        </w:rPr>
        <w:t xml:space="preserve"> uz sava rēķina, nepazeminot </w:t>
      </w:r>
      <w:r w:rsidRPr="005A3062">
        <w:rPr>
          <w:rFonts w:ascii="Times New Roman" w:hAnsi="Times New Roman" w:cs="Times New Roman"/>
          <w:b/>
          <w:bCs/>
          <w:sz w:val="24"/>
          <w:szCs w:val="24"/>
        </w:rPr>
        <w:t>Preces</w:t>
      </w:r>
      <w:r w:rsidRPr="005A3062">
        <w:rPr>
          <w:rFonts w:ascii="Times New Roman" w:hAnsi="Times New Roman" w:cs="Times New Roman"/>
          <w:sz w:val="24"/>
          <w:szCs w:val="24"/>
        </w:rPr>
        <w:t xml:space="preserve"> kvalitāti, veic bojātās daļas nomaiņu vai remontu. Garantijas saistības ir spēkā pie nosacījuma, ka nav iestājušies garantijas talonā norādītie apstākļi, kas pārtrauc garantijas saistības. </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w:hAnsi="Times" w:cs="Times"/>
          <w:sz w:val="24"/>
          <w:szCs w:val="24"/>
          <w:lang w:val="cs-CZ"/>
        </w:rPr>
        <w:t xml:space="preserve">3.8. </w:t>
      </w:r>
      <w:r w:rsidRPr="005A3062">
        <w:rPr>
          <w:rFonts w:ascii="Times" w:hAnsi="Times" w:cs="Times"/>
          <w:b/>
          <w:bCs/>
          <w:sz w:val="24"/>
          <w:szCs w:val="24"/>
          <w:lang w:val="cs-CZ"/>
        </w:rPr>
        <w:t xml:space="preserve">Precei </w:t>
      </w:r>
      <w:r w:rsidRPr="005A3062">
        <w:rPr>
          <w:rFonts w:ascii="Times" w:hAnsi="Times" w:cs="Times"/>
          <w:sz w:val="24"/>
          <w:szCs w:val="24"/>
          <w:lang w:val="cs-CZ"/>
        </w:rPr>
        <w:t xml:space="preserve">noteiktais garantijas laiks no </w:t>
      </w:r>
      <w:r w:rsidRPr="005A3062">
        <w:rPr>
          <w:rFonts w:ascii="Times" w:hAnsi="Times" w:cs="Times"/>
          <w:b/>
          <w:bCs/>
          <w:sz w:val="24"/>
          <w:szCs w:val="24"/>
          <w:lang w:val="cs-CZ"/>
        </w:rPr>
        <w:t>Preces</w:t>
      </w:r>
      <w:r w:rsidRPr="005A3062">
        <w:rPr>
          <w:rFonts w:ascii="Times" w:hAnsi="Times" w:cs="Times"/>
          <w:sz w:val="24"/>
          <w:szCs w:val="24"/>
          <w:lang w:val="cs-CZ"/>
        </w:rPr>
        <w:t xml:space="preserve"> piegādes un uzstādīšanas brīža ir noteikts atbilstoši šā Līguma 1. pielikumam.</w:t>
      </w:r>
    </w:p>
    <w:p w:rsidR="00D822A0" w:rsidRPr="005A3062" w:rsidRDefault="00D822A0" w:rsidP="005A3062">
      <w:pPr>
        <w:spacing w:after="0" w:line="240" w:lineRule="auto"/>
        <w:jc w:val="both"/>
        <w:rPr>
          <w:rFonts w:ascii="Times New Roman" w:hAnsi="Times New Roman" w:cs="Times New Roman"/>
          <w:b/>
          <w:bCs/>
          <w:sz w:val="24"/>
          <w:szCs w:val="24"/>
        </w:rPr>
      </w:pPr>
      <w:r w:rsidRPr="005A3062">
        <w:rPr>
          <w:rFonts w:ascii="Times" w:hAnsi="Times" w:cs="Times"/>
          <w:sz w:val="24"/>
          <w:szCs w:val="24"/>
        </w:rPr>
        <w:t xml:space="preserve">3.9. Visos dokumentos, kas saistīti ar šo </w:t>
      </w:r>
      <w:r w:rsidRPr="005A3062">
        <w:rPr>
          <w:rFonts w:ascii="Times" w:hAnsi="Times" w:cs="Times"/>
          <w:b/>
          <w:bCs/>
          <w:sz w:val="24"/>
          <w:szCs w:val="24"/>
        </w:rPr>
        <w:t>Līgumu</w:t>
      </w:r>
      <w:r w:rsidRPr="005A3062">
        <w:rPr>
          <w:rFonts w:ascii="Times" w:hAnsi="Times" w:cs="Times"/>
          <w:sz w:val="24"/>
          <w:szCs w:val="24"/>
        </w:rPr>
        <w:t xml:space="preserve">, tajā skaitā </w:t>
      </w:r>
      <w:r w:rsidRPr="005A3062">
        <w:rPr>
          <w:rFonts w:ascii="Times" w:hAnsi="Times" w:cs="Times"/>
          <w:b/>
          <w:bCs/>
          <w:sz w:val="24"/>
          <w:szCs w:val="24"/>
        </w:rPr>
        <w:t xml:space="preserve">Preču </w:t>
      </w:r>
      <w:r w:rsidRPr="005A3062">
        <w:rPr>
          <w:rFonts w:ascii="Times" w:hAnsi="Times" w:cs="Times"/>
          <w:sz w:val="24"/>
          <w:szCs w:val="24"/>
        </w:rPr>
        <w:t xml:space="preserve">pavadzīmē- rēķinā, </w:t>
      </w:r>
      <w:r w:rsidRPr="005A3062">
        <w:rPr>
          <w:rFonts w:ascii="Times" w:hAnsi="Times" w:cs="Times"/>
          <w:b/>
          <w:bCs/>
          <w:sz w:val="24"/>
          <w:szCs w:val="24"/>
        </w:rPr>
        <w:t>Pārdevējs</w:t>
      </w:r>
      <w:r w:rsidRPr="005A3062">
        <w:rPr>
          <w:rFonts w:ascii="Times" w:hAnsi="Times" w:cs="Times"/>
          <w:sz w:val="24"/>
          <w:szCs w:val="24"/>
        </w:rPr>
        <w:t xml:space="preserve"> norāda nepieciešamos rekvizītus un datus (tajā skaitā iepirkuma identifikācijas numurs Nr. </w:t>
      </w:r>
      <w:r>
        <w:rPr>
          <w:rFonts w:ascii="Times" w:hAnsi="Times" w:cs="Times"/>
          <w:b/>
          <w:bCs/>
          <w:sz w:val="24"/>
          <w:szCs w:val="24"/>
        </w:rPr>
        <w:t>LU 2015/</w:t>
      </w:r>
      <w:r w:rsidRPr="005A3062">
        <w:rPr>
          <w:rFonts w:ascii="Times" w:hAnsi="Times" w:cs="Times"/>
          <w:b/>
          <w:bCs/>
          <w:sz w:val="24"/>
          <w:szCs w:val="24"/>
        </w:rPr>
        <w:t>6_ERAF</w:t>
      </w:r>
      <w:r w:rsidRPr="005A3062">
        <w:rPr>
          <w:rFonts w:ascii="Times" w:hAnsi="Times" w:cs="Times"/>
          <w:sz w:val="24"/>
          <w:szCs w:val="24"/>
        </w:rPr>
        <w:t>; LU Līguma numurs</w:t>
      </w:r>
      <w:r w:rsidRPr="005A3062">
        <w:rPr>
          <w:rFonts w:ascii="Times New Roman" w:hAnsi="Times New Roman" w:cs="Times New Roman"/>
          <w:sz w:val="24"/>
          <w:szCs w:val="24"/>
        </w:rPr>
        <w:t>; Vienošanās reģ. Nr.).</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3.10. Līguma 3.9.punkta prasību neievērošanas gadījumā, </w:t>
      </w:r>
      <w:r w:rsidRPr="005A3062">
        <w:rPr>
          <w:rFonts w:ascii="Times New Roman" w:hAnsi="Times New Roman" w:cs="Times New Roman"/>
          <w:b/>
          <w:bCs/>
          <w:sz w:val="24"/>
          <w:szCs w:val="24"/>
        </w:rPr>
        <w:t>Pircējs</w:t>
      </w:r>
      <w:r w:rsidRPr="005A3062">
        <w:rPr>
          <w:rFonts w:ascii="Times New Roman" w:hAnsi="Times New Roman" w:cs="Times New Roman"/>
          <w:sz w:val="24"/>
          <w:szCs w:val="24"/>
        </w:rPr>
        <w:t xml:space="preserve"> patur tiesības neapmaksāt </w:t>
      </w:r>
      <w:r w:rsidRPr="005A3062">
        <w:rPr>
          <w:rFonts w:ascii="Times New Roman" w:hAnsi="Times New Roman" w:cs="Times New Roman"/>
          <w:b/>
          <w:bCs/>
          <w:sz w:val="24"/>
          <w:szCs w:val="24"/>
        </w:rPr>
        <w:t>Preču</w:t>
      </w:r>
      <w:r>
        <w:rPr>
          <w:rFonts w:ascii="Times New Roman" w:hAnsi="Times New Roman" w:cs="Times New Roman"/>
          <w:sz w:val="24"/>
          <w:szCs w:val="24"/>
        </w:rPr>
        <w:t xml:space="preserve"> pavadzīmes- rēķinus </w:t>
      </w:r>
      <w:r w:rsidRPr="005A3062">
        <w:rPr>
          <w:rFonts w:ascii="Times New Roman" w:hAnsi="Times New Roman" w:cs="Times New Roman"/>
          <w:sz w:val="24"/>
          <w:szCs w:val="24"/>
        </w:rPr>
        <w:t>līdz minēto prasību izpildei, līdz ar ko Pircējam n</w:t>
      </w:r>
      <w:r>
        <w:rPr>
          <w:rFonts w:ascii="Times New Roman" w:hAnsi="Times New Roman" w:cs="Times New Roman"/>
          <w:sz w:val="24"/>
          <w:szCs w:val="24"/>
        </w:rPr>
        <w:t xml:space="preserve">evar tikt piemēroti 3.4.punkta </w:t>
      </w:r>
      <w:r w:rsidRPr="005A3062">
        <w:rPr>
          <w:rFonts w:ascii="Times New Roman" w:hAnsi="Times New Roman" w:cs="Times New Roman"/>
          <w:sz w:val="24"/>
          <w:szCs w:val="24"/>
        </w:rPr>
        <w:t>nosacījumi.</w:t>
      </w:r>
    </w:p>
    <w:p w:rsidR="00D822A0" w:rsidRPr="005A3062" w:rsidRDefault="00D822A0" w:rsidP="005A3062">
      <w:pPr>
        <w:spacing w:after="0" w:line="360" w:lineRule="auto"/>
        <w:jc w:val="both"/>
        <w:rPr>
          <w:rFonts w:ascii="Times New Roman" w:hAnsi="Times New Roman" w:cs="Times New Roman"/>
          <w:sz w:val="24"/>
          <w:szCs w:val="24"/>
        </w:rPr>
      </w:pPr>
    </w:p>
    <w:p w:rsidR="00D822A0" w:rsidRPr="005A3062" w:rsidRDefault="00D822A0" w:rsidP="005A306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 </w:t>
      </w:r>
      <w:r w:rsidRPr="005A3062">
        <w:rPr>
          <w:rFonts w:ascii="Times New Roman" w:hAnsi="Times New Roman" w:cs="Times New Roman"/>
          <w:b/>
          <w:bCs/>
          <w:sz w:val="24"/>
          <w:szCs w:val="24"/>
        </w:rPr>
        <w:t>Nepārvarama vara</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Gadījumā, kad rodas nepārvaramas varas apstākļi, tādi kā, dabas katastrofas, karš, jebkuras militāras akcijas, valsts pārvaldes institūciju rīkojumi, lēmumi vai aizliegumi un citi ārkārtēji apstākļi, kurus Puses nevarēja paredzēt un novērst ar saviem līdzekļiem, līgumsaistību izpildes laiks pagarinās par periodu, kurā pastāv nepārvaramas varas radītie apstākļi. Ja nepārvaramas varas apstākļi pastāv ilgāk kā 3 (trīs) mēnešus, </w:t>
      </w:r>
      <w:r w:rsidRPr="005A3062">
        <w:rPr>
          <w:rFonts w:ascii="Times New Roman" w:hAnsi="Times New Roman" w:cs="Times New Roman"/>
          <w:b/>
          <w:bCs/>
          <w:sz w:val="24"/>
          <w:szCs w:val="24"/>
        </w:rPr>
        <w:t xml:space="preserve">Līguma </w:t>
      </w:r>
      <w:r w:rsidRPr="005A3062">
        <w:rPr>
          <w:rFonts w:ascii="Times New Roman" w:hAnsi="Times New Roman" w:cs="Times New Roman"/>
          <w:sz w:val="24"/>
          <w:szCs w:val="24"/>
        </w:rPr>
        <w:t xml:space="preserve">darbība tiek izbeigta un </w:t>
      </w:r>
      <w:r w:rsidRPr="005A3062">
        <w:rPr>
          <w:rFonts w:ascii="Times New Roman" w:hAnsi="Times New Roman" w:cs="Times New Roman"/>
          <w:b/>
          <w:bCs/>
          <w:sz w:val="24"/>
          <w:szCs w:val="24"/>
        </w:rPr>
        <w:t>Puses</w:t>
      </w:r>
      <w:r w:rsidRPr="005A3062">
        <w:rPr>
          <w:rFonts w:ascii="Times New Roman" w:hAnsi="Times New Roman" w:cs="Times New Roman"/>
          <w:sz w:val="24"/>
          <w:szCs w:val="24"/>
        </w:rPr>
        <w:t xml:space="preserve"> veic savstarpējo norēķinu atbilstoši faktiski piegādātajai </w:t>
      </w:r>
      <w:r w:rsidRPr="005A3062">
        <w:rPr>
          <w:rFonts w:ascii="Times New Roman" w:hAnsi="Times New Roman" w:cs="Times New Roman"/>
          <w:b/>
          <w:bCs/>
          <w:sz w:val="24"/>
          <w:szCs w:val="24"/>
        </w:rPr>
        <w:t>Precei</w:t>
      </w:r>
      <w:r w:rsidRPr="005A3062">
        <w:rPr>
          <w:rFonts w:ascii="Times New Roman" w:hAnsi="Times New Roman" w:cs="Times New Roman"/>
          <w:sz w:val="24"/>
          <w:szCs w:val="24"/>
        </w:rPr>
        <w:t>.</w:t>
      </w:r>
    </w:p>
    <w:p w:rsidR="00D822A0" w:rsidRPr="005A3062" w:rsidRDefault="00D822A0" w:rsidP="005A3062">
      <w:pPr>
        <w:spacing w:after="0" w:line="360" w:lineRule="auto"/>
        <w:jc w:val="both"/>
        <w:rPr>
          <w:rFonts w:ascii="Times New Roman" w:hAnsi="Times New Roman" w:cs="Times New Roman"/>
          <w:sz w:val="24"/>
          <w:szCs w:val="24"/>
        </w:rPr>
      </w:pPr>
    </w:p>
    <w:p w:rsidR="00D822A0" w:rsidRPr="005A3062" w:rsidRDefault="00D822A0" w:rsidP="005A3062">
      <w:pPr>
        <w:spacing w:after="0" w:line="360" w:lineRule="auto"/>
        <w:jc w:val="center"/>
        <w:outlineLvl w:val="0"/>
        <w:rPr>
          <w:rFonts w:ascii="Times New Roman" w:hAnsi="Times New Roman" w:cs="Times New Roman"/>
          <w:b/>
          <w:bCs/>
          <w:sz w:val="24"/>
          <w:szCs w:val="24"/>
        </w:rPr>
      </w:pPr>
      <w:r w:rsidRPr="005A3062">
        <w:rPr>
          <w:rFonts w:ascii="Times New Roman" w:hAnsi="Times New Roman" w:cs="Times New Roman"/>
          <w:b/>
          <w:bCs/>
          <w:sz w:val="24"/>
          <w:szCs w:val="24"/>
        </w:rPr>
        <w:t>5. Līguma grozīšanas kārtība un kārtība, kādā pieļaujama atkāpšanās no līguma</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5.1. </w:t>
      </w:r>
      <w:r w:rsidRPr="005A3062">
        <w:rPr>
          <w:rFonts w:ascii="Times New Roman" w:hAnsi="Times New Roman" w:cs="Times New Roman"/>
          <w:b/>
          <w:bCs/>
          <w:sz w:val="24"/>
          <w:szCs w:val="24"/>
        </w:rPr>
        <w:t>Līgumu</w:t>
      </w:r>
      <w:r w:rsidRPr="005A3062">
        <w:rPr>
          <w:rFonts w:ascii="Times New Roman" w:hAnsi="Times New Roman" w:cs="Times New Roman"/>
          <w:sz w:val="24"/>
          <w:szCs w:val="24"/>
        </w:rPr>
        <w:t xml:space="preserve"> var lauzt pirms noteiktā termiņa, Pusēm savstarpēji par to vienojoties, kas tiek noformēts ar Vienošanās protokolu, kuru pievieno </w:t>
      </w:r>
      <w:r w:rsidRPr="005A3062">
        <w:rPr>
          <w:rFonts w:ascii="Times New Roman" w:hAnsi="Times New Roman" w:cs="Times New Roman"/>
          <w:b/>
          <w:bCs/>
          <w:sz w:val="24"/>
          <w:szCs w:val="24"/>
        </w:rPr>
        <w:t>Līgumam</w:t>
      </w:r>
      <w:r w:rsidRPr="005A3062">
        <w:rPr>
          <w:rFonts w:ascii="Times New Roman" w:hAnsi="Times New Roman" w:cs="Times New Roman"/>
          <w:sz w:val="24"/>
          <w:szCs w:val="24"/>
        </w:rPr>
        <w:t xml:space="preserve"> kā pielikumu, kas kļūst par šā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neatņemamu sastāvdaļu.</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5.2. Gadījumā, ja </w:t>
      </w:r>
      <w:r w:rsidRPr="005A3062">
        <w:rPr>
          <w:rFonts w:ascii="Times New Roman" w:hAnsi="Times New Roman" w:cs="Times New Roman"/>
          <w:b/>
          <w:bCs/>
          <w:sz w:val="24"/>
          <w:szCs w:val="24"/>
        </w:rPr>
        <w:t>Pārdevējs</w:t>
      </w:r>
      <w:r w:rsidRPr="005A3062">
        <w:rPr>
          <w:rFonts w:ascii="Times New Roman" w:hAnsi="Times New Roman" w:cs="Times New Roman"/>
          <w:sz w:val="24"/>
          <w:szCs w:val="24"/>
        </w:rPr>
        <w:t xml:space="preserve"> pārkāpj šā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saistības </w:t>
      </w:r>
      <w:r w:rsidRPr="005A3062">
        <w:rPr>
          <w:rFonts w:ascii="Times New Roman" w:hAnsi="Times New Roman" w:cs="Times New Roman"/>
          <w:b/>
          <w:bCs/>
          <w:sz w:val="24"/>
          <w:szCs w:val="24"/>
        </w:rPr>
        <w:t>Pircējs</w:t>
      </w:r>
      <w:r w:rsidRPr="005A3062">
        <w:rPr>
          <w:rFonts w:ascii="Times New Roman" w:hAnsi="Times New Roman" w:cs="Times New Roman"/>
          <w:sz w:val="24"/>
          <w:szCs w:val="24"/>
        </w:rPr>
        <w:t xml:space="preserve"> ir tiesīgs vienpusējā kārtībā lauzt šo </w:t>
      </w:r>
      <w:r w:rsidRPr="005A3062">
        <w:rPr>
          <w:rFonts w:ascii="Times New Roman" w:hAnsi="Times New Roman" w:cs="Times New Roman"/>
          <w:b/>
          <w:bCs/>
          <w:sz w:val="24"/>
          <w:szCs w:val="24"/>
        </w:rPr>
        <w:t>Līgumu</w:t>
      </w:r>
      <w:r w:rsidRPr="005A3062">
        <w:rPr>
          <w:rFonts w:ascii="Times New Roman" w:hAnsi="Times New Roman" w:cs="Times New Roman"/>
          <w:sz w:val="24"/>
          <w:szCs w:val="24"/>
        </w:rPr>
        <w:t xml:space="preserve">, prasot atlīdzināt zaudējumus. </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5.3.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laušanas gadījumā Puses norēķinās atbilstoši izsniegtajām </w:t>
      </w:r>
      <w:r w:rsidRPr="005A3062">
        <w:rPr>
          <w:rFonts w:ascii="Times New Roman" w:hAnsi="Times New Roman" w:cs="Times New Roman"/>
          <w:b/>
          <w:bCs/>
          <w:sz w:val="24"/>
          <w:szCs w:val="24"/>
        </w:rPr>
        <w:t>Precēm</w:t>
      </w:r>
      <w:r w:rsidRPr="005A3062">
        <w:rPr>
          <w:rFonts w:ascii="Times New Roman" w:hAnsi="Times New Roman" w:cs="Times New Roman"/>
          <w:sz w:val="24"/>
          <w:szCs w:val="24"/>
        </w:rPr>
        <w:t xml:space="preserve"> un Preču rēķiniem.</w:t>
      </w:r>
    </w:p>
    <w:p w:rsidR="00D822A0" w:rsidRPr="005A3062" w:rsidRDefault="00D822A0"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5.4.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1.2.p. ir spēkā visā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darbības laikā, un tā izmaiņas ir pamats, lai </w:t>
      </w:r>
      <w:r w:rsidRPr="005A3062">
        <w:rPr>
          <w:rFonts w:ascii="Times New Roman" w:hAnsi="Times New Roman" w:cs="Times New Roman"/>
          <w:b/>
          <w:bCs/>
          <w:sz w:val="24"/>
          <w:szCs w:val="24"/>
        </w:rPr>
        <w:t>Pircējs</w:t>
      </w:r>
      <w:r w:rsidRPr="005A3062">
        <w:rPr>
          <w:rFonts w:ascii="Times New Roman" w:hAnsi="Times New Roman" w:cs="Times New Roman"/>
          <w:sz w:val="24"/>
          <w:szCs w:val="24"/>
        </w:rPr>
        <w:t xml:space="preserve"> vienpusējā kārtā pārtrauktu līgumattiecības ar </w:t>
      </w:r>
      <w:r w:rsidRPr="005A3062">
        <w:rPr>
          <w:rFonts w:ascii="Times New Roman" w:hAnsi="Times New Roman" w:cs="Times New Roman"/>
          <w:b/>
          <w:bCs/>
          <w:sz w:val="24"/>
          <w:szCs w:val="24"/>
        </w:rPr>
        <w:t>Pārdevēju</w:t>
      </w:r>
      <w:r w:rsidRPr="005A3062">
        <w:rPr>
          <w:rFonts w:ascii="Times New Roman" w:hAnsi="Times New Roman" w:cs="Times New Roman"/>
          <w:sz w:val="24"/>
          <w:szCs w:val="24"/>
        </w:rPr>
        <w:t xml:space="preserve">, līdz ar to </w:t>
      </w:r>
      <w:r w:rsidRPr="005A3062">
        <w:rPr>
          <w:rFonts w:ascii="Times New Roman" w:hAnsi="Times New Roman" w:cs="Times New Roman"/>
          <w:b/>
          <w:bCs/>
          <w:sz w:val="24"/>
          <w:szCs w:val="24"/>
        </w:rPr>
        <w:t>Pircējam</w:t>
      </w:r>
      <w:r w:rsidRPr="005A3062">
        <w:rPr>
          <w:rFonts w:ascii="Times New Roman" w:hAnsi="Times New Roman" w:cs="Times New Roman"/>
          <w:sz w:val="24"/>
          <w:szCs w:val="24"/>
        </w:rPr>
        <w:t xml:space="preserve"> nav saistoši iepriekš minētie nosacījumi.</w:t>
      </w:r>
    </w:p>
    <w:p w:rsidR="00D822A0" w:rsidRPr="005A3062" w:rsidRDefault="00D822A0" w:rsidP="005A3062">
      <w:pPr>
        <w:spacing w:after="12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5.5. </w:t>
      </w:r>
      <w:r w:rsidRPr="005A3062">
        <w:rPr>
          <w:rFonts w:ascii="Times New Roman" w:hAnsi="Times New Roman" w:cs="Times New Roman"/>
          <w:b/>
          <w:bCs/>
          <w:sz w:val="24"/>
          <w:szCs w:val="24"/>
        </w:rPr>
        <w:t>Puses</w:t>
      </w:r>
      <w:r w:rsidRPr="005A3062">
        <w:rPr>
          <w:rFonts w:ascii="Times New Roman" w:hAnsi="Times New Roman" w:cs="Times New Roman"/>
          <w:sz w:val="24"/>
          <w:szCs w:val="24"/>
        </w:rPr>
        <w:t xml:space="preserve"> tiek atbrīvotas no atbildības par līgumsaistību neizpildi vai nepienācīgu izpildi, ja tā rodas nepārvaramas varas apstākļu rezultātā (piemēram, karadarbība, dabas katastrofas, ugunsgrēks, normatīvo aktu pieņemšana, valsts varas vai pašvaldības institūciju pieņemtie lēmumi u.c.), kuras Puses nevarēja paredzēt šā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noslēgšanas brīdī.</w:t>
      </w:r>
    </w:p>
    <w:p w:rsidR="00D822A0" w:rsidRPr="005A3062" w:rsidRDefault="00D822A0" w:rsidP="005A3062">
      <w:pPr>
        <w:spacing w:after="0" w:line="360" w:lineRule="auto"/>
        <w:jc w:val="both"/>
        <w:rPr>
          <w:rFonts w:ascii="Times New Roman" w:hAnsi="Times New Roman" w:cs="Times New Roman"/>
          <w:b/>
          <w:bCs/>
          <w:sz w:val="24"/>
          <w:szCs w:val="24"/>
        </w:rPr>
      </w:pPr>
    </w:p>
    <w:p w:rsidR="00D822A0" w:rsidRDefault="00D822A0" w:rsidP="005A3062">
      <w:pPr>
        <w:spacing w:after="0" w:line="360" w:lineRule="auto"/>
        <w:jc w:val="center"/>
        <w:rPr>
          <w:rFonts w:ascii="Times New Roman" w:hAnsi="Times New Roman" w:cs="Times New Roman"/>
          <w:b/>
          <w:bCs/>
          <w:sz w:val="24"/>
          <w:szCs w:val="24"/>
        </w:rPr>
      </w:pPr>
      <w:r w:rsidRPr="005A3062">
        <w:rPr>
          <w:rFonts w:ascii="Times New Roman" w:hAnsi="Times New Roman" w:cs="Times New Roman"/>
          <w:b/>
          <w:bCs/>
          <w:sz w:val="24"/>
          <w:szCs w:val="24"/>
        </w:rPr>
        <w:t>6.Citi nosacījumi</w:t>
      </w:r>
    </w:p>
    <w:p w:rsidR="00D822A0" w:rsidRDefault="00D822A0" w:rsidP="008174F6">
      <w:pPr>
        <w:spacing w:after="0" w:line="360" w:lineRule="auto"/>
        <w:jc w:val="both"/>
        <w:rPr>
          <w:rFonts w:ascii="Times New Roman" w:hAnsi="Times New Roman" w:cs="Times New Roman"/>
          <w:bCs/>
          <w:sz w:val="24"/>
          <w:szCs w:val="24"/>
        </w:rPr>
      </w:pPr>
      <w:r w:rsidRPr="008174F6">
        <w:rPr>
          <w:rFonts w:ascii="Times New Roman" w:hAnsi="Times New Roman" w:cs="Times New Roman"/>
          <w:bCs/>
          <w:sz w:val="24"/>
          <w:szCs w:val="24"/>
        </w:rPr>
        <w:t xml:space="preserve">6.1. </w:t>
      </w:r>
      <w:r>
        <w:rPr>
          <w:rFonts w:ascii="Times New Roman" w:hAnsi="Times New Roman" w:cs="Times New Roman"/>
          <w:bCs/>
          <w:sz w:val="24"/>
          <w:szCs w:val="24"/>
        </w:rPr>
        <w:t>Līgums stājas spēkā tā abpusējas parakstīšanas brīdī.</w:t>
      </w:r>
    </w:p>
    <w:p w:rsidR="00D822A0" w:rsidRPr="008174F6" w:rsidRDefault="00D822A0" w:rsidP="008174F6">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6.2</w:t>
      </w:r>
      <w:r w:rsidRPr="005A3062">
        <w:rPr>
          <w:rFonts w:ascii="Times New Roman" w:hAnsi="Times New Roman" w:cs="Times New Roman"/>
          <w:sz w:val="24"/>
          <w:szCs w:val="24"/>
        </w:rPr>
        <w:t xml:space="preserve">. Visus strīdus, kuri var rasties šā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izpildes laikā, </w:t>
      </w:r>
      <w:r w:rsidRPr="005A3062">
        <w:rPr>
          <w:rFonts w:ascii="Times New Roman" w:hAnsi="Times New Roman" w:cs="Times New Roman"/>
          <w:b/>
          <w:bCs/>
          <w:sz w:val="24"/>
          <w:szCs w:val="24"/>
        </w:rPr>
        <w:t>Puses</w:t>
      </w:r>
      <w:r w:rsidRPr="005A3062">
        <w:rPr>
          <w:rFonts w:ascii="Times New Roman" w:hAnsi="Times New Roman" w:cs="Times New Roman"/>
          <w:sz w:val="24"/>
          <w:szCs w:val="24"/>
        </w:rPr>
        <w:t xml:space="preserve"> risina abpusēji vienojoties. Ja 30 dienu laikā vienošanās nav panākta, strīdu izskata tiesa LR normatīvajos aktos noteiktajā kārtībā.</w:t>
      </w:r>
    </w:p>
    <w:p w:rsidR="00D822A0" w:rsidRPr="005A3062" w:rsidRDefault="00D822A0"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r w:rsidRPr="005A3062">
        <w:rPr>
          <w:rFonts w:ascii="Times New Roman" w:hAnsi="Times New Roman" w:cs="Times New Roman"/>
          <w:sz w:val="24"/>
          <w:szCs w:val="24"/>
        </w:rPr>
        <w:t xml:space="preserve">. Parakstot šo </w:t>
      </w:r>
      <w:r w:rsidRPr="005A3062">
        <w:rPr>
          <w:rFonts w:ascii="Times New Roman" w:hAnsi="Times New Roman" w:cs="Times New Roman"/>
          <w:b/>
          <w:bCs/>
          <w:sz w:val="24"/>
          <w:szCs w:val="24"/>
        </w:rPr>
        <w:t>Līgumu</w:t>
      </w:r>
      <w:r w:rsidRPr="005A3062">
        <w:rPr>
          <w:rFonts w:ascii="Times New Roman" w:hAnsi="Times New Roman" w:cs="Times New Roman"/>
          <w:sz w:val="24"/>
          <w:szCs w:val="24"/>
        </w:rPr>
        <w:t xml:space="preserve">, </w:t>
      </w:r>
      <w:r w:rsidRPr="005A3062">
        <w:rPr>
          <w:rFonts w:ascii="Times New Roman" w:hAnsi="Times New Roman" w:cs="Times New Roman"/>
          <w:b/>
          <w:bCs/>
          <w:sz w:val="24"/>
          <w:szCs w:val="24"/>
        </w:rPr>
        <w:t>Puses</w:t>
      </w:r>
      <w:r w:rsidRPr="005A3062">
        <w:rPr>
          <w:rFonts w:ascii="Times New Roman" w:hAnsi="Times New Roman" w:cs="Times New Roman"/>
          <w:sz w:val="24"/>
          <w:szCs w:val="24"/>
        </w:rPr>
        <w:t xml:space="preserve"> atzīst, ka tās ir iepazinušās ar šā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saturu un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teksts tām ir pilnīgi saprotams, un tās ir tiesīgas to parakstīt.</w:t>
      </w:r>
    </w:p>
    <w:p w:rsidR="00D822A0" w:rsidRPr="005A3062" w:rsidRDefault="00D822A0"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6.4</w:t>
      </w:r>
      <w:r w:rsidRPr="005A3062">
        <w:rPr>
          <w:rFonts w:ascii="Times New Roman" w:hAnsi="Times New Roman" w:cs="Times New Roman"/>
          <w:sz w:val="24"/>
          <w:szCs w:val="24"/>
        </w:rPr>
        <w:t xml:space="preserve">. Pretenzijas sakarā ar </w:t>
      </w:r>
      <w:r w:rsidRPr="005A3062">
        <w:rPr>
          <w:rFonts w:ascii="Times New Roman" w:hAnsi="Times New Roman" w:cs="Times New Roman"/>
          <w:b/>
          <w:bCs/>
          <w:sz w:val="24"/>
          <w:szCs w:val="24"/>
        </w:rPr>
        <w:t>Preces</w:t>
      </w:r>
      <w:r w:rsidRPr="005A3062">
        <w:rPr>
          <w:rFonts w:ascii="Times New Roman" w:hAnsi="Times New Roman" w:cs="Times New Roman"/>
          <w:sz w:val="24"/>
          <w:szCs w:val="24"/>
        </w:rPr>
        <w:t xml:space="preserve"> iztrūkumu vai bojājumu, kas radies transportēšanas laikā</w:t>
      </w:r>
      <w:r w:rsidRPr="005A3062">
        <w:rPr>
          <w:rFonts w:ascii="Times New Roman" w:hAnsi="Times New Roman" w:cs="Times New Roman"/>
          <w:b/>
          <w:bCs/>
          <w:sz w:val="24"/>
          <w:szCs w:val="24"/>
        </w:rPr>
        <w:t xml:space="preserve">, Pircējs </w:t>
      </w:r>
      <w:r w:rsidRPr="005A3062">
        <w:rPr>
          <w:rFonts w:ascii="Times New Roman" w:hAnsi="Times New Roman" w:cs="Times New Roman"/>
          <w:sz w:val="24"/>
          <w:szCs w:val="24"/>
        </w:rPr>
        <w:t>izvirza</w:t>
      </w:r>
      <w:r w:rsidRPr="005A3062">
        <w:rPr>
          <w:rFonts w:ascii="Times New Roman" w:hAnsi="Times New Roman" w:cs="Times New Roman"/>
          <w:b/>
          <w:bCs/>
          <w:sz w:val="24"/>
          <w:szCs w:val="24"/>
        </w:rPr>
        <w:t xml:space="preserve"> Pārdevējam</w:t>
      </w:r>
      <w:r w:rsidRPr="005A3062">
        <w:rPr>
          <w:rFonts w:ascii="Times New Roman" w:hAnsi="Times New Roman" w:cs="Times New Roman"/>
          <w:sz w:val="24"/>
          <w:szCs w:val="24"/>
        </w:rPr>
        <w:t>.</w:t>
      </w:r>
      <w:r w:rsidRPr="005A3062">
        <w:rPr>
          <w:rFonts w:ascii="Times New Roman" w:hAnsi="Times New Roman" w:cs="Times New Roman"/>
          <w:b/>
          <w:bCs/>
          <w:sz w:val="24"/>
          <w:szCs w:val="24"/>
        </w:rPr>
        <w:t xml:space="preserve"> </w:t>
      </w:r>
      <w:r w:rsidRPr="005A3062">
        <w:rPr>
          <w:rFonts w:ascii="Times New Roman" w:hAnsi="Times New Roman" w:cs="Times New Roman"/>
          <w:sz w:val="24"/>
          <w:szCs w:val="24"/>
        </w:rPr>
        <w:t xml:space="preserve">Šādu apstākļu iestāšanās gadījumā </w:t>
      </w:r>
      <w:r w:rsidRPr="005A3062">
        <w:rPr>
          <w:rFonts w:ascii="Times New Roman" w:hAnsi="Times New Roman" w:cs="Times New Roman"/>
          <w:b/>
          <w:bCs/>
          <w:sz w:val="24"/>
          <w:szCs w:val="24"/>
        </w:rPr>
        <w:t>Pārdevējs Pircējam</w:t>
      </w:r>
      <w:r w:rsidRPr="005A3062">
        <w:rPr>
          <w:rFonts w:ascii="Times New Roman" w:hAnsi="Times New Roman" w:cs="Times New Roman"/>
          <w:sz w:val="24"/>
          <w:szCs w:val="24"/>
        </w:rPr>
        <w:t xml:space="preserve">  sedz radušos zaudējumus.</w:t>
      </w:r>
    </w:p>
    <w:p w:rsidR="00D822A0" w:rsidRPr="005A3062" w:rsidRDefault="00D822A0"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w:t>
      </w:r>
      <w:r w:rsidRPr="005A3062">
        <w:rPr>
          <w:rFonts w:ascii="Times New Roman" w:hAnsi="Times New Roman" w:cs="Times New Roman"/>
          <w:sz w:val="24"/>
          <w:szCs w:val="24"/>
        </w:rPr>
        <w:t xml:space="preserve">. </w:t>
      </w:r>
      <w:r w:rsidRPr="005A3062">
        <w:rPr>
          <w:rFonts w:ascii="Times New Roman" w:hAnsi="Times New Roman" w:cs="Times New Roman"/>
          <w:b/>
          <w:bCs/>
          <w:sz w:val="24"/>
          <w:szCs w:val="24"/>
        </w:rPr>
        <w:t>Puses</w:t>
      </w:r>
      <w:r w:rsidRPr="005A3062">
        <w:rPr>
          <w:rFonts w:ascii="Times New Roman" w:hAnsi="Times New Roman" w:cs="Times New Roman"/>
          <w:sz w:val="24"/>
          <w:szCs w:val="24"/>
        </w:rPr>
        <w:t xml:space="preserve"> vienojas, ka </w:t>
      </w:r>
      <w:r w:rsidRPr="005A3062">
        <w:rPr>
          <w:rFonts w:ascii="Times New Roman" w:hAnsi="Times New Roman" w:cs="Times New Roman"/>
          <w:b/>
          <w:bCs/>
          <w:sz w:val="24"/>
          <w:szCs w:val="24"/>
        </w:rPr>
        <w:t>Pārdevējam</w:t>
      </w:r>
      <w:r w:rsidRPr="005A3062">
        <w:rPr>
          <w:rFonts w:ascii="Times New Roman" w:hAnsi="Times New Roman" w:cs="Times New Roman"/>
          <w:sz w:val="24"/>
          <w:szCs w:val="24"/>
        </w:rPr>
        <w:t xml:space="preserve">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spēkā esamības laikā ir saistošs iesniegtais piedāvājums Konkursam.</w:t>
      </w:r>
    </w:p>
    <w:p w:rsidR="00D822A0" w:rsidRPr="005A3062" w:rsidRDefault="00D822A0"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6.6</w:t>
      </w:r>
      <w:r w:rsidRPr="005A3062">
        <w:rPr>
          <w:rFonts w:ascii="Times New Roman" w:hAnsi="Times New Roman" w:cs="Times New Roman"/>
          <w:sz w:val="24"/>
          <w:szCs w:val="24"/>
        </w:rPr>
        <w:t xml:space="preserve">. </w:t>
      </w:r>
      <w:r w:rsidRPr="005A3062">
        <w:rPr>
          <w:rFonts w:ascii="Times New Roman" w:hAnsi="Times New Roman" w:cs="Times New Roman"/>
          <w:b/>
          <w:bCs/>
          <w:sz w:val="24"/>
          <w:szCs w:val="24"/>
        </w:rPr>
        <w:t xml:space="preserve">Puses </w:t>
      </w:r>
      <w:r w:rsidRPr="005A3062">
        <w:rPr>
          <w:rFonts w:ascii="Times New Roman" w:hAnsi="Times New Roman" w:cs="Times New Roman"/>
          <w:sz w:val="24"/>
          <w:szCs w:val="24"/>
        </w:rPr>
        <w:t xml:space="preserve">pilnvaro veikt ar šā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izpildi saistītās darbības (nodot, pieņemt </w:t>
      </w:r>
      <w:r w:rsidRPr="005A3062">
        <w:rPr>
          <w:rFonts w:ascii="Times New Roman" w:hAnsi="Times New Roman" w:cs="Times New Roman"/>
          <w:b/>
          <w:bCs/>
          <w:sz w:val="24"/>
          <w:szCs w:val="24"/>
        </w:rPr>
        <w:t>Preci</w:t>
      </w:r>
      <w:r w:rsidRPr="005A3062">
        <w:rPr>
          <w:rFonts w:ascii="Times New Roman" w:hAnsi="Times New Roman" w:cs="Times New Roman"/>
          <w:sz w:val="24"/>
          <w:szCs w:val="24"/>
        </w:rPr>
        <w:t xml:space="preserve">, Preču rēķinus) šādas personas, saskaņā ar šā Līguma 1.pielikumu: </w:t>
      </w:r>
    </w:p>
    <w:p w:rsidR="00D822A0" w:rsidRPr="005A3062" w:rsidRDefault="00D822A0"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6.6</w:t>
      </w:r>
      <w:r w:rsidRPr="005A3062">
        <w:rPr>
          <w:rFonts w:ascii="Times New Roman" w:hAnsi="Times New Roman" w:cs="Times New Roman"/>
          <w:sz w:val="24"/>
          <w:szCs w:val="24"/>
        </w:rPr>
        <w:t xml:space="preserve">.1.  no </w:t>
      </w:r>
      <w:r w:rsidRPr="005A3062">
        <w:rPr>
          <w:rFonts w:ascii="Times New Roman" w:hAnsi="Times New Roman" w:cs="Times New Roman"/>
          <w:b/>
          <w:bCs/>
          <w:sz w:val="24"/>
          <w:szCs w:val="24"/>
        </w:rPr>
        <w:t>Pircēja</w:t>
      </w:r>
      <w:r w:rsidRPr="005A3062">
        <w:rPr>
          <w:rFonts w:ascii="Times New Roman" w:hAnsi="Times New Roman" w:cs="Times New Roman"/>
          <w:sz w:val="24"/>
          <w:szCs w:val="24"/>
        </w:rPr>
        <w:t xml:space="preserve"> puses ______________ (______________________________);                                    </w:t>
      </w:r>
    </w:p>
    <w:p w:rsidR="00D822A0" w:rsidRPr="005A3062" w:rsidRDefault="00D822A0"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6.6</w:t>
      </w:r>
      <w:r w:rsidRPr="005A3062">
        <w:rPr>
          <w:rFonts w:ascii="Times New Roman" w:hAnsi="Times New Roman" w:cs="Times New Roman"/>
          <w:sz w:val="24"/>
          <w:szCs w:val="24"/>
        </w:rPr>
        <w:t xml:space="preserve">.2. no </w:t>
      </w:r>
      <w:r w:rsidRPr="005A3062">
        <w:rPr>
          <w:rFonts w:ascii="Times New Roman" w:hAnsi="Times New Roman" w:cs="Times New Roman"/>
          <w:b/>
          <w:bCs/>
          <w:sz w:val="24"/>
          <w:szCs w:val="24"/>
        </w:rPr>
        <w:t>Pārdevēja</w:t>
      </w:r>
      <w:r w:rsidRPr="005A3062">
        <w:rPr>
          <w:rFonts w:ascii="Times New Roman" w:hAnsi="Times New Roman" w:cs="Times New Roman"/>
          <w:sz w:val="24"/>
          <w:szCs w:val="24"/>
        </w:rPr>
        <w:t xml:space="preserve"> puses ___________ (_______________________________) .</w:t>
      </w:r>
    </w:p>
    <w:p w:rsidR="00D822A0" w:rsidRPr="005A3062" w:rsidRDefault="00D822A0"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6.7</w:t>
      </w:r>
      <w:r w:rsidRPr="005A3062">
        <w:rPr>
          <w:rFonts w:ascii="Times New Roman" w:hAnsi="Times New Roman" w:cs="Times New Roman"/>
          <w:sz w:val="24"/>
          <w:szCs w:val="24"/>
        </w:rPr>
        <w:t xml:space="preserve">. Šis </w:t>
      </w:r>
      <w:r w:rsidRPr="005A3062">
        <w:rPr>
          <w:rFonts w:ascii="Times New Roman" w:hAnsi="Times New Roman" w:cs="Times New Roman"/>
          <w:b/>
          <w:bCs/>
          <w:sz w:val="24"/>
          <w:szCs w:val="24"/>
        </w:rPr>
        <w:t>Līgums</w:t>
      </w:r>
      <w:r w:rsidRPr="005A3062">
        <w:rPr>
          <w:rFonts w:ascii="Times New Roman" w:hAnsi="Times New Roman" w:cs="Times New Roman"/>
          <w:sz w:val="24"/>
          <w:szCs w:val="24"/>
        </w:rPr>
        <w:t xml:space="preserve"> ir sastādīts un parakstīts divos eksemplāros, no kuriem viens glabājas pie </w:t>
      </w:r>
      <w:r w:rsidRPr="005A3062">
        <w:rPr>
          <w:rFonts w:ascii="Times New Roman" w:hAnsi="Times New Roman" w:cs="Times New Roman"/>
          <w:b/>
          <w:bCs/>
          <w:sz w:val="24"/>
          <w:szCs w:val="24"/>
        </w:rPr>
        <w:t>Pircēja</w:t>
      </w:r>
      <w:r w:rsidRPr="005A3062">
        <w:rPr>
          <w:rFonts w:ascii="Times New Roman" w:hAnsi="Times New Roman" w:cs="Times New Roman"/>
          <w:sz w:val="24"/>
          <w:szCs w:val="24"/>
        </w:rPr>
        <w:t xml:space="preserve">, otrs - pie </w:t>
      </w:r>
      <w:r w:rsidRPr="005A3062">
        <w:rPr>
          <w:rFonts w:ascii="Times New Roman" w:hAnsi="Times New Roman" w:cs="Times New Roman"/>
          <w:b/>
          <w:bCs/>
          <w:sz w:val="24"/>
          <w:szCs w:val="24"/>
        </w:rPr>
        <w:t>Pārdevēja</w:t>
      </w:r>
      <w:r w:rsidRPr="005A3062">
        <w:rPr>
          <w:rFonts w:ascii="Times New Roman" w:hAnsi="Times New Roman" w:cs="Times New Roman"/>
          <w:sz w:val="24"/>
          <w:szCs w:val="24"/>
        </w:rPr>
        <w:t>.</w:t>
      </w:r>
    </w:p>
    <w:p w:rsidR="00D822A0" w:rsidRPr="005A3062" w:rsidRDefault="00D822A0"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r w:rsidRPr="005A3062">
        <w:rPr>
          <w:rFonts w:ascii="Times New Roman" w:hAnsi="Times New Roman" w:cs="Times New Roman"/>
          <w:sz w:val="24"/>
          <w:szCs w:val="24"/>
        </w:rPr>
        <w:t xml:space="preserve">. </w:t>
      </w:r>
      <w:r w:rsidRPr="005A3062">
        <w:rPr>
          <w:rFonts w:ascii="Times New Roman" w:hAnsi="Times New Roman" w:cs="Times New Roman"/>
          <w:b/>
          <w:bCs/>
          <w:sz w:val="24"/>
          <w:szCs w:val="24"/>
        </w:rPr>
        <w:t>Līgumam</w:t>
      </w:r>
      <w:r w:rsidRPr="005A3062">
        <w:rPr>
          <w:rFonts w:ascii="Times New Roman" w:hAnsi="Times New Roman" w:cs="Times New Roman"/>
          <w:sz w:val="24"/>
          <w:szCs w:val="24"/>
        </w:rPr>
        <w:t xml:space="preserve"> tiek pievienoti šādi dokumenti:</w:t>
      </w:r>
    </w:p>
    <w:p w:rsidR="00D822A0" w:rsidRPr="005A3062" w:rsidRDefault="00D822A0"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r w:rsidRPr="005A3062">
        <w:rPr>
          <w:rFonts w:ascii="Times New Roman" w:hAnsi="Times New Roman" w:cs="Times New Roman"/>
          <w:sz w:val="24"/>
          <w:szCs w:val="24"/>
        </w:rPr>
        <w:t>.1. 1.,1</w:t>
      </w:r>
      <w:r w:rsidRPr="005A3062">
        <w:rPr>
          <w:rFonts w:ascii="Times New Roman" w:hAnsi="Times New Roman" w:cs="Times New Roman"/>
          <w:sz w:val="24"/>
          <w:szCs w:val="24"/>
          <w:vertAlign w:val="superscript"/>
        </w:rPr>
        <w:t>1</w:t>
      </w:r>
      <w:r w:rsidRPr="005A3062">
        <w:rPr>
          <w:rFonts w:ascii="Times New Roman" w:hAnsi="Times New Roman" w:cs="Times New Roman"/>
          <w:sz w:val="24"/>
          <w:szCs w:val="24"/>
        </w:rPr>
        <w:t xml:space="preserve"> pielikums-Preces tehniskā specifikācija;</w:t>
      </w:r>
    </w:p>
    <w:p w:rsidR="00D822A0" w:rsidRPr="005A3062" w:rsidRDefault="00D822A0" w:rsidP="005A3062">
      <w:pPr>
        <w:spacing w:after="0" w:line="240" w:lineRule="auto"/>
        <w:jc w:val="both"/>
        <w:rPr>
          <w:rFonts w:ascii="Times New Roman" w:hAnsi="Times New Roman" w:cs="Times New Roman"/>
          <w:sz w:val="24"/>
          <w:szCs w:val="24"/>
        </w:rPr>
      </w:pPr>
    </w:p>
    <w:p w:rsidR="00D822A0" w:rsidRPr="005A3062" w:rsidRDefault="00D822A0" w:rsidP="005A3062">
      <w:pPr>
        <w:spacing w:after="0" w:line="360" w:lineRule="auto"/>
        <w:jc w:val="center"/>
        <w:outlineLvl w:val="0"/>
        <w:rPr>
          <w:rFonts w:ascii="Times New Roman" w:hAnsi="Times New Roman" w:cs="Times New Roman"/>
          <w:b/>
          <w:bCs/>
          <w:sz w:val="24"/>
          <w:szCs w:val="24"/>
        </w:rPr>
      </w:pPr>
      <w:r w:rsidRPr="005A3062">
        <w:rPr>
          <w:rFonts w:ascii="Times New Roman" w:hAnsi="Times New Roman" w:cs="Times New Roman"/>
          <w:b/>
          <w:bCs/>
          <w:sz w:val="24"/>
          <w:szCs w:val="24"/>
        </w:rPr>
        <w:t>7. Pušu juridiskās adreses un citi rekvizīti</w:t>
      </w:r>
    </w:p>
    <w:tbl>
      <w:tblPr>
        <w:tblW w:w="10256" w:type="dxa"/>
        <w:jc w:val="center"/>
        <w:tblLayout w:type="fixed"/>
        <w:tblLook w:val="0000"/>
      </w:tblPr>
      <w:tblGrid>
        <w:gridCol w:w="5220"/>
        <w:gridCol w:w="4856"/>
        <w:gridCol w:w="180"/>
      </w:tblGrid>
      <w:tr w:rsidR="00D822A0" w:rsidRPr="00101454">
        <w:trPr>
          <w:trHeight w:val="253"/>
          <w:jc w:val="center"/>
        </w:trPr>
        <w:tc>
          <w:tcPr>
            <w:tcW w:w="5036" w:type="dxa"/>
            <w:vAlign w:val="center"/>
          </w:tcPr>
          <w:p w:rsidR="00D822A0" w:rsidRPr="005A3062" w:rsidRDefault="00D822A0" w:rsidP="005A3062">
            <w:pPr>
              <w:spacing w:after="0" w:line="360" w:lineRule="auto"/>
              <w:rPr>
                <w:rFonts w:ascii="Times New Roman" w:hAnsi="Times New Roman" w:cs="Times New Roman"/>
                <w:b/>
                <w:bCs/>
                <w:sz w:val="24"/>
                <w:szCs w:val="24"/>
              </w:rPr>
            </w:pPr>
          </w:p>
        </w:tc>
        <w:tc>
          <w:tcPr>
            <w:tcW w:w="4856" w:type="dxa"/>
            <w:gridSpan w:val="2"/>
            <w:vAlign w:val="center"/>
          </w:tcPr>
          <w:p w:rsidR="00D822A0" w:rsidRPr="005A3062" w:rsidRDefault="00D822A0" w:rsidP="005A3062">
            <w:pPr>
              <w:spacing w:after="0" w:line="360" w:lineRule="auto"/>
              <w:jc w:val="both"/>
              <w:rPr>
                <w:rFonts w:ascii="Times New Roman" w:hAnsi="Times New Roman" w:cs="Times New Roman"/>
                <w:sz w:val="24"/>
                <w:szCs w:val="24"/>
              </w:rPr>
            </w:pPr>
          </w:p>
        </w:tc>
      </w:tr>
      <w:tr w:rsidR="00D822A0" w:rsidRPr="00101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vAlign w:val="center"/>
          </w:tcPr>
          <w:p w:rsidR="00D822A0" w:rsidRPr="005A3062" w:rsidRDefault="00D822A0" w:rsidP="005A3062">
            <w:pPr>
              <w:spacing w:after="0" w:line="360" w:lineRule="auto"/>
              <w:jc w:val="both"/>
              <w:rPr>
                <w:rFonts w:ascii="Times New Roman" w:hAnsi="Times New Roman" w:cs="Times New Roman"/>
                <w:b/>
                <w:bCs/>
              </w:rPr>
            </w:pPr>
            <w:r w:rsidRPr="005A3062">
              <w:rPr>
                <w:rFonts w:ascii="Times New Roman" w:hAnsi="Times New Roman" w:cs="Times New Roman"/>
                <w:b/>
                <w:bCs/>
              </w:rPr>
              <w:t>Pircējs:</w:t>
            </w:r>
          </w:p>
        </w:tc>
        <w:tc>
          <w:tcPr>
            <w:tcW w:w="4856" w:type="dxa"/>
            <w:vAlign w:val="center"/>
          </w:tcPr>
          <w:p w:rsidR="00D822A0" w:rsidRPr="005A3062" w:rsidRDefault="00D822A0" w:rsidP="005A3062">
            <w:pPr>
              <w:spacing w:after="0" w:line="360" w:lineRule="auto"/>
              <w:jc w:val="both"/>
              <w:rPr>
                <w:rFonts w:ascii="Times New Roman" w:hAnsi="Times New Roman" w:cs="Times New Roman"/>
                <w:b/>
                <w:bCs/>
              </w:rPr>
            </w:pPr>
            <w:r w:rsidRPr="005A3062">
              <w:rPr>
                <w:rFonts w:ascii="Times New Roman" w:hAnsi="Times New Roman" w:cs="Times New Roman"/>
                <w:b/>
                <w:bCs/>
              </w:rPr>
              <w:t>Pārdevējs:</w:t>
            </w:r>
          </w:p>
        </w:tc>
      </w:tr>
      <w:tr w:rsidR="00D822A0" w:rsidRPr="00101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vAlign w:val="center"/>
          </w:tcPr>
          <w:p w:rsidR="00D822A0" w:rsidRPr="005A3062" w:rsidRDefault="00D822A0" w:rsidP="005A3062">
            <w:pPr>
              <w:tabs>
                <w:tab w:val="left" w:pos="720"/>
                <w:tab w:val="center" w:pos="4153"/>
                <w:tab w:val="right" w:pos="8306"/>
              </w:tabs>
              <w:spacing w:after="0" w:line="360" w:lineRule="auto"/>
              <w:rPr>
                <w:rFonts w:ascii="Times New Roman" w:hAnsi="Times New Roman" w:cs="Times New Roman"/>
                <w:b/>
                <w:bCs/>
              </w:rPr>
            </w:pPr>
            <w:r w:rsidRPr="005A3062">
              <w:rPr>
                <w:rFonts w:ascii="Times New Roman" w:hAnsi="Times New Roman" w:cs="Times New Roman"/>
                <w:b/>
                <w:bCs/>
              </w:rPr>
              <w:t>LATVIJAS UNIVERSITĀTE</w:t>
            </w:r>
          </w:p>
        </w:tc>
        <w:tc>
          <w:tcPr>
            <w:tcW w:w="4856" w:type="dxa"/>
            <w:vAlign w:val="center"/>
          </w:tcPr>
          <w:p w:rsidR="00D822A0" w:rsidRPr="005A3062" w:rsidRDefault="00D822A0" w:rsidP="005A3062">
            <w:pPr>
              <w:keepNext/>
              <w:spacing w:after="0" w:line="240" w:lineRule="auto"/>
              <w:jc w:val="both"/>
              <w:outlineLvl w:val="2"/>
              <w:rPr>
                <w:rFonts w:ascii="Times New Roman" w:hAnsi="Times New Roman" w:cs="Times New Roman"/>
                <w:b/>
                <w:bCs/>
              </w:rPr>
            </w:pPr>
            <w:r w:rsidRPr="005A3062">
              <w:rPr>
                <w:rFonts w:ascii="Times New Roman" w:hAnsi="Times New Roman" w:cs="Times New Roman"/>
                <w:b/>
                <w:bCs/>
                <w:sz w:val="24"/>
                <w:szCs w:val="24"/>
              </w:rPr>
              <w:t xml:space="preserve">____________ </w:t>
            </w:r>
          </w:p>
        </w:tc>
      </w:tr>
      <w:tr w:rsidR="00D822A0" w:rsidRPr="00101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tcPr>
          <w:p w:rsidR="00D822A0" w:rsidRPr="005A3062" w:rsidRDefault="00D822A0" w:rsidP="005A3062">
            <w:pPr>
              <w:spacing w:after="0" w:line="240" w:lineRule="auto"/>
              <w:jc w:val="both"/>
              <w:rPr>
                <w:rFonts w:ascii="Times New Roman" w:hAnsi="Times New Roman" w:cs="Times New Roman"/>
              </w:rPr>
            </w:pPr>
            <w:r w:rsidRPr="005A3062">
              <w:rPr>
                <w:rFonts w:ascii="Times New Roman" w:hAnsi="Times New Roman" w:cs="Times New Roman"/>
              </w:rPr>
              <w:t>Latvijas Universitāte,</w:t>
            </w:r>
          </w:p>
          <w:p w:rsidR="00D822A0" w:rsidRPr="005A3062" w:rsidRDefault="00D822A0" w:rsidP="005A3062">
            <w:pPr>
              <w:spacing w:after="0" w:line="240" w:lineRule="auto"/>
              <w:jc w:val="both"/>
              <w:rPr>
                <w:rFonts w:ascii="Times New Roman" w:hAnsi="Times New Roman" w:cs="Times New Roman"/>
              </w:rPr>
            </w:pPr>
            <w:r w:rsidRPr="005A3062">
              <w:rPr>
                <w:rFonts w:ascii="Times New Roman" w:hAnsi="Times New Roman" w:cs="Times New Roman"/>
              </w:rPr>
              <w:t>Reģ. Nr.3341000218 </w:t>
            </w:r>
          </w:p>
          <w:p w:rsidR="00D822A0" w:rsidRPr="005A3062" w:rsidRDefault="00D822A0" w:rsidP="005A3062">
            <w:pPr>
              <w:spacing w:after="0" w:line="240" w:lineRule="auto"/>
              <w:jc w:val="both"/>
              <w:rPr>
                <w:rFonts w:ascii="Times New Roman" w:hAnsi="Times New Roman" w:cs="Times New Roman"/>
              </w:rPr>
            </w:pPr>
            <w:r w:rsidRPr="005A3062">
              <w:rPr>
                <w:rFonts w:ascii="Times New Roman" w:hAnsi="Times New Roman" w:cs="Times New Roman"/>
              </w:rPr>
              <w:t>PVN reģ. Nr.: LV 90000076669</w:t>
            </w:r>
          </w:p>
          <w:p w:rsidR="00D822A0" w:rsidRPr="005A3062" w:rsidRDefault="00D822A0" w:rsidP="005A3062">
            <w:pPr>
              <w:spacing w:after="0" w:line="240" w:lineRule="auto"/>
              <w:jc w:val="both"/>
              <w:rPr>
                <w:rFonts w:ascii="Times New Roman" w:hAnsi="Times New Roman" w:cs="Times New Roman"/>
              </w:rPr>
            </w:pPr>
            <w:r w:rsidRPr="005A3062">
              <w:rPr>
                <w:rFonts w:ascii="Times New Roman" w:hAnsi="Times New Roman" w:cs="Times New Roman"/>
              </w:rPr>
              <w:t>Pasta indekss: LV-1586</w:t>
            </w:r>
          </w:p>
          <w:p w:rsidR="00D822A0" w:rsidRPr="005A3062" w:rsidRDefault="00D822A0" w:rsidP="005A3062">
            <w:pPr>
              <w:spacing w:after="0" w:line="240" w:lineRule="auto"/>
              <w:jc w:val="both"/>
              <w:rPr>
                <w:rFonts w:ascii="Times New Roman" w:hAnsi="Times New Roman" w:cs="Times New Roman"/>
              </w:rPr>
            </w:pPr>
            <w:r w:rsidRPr="005A3062">
              <w:rPr>
                <w:rFonts w:ascii="Times New Roman" w:hAnsi="Times New Roman" w:cs="Times New Roman"/>
              </w:rPr>
              <w:t>Adrese: Raiņa bulvāris 19, Rīga</w:t>
            </w:r>
          </w:p>
          <w:p w:rsidR="00D822A0" w:rsidRDefault="00D822A0" w:rsidP="005A3062">
            <w:pPr>
              <w:spacing w:after="0" w:line="240" w:lineRule="auto"/>
              <w:jc w:val="both"/>
              <w:rPr>
                <w:rFonts w:ascii="Times New Roman" w:hAnsi="Times New Roman" w:cs="Times New Roman"/>
                <w:lang w:eastAsia="lv-LV"/>
              </w:rPr>
            </w:pPr>
            <w:r>
              <w:rPr>
                <w:rFonts w:ascii="Times New Roman" w:hAnsi="Times New Roman" w:cs="Times New Roman"/>
                <w:lang w:eastAsia="lv-LV"/>
              </w:rPr>
              <w:t>Banka: Valsts kase</w:t>
            </w:r>
          </w:p>
          <w:p w:rsidR="00D822A0" w:rsidRPr="005A3062" w:rsidRDefault="00D822A0" w:rsidP="005A3062">
            <w:pPr>
              <w:spacing w:after="0" w:line="240" w:lineRule="auto"/>
              <w:jc w:val="both"/>
              <w:rPr>
                <w:rFonts w:ascii="Times New Roman" w:hAnsi="Times New Roman" w:cs="Times New Roman"/>
                <w:lang w:eastAsia="lv-LV"/>
              </w:rPr>
            </w:pPr>
            <w:r>
              <w:rPr>
                <w:rFonts w:ascii="Times New Roman" w:hAnsi="Times New Roman" w:cs="Times New Roman"/>
                <w:lang w:eastAsia="lv-LV"/>
              </w:rPr>
              <w:t>Kods: TRELLV22</w:t>
            </w:r>
          </w:p>
          <w:p w:rsidR="00D822A0" w:rsidRPr="000C52F7" w:rsidRDefault="00D822A0" w:rsidP="005A3062">
            <w:pPr>
              <w:spacing w:after="0" w:line="240" w:lineRule="auto"/>
              <w:jc w:val="both"/>
              <w:rPr>
                <w:rFonts w:ascii="Times New Roman" w:hAnsi="Times New Roman" w:cs="Times New Roman"/>
                <w:sz w:val="24"/>
                <w:szCs w:val="24"/>
              </w:rPr>
            </w:pPr>
            <w:r>
              <w:rPr>
                <w:rFonts w:ascii="Times New Roman" w:hAnsi="Times New Roman" w:cs="Times New Roman"/>
                <w:lang w:eastAsia="lv-LV"/>
              </w:rPr>
              <w:t>Konta Nr.</w:t>
            </w:r>
            <w:r w:rsidRPr="005A3062">
              <w:rPr>
                <w:rFonts w:ascii="Times New Roman" w:hAnsi="Times New Roman" w:cs="Times New Roman"/>
                <w:lang w:eastAsia="lv-LV"/>
              </w:rPr>
              <w:t>:</w:t>
            </w:r>
            <w:r>
              <w:rPr>
                <w:rFonts w:ascii="Times New Roman" w:hAnsi="Times New Roman" w:cs="Times New Roman"/>
                <w:lang w:eastAsia="lv-LV"/>
              </w:rPr>
              <w:t xml:space="preserve"> LV20TREL9150175077000</w:t>
            </w:r>
          </w:p>
          <w:p w:rsidR="00D822A0" w:rsidRPr="005A3062" w:rsidRDefault="00D822A0" w:rsidP="005A3062">
            <w:pPr>
              <w:spacing w:after="0" w:line="240" w:lineRule="auto"/>
              <w:jc w:val="both"/>
              <w:rPr>
                <w:rFonts w:ascii="Times New Roman" w:hAnsi="Times New Roman" w:cs="Times New Roman"/>
              </w:rPr>
            </w:pPr>
            <w:r>
              <w:rPr>
                <w:rFonts w:ascii="Times New Roman" w:hAnsi="Times New Roman" w:cs="Times New Roman"/>
              </w:rPr>
              <w:t>Projekta v</w:t>
            </w:r>
            <w:r w:rsidRPr="005A3062">
              <w:rPr>
                <w:rFonts w:ascii="Times New Roman" w:hAnsi="Times New Roman" w:cs="Times New Roman"/>
              </w:rPr>
              <w:t>ienošanās reģ. Nr.</w:t>
            </w:r>
            <w:r>
              <w:rPr>
                <w:rFonts w:ascii="Times New Roman" w:hAnsi="Times New Roman" w:cs="Times New Roman"/>
              </w:rPr>
              <w:t>2011/0044/2DP/2.1.1.3.1/11/IPIA/VIAA/006</w:t>
            </w:r>
          </w:p>
        </w:tc>
        <w:tc>
          <w:tcPr>
            <w:tcW w:w="4856" w:type="dxa"/>
            <w:vAlign w:val="center"/>
          </w:tcPr>
          <w:p w:rsidR="00D822A0" w:rsidRPr="005A3062" w:rsidRDefault="00D822A0" w:rsidP="005A3062">
            <w:pPr>
              <w:spacing w:after="0" w:line="360" w:lineRule="auto"/>
              <w:jc w:val="both"/>
              <w:rPr>
                <w:rFonts w:ascii="Times New Roman" w:hAnsi="Times New Roman" w:cs="Times New Roman"/>
              </w:rPr>
            </w:pPr>
          </w:p>
        </w:tc>
      </w:tr>
      <w:tr w:rsidR="00D822A0" w:rsidRPr="00101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tcPr>
          <w:p w:rsidR="00D822A0" w:rsidRPr="005A3062" w:rsidRDefault="00D822A0" w:rsidP="005A3062">
            <w:pPr>
              <w:spacing w:after="0" w:line="240" w:lineRule="auto"/>
              <w:jc w:val="both"/>
              <w:rPr>
                <w:rFonts w:ascii="Times New Roman" w:hAnsi="Times New Roman" w:cs="Times New Roman"/>
              </w:rPr>
            </w:pPr>
          </w:p>
        </w:tc>
        <w:tc>
          <w:tcPr>
            <w:tcW w:w="4856" w:type="dxa"/>
            <w:vAlign w:val="center"/>
          </w:tcPr>
          <w:p w:rsidR="00D822A0" w:rsidRPr="005A3062" w:rsidRDefault="00D822A0" w:rsidP="005A3062">
            <w:pPr>
              <w:spacing w:after="0" w:line="360" w:lineRule="auto"/>
              <w:jc w:val="both"/>
              <w:rPr>
                <w:rFonts w:ascii="Times New Roman" w:hAnsi="Times New Roman" w:cs="Times New Roman"/>
              </w:rPr>
            </w:pPr>
          </w:p>
        </w:tc>
      </w:tr>
      <w:tr w:rsidR="00D822A0" w:rsidRPr="00101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tcPr>
          <w:p w:rsidR="00D822A0" w:rsidRDefault="00D822A0" w:rsidP="005A3062">
            <w:pPr>
              <w:spacing w:after="0" w:line="240" w:lineRule="auto"/>
              <w:jc w:val="both"/>
              <w:rPr>
                <w:rFonts w:ascii="Times New Roman" w:hAnsi="Times New Roman" w:cs="Times New Roman"/>
                <w:lang w:val="en-GB"/>
              </w:rPr>
            </w:pPr>
            <w:r w:rsidRPr="005A3062">
              <w:rPr>
                <w:rFonts w:ascii="Times New Roman" w:hAnsi="Times New Roman" w:cs="Times New Roman"/>
                <w:lang w:val="en-GB"/>
              </w:rPr>
              <w:t xml:space="preserve">LU </w:t>
            </w:r>
            <w:r>
              <w:rPr>
                <w:rFonts w:ascii="Times New Roman" w:hAnsi="Times New Roman" w:cs="Times New Roman"/>
                <w:lang w:val="en-GB"/>
              </w:rPr>
              <w:t xml:space="preserve">                                </w:t>
            </w:r>
            <w:r w:rsidRPr="005A3062">
              <w:rPr>
                <w:rFonts w:ascii="Times New Roman" w:hAnsi="Times New Roman" w:cs="Times New Roman"/>
                <w:lang w:val="en-GB"/>
              </w:rPr>
              <w:t>_____________/____________/</w:t>
            </w:r>
          </w:p>
          <w:p w:rsidR="00D822A0" w:rsidRDefault="00D822A0" w:rsidP="005A3062">
            <w:pPr>
              <w:spacing w:after="0" w:line="240" w:lineRule="auto"/>
              <w:jc w:val="both"/>
              <w:rPr>
                <w:rFonts w:ascii="Times New Roman" w:hAnsi="Times New Roman" w:cs="Times New Roman"/>
                <w:lang w:val="en-GB"/>
              </w:rPr>
            </w:pPr>
          </w:p>
          <w:p w:rsidR="00D822A0" w:rsidRDefault="00D822A0" w:rsidP="005A3062">
            <w:pPr>
              <w:spacing w:after="0" w:line="240" w:lineRule="auto"/>
              <w:jc w:val="both"/>
              <w:rPr>
                <w:rFonts w:ascii="Times New Roman" w:hAnsi="Times New Roman" w:cs="Times New Roman"/>
                <w:lang w:val="en-GB"/>
              </w:rPr>
            </w:pPr>
          </w:p>
          <w:p w:rsidR="00D822A0" w:rsidRPr="005A3062" w:rsidRDefault="00D822A0" w:rsidP="005A3062">
            <w:pPr>
              <w:spacing w:after="0" w:line="240" w:lineRule="auto"/>
              <w:jc w:val="both"/>
              <w:rPr>
                <w:rFonts w:ascii="Times New Roman" w:hAnsi="Times New Roman" w:cs="Times New Roman"/>
                <w:lang w:val="en-GB"/>
              </w:rPr>
            </w:pPr>
            <w:r>
              <w:rPr>
                <w:rFonts w:ascii="Times New Roman" w:hAnsi="Times New Roman" w:cs="Times New Roman"/>
                <w:lang w:val="en-GB"/>
              </w:rPr>
              <w:t xml:space="preserve">Z.v. </w:t>
            </w:r>
          </w:p>
        </w:tc>
        <w:tc>
          <w:tcPr>
            <w:tcW w:w="4856" w:type="dxa"/>
            <w:vAlign w:val="center"/>
          </w:tcPr>
          <w:p w:rsidR="00D822A0" w:rsidRPr="005A3062" w:rsidRDefault="00D822A0" w:rsidP="005A3062">
            <w:pPr>
              <w:spacing w:after="0" w:line="360" w:lineRule="auto"/>
              <w:jc w:val="both"/>
              <w:rPr>
                <w:rFonts w:ascii="Times New Roman" w:hAnsi="Times New Roman" w:cs="Times New Roman"/>
              </w:rPr>
            </w:pPr>
          </w:p>
        </w:tc>
      </w:tr>
      <w:tr w:rsidR="00D822A0" w:rsidRPr="00101454">
        <w:trPr>
          <w:trHeight w:val="426"/>
          <w:jc w:val="center"/>
        </w:trPr>
        <w:tc>
          <w:tcPr>
            <w:tcW w:w="5036" w:type="dxa"/>
            <w:vAlign w:val="center"/>
          </w:tcPr>
          <w:p w:rsidR="00D822A0" w:rsidRPr="005A3062" w:rsidRDefault="00D822A0" w:rsidP="005A3062">
            <w:pPr>
              <w:spacing w:after="0" w:line="360" w:lineRule="auto"/>
              <w:rPr>
                <w:rFonts w:ascii="Times New Roman" w:hAnsi="Times New Roman" w:cs="Times New Roman"/>
                <w:sz w:val="20"/>
                <w:szCs w:val="20"/>
              </w:rPr>
            </w:pPr>
          </w:p>
        </w:tc>
        <w:tc>
          <w:tcPr>
            <w:tcW w:w="4856" w:type="dxa"/>
            <w:gridSpan w:val="2"/>
            <w:vAlign w:val="center"/>
          </w:tcPr>
          <w:p w:rsidR="00D822A0" w:rsidRPr="005A3062" w:rsidRDefault="00D822A0" w:rsidP="005A3062">
            <w:pPr>
              <w:spacing w:after="0" w:line="360" w:lineRule="auto"/>
              <w:jc w:val="both"/>
              <w:rPr>
                <w:rFonts w:ascii="Times New Roman" w:hAnsi="Times New Roman" w:cs="Times New Roman"/>
                <w:sz w:val="20"/>
                <w:szCs w:val="20"/>
              </w:rPr>
            </w:pPr>
          </w:p>
        </w:tc>
      </w:tr>
    </w:tbl>
    <w:p w:rsidR="00D822A0" w:rsidRPr="005A3062" w:rsidRDefault="00D822A0" w:rsidP="005A3062">
      <w:pPr>
        <w:spacing w:after="0" w:line="240" w:lineRule="auto"/>
        <w:jc w:val="right"/>
        <w:rPr>
          <w:rFonts w:ascii="Times New Roman" w:hAnsi="Times New Roman" w:cs="Times New Roman"/>
          <w:b/>
          <w:bCs/>
          <w:sz w:val="24"/>
          <w:szCs w:val="24"/>
        </w:rPr>
      </w:pPr>
    </w:p>
    <w:p w:rsidR="00D822A0" w:rsidRPr="005A3062" w:rsidRDefault="00D822A0"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br w:type="page"/>
        <w:t>1.pielikums</w:t>
      </w:r>
    </w:p>
    <w:p w:rsidR="00D822A0" w:rsidRPr="005A3062" w:rsidRDefault="00D822A0"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Preces tehniskā specifikācija</w:t>
      </w:r>
    </w:p>
    <w:p w:rsidR="00D822A0" w:rsidRPr="005A3062" w:rsidRDefault="00D822A0"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sz w:val="24"/>
          <w:szCs w:val="24"/>
        </w:rPr>
        <w:t>Līgumam Nr.__________</w:t>
      </w:r>
    </w:p>
    <w:p w:rsidR="00D822A0" w:rsidRPr="005A3062" w:rsidRDefault="00D822A0" w:rsidP="005A3062">
      <w:pPr>
        <w:spacing w:after="0" w:line="240" w:lineRule="auto"/>
        <w:jc w:val="right"/>
        <w:rPr>
          <w:rFonts w:ascii="Times New Roman" w:hAnsi="Times New Roman" w:cs="Times New Roman"/>
          <w:b/>
          <w:bCs/>
          <w:i/>
          <w:iCs/>
          <w:sz w:val="24"/>
          <w:szCs w:val="24"/>
        </w:rPr>
      </w:pPr>
    </w:p>
    <w:p w:rsidR="00D822A0" w:rsidRPr="005A3062" w:rsidRDefault="00D822A0" w:rsidP="005A3062">
      <w:pPr>
        <w:keepNext/>
        <w:spacing w:after="0" w:line="240" w:lineRule="auto"/>
        <w:jc w:val="right"/>
        <w:outlineLvl w:val="1"/>
        <w:rPr>
          <w:rFonts w:ascii="Cambria" w:hAnsi="Cambria" w:cs="Cambria"/>
          <w:sz w:val="24"/>
          <w:szCs w:val="24"/>
        </w:rPr>
      </w:pPr>
    </w:p>
    <w:p w:rsidR="00D822A0" w:rsidRPr="005A3062" w:rsidRDefault="00D822A0" w:rsidP="005A3062">
      <w:pPr>
        <w:spacing w:after="0" w:line="240" w:lineRule="auto"/>
        <w:rPr>
          <w:rFonts w:ascii="Times New Roman" w:hAnsi="Times New Roman" w:cs="Times New Roman"/>
          <w:sz w:val="18"/>
          <w:szCs w:val="18"/>
        </w:rPr>
      </w:pPr>
    </w:p>
    <w:p w:rsidR="00D822A0" w:rsidRPr="005A3062" w:rsidRDefault="00D822A0" w:rsidP="005A3062">
      <w:pPr>
        <w:spacing w:after="0" w:line="240" w:lineRule="auto"/>
        <w:jc w:val="both"/>
        <w:rPr>
          <w:rFonts w:ascii="Times New Roman" w:hAnsi="Times New Roman" w:cs="Times New Roman"/>
          <w:sz w:val="18"/>
          <w:szCs w:val="18"/>
        </w:rPr>
      </w:pPr>
    </w:p>
    <w:tbl>
      <w:tblPr>
        <w:tblW w:w="97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72"/>
        <w:gridCol w:w="2126"/>
        <w:gridCol w:w="734"/>
        <w:gridCol w:w="1430"/>
        <w:gridCol w:w="1325"/>
        <w:gridCol w:w="1080"/>
        <w:gridCol w:w="187"/>
        <w:gridCol w:w="1330"/>
        <w:gridCol w:w="513"/>
      </w:tblGrid>
      <w:tr w:rsidR="00D822A0" w:rsidRPr="00101454">
        <w:trPr>
          <w:cantSplit/>
          <w:trHeight w:val="631"/>
          <w:jc w:val="center"/>
        </w:trPr>
        <w:tc>
          <w:tcPr>
            <w:tcW w:w="1072" w:type="dxa"/>
            <w:vAlign w:val="center"/>
          </w:tcPr>
          <w:p w:rsidR="00D822A0" w:rsidRPr="005A3062" w:rsidRDefault="00D822A0" w:rsidP="005A3062">
            <w:pPr>
              <w:spacing w:after="0" w:line="240" w:lineRule="auto"/>
              <w:jc w:val="center"/>
              <w:rPr>
                <w:rFonts w:ascii="Times New Roman" w:hAnsi="Times New Roman" w:cs="Times New Roman"/>
                <w:sz w:val="18"/>
                <w:szCs w:val="18"/>
              </w:rPr>
            </w:pPr>
            <w:r w:rsidRPr="005A3062">
              <w:rPr>
                <w:rFonts w:ascii="Times New Roman" w:hAnsi="Times New Roman" w:cs="Times New Roman"/>
                <w:sz w:val="18"/>
                <w:szCs w:val="18"/>
              </w:rPr>
              <w:t>Pozīcijas Nr.</w:t>
            </w:r>
          </w:p>
        </w:tc>
        <w:tc>
          <w:tcPr>
            <w:tcW w:w="2126" w:type="dxa"/>
            <w:vAlign w:val="center"/>
          </w:tcPr>
          <w:p w:rsidR="00D822A0" w:rsidRPr="005A3062" w:rsidRDefault="00D822A0" w:rsidP="005A3062">
            <w:pPr>
              <w:spacing w:after="0" w:line="240" w:lineRule="auto"/>
              <w:jc w:val="center"/>
              <w:rPr>
                <w:rFonts w:ascii="Times New Roman" w:hAnsi="Times New Roman" w:cs="Times New Roman"/>
                <w:sz w:val="18"/>
                <w:szCs w:val="18"/>
              </w:rPr>
            </w:pPr>
            <w:r w:rsidRPr="005A3062">
              <w:rPr>
                <w:rFonts w:ascii="Times New Roman" w:hAnsi="Times New Roman" w:cs="Times New Roman"/>
                <w:sz w:val="18"/>
                <w:szCs w:val="18"/>
              </w:rPr>
              <w:t>Prece</w:t>
            </w:r>
          </w:p>
        </w:tc>
        <w:tc>
          <w:tcPr>
            <w:tcW w:w="734" w:type="dxa"/>
            <w:vAlign w:val="center"/>
          </w:tcPr>
          <w:p w:rsidR="00D822A0" w:rsidRPr="005A3062" w:rsidRDefault="00D822A0" w:rsidP="005A3062">
            <w:pPr>
              <w:spacing w:after="0" w:line="240" w:lineRule="auto"/>
              <w:jc w:val="center"/>
              <w:rPr>
                <w:rFonts w:ascii="Times New Roman" w:hAnsi="Times New Roman" w:cs="Times New Roman"/>
                <w:sz w:val="18"/>
                <w:szCs w:val="18"/>
              </w:rPr>
            </w:pPr>
            <w:r w:rsidRPr="005A3062">
              <w:rPr>
                <w:rFonts w:ascii="Times New Roman" w:hAnsi="Times New Roman" w:cs="Times New Roman"/>
                <w:sz w:val="18"/>
                <w:szCs w:val="18"/>
              </w:rPr>
              <w:t>Skaits</w:t>
            </w:r>
          </w:p>
        </w:tc>
        <w:tc>
          <w:tcPr>
            <w:tcW w:w="1430" w:type="dxa"/>
            <w:vAlign w:val="center"/>
          </w:tcPr>
          <w:p w:rsidR="00D822A0" w:rsidRPr="005A3062" w:rsidRDefault="00D822A0" w:rsidP="005A3062">
            <w:pPr>
              <w:spacing w:after="0" w:line="240" w:lineRule="auto"/>
              <w:jc w:val="center"/>
              <w:rPr>
                <w:rFonts w:ascii="Times New Roman" w:hAnsi="Times New Roman" w:cs="Times New Roman"/>
                <w:sz w:val="18"/>
                <w:szCs w:val="18"/>
              </w:rPr>
            </w:pPr>
            <w:r w:rsidRPr="005A3062">
              <w:rPr>
                <w:rFonts w:ascii="Times New Roman" w:hAnsi="Times New Roman" w:cs="Times New Roman"/>
                <w:sz w:val="18"/>
                <w:szCs w:val="18"/>
              </w:rPr>
              <w:t>Vienības cena EUR</w:t>
            </w:r>
          </w:p>
        </w:tc>
        <w:tc>
          <w:tcPr>
            <w:tcW w:w="1325" w:type="dxa"/>
            <w:vAlign w:val="center"/>
          </w:tcPr>
          <w:p w:rsidR="00D822A0" w:rsidRPr="005A3062" w:rsidRDefault="00D822A0" w:rsidP="005A3062">
            <w:pPr>
              <w:spacing w:after="0" w:line="240" w:lineRule="auto"/>
              <w:jc w:val="center"/>
              <w:rPr>
                <w:rFonts w:ascii="Times New Roman" w:hAnsi="Times New Roman" w:cs="Times New Roman"/>
                <w:sz w:val="18"/>
                <w:szCs w:val="18"/>
              </w:rPr>
            </w:pPr>
            <w:r w:rsidRPr="005A3062">
              <w:rPr>
                <w:rFonts w:ascii="Times New Roman" w:hAnsi="Times New Roman" w:cs="Times New Roman"/>
                <w:sz w:val="18"/>
                <w:szCs w:val="18"/>
              </w:rPr>
              <w:t xml:space="preserve">Kopā cena EUR </w:t>
            </w:r>
          </w:p>
        </w:tc>
        <w:tc>
          <w:tcPr>
            <w:tcW w:w="1267" w:type="dxa"/>
            <w:gridSpan w:val="2"/>
            <w:vAlign w:val="center"/>
          </w:tcPr>
          <w:p w:rsidR="00D822A0" w:rsidRPr="005A3062" w:rsidRDefault="00D822A0" w:rsidP="005A3062">
            <w:pPr>
              <w:spacing w:after="0" w:line="240" w:lineRule="auto"/>
              <w:jc w:val="center"/>
              <w:rPr>
                <w:rFonts w:ascii="Times New Roman" w:hAnsi="Times New Roman" w:cs="Times New Roman"/>
                <w:sz w:val="18"/>
                <w:szCs w:val="18"/>
              </w:rPr>
            </w:pPr>
            <w:r w:rsidRPr="005A3062">
              <w:rPr>
                <w:rFonts w:ascii="Times New Roman" w:hAnsi="Times New Roman" w:cs="Times New Roman"/>
                <w:sz w:val="18"/>
                <w:szCs w:val="18"/>
              </w:rPr>
              <w:t>Garantija</w:t>
            </w:r>
          </w:p>
          <w:p w:rsidR="00D822A0" w:rsidRPr="005A3062" w:rsidRDefault="00D822A0" w:rsidP="005A3062">
            <w:pPr>
              <w:spacing w:after="0" w:line="240" w:lineRule="auto"/>
              <w:jc w:val="center"/>
              <w:rPr>
                <w:rFonts w:ascii="Times New Roman" w:hAnsi="Times New Roman" w:cs="Times New Roman"/>
                <w:sz w:val="18"/>
                <w:szCs w:val="18"/>
              </w:rPr>
            </w:pPr>
          </w:p>
        </w:tc>
        <w:tc>
          <w:tcPr>
            <w:tcW w:w="1843" w:type="dxa"/>
            <w:gridSpan w:val="2"/>
            <w:vAlign w:val="center"/>
          </w:tcPr>
          <w:p w:rsidR="00D822A0" w:rsidRPr="005A3062" w:rsidRDefault="00D822A0" w:rsidP="005A3062">
            <w:pPr>
              <w:spacing w:after="0" w:line="240" w:lineRule="auto"/>
              <w:jc w:val="center"/>
              <w:rPr>
                <w:rFonts w:ascii="Times New Roman" w:hAnsi="Times New Roman" w:cs="Times New Roman"/>
                <w:sz w:val="18"/>
                <w:szCs w:val="18"/>
              </w:rPr>
            </w:pPr>
            <w:r w:rsidRPr="005A3062">
              <w:rPr>
                <w:rFonts w:ascii="Times New Roman" w:hAnsi="Times New Roman" w:cs="Times New Roman"/>
                <w:sz w:val="18"/>
                <w:szCs w:val="18"/>
              </w:rPr>
              <w:t>Piegādes vieta</w:t>
            </w:r>
          </w:p>
        </w:tc>
      </w:tr>
      <w:tr w:rsidR="00D822A0" w:rsidRPr="00101454">
        <w:trPr>
          <w:cantSplit/>
          <w:trHeight w:val="755"/>
          <w:jc w:val="center"/>
        </w:trPr>
        <w:tc>
          <w:tcPr>
            <w:tcW w:w="1072" w:type="dxa"/>
            <w:tcBorders>
              <w:bottom w:val="single" w:sz="4" w:space="0" w:color="auto"/>
            </w:tcBorders>
            <w:vAlign w:val="center"/>
          </w:tcPr>
          <w:p w:rsidR="00D822A0" w:rsidRPr="005A3062" w:rsidRDefault="00D822A0" w:rsidP="005A3062">
            <w:pPr>
              <w:spacing w:after="0" w:line="240" w:lineRule="auto"/>
              <w:jc w:val="center"/>
              <w:rPr>
                <w:rFonts w:ascii="Times New Roman" w:hAnsi="Times New Roman" w:cs="Times New Roman"/>
                <w:sz w:val="18"/>
                <w:szCs w:val="18"/>
              </w:rPr>
            </w:pPr>
            <w:r w:rsidRPr="005A3062">
              <w:rPr>
                <w:rFonts w:ascii="Times New Roman" w:hAnsi="Times New Roman" w:cs="Times New Roman"/>
                <w:sz w:val="18"/>
                <w:szCs w:val="18"/>
              </w:rPr>
              <w:t>1.</w:t>
            </w:r>
          </w:p>
        </w:tc>
        <w:tc>
          <w:tcPr>
            <w:tcW w:w="2126" w:type="dxa"/>
            <w:tcBorders>
              <w:bottom w:val="single" w:sz="4" w:space="0" w:color="auto"/>
            </w:tcBorders>
            <w:vAlign w:val="center"/>
          </w:tcPr>
          <w:p w:rsidR="00D822A0" w:rsidRPr="005A3062" w:rsidRDefault="00D822A0" w:rsidP="005A3062">
            <w:pPr>
              <w:spacing w:after="0" w:line="240" w:lineRule="auto"/>
              <w:jc w:val="center"/>
              <w:rPr>
                <w:rFonts w:ascii="Times New Roman" w:hAnsi="Times New Roman" w:cs="Times New Roman"/>
                <w:b/>
                <w:bCs/>
                <w:sz w:val="18"/>
                <w:szCs w:val="18"/>
              </w:rPr>
            </w:pPr>
          </w:p>
        </w:tc>
        <w:tc>
          <w:tcPr>
            <w:tcW w:w="734" w:type="dxa"/>
            <w:tcBorders>
              <w:bottom w:val="single" w:sz="4" w:space="0" w:color="auto"/>
            </w:tcBorders>
            <w:vAlign w:val="center"/>
          </w:tcPr>
          <w:p w:rsidR="00D822A0" w:rsidRPr="005A3062" w:rsidRDefault="00D822A0" w:rsidP="005A3062">
            <w:pPr>
              <w:spacing w:after="0" w:line="240" w:lineRule="auto"/>
              <w:jc w:val="center"/>
              <w:rPr>
                <w:rFonts w:ascii="Times New Roman" w:hAnsi="Times New Roman" w:cs="Times New Roman"/>
                <w:sz w:val="18"/>
                <w:szCs w:val="18"/>
              </w:rPr>
            </w:pPr>
          </w:p>
        </w:tc>
        <w:tc>
          <w:tcPr>
            <w:tcW w:w="1430" w:type="dxa"/>
            <w:tcBorders>
              <w:bottom w:val="single" w:sz="4" w:space="0" w:color="auto"/>
            </w:tcBorders>
            <w:vAlign w:val="center"/>
          </w:tcPr>
          <w:p w:rsidR="00D822A0" w:rsidRPr="005A3062" w:rsidRDefault="00D822A0" w:rsidP="005A3062">
            <w:pPr>
              <w:spacing w:after="0" w:line="240" w:lineRule="auto"/>
              <w:jc w:val="center"/>
              <w:rPr>
                <w:rFonts w:ascii="Times New Roman" w:hAnsi="Times New Roman" w:cs="Times New Roman"/>
                <w:sz w:val="18"/>
                <w:szCs w:val="18"/>
              </w:rPr>
            </w:pPr>
          </w:p>
        </w:tc>
        <w:tc>
          <w:tcPr>
            <w:tcW w:w="1325" w:type="dxa"/>
            <w:tcBorders>
              <w:bottom w:val="single" w:sz="4" w:space="0" w:color="auto"/>
            </w:tcBorders>
            <w:vAlign w:val="center"/>
          </w:tcPr>
          <w:p w:rsidR="00D822A0" w:rsidRPr="005A3062" w:rsidRDefault="00D822A0" w:rsidP="005A3062">
            <w:pPr>
              <w:spacing w:after="0" w:line="240" w:lineRule="auto"/>
              <w:jc w:val="center"/>
              <w:rPr>
                <w:rFonts w:ascii="Times New Roman" w:hAnsi="Times New Roman" w:cs="Times New Roman"/>
                <w:sz w:val="18"/>
                <w:szCs w:val="18"/>
              </w:rPr>
            </w:pPr>
          </w:p>
        </w:tc>
        <w:tc>
          <w:tcPr>
            <w:tcW w:w="1267" w:type="dxa"/>
            <w:gridSpan w:val="2"/>
            <w:tcBorders>
              <w:bottom w:val="single" w:sz="4" w:space="0" w:color="auto"/>
            </w:tcBorders>
            <w:vAlign w:val="center"/>
          </w:tcPr>
          <w:p w:rsidR="00D822A0" w:rsidRPr="005A3062" w:rsidRDefault="00D822A0" w:rsidP="005A3062">
            <w:pPr>
              <w:spacing w:after="0" w:line="240" w:lineRule="auto"/>
              <w:jc w:val="both"/>
              <w:rPr>
                <w:rFonts w:ascii="Times New Roman" w:hAnsi="Times New Roman" w:cs="Times New Roman"/>
                <w:sz w:val="18"/>
                <w:szCs w:val="18"/>
              </w:rPr>
            </w:pPr>
          </w:p>
        </w:tc>
        <w:tc>
          <w:tcPr>
            <w:tcW w:w="1843" w:type="dxa"/>
            <w:gridSpan w:val="2"/>
            <w:tcBorders>
              <w:bottom w:val="single" w:sz="4" w:space="0" w:color="auto"/>
            </w:tcBorders>
            <w:vAlign w:val="center"/>
          </w:tcPr>
          <w:p w:rsidR="00D822A0" w:rsidRPr="005A3062" w:rsidRDefault="00D822A0" w:rsidP="005A3062">
            <w:pPr>
              <w:spacing w:after="0" w:line="240" w:lineRule="auto"/>
              <w:jc w:val="both"/>
              <w:rPr>
                <w:rFonts w:ascii="Times New Roman" w:hAnsi="Times New Roman" w:cs="Times New Roman"/>
                <w:sz w:val="18"/>
                <w:szCs w:val="18"/>
              </w:rPr>
            </w:pPr>
          </w:p>
        </w:tc>
      </w:tr>
      <w:tr w:rsidR="00D822A0" w:rsidRPr="00101454">
        <w:trPr>
          <w:cantSplit/>
          <w:trHeight w:val="755"/>
          <w:jc w:val="center"/>
        </w:trPr>
        <w:tc>
          <w:tcPr>
            <w:tcW w:w="1072" w:type="dxa"/>
            <w:tcBorders>
              <w:top w:val="single" w:sz="4" w:space="0" w:color="auto"/>
              <w:left w:val="nil"/>
              <w:bottom w:val="nil"/>
              <w:right w:val="nil"/>
            </w:tcBorders>
            <w:vAlign w:val="center"/>
          </w:tcPr>
          <w:p w:rsidR="00D822A0" w:rsidRPr="005A3062" w:rsidRDefault="00D822A0" w:rsidP="005A3062">
            <w:pPr>
              <w:spacing w:after="0" w:line="240" w:lineRule="auto"/>
              <w:jc w:val="center"/>
              <w:rPr>
                <w:rFonts w:ascii="Times New Roman" w:hAnsi="Times New Roman" w:cs="Times New Roman"/>
                <w:sz w:val="18"/>
                <w:szCs w:val="18"/>
              </w:rPr>
            </w:pPr>
          </w:p>
        </w:tc>
        <w:tc>
          <w:tcPr>
            <w:tcW w:w="2126" w:type="dxa"/>
            <w:tcBorders>
              <w:top w:val="single" w:sz="4" w:space="0" w:color="auto"/>
              <w:left w:val="nil"/>
              <w:bottom w:val="nil"/>
              <w:right w:val="nil"/>
            </w:tcBorders>
            <w:vAlign w:val="center"/>
          </w:tcPr>
          <w:p w:rsidR="00D822A0" w:rsidRPr="005A3062" w:rsidRDefault="00D822A0" w:rsidP="005A3062">
            <w:pPr>
              <w:spacing w:after="0" w:line="240" w:lineRule="auto"/>
              <w:jc w:val="both"/>
              <w:rPr>
                <w:rFonts w:ascii="Times New Roman" w:hAnsi="Times New Roman" w:cs="Times New Roman"/>
                <w:sz w:val="18"/>
                <w:szCs w:val="18"/>
              </w:rPr>
            </w:pPr>
          </w:p>
        </w:tc>
        <w:tc>
          <w:tcPr>
            <w:tcW w:w="734" w:type="dxa"/>
            <w:tcBorders>
              <w:top w:val="single" w:sz="4" w:space="0" w:color="auto"/>
              <w:left w:val="nil"/>
              <w:bottom w:val="nil"/>
              <w:right w:val="nil"/>
            </w:tcBorders>
            <w:vAlign w:val="center"/>
          </w:tcPr>
          <w:p w:rsidR="00D822A0" w:rsidRPr="005A3062" w:rsidRDefault="00D822A0" w:rsidP="005A3062">
            <w:pPr>
              <w:spacing w:after="0" w:line="240" w:lineRule="auto"/>
              <w:jc w:val="center"/>
              <w:rPr>
                <w:rFonts w:ascii="Times New Roman" w:hAnsi="Times New Roman" w:cs="Times New Roman"/>
                <w:sz w:val="18"/>
                <w:szCs w:val="18"/>
              </w:rPr>
            </w:pPr>
          </w:p>
        </w:tc>
        <w:tc>
          <w:tcPr>
            <w:tcW w:w="1430" w:type="dxa"/>
            <w:tcBorders>
              <w:top w:val="single" w:sz="4" w:space="0" w:color="auto"/>
              <w:left w:val="nil"/>
              <w:bottom w:val="nil"/>
              <w:right w:val="single" w:sz="4" w:space="0" w:color="auto"/>
            </w:tcBorders>
            <w:vAlign w:val="center"/>
          </w:tcPr>
          <w:p w:rsidR="00D822A0" w:rsidRPr="005A3062" w:rsidRDefault="00D822A0" w:rsidP="005A3062">
            <w:pPr>
              <w:spacing w:after="0" w:line="240" w:lineRule="auto"/>
              <w:jc w:val="center"/>
              <w:rPr>
                <w:rFonts w:ascii="Times New Roman" w:hAnsi="Times New Roman" w:cs="Times New Roman"/>
                <w:b/>
                <w:bCs/>
                <w:sz w:val="18"/>
                <w:szCs w:val="18"/>
              </w:rPr>
            </w:pPr>
            <w:r w:rsidRPr="005A3062">
              <w:rPr>
                <w:rFonts w:ascii="Times New Roman" w:hAnsi="Times New Roman" w:cs="Times New Roman"/>
                <w:b/>
                <w:bCs/>
                <w:sz w:val="18"/>
                <w:szCs w:val="18"/>
              </w:rPr>
              <w:t>SUMMA bez PVN</w:t>
            </w:r>
          </w:p>
          <w:p w:rsidR="00D822A0" w:rsidRPr="005A3062" w:rsidRDefault="00D822A0" w:rsidP="005A3062">
            <w:pPr>
              <w:spacing w:after="0" w:line="240" w:lineRule="auto"/>
              <w:jc w:val="center"/>
              <w:rPr>
                <w:rFonts w:ascii="Times New Roman" w:hAnsi="Times New Roman" w:cs="Times New Roman"/>
                <w:b/>
                <w:bCs/>
                <w:sz w:val="18"/>
                <w:szCs w:val="18"/>
              </w:rPr>
            </w:pPr>
            <w:r w:rsidRPr="005A3062">
              <w:rPr>
                <w:rFonts w:ascii="Times New Roman" w:hAnsi="Times New Roman" w:cs="Times New Roman"/>
                <w:b/>
                <w:bCs/>
                <w:sz w:val="18"/>
                <w:szCs w:val="18"/>
              </w:rPr>
              <w:t xml:space="preserve">EUR </w:t>
            </w:r>
          </w:p>
        </w:tc>
        <w:tc>
          <w:tcPr>
            <w:tcW w:w="1325" w:type="dxa"/>
            <w:tcBorders>
              <w:top w:val="single" w:sz="4" w:space="0" w:color="auto"/>
              <w:left w:val="single" w:sz="4" w:space="0" w:color="auto"/>
              <w:bottom w:val="single" w:sz="4" w:space="0" w:color="auto"/>
              <w:right w:val="single" w:sz="4" w:space="0" w:color="auto"/>
            </w:tcBorders>
            <w:vAlign w:val="center"/>
          </w:tcPr>
          <w:p w:rsidR="00D822A0" w:rsidRPr="005A3062" w:rsidRDefault="00D822A0" w:rsidP="005A3062">
            <w:pPr>
              <w:spacing w:after="0" w:line="240" w:lineRule="auto"/>
              <w:jc w:val="center"/>
              <w:rPr>
                <w:rFonts w:ascii="Times New Roman" w:hAnsi="Times New Roman" w:cs="Times New Roman"/>
                <w:b/>
                <w:bCs/>
                <w:sz w:val="24"/>
                <w:szCs w:val="24"/>
              </w:rPr>
            </w:pPr>
          </w:p>
        </w:tc>
        <w:tc>
          <w:tcPr>
            <w:tcW w:w="1080" w:type="dxa"/>
            <w:tcBorders>
              <w:top w:val="single" w:sz="4" w:space="0" w:color="auto"/>
              <w:left w:val="single" w:sz="4" w:space="0" w:color="auto"/>
              <w:bottom w:val="nil"/>
              <w:right w:val="nil"/>
            </w:tcBorders>
            <w:vAlign w:val="center"/>
          </w:tcPr>
          <w:p w:rsidR="00D822A0" w:rsidRPr="005A3062" w:rsidRDefault="00D822A0" w:rsidP="005A3062">
            <w:pPr>
              <w:spacing w:after="0" w:line="240" w:lineRule="auto"/>
              <w:jc w:val="center"/>
              <w:rPr>
                <w:rFonts w:ascii="Times New Roman" w:hAnsi="Times New Roman" w:cs="Times New Roman"/>
                <w:sz w:val="18"/>
                <w:szCs w:val="18"/>
              </w:rPr>
            </w:pPr>
          </w:p>
        </w:tc>
        <w:tc>
          <w:tcPr>
            <w:tcW w:w="1517" w:type="dxa"/>
            <w:gridSpan w:val="2"/>
            <w:tcBorders>
              <w:top w:val="single" w:sz="4" w:space="0" w:color="auto"/>
              <w:left w:val="nil"/>
              <w:bottom w:val="nil"/>
              <w:right w:val="nil"/>
            </w:tcBorders>
            <w:vAlign w:val="center"/>
          </w:tcPr>
          <w:p w:rsidR="00D822A0" w:rsidRPr="005A3062" w:rsidRDefault="00D822A0" w:rsidP="005A3062">
            <w:pPr>
              <w:spacing w:after="0" w:line="240" w:lineRule="auto"/>
              <w:jc w:val="center"/>
              <w:rPr>
                <w:rFonts w:ascii="Times New Roman" w:hAnsi="Times New Roman" w:cs="Times New Roman"/>
                <w:sz w:val="18"/>
                <w:szCs w:val="18"/>
              </w:rPr>
            </w:pPr>
          </w:p>
        </w:tc>
        <w:tc>
          <w:tcPr>
            <w:tcW w:w="513" w:type="dxa"/>
            <w:tcBorders>
              <w:top w:val="single" w:sz="4" w:space="0" w:color="auto"/>
              <w:left w:val="nil"/>
              <w:bottom w:val="nil"/>
              <w:right w:val="nil"/>
            </w:tcBorders>
          </w:tcPr>
          <w:p w:rsidR="00D822A0" w:rsidRPr="005A3062" w:rsidRDefault="00D822A0" w:rsidP="005A3062">
            <w:pPr>
              <w:spacing w:after="0" w:line="240" w:lineRule="auto"/>
              <w:jc w:val="center"/>
              <w:rPr>
                <w:rFonts w:ascii="Times New Roman" w:hAnsi="Times New Roman" w:cs="Times New Roman"/>
                <w:sz w:val="18"/>
                <w:szCs w:val="18"/>
              </w:rPr>
            </w:pPr>
          </w:p>
        </w:tc>
      </w:tr>
      <w:tr w:rsidR="00D822A0" w:rsidRPr="00101454">
        <w:trPr>
          <w:jc w:val="center"/>
        </w:trPr>
        <w:tc>
          <w:tcPr>
            <w:tcW w:w="1072" w:type="dxa"/>
            <w:tcBorders>
              <w:top w:val="nil"/>
              <w:left w:val="nil"/>
              <w:bottom w:val="nil"/>
              <w:right w:val="nil"/>
            </w:tcBorders>
            <w:vAlign w:val="center"/>
          </w:tcPr>
          <w:p w:rsidR="00D822A0" w:rsidRPr="005A3062" w:rsidRDefault="00D822A0" w:rsidP="005A3062">
            <w:pPr>
              <w:spacing w:after="0" w:line="240" w:lineRule="auto"/>
              <w:jc w:val="center"/>
              <w:rPr>
                <w:rFonts w:ascii="Times New Roman" w:hAnsi="Times New Roman" w:cs="Times New Roman"/>
                <w:sz w:val="18"/>
                <w:szCs w:val="18"/>
              </w:rPr>
            </w:pPr>
          </w:p>
        </w:tc>
        <w:tc>
          <w:tcPr>
            <w:tcW w:w="2126" w:type="dxa"/>
            <w:tcBorders>
              <w:top w:val="nil"/>
              <w:left w:val="nil"/>
              <w:bottom w:val="nil"/>
              <w:right w:val="nil"/>
            </w:tcBorders>
          </w:tcPr>
          <w:p w:rsidR="00D822A0" w:rsidRPr="005A3062" w:rsidRDefault="00D822A0" w:rsidP="005A3062">
            <w:pPr>
              <w:spacing w:before="120" w:after="120" w:line="240" w:lineRule="auto"/>
              <w:jc w:val="center"/>
              <w:rPr>
                <w:rFonts w:ascii="Times New Roman" w:hAnsi="Times New Roman" w:cs="Times New Roman"/>
                <w:sz w:val="18"/>
                <w:szCs w:val="18"/>
              </w:rPr>
            </w:pPr>
          </w:p>
        </w:tc>
        <w:tc>
          <w:tcPr>
            <w:tcW w:w="734" w:type="dxa"/>
            <w:tcBorders>
              <w:top w:val="nil"/>
              <w:left w:val="nil"/>
              <w:bottom w:val="nil"/>
              <w:right w:val="nil"/>
            </w:tcBorders>
          </w:tcPr>
          <w:p w:rsidR="00D822A0" w:rsidRPr="005A3062" w:rsidRDefault="00D822A0" w:rsidP="005A3062">
            <w:pPr>
              <w:spacing w:after="0" w:line="240" w:lineRule="auto"/>
              <w:jc w:val="center"/>
              <w:rPr>
                <w:rFonts w:ascii="Times New Roman" w:hAnsi="Times New Roman" w:cs="Times New Roman"/>
                <w:sz w:val="18"/>
                <w:szCs w:val="18"/>
              </w:rPr>
            </w:pPr>
          </w:p>
        </w:tc>
        <w:tc>
          <w:tcPr>
            <w:tcW w:w="1430" w:type="dxa"/>
            <w:tcBorders>
              <w:top w:val="nil"/>
              <w:left w:val="nil"/>
              <w:bottom w:val="nil"/>
            </w:tcBorders>
          </w:tcPr>
          <w:p w:rsidR="00D822A0" w:rsidRPr="005A3062" w:rsidRDefault="00D822A0" w:rsidP="005A3062">
            <w:pPr>
              <w:spacing w:before="120" w:after="120" w:line="240" w:lineRule="auto"/>
              <w:rPr>
                <w:rFonts w:ascii="Times New Roman" w:hAnsi="Times New Roman" w:cs="Times New Roman"/>
                <w:b/>
                <w:bCs/>
                <w:sz w:val="18"/>
                <w:szCs w:val="18"/>
              </w:rPr>
            </w:pPr>
            <w:r w:rsidRPr="005A3062">
              <w:rPr>
                <w:rFonts w:ascii="Times New Roman" w:hAnsi="Times New Roman" w:cs="Times New Roman"/>
                <w:b/>
                <w:bCs/>
                <w:sz w:val="18"/>
                <w:szCs w:val="18"/>
              </w:rPr>
              <w:t>KOPĀ EUR*</w:t>
            </w:r>
          </w:p>
        </w:tc>
        <w:tc>
          <w:tcPr>
            <w:tcW w:w="1325" w:type="dxa"/>
            <w:tcBorders>
              <w:top w:val="single" w:sz="4" w:space="0" w:color="auto"/>
            </w:tcBorders>
            <w:vAlign w:val="center"/>
          </w:tcPr>
          <w:p w:rsidR="00D822A0" w:rsidRPr="005A3062" w:rsidRDefault="00D822A0" w:rsidP="005A3062">
            <w:pPr>
              <w:spacing w:after="0" w:line="240" w:lineRule="auto"/>
              <w:jc w:val="center"/>
              <w:rPr>
                <w:rFonts w:ascii="Times New Roman" w:hAnsi="Times New Roman" w:cs="Times New Roman"/>
                <w:b/>
                <w:bCs/>
                <w:sz w:val="24"/>
                <w:szCs w:val="24"/>
              </w:rPr>
            </w:pPr>
          </w:p>
        </w:tc>
        <w:tc>
          <w:tcPr>
            <w:tcW w:w="1080" w:type="dxa"/>
            <w:tcBorders>
              <w:top w:val="nil"/>
              <w:bottom w:val="nil"/>
              <w:right w:val="nil"/>
            </w:tcBorders>
          </w:tcPr>
          <w:p w:rsidR="00D822A0" w:rsidRPr="005A3062" w:rsidRDefault="00D822A0" w:rsidP="005A3062">
            <w:pPr>
              <w:spacing w:after="0" w:line="240" w:lineRule="auto"/>
              <w:jc w:val="center"/>
              <w:rPr>
                <w:rFonts w:ascii="Times New Roman" w:hAnsi="Times New Roman" w:cs="Times New Roman"/>
                <w:sz w:val="18"/>
                <w:szCs w:val="18"/>
              </w:rPr>
            </w:pPr>
          </w:p>
          <w:p w:rsidR="00D822A0" w:rsidRPr="005A3062" w:rsidRDefault="00D822A0" w:rsidP="005A3062">
            <w:pPr>
              <w:spacing w:after="0" w:line="240" w:lineRule="auto"/>
              <w:jc w:val="center"/>
              <w:rPr>
                <w:rFonts w:ascii="Times New Roman" w:hAnsi="Times New Roman" w:cs="Times New Roman"/>
                <w:sz w:val="18"/>
                <w:szCs w:val="18"/>
              </w:rPr>
            </w:pPr>
          </w:p>
        </w:tc>
        <w:tc>
          <w:tcPr>
            <w:tcW w:w="1517" w:type="dxa"/>
            <w:gridSpan w:val="2"/>
            <w:tcBorders>
              <w:top w:val="nil"/>
              <w:left w:val="nil"/>
              <w:bottom w:val="nil"/>
              <w:right w:val="nil"/>
            </w:tcBorders>
            <w:vAlign w:val="center"/>
          </w:tcPr>
          <w:p w:rsidR="00D822A0" w:rsidRPr="005A3062" w:rsidRDefault="00D822A0" w:rsidP="005A3062">
            <w:pPr>
              <w:spacing w:after="0" w:line="240" w:lineRule="auto"/>
              <w:jc w:val="center"/>
              <w:rPr>
                <w:rFonts w:ascii="Times New Roman" w:hAnsi="Times New Roman" w:cs="Times New Roman"/>
                <w:b/>
                <w:bCs/>
                <w:sz w:val="18"/>
                <w:szCs w:val="18"/>
              </w:rPr>
            </w:pPr>
          </w:p>
        </w:tc>
        <w:tc>
          <w:tcPr>
            <w:tcW w:w="513" w:type="dxa"/>
            <w:tcBorders>
              <w:top w:val="nil"/>
              <w:left w:val="nil"/>
              <w:bottom w:val="nil"/>
              <w:right w:val="nil"/>
            </w:tcBorders>
          </w:tcPr>
          <w:p w:rsidR="00D822A0" w:rsidRPr="005A3062" w:rsidRDefault="00D822A0" w:rsidP="005A3062">
            <w:pPr>
              <w:spacing w:after="0" w:line="240" w:lineRule="auto"/>
              <w:jc w:val="center"/>
              <w:rPr>
                <w:rFonts w:ascii="Times New Roman" w:hAnsi="Times New Roman" w:cs="Times New Roman"/>
                <w:b/>
                <w:bCs/>
                <w:sz w:val="18"/>
                <w:szCs w:val="18"/>
              </w:rPr>
            </w:pPr>
          </w:p>
        </w:tc>
      </w:tr>
    </w:tbl>
    <w:p w:rsidR="00D822A0" w:rsidRPr="005A3062" w:rsidRDefault="00D822A0" w:rsidP="005A3062">
      <w:pPr>
        <w:spacing w:after="0" w:line="240" w:lineRule="auto"/>
        <w:jc w:val="center"/>
        <w:rPr>
          <w:rFonts w:ascii="Times New Roman" w:hAnsi="Times New Roman" w:cs="Times New Roman"/>
          <w:sz w:val="18"/>
          <w:szCs w:val="18"/>
        </w:rPr>
      </w:pPr>
    </w:p>
    <w:p w:rsidR="00D822A0" w:rsidRPr="005A3062" w:rsidRDefault="00D822A0" w:rsidP="005A3062">
      <w:pPr>
        <w:spacing w:after="0" w:line="240" w:lineRule="auto"/>
        <w:jc w:val="center"/>
        <w:rPr>
          <w:rFonts w:ascii="Times New Roman" w:hAnsi="Times New Roman" w:cs="Times New Roman"/>
          <w:sz w:val="18"/>
          <w:szCs w:val="18"/>
        </w:rPr>
      </w:pPr>
    </w:p>
    <w:p w:rsidR="00D822A0" w:rsidRPr="005A3062" w:rsidRDefault="00D822A0" w:rsidP="005A3062">
      <w:pPr>
        <w:spacing w:after="0" w:line="24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Cenā ietvertas visas izmaksas, kas saistītas ar preces piegādi (</w:t>
      </w:r>
      <w:r w:rsidRPr="005A3062">
        <w:rPr>
          <w:rFonts w:ascii="Times New Roman" w:hAnsi="Times New Roman" w:cs="Times New Roman"/>
          <w:b/>
          <w:bCs/>
          <w:sz w:val="20"/>
          <w:szCs w:val="20"/>
          <w:u w:val="single"/>
          <w:lang w:eastAsia="lv-LV"/>
        </w:rPr>
        <w:t>piegādes</w:t>
      </w:r>
      <w:r w:rsidRPr="005A3062">
        <w:rPr>
          <w:rFonts w:ascii="Times New Roman" w:hAnsi="Times New Roman" w:cs="Times New Roman"/>
          <w:b/>
          <w:bCs/>
          <w:sz w:val="20"/>
          <w:szCs w:val="20"/>
          <w:lang w:eastAsia="lv-LV"/>
        </w:rPr>
        <w:t xml:space="preserve">, </w:t>
      </w:r>
      <w:r w:rsidRPr="005A3062">
        <w:rPr>
          <w:rFonts w:ascii="Times New Roman" w:hAnsi="Times New Roman" w:cs="Times New Roman"/>
          <w:b/>
          <w:bCs/>
          <w:sz w:val="20"/>
          <w:szCs w:val="20"/>
          <w:u w:val="single"/>
          <w:lang w:eastAsia="lv-LV"/>
        </w:rPr>
        <w:t>uzstādīšanas, testēšanas izmaksas</w:t>
      </w:r>
      <w:r>
        <w:rPr>
          <w:rFonts w:ascii="Times New Roman" w:hAnsi="Times New Roman" w:cs="Times New Roman"/>
          <w:b/>
          <w:bCs/>
          <w:sz w:val="20"/>
          <w:szCs w:val="20"/>
          <w:lang w:eastAsia="lv-LV"/>
        </w:rPr>
        <w:t xml:space="preserve"> </w:t>
      </w:r>
      <w:r w:rsidRPr="005A3062">
        <w:rPr>
          <w:rFonts w:ascii="Times New Roman" w:hAnsi="Times New Roman" w:cs="Times New Roman"/>
          <w:b/>
          <w:bCs/>
          <w:sz w:val="20"/>
          <w:szCs w:val="20"/>
          <w:lang w:eastAsia="lv-LV"/>
        </w:rPr>
        <w:t>utt.)</w:t>
      </w:r>
    </w:p>
    <w:p w:rsidR="00D822A0" w:rsidRPr="005A3062" w:rsidRDefault="00D822A0" w:rsidP="005A3062">
      <w:pPr>
        <w:spacing w:after="0" w:line="240" w:lineRule="auto"/>
        <w:jc w:val="center"/>
        <w:rPr>
          <w:rFonts w:ascii="Times New Roman" w:hAnsi="Times New Roman" w:cs="Times New Roman"/>
          <w:sz w:val="18"/>
          <w:szCs w:val="18"/>
        </w:rPr>
      </w:pPr>
    </w:p>
    <w:tbl>
      <w:tblPr>
        <w:tblW w:w="9360" w:type="dxa"/>
        <w:tblInd w:w="2" w:type="dxa"/>
        <w:tblLayout w:type="fixed"/>
        <w:tblLook w:val="0000"/>
      </w:tblPr>
      <w:tblGrid>
        <w:gridCol w:w="4500"/>
        <w:gridCol w:w="4860"/>
      </w:tblGrid>
      <w:tr w:rsidR="00D822A0" w:rsidRPr="00101454">
        <w:tc>
          <w:tcPr>
            <w:tcW w:w="4500" w:type="dxa"/>
          </w:tcPr>
          <w:p w:rsidR="00D822A0" w:rsidRPr="005A3062" w:rsidRDefault="00D822A0" w:rsidP="005A3062">
            <w:pPr>
              <w:spacing w:after="0" w:line="240" w:lineRule="auto"/>
              <w:rPr>
                <w:rFonts w:ascii="Times New Roman" w:hAnsi="Times New Roman" w:cs="Times New Roman"/>
                <w:i/>
                <w:iCs/>
                <w:sz w:val="18"/>
                <w:szCs w:val="18"/>
              </w:rPr>
            </w:pPr>
          </w:p>
          <w:p w:rsidR="00D822A0" w:rsidRPr="005A3062" w:rsidRDefault="00D822A0" w:rsidP="005A3062">
            <w:pPr>
              <w:spacing w:after="0" w:line="240" w:lineRule="auto"/>
              <w:rPr>
                <w:rFonts w:ascii="Times New Roman" w:hAnsi="Times New Roman" w:cs="Times New Roman"/>
                <w:i/>
                <w:iCs/>
                <w:sz w:val="18"/>
                <w:szCs w:val="18"/>
              </w:rPr>
            </w:pPr>
          </w:p>
          <w:p w:rsidR="00D822A0" w:rsidRPr="005A3062" w:rsidRDefault="00D822A0" w:rsidP="005A3062">
            <w:pPr>
              <w:spacing w:after="0" w:line="240" w:lineRule="auto"/>
              <w:rPr>
                <w:rFonts w:ascii="Times New Roman" w:hAnsi="Times New Roman" w:cs="Times New Roman"/>
                <w:i/>
                <w:iCs/>
                <w:sz w:val="18"/>
                <w:szCs w:val="18"/>
              </w:rPr>
            </w:pPr>
          </w:p>
          <w:p w:rsidR="00D822A0" w:rsidRPr="005A3062" w:rsidRDefault="00D822A0"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 xml:space="preserve">Pircēja pārstāvis: </w:t>
            </w:r>
          </w:p>
        </w:tc>
        <w:tc>
          <w:tcPr>
            <w:tcW w:w="4860" w:type="dxa"/>
          </w:tcPr>
          <w:p w:rsidR="00D822A0" w:rsidRPr="005A3062" w:rsidRDefault="00D822A0" w:rsidP="005A3062">
            <w:pPr>
              <w:spacing w:after="0" w:line="240" w:lineRule="auto"/>
              <w:rPr>
                <w:rFonts w:ascii="Times New Roman" w:hAnsi="Times New Roman" w:cs="Times New Roman"/>
                <w:sz w:val="18"/>
                <w:szCs w:val="18"/>
              </w:rPr>
            </w:pPr>
          </w:p>
          <w:p w:rsidR="00D822A0" w:rsidRPr="005A3062" w:rsidRDefault="00D822A0" w:rsidP="005A3062">
            <w:pPr>
              <w:spacing w:after="0" w:line="240" w:lineRule="auto"/>
              <w:rPr>
                <w:rFonts w:ascii="Times New Roman" w:hAnsi="Times New Roman" w:cs="Times New Roman"/>
                <w:sz w:val="18"/>
                <w:szCs w:val="18"/>
              </w:rPr>
            </w:pPr>
          </w:p>
          <w:p w:rsidR="00D822A0" w:rsidRPr="005A3062" w:rsidRDefault="00D822A0" w:rsidP="005A3062">
            <w:pPr>
              <w:spacing w:after="0" w:line="240" w:lineRule="auto"/>
              <w:rPr>
                <w:rFonts w:ascii="Times New Roman" w:hAnsi="Times New Roman" w:cs="Times New Roman"/>
                <w:sz w:val="18"/>
                <w:szCs w:val="18"/>
              </w:rPr>
            </w:pPr>
          </w:p>
          <w:p w:rsidR="00D822A0" w:rsidRPr="005A3062" w:rsidRDefault="00D822A0"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 xml:space="preserve">Pārdevēja pārstāvis: </w:t>
            </w:r>
          </w:p>
          <w:p w:rsidR="00D822A0" w:rsidRPr="005A3062" w:rsidRDefault="00D822A0" w:rsidP="005A3062">
            <w:pPr>
              <w:spacing w:after="0" w:line="240" w:lineRule="auto"/>
              <w:rPr>
                <w:rFonts w:ascii="Times New Roman" w:hAnsi="Times New Roman" w:cs="Times New Roman"/>
                <w:sz w:val="18"/>
                <w:szCs w:val="18"/>
              </w:rPr>
            </w:pPr>
          </w:p>
        </w:tc>
      </w:tr>
      <w:tr w:rsidR="00D822A0" w:rsidRPr="00101454">
        <w:tc>
          <w:tcPr>
            <w:tcW w:w="4500" w:type="dxa"/>
          </w:tcPr>
          <w:p w:rsidR="00D822A0" w:rsidRPr="005A3062" w:rsidRDefault="00D822A0" w:rsidP="005A3062">
            <w:pPr>
              <w:spacing w:after="0" w:line="240" w:lineRule="auto"/>
              <w:rPr>
                <w:rFonts w:ascii="Times New Roman" w:hAnsi="Times New Roman" w:cs="Times New Roman"/>
                <w:sz w:val="18"/>
                <w:szCs w:val="18"/>
              </w:rPr>
            </w:pPr>
          </w:p>
          <w:p w:rsidR="00D822A0" w:rsidRPr="005A3062" w:rsidRDefault="00D822A0"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______________________</w:t>
            </w:r>
          </w:p>
          <w:p w:rsidR="00D822A0" w:rsidRPr="005A3062" w:rsidRDefault="00D822A0"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 xml:space="preserve">paraksts                    </w:t>
            </w:r>
          </w:p>
        </w:tc>
        <w:tc>
          <w:tcPr>
            <w:tcW w:w="4860" w:type="dxa"/>
          </w:tcPr>
          <w:p w:rsidR="00D822A0" w:rsidRPr="005A3062" w:rsidRDefault="00D822A0" w:rsidP="005A3062">
            <w:pPr>
              <w:spacing w:after="0" w:line="240" w:lineRule="auto"/>
              <w:rPr>
                <w:rFonts w:ascii="Times New Roman" w:hAnsi="Times New Roman" w:cs="Times New Roman"/>
                <w:sz w:val="18"/>
                <w:szCs w:val="18"/>
              </w:rPr>
            </w:pPr>
          </w:p>
          <w:p w:rsidR="00D822A0" w:rsidRPr="005A3062" w:rsidRDefault="00D822A0"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______________________</w:t>
            </w:r>
          </w:p>
          <w:p w:rsidR="00D822A0" w:rsidRPr="005A3062" w:rsidRDefault="00D822A0"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 xml:space="preserve">paraksts                    </w:t>
            </w:r>
          </w:p>
        </w:tc>
      </w:tr>
    </w:tbl>
    <w:p w:rsidR="00D822A0" w:rsidRPr="005A3062" w:rsidRDefault="00D822A0" w:rsidP="005A3062">
      <w:pPr>
        <w:keepNext/>
        <w:spacing w:after="0" w:line="240" w:lineRule="auto"/>
        <w:outlineLvl w:val="1"/>
        <w:rPr>
          <w:rFonts w:ascii="Cambria" w:hAnsi="Cambria" w:cs="Cambria"/>
          <w:b/>
          <w:bCs/>
          <w:i/>
          <w:iCs/>
          <w:sz w:val="18"/>
          <w:szCs w:val="18"/>
        </w:rPr>
      </w:pPr>
      <w:r w:rsidRPr="005A3062">
        <w:rPr>
          <w:rFonts w:ascii="Cambria" w:hAnsi="Cambria" w:cs="Cambria"/>
          <w:b/>
          <w:bCs/>
          <w:i/>
          <w:iCs/>
          <w:sz w:val="18"/>
          <w:szCs w:val="18"/>
        </w:rPr>
        <w:t xml:space="preserve"> </w:t>
      </w:r>
    </w:p>
    <w:p w:rsidR="00D822A0" w:rsidRPr="005A3062" w:rsidRDefault="00D822A0" w:rsidP="005A3062">
      <w:pPr>
        <w:keepNext/>
        <w:spacing w:after="0" w:line="240" w:lineRule="auto"/>
        <w:outlineLvl w:val="1"/>
        <w:rPr>
          <w:rFonts w:ascii="Cambria" w:hAnsi="Cambria" w:cs="Cambria"/>
          <w:b/>
          <w:bCs/>
          <w:i/>
          <w:iCs/>
          <w:sz w:val="18"/>
          <w:szCs w:val="18"/>
        </w:rPr>
      </w:pPr>
    </w:p>
    <w:p w:rsidR="00D822A0" w:rsidRPr="005A3062" w:rsidRDefault="00D822A0" w:rsidP="005A3062">
      <w:pPr>
        <w:spacing w:after="0" w:line="240" w:lineRule="auto"/>
        <w:jc w:val="right"/>
        <w:rPr>
          <w:rFonts w:ascii="Times New Roman" w:hAnsi="Times New Roman" w:cs="Times New Roman"/>
          <w:b/>
          <w:bCs/>
          <w:sz w:val="24"/>
          <w:szCs w:val="24"/>
        </w:rPr>
      </w:pPr>
    </w:p>
    <w:p w:rsidR="00D822A0" w:rsidRPr="005A3062" w:rsidRDefault="00D822A0"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sz w:val="24"/>
          <w:szCs w:val="24"/>
          <w:lang w:eastAsia="lv-LV"/>
        </w:rPr>
        <w:br w:type="page"/>
      </w:r>
      <w:r w:rsidRPr="005A3062">
        <w:rPr>
          <w:rFonts w:ascii="Times New Roman" w:hAnsi="Times New Roman" w:cs="Times New Roman"/>
          <w:b/>
          <w:bCs/>
          <w:sz w:val="24"/>
          <w:szCs w:val="24"/>
        </w:rPr>
        <w:t>1.</w:t>
      </w:r>
      <w:r w:rsidRPr="005A3062">
        <w:rPr>
          <w:rFonts w:ascii="Times New Roman" w:hAnsi="Times New Roman" w:cs="Times New Roman"/>
          <w:b/>
          <w:bCs/>
          <w:sz w:val="24"/>
          <w:szCs w:val="24"/>
          <w:vertAlign w:val="superscript"/>
        </w:rPr>
        <w:t>1</w:t>
      </w:r>
      <w:r w:rsidRPr="005A3062">
        <w:rPr>
          <w:rFonts w:ascii="Times New Roman" w:hAnsi="Times New Roman" w:cs="Times New Roman"/>
          <w:b/>
          <w:bCs/>
          <w:sz w:val="24"/>
          <w:szCs w:val="24"/>
        </w:rPr>
        <w:t xml:space="preserve"> pielikums</w:t>
      </w:r>
    </w:p>
    <w:p w:rsidR="00D822A0" w:rsidRPr="005A3062" w:rsidRDefault="00D822A0"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Preces tehniskā specifikācija</w:t>
      </w:r>
    </w:p>
    <w:p w:rsidR="00D822A0" w:rsidRPr="005A3062" w:rsidRDefault="00D822A0"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sz w:val="24"/>
          <w:szCs w:val="24"/>
        </w:rPr>
        <w:t>Līgumam Nr.__________</w:t>
      </w:r>
    </w:p>
    <w:p w:rsidR="00D822A0" w:rsidRPr="005A3062" w:rsidRDefault="00D822A0" w:rsidP="005A3062">
      <w:pPr>
        <w:spacing w:after="0" w:line="240" w:lineRule="auto"/>
        <w:jc w:val="both"/>
        <w:rPr>
          <w:rFonts w:ascii="Times New Roman" w:hAnsi="Times New Roman" w:cs="Times New Roman"/>
          <w:i/>
          <w:iCs/>
          <w:sz w:val="24"/>
          <w:szCs w:val="24"/>
          <w:lang w:eastAsia="lv-LV"/>
        </w:rPr>
      </w:pPr>
    </w:p>
    <w:tbl>
      <w:tblPr>
        <w:tblW w:w="964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tblPr>
      <w:tblGrid>
        <w:gridCol w:w="2552"/>
        <w:gridCol w:w="1359"/>
        <w:gridCol w:w="5729"/>
      </w:tblGrid>
      <w:tr w:rsidR="00D822A0" w:rsidRPr="00101454">
        <w:tc>
          <w:tcPr>
            <w:tcW w:w="2552" w:type="dxa"/>
          </w:tcPr>
          <w:p w:rsidR="00D822A0" w:rsidRPr="005A3062" w:rsidRDefault="00D822A0" w:rsidP="00AE3403">
            <w:pPr>
              <w:keepNext/>
              <w:spacing w:beforeLines="60" w:after="0" w:line="240" w:lineRule="auto"/>
              <w:jc w:val="center"/>
              <w:outlineLvl w:val="5"/>
              <w:rPr>
                <w:rFonts w:ascii="Times New Roman" w:hAnsi="Times New Roman" w:cs="Times New Roman"/>
                <w:b/>
                <w:bCs/>
                <w:sz w:val="20"/>
                <w:szCs w:val="20"/>
              </w:rPr>
            </w:pPr>
            <w:r w:rsidRPr="005A3062">
              <w:rPr>
                <w:rFonts w:ascii="Times New Roman" w:hAnsi="Times New Roman" w:cs="Times New Roman"/>
                <w:b/>
                <w:bCs/>
                <w:sz w:val="20"/>
                <w:szCs w:val="20"/>
              </w:rPr>
              <w:t>Prece</w:t>
            </w:r>
          </w:p>
        </w:tc>
        <w:tc>
          <w:tcPr>
            <w:tcW w:w="1359" w:type="dxa"/>
          </w:tcPr>
          <w:p w:rsidR="00D822A0" w:rsidRPr="005A3062" w:rsidRDefault="00D822A0" w:rsidP="00AE3403">
            <w:pPr>
              <w:keepNext/>
              <w:tabs>
                <w:tab w:val="left" w:pos="125"/>
              </w:tabs>
              <w:spacing w:beforeLines="60" w:after="0" w:line="240" w:lineRule="auto"/>
              <w:jc w:val="center"/>
              <w:outlineLvl w:val="5"/>
              <w:rPr>
                <w:rFonts w:ascii="Times New Roman" w:hAnsi="Times New Roman" w:cs="Times New Roman"/>
                <w:b/>
                <w:bCs/>
                <w:sz w:val="20"/>
                <w:szCs w:val="20"/>
              </w:rPr>
            </w:pPr>
            <w:r w:rsidRPr="005A3062">
              <w:rPr>
                <w:rFonts w:ascii="Times New Roman" w:hAnsi="Times New Roman" w:cs="Times New Roman"/>
                <w:b/>
                <w:bCs/>
                <w:sz w:val="20"/>
                <w:szCs w:val="20"/>
              </w:rPr>
              <w:t>Skaits</w:t>
            </w:r>
          </w:p>
        </w:tc>
        <w:tc>
          <w:tcPr>
            <w:tcW w:w="5729" w:type="dxa"/>
          </w:tcPr>
          <w:p w:rsidR="00D822A0" w:rsidRPr="005A3062" w:rsidRDefault="00D822A0" w:rsidP="005A3062">
            <w:pPr>
              <w:keepNext/>
              <w:spacing w:after="0" w:line="240" w:lineRule="auto"/>
              <w:jc w:val="center"/>
              <w:outlineLvl w:val="5"/>
              <w:rPr>
                <w:rFonts w:ascii="Times New Roman" w:hAnsi="Times New Roman" w:cs="Times New Roman"/>
                <w:b/>
                <w:bCs/>
                <w:sz w:val="20"/>
                <w:szCs w:val="20"/>
              </w:rPr>
            </w:pPr>
            <w:r w:rsidRPr="005A3062">
              <w:rPr>
                <w:rFonts w:ascii="Times New Roman" w:hAnsi="Times New Roman" w:cs="Times New Roman"/>
                <w:b/>
                <w:bCs/>
                <w:sz w:val="20"/>
                <w:szCs w:val="20"/>
              </w:rPr>
              <w:t>Pretendenta tehniskais piedāvājums*</w:t>
            </w:r>
          </w:p>
        </w:tc>
      </w:tr>
      <w:tr w:rsidR="00D822A0" w:rsidRPr="00101454">
        <w:tc>
          <w:tcPr>
            <w:tcW w:w="2552" w:type="dxa"/>
          </w:tcPr>
          <w:p w:rsidR="00D822A0" w:rsidRPr="005A3062" w:rsidRDefault="00D822A0" w:rsidP="00AE3403">
            <w:pPr>
              <w:keepNext/>
              <w:spacing w:beforeLines="60" w:after="0" w:line="240" w:lineRule="auto"/>
              <w:outlineLvl w:val="5"/>
              <w:rPr>
                <w:rFonts w:ascii="Times New Roman" w:hAnsi="Times New Roman" w:cs="Times New Roman"/>
                <w:b/>
                <w:bCs/>
                <w:sz w:val="20"/>
                <w:szCs w:val="20"/>
              </w:rPr>
            </w:pPr>
          </w:p>
        </w:tc>
        <w:tc>
          <w:tcPr>
            <w:tcW w:w="1359" w:type="dxa"/>
          </w:tcPr>
          <w:p w:rsidR="00D822A0" w:rsidRPr="005A3062" w:rsidRDefault="00D822A0" w:rsidP="00AE3403">
            <w:pPr>
              <w:keepNext/>
              <w:tabs>
                <w:tab w:val="left" w:pos="125"/>
              </w:tabs>
              <w:spacing w:beforeLines="60" w:after="0" w:line="240" w:lineRule="auto"/>
              <w:jc w:val="center"/>
              <w:outlineLvl w:val="5"/>
              <w:rPr>
                <w:rFonts w:ascii="Times New Roman" w:hAnsi="Times New Roman" w:cs="Times New Roman"/>
                <w:b/>
                <w:bCs/>
                <w:sz w:val="20"/>
                <w:szCs w:val="20"/>
              </w:rPr>
            </w:pPr>
          </w:p>
        </w:tc>
        <w:tc>
          <w:tcPr>
            <w:tcW w:w="5729" w:type="dxa"/>
          </w:tcPr>
          <w:p w:rsidR="00D822A0" w:rsidRPr="005A3062" w:rsidRDefault="00D822A0" w:rsidP="005A3062">
            <w:pPr>
              <w:keepNext/>
              <w:spacing w:after="0" w:line="240" w:lineRule="auto"/>
              <w:jc w:val="center"/>
              <w:outlineLvl w:val="5"/>
              <w:rPr>
                <w:rFonts w:ascii="Times New Roman" w:hAnsi="Times New Roman" w:cs="Times New Roman"/>
                <w:b/>
                <w:bCs/>
                <w:sz w:val="20"/>
                <w:szCs w:val="20"/>
              </w:rPr>
            </w:pPr>
          </w:p>
        </w:tc>
      </w:tr>
      <w:tr w:rsidR="00D822A0" w:rsidRPr="00101454">
        <w:tc>
          <w:tcPr>
            <w:tcW w:w="2552" w:type="dxa"/>
          </w:tcPr>
          <w:p w:rsidR="00D822A0" w:rsidRPr="005A3062" w:rsidRDefault="00D822A0" w:rsidP="005A3062">
            <w:pPr>
              <w:keepNext/>
              <w:spacing w:after="0" w:line="240" w:lineRule="auto"/>
              <w:jc w:val="center"/>
              <w:outlineLvl w:val="5"/>
              <w:rPr>
                <w:rFonts w:ascii="Times New Roman" w:hAnsi="Times New Roman" w:cs="Times New Roman"/>
                <w:sz w:val="20"/>
                <w:szCs w:val="20"/>
              </w:rPr>
            </w:pPr>
          </w:p>
        </w:tc>
        <w:tc>
          <w:tcPr>
            <w:tcW w:w="1359" w:type="dxa"/>
            <w:vAlign w:val="center"/>
          </w:tcPr>
          <w:p w:rsidR="00D822A0" w:rsidRPr="005A3062" w:rsidRDefault="00D822A0" w:rsidP="005A3062">
            <w:pPr>
              <w:keepNext/>
              <w:spacing w:after="0" w:line="240" w:lineRule="auto"/>
              <w:jc w:val="center"/>
              <w:outlineLvl w:val="5"/>
              <w:rPr>
                <w:rFonts w:ascii="Times New Roman" w:hAnsi="Times New Roman" w:cs="Times New Roman"/>
                <w:sz w:val="20"/>
                <w:szCs w:val="20"/>
              </w:rPr>
            </w:pPr>
          </w:p>
        </w:tc>
        <w:tc>
          <w:tcPr>
            <w:tcW w:w="5729" w:type="dxa"/>
          </w:tcPr>
          <w:p w:rsidR="00D822A0" w:rsidRPr="005A3062" w:rsidRDefault="00D822A0" w:rsidP="005A3062">
            <w:pPr>
              <w:spacing w:after="0" w:line="240" w:lineRule="auto"/>
              <w:rPr>
                <w:rFonts w:ascii="Times New Roman" w:hAnsi="Times New Roman" w:cs="Times New Roman"/>
                <w:sz w:val="20"/>
                <w:szCs w:val="20"/>
                <w:lang w:eastAsia="lv-LV"/>
              </w:rPr>
            </w:pPr>
          </w:p>
        </w:tc>
      </w:tr>
      <w:tr w:rsidR="00D822A0" w:rsidRPr="00101454">
        <w:tc>
          <w:tcPr>
            <w:tcW w:w="2552" w:type="dxa"/>
          </w:tcPr>
          <w:p w:rsidR="00D822A0" w:rsidRPr="005A3062" w:rsidRDefault="00D822A0" w:rsidP="005A3062">
            <w:pPr>
              <w:spacing w:after="0" w:line="240" w:lineRule="auto"/>
              <w:rPr>
                <w:rFonts w:ascii="Times New Roman" w:hAnsi="Times New Roman" w:cs="Times New Roman"/>
                <w:sz w:val="20"/>
                <w:szCs w:val="20"/>
              </w:rPr>
            </w:pPr>
          </w:p>
        </w:tc>
        <w:tc>
          <w:tcPr>
            <w:tcW w:w="1359" w:type="dxa"/>
            <w:vAlign w:val="center"/>
          </w:tcPr>
          <w:p w:rsidR="00D822A0" w:rsidRPr="005A3062" w:rsidRDefault="00D822A0" w:rsidP="005A3062">
            <w:pPr>
              <w:spacing w:after="0" w:line="240" w:lineRule="auto"/>
              <w:jc w:val="center"/>
              <w:rPr>
                <w:rFonts w:ascii="Times New Roman" w:hAnsi="Times New Roman" w:cs="Times New Roman"/>
                <w:sz w:val="20"/>
                <w:szCs w:val="20"/>
              </w:rPr>
            </w:pPr>
          </w:p>
        </w:tc>
        <w:tc>
          <w:tcPr>
            <w:tcW w:w="5729" w:type="dxa"/>
          </w:tcPr>
          <w:p w:rsidR="00D822A0" w:rsidRPr="005A3062" w:rsidRDefault="00D822A0" w:rsidP="005A3062">
            <w:pPr>
              <w:keepNext/>
              <w:spacing w:after="0" w:line="240" w:lineRule="auto"/>
              <w:outlineLvl w:val="5"/>
              <w:rPr>
                <w:rFonts w:ascii="Times New Roman" w:hAnsi="Times New Roman" w:cs="Times New Roman"/>
                <w:sz w:val="20"/>
                <w:szCs w:val="20"/>
              </w:rPr>
            </w:pPr>
          </w:p>
        </w:tc>
      </w:tr>
      <w:tr w:rsidR="00D822A0" w:rsidRPr="00101454">
        <w:tc>
          <w:tcPr>
            <w:tcW w:w="2552" w:type="dxa"/>
          </w:tcPr>
          <w:p w:rsidR="00D822A0" w:rsidRPr="005A3062" w:rsidRDefault="00D822A0" w:rsidP="005A3062">
            <w:pPr>
              <w:keepNext/>
              <w:spacing w:after="0" w:line="240" w:lineRule="auto"/>
              <w:jc w:val="center"/>
              <w:outlineLvl w:val="5"/>
              <w:rPr>
                <w:rFonts w:ascii="Times New Roman" w:hAnsi="Times New Roman" w:cs="Times New Roman"/>
                <w:sz w:val="20"/>
                <w:szCs w:val="20"/>
              </w:rPr>
            </w:pPr>
          </w:p>
        </w:tc>
        <w:tc>
          <w:tcPr>
            <w:tcW w:w="1359" w:type="dxa"/>
            <w:vAlign w:val="center"/>
          </w:tcPr>
          <w:p w:rsidR="00D822A0" w:rsidRPr="005A3062" w:rsidRDefault="00D822A0" w:rsidP="005A3062">
            <w:pPr>
              <w:keepNext/>
              <w:spacing w:after="0" w:line="240" w:lineRule="auto"/>
              <w:jc w:val="center"/>
              <w:outlineLvl w:val="5"/>
              <w:rPr>
                <w:rFonts w:ascii="Times New Roman" w:hAnsi="Times New Roman" w:cs="Times New Roman"/>
                <w:sz w:val="20"/>
                <w:szCs w:val="20"/>
              </w:rPr>
            </w:pPr>
          </w:p>
        </w:tc>
        <w:tc>
          <w:tcPr>
            <w:tcW w:w="5729" w:type="dxa"/>
          </w:tcPr>
          <w:p w:rsidR="00D822A0" w:rsidRPr="005A3062" w:rsidRDefault="00D822A0" w:rsidP="005A3062">
            <w:pPr>
              <w:spacing w:after="0" w:line="240" w:lineRule="auto"/>
              <w:rPr>
                <w:rFonts w:ascii="Times New Roman" w:hAnsi="Times New Roman" w:cs="Times New Roman"/>
                <w:sz w:val="20"/>
                <w:szCs w:val="20"/>
                <w:lang w:eastAsia="lv-LV"/>
              </w:rPr>
            </w:pPr>
          </w:p>
        </w:tc>
      </w:tr>
      <w:tr w:rsidR="00D822A0" w:rsidRPr="00101454">
        <w:tc>
          <w:tcPr>
            <w:tcW w:w="2552" w:type="dxa"/>
          </w:tcPr>
          <w:p w:rsidR="00D822A0" w:rsidRPr="005A3062" w:rsidRDefault="00D822A0" w:rsidP="005A3062">
            <w:pPr>
              <w:spacing w:after="0" w:line="240" w:lineRule="auto"/>
              <w:jc w:val="center"/>
              <w:rPr>
                <w:rFonts w:ascii="Times New Roman" w:hAnsi="Times New Roman" w:cs="Times New Roman"/>
                <w:sz w:val="20"/>
                <w:szCs w:val="20"/>
              </w:rPr>
            </w:pPr>
          </w:p>
        </w:tc>
        <w:tc>
          <w:tcPr>
            <w:tcW w:w="1359" w:type="dxa"/>
            <w:vAlign w:val="center"/>
          </w:tcPr>
          <w:p w:rsidR="00D822A0" w:rsidRPr="005A3062" w:rsidRDefault="00D822A0" w:rsidP="005A3062">
            <w:pPr>
              <w:spacing w:after="0" w:line="240" w:lineRule="auto"/>
              <w:jc w:val="center"/>
              <w:rPr>
                <w:rFonts w:ascii="Times New Roman" w:hAnsi="Times New Roman" w:cs="Times New Roman"/>
                <w:sz w:val="20"/>
                <w:szCs w:val="20"/>
                <w:lang w:eastAsia="lv-LV"/>
              </w:rPr>
            </w:pPr>
          </w:p>
        </w:tc>
        <w:tc>
          <w:tcPr>
            <w:tcW w:w="5729" w:type="dxa"/>
          </w:tcPr>
          <w:p w:rsidR="00D822A0" w:rsidRPr="005A3062" w:rsidRDefault="00D822A0"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822A0" w:rsidRPr="00101454">
        <w:tc>
          <w:tcPr>
            <w:tcW w:w="2552" w:type="dxa"/>
          </w:tcPr>
          <w:p w:rsidR="00D822A0" w:rsidRPr="005A3062" w:rsidRDefault="00D822A0" w:rsidP="005A3062">
            <w:pPr>
              <w:spacing w:after="0" w:line="240" w:lineRule="auto"/>
              <w:jc w:val="right"/>
              <w:rPr>
                <w:rFonts w:ascii="Times New Roman" w:hAnsi="Times New Roman" w:cs="Times New Roman"/>
                <w:sz w:val="20"/>
                <w:szCs w:val="20"/>
                <w:lang w:eastAsia="lv-LV"/>
              </w:rPr>
            </w:pPr>
          </w:p>
        </w:tc>
        <w:tc>
          <w:tcPr>
            <w:tcW w:w="1359" w:type="dxa"/>
            <w:vAlign w:val="center"/>
          </w:tcPr>
          <w:p w:rsidR="00D822A0" w:rsidRPr="005A3062" w:rsidRDefault="00D822A0" w:rsidP="005A3062">
            <w:pPr>
              <w:spacing w:after="0" w:line="240" w:lineRule="auto"/>
              <w:jc w:val="center"/>
              <w:rPr>
                <w:rFonts w:ascii="Times New Roman" w:hAnsi="Times New Roman" w:cs="Times New Roman"/>
                <w:sz w:val="20"/>
                <w:szCs w:val="20"/>
                <w:lang w:eastAsia="lv-LV"/>
              </w:rPr>
            </w:pPr>
          </w:p>
        </w:tc>
        <w:tc>
          <w:tcPr>
            <w:tcW w:w="5729" w:type="dxa"/>
          </w:tcPr>
          <w:p w:rsidR="00D822A0" w:rsidRPr="005A3062" w:rsidRDefault="00D822A0"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822A0" w:rsidRPr="00101454">
        <w:tc>
          <w:tcPr>
            <w:tcW w:w="2552" w:type="dxa"/>
          </w:tcPr>
          <w:p w:rsidR="00D822A0" w:rsidRPr="005A3062" w:rsidRDefault="00D822A0" w:rsidP="005A3062">
            <w:pPr>
              <w:spacing w:after="0" w:line="240" w:lineRule="auto"/>
              <w:jc w:val="right"/>
              <w:rPr>
                <w:rFonts w:ascii="Times New Roman" w:hAnsi="Times New Roman" w:cs="Times New Roman"/>
                <w:sz w:val="20"/>
                <w:szCs w:val="20"/>
                <w:lang w:eastAsia="lv-LV"/>
              </w:rPr>
            </w:pPr>
          </w:p>
        </w:tc>
        <w:tc>
          <w:tcPr>
            <w:tcW w:w="1359" w:type="dxa"/>
            <w:vAlign w:val="center"/>
          </w:tcPr>
          <w:p w:rsidR="00D822A0" w:rsidRPr="005A3062" w:rsidRDefault="00D822A0" w:rsidP="005A3062">
            <w:pPr>
              <w:spacing w:after="0" w:line="240" w:lineRule="auto"/>
              <w:jc w:val="center"/>
              <w:rPr>
                <w:rFonts w:ascii="Times New Roman" w:hAnsi="Times New Roman" w:cs="Times New Roman"/>
                <w:sz w:val="20"/>
                <w:szCs w:val="20"/>
                <w:lang w:eastAsia="lv-LV"/>
              </w:rPr>
            </w:pPr>
          </w:p>
        </w:tc>
        <w:tc>
          <w:tcPr>
            <w:tcW w:w="5729" w:type="dxa"/>
          </w:tcPr>
          <w:p w:rsidR="00D822A0" w:rsidRPr="005A3062" w:rsidRDefault="00D822A0"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822A0" w:rsidRPr="00101454">
        <w:tc>
          <w:tcPr>
            <w:tcW w:w="2552" w:type="dxa"/>
          </w:tcPr>
          <w:p w:rsidR="00D822A0" w:rsidRPr="005A3062" w:rsidRDefault="00D822A0" w:rsidP="005A3062">
            <w:pPr>
              <w:spacing w:after="0" w:line="240" w:lineRule="auto"/>
              <w:jc w:val="right"/>
              <w:rPr>
                <w:rFonts w:ascii="Times New Roman" w:hAnsi="Times New Roman" w:cs="Times New Roman"/>
                <w:sz w:val="20"/>
                <w:szCs w:val="20"/>
                <w:lang w:eastAsia="lv-LV"/>
              </w:rPr>
            </w:pPr>
          </w:p>
        </w:tc>
        <w:tc>
          <w:tcPr>
            <w:tcW w:w="1359" w:type="dxa"/>
            <w:vAlign w:val="center"/>
          </w:tcPr>
          <w:p w:rsidR="00D822A0" w:rsidRPr="005A3062" w:rsidRDefault="00D822A0" w:rsidP="005A3062">
            <w:pPr>
              <w:spacing w:after="0" w:line="240" w:lineRule="auto"/>
              <w:jc w:val="center"/>
              <w:rPr>
                <w:rFonts w:ascii="Times New Roman" w:hAnsi="Times New Roman" w:cs="Times New Roman"/>
                <w:sz w:val="20"/>
                <w:szCs w:val="20"/>
                <w:lang w:eastAsia="lv-LV"/>
              </w:rPr>
            </w:pPr>
          </w:p>
        </w:tc>
        <w:tc>
          <w:tcPr>
            <w:tcW w:w="5729" w:type="dxa"/>
          </w:tcPr>
          <w:p w:rsidR="00D822A0" w:rsidRPr="005A3062" w:rsidRDefault="00D822A0"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822A0" w:rsidRPr="00101454">
        <w:tc>
          <w:tcPr>
            <w:tcW w:w="2552" w:type="dxa"/>
          </w:tcPr>
          <w:p w:rsidR="00D822A0" w:rsidRPr="005A3062" w:rsidRDefault="00D822A0" w:rsidP="005A3062">
            <w:pPr>
              <w:spacing w:after="0" w:line="240" w:lineRule="auto"/>
              <w:jc w:val="right"/>
              <w:rPr>
                <w:rFonts w:ascii="Times New Roman" w:hAnsi="Times New Roman" w:cs="Times New Roman"/>
                <w:sz w:val="20"/>
                <w:szCs w:val="20"/>
              </w:rPr>
            </w:pPr>
          </w:p>
        </w:tc>
        <w:tc>
          <w:tcPr>
            <w:tcW w:w="1359" w:type="dxa"/>
            <w:vAlign w:val="center"/>
          </w:tcPr>
          <w:p w:rsidR="00D822A0" w:rsidRPr="005A3062" w:rsidRDefault="00D822A0" w:rsidP="005A3062">
            <w:pPr>
              <w:spacing w:after="0" w:line="240" w:lineRule="auto"/>
              <w:jc w:val="center"/>
              <w:rPr>
                <w:rFonts w:ascii="Times New Roman" w:hAnsi="Times New Roman" w:cs="Times New Roman"/>
                <w:sz w:val="20"/>
                <w:szCs w:val="20"/>
                <w:lang w:eastAsia="lv-LV"/>
              </w:rPr>
            </w:pPr>
          </w:p>
        </w:tc>
        <w:tc>
          <w:tcPr>
            <w:tcW w:w="5729" w:type="dxa"/>
          </w:tcPr>
          <w:p w:rsidR="00D822A0" w:rsidRPr="005A3062" w:rsidRDefault="00D822A0"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822A0" w:rsidRPr="00101454">
        <w:tc>
          <w:tcPr>
            <w:tcW w:w="2552" w:type="dxa"/>
          </w:tcPr>
          <w:p w:rsidR="00D822A0" w:rsidRPr="005A3062" w:rsidRDefault="00D822A0" w:rsidP="005A3062">
            <w:pPr>
              <w:spacing w:after="0" w:line="240" w:lineRule="auto"/>
              <w:jc w:val="right"/>
              <w:rPr>
                <w:rFonts w:ascii="Times New Roman" w:hAnsi="Times New Roman" w:cs="Times New Roman"/>
                <w:sz w:val="20"/>
                <w:szCs w:val="20"/>
                <w:lang w:eastAsia="lv-LV"/>
              </w:rPr>
            </w:pPr>
          </w:p>
        </w:tc>
        <w:tc>
          <w:tcPr>
            <w:tcW w:w="1359" w:type="dxa"/>
            <w:vAlign w:val="center"/>
          </w:tcPr>
          <w:p w:rsidR="00D822A0" w:rsidRPr="005A3062" w:rsidRDefault="00D822A0" w:rsidP="005A3062">
            <w:pPr>
              <w:spacing w:after="0" w:line="240" w:lineRule="auto"/>
              <w:jc w:val="center"/>
              <w:rPr>
                <w:rFonts w:ascii="Times New Roman" w:hAnsi="Times New Roman" w:cs="Times New Roman"/>
                <w:sz w:val="20"/>
                <w:szCs w:val="20"/>
                <w:lang w:eastAsia="lv-LV"/>
              </w:rPr>
            </w:pPr>
          </w:p>
        </w:tc>
        <w:tc>
          <w:tcPr>
            <w:tcW w:w="5729" w:type="dxa"/>
          </w:tcPr>
          <w:p w:rsidR="00D822A0" w:rsidRPr="005A3062" w:rsidRDefault="00D822A0"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822A0" w:rsidRPr="00101454">
        <w:tc>
          <w:tcPr>
            <w:tcW w:w="2552" w:type="dxa"/>
          </w:tcPr>
          <w:p w:rsidR="00D822A0" w:rsidRPr="005A3062" w:rsidRDefault="00D822A0" w:rsidP="005A3062">
            <w:pPr>
              <w:spacing w:after="0" w:line="240" w:lineRule="auto"/>
              <w:rPr>
                <w:rFonts w:ascii="Times New Roman" w:hAnsi="Times New Roman" w:cs="Times New Roman"/>
                <w:sz w:val="20"/>
                <w:szCs w:val="20"/>
              </w:rPr>
            </w:pPr>
          </w:p>
        </w:tc>
        <w:tc>
          <w:tcPr>
            <w:tcW w:w="1359" w:type="dxa"/>
            <w:vAlign w:val="center"/>
          </w:tcPr>
          <w:p w:rsidR="00D822A0" w:rsidRPr="005A3062" w:rsidRDefault="00D822A0" w:rsidP="005A3062">
            <w:pPr>
              <w:spacing w:after="0" w:line="240" w:lineRule="auto"/>
              <w:jc w:val="center"/>
              <w:rPr>
                <w:rFonts w:ascii="Times New Roman" w:hAnsi="Times New Roman" w:cs="Times New Roman"/>
                <w:sz w:val="20"/>
                <w:szCs w:val="20"/>
                <w:lang w:eastAsia="lv-LV"/>
              </w:rPr>
            </w:pPr>
          </w:p>
        </w:tc>
        <w:tc>
          <w:tcPr>
            <w:tcW w:w="5729" w:type="dxa"/>
          </w:tcPr>
          <w:p w:rsidR="00D822A0" w:rsidRPr="005A3062" w:rsidRDefault="00D822A0"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822A0" w:rsidRPr="00101454">
        <w:tc>
          <w:tcPr>
            <w:tcW w:w="2552" w:type="dxa"/>
          </w:tcPr>
          <w:p w:rsidR="00D822A0" w:rsidRPr="005A3062" w:rsidRDefault="00D822A0" w:rsidP="005A3062">
            <w:pPr>
              <w:spacing w:after="0" w:line="240" w:lineRule="auto"/>
              <w:rPr>
                <w:rFonts w:ascii="Times New Roman" w:hAnsi="Times New Roman" w:cs="Times New Roman"/>
                <w:sz w:val="20"/>
                <w:szCs w:val="20"/>
              </w:rPr>
            </w:pPr>
          </w:p>
        </w:tc>
        <w:tc>
          <w:tcPr>
            <w:tcW w:w="1359" w:type="dxa"/>
            <w:vAlign w:val="center"/>
          </w:tcPr>
          <w:p w:rsidR="00D822A0" w:rsidRPr="005A3062" w:rsidRDefault="00D822A0" w:rsidP="005A3062">
            <w:pPr>
              <w:spacing w:after="0" w:line="240" w:lineRule="auto"/>
              <w:jc w:val="center"/>
              <w:rPr>
                <w:rFonts w:ascii="Times New Roman" w:hAnsi="Times New Roman" w:cs="Times New Roman"/>
                <w:sz w:val="20"/>
                <w:szCs w:val="20"/>
                <w:lang w:eastAsia="lv-LV"/>
              </w:rPr>
            </w:pPr>
          </w:p>
        </w:tc>
        <w:tc>
          <w:tcPr>
            <w:tcW w:w="5729" w:type="dxa"/>
          </w:tcPr>
          <w:p w:rsidR="00D822A0" w:rsidRPr="005A3062" w:rsidRDefault="00D822A0"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822A0" w:rsidRPr="00101454">
        <w:tc>
          <w:tcPr>
            <w:tcW w:w="2552" w:type="dxa"/>
          </w:tcPr>
          <w:p w:rsidR="00D822A0" w:rsidRPr="005A3062" w:rsidRDefault="00D822A0" w:rsidP="005A3062">
            <w:pPr>
              <w:spacing w:after="0" w:line="240" w:lineRule="auto"/>
              <w:jc w:val="right"/>
              <w:rPr>
                <w:rFonts w:ascii="Times New Roman" w:hAnsi="Times New Roman" w:cs="Times New Roman"/>
                <w:sz w:val="20"/>
                <w:szCs w:val="20"/>
              </w:rPr>
            </w:pPr>
          </w:p>
        </w:tc>
        <w:tc>
          <w:tcPr>
            <w:tcW w:w="1359" w:type="dxa"/>
            <w:vAlign w:val="center"/>
          </w:tcPr>
          <w:p w:rsidR="00D822A0" w:rsidRPr="005A3062" w:rsidRDefault="00D822A0" w:rsidP="005A3062">
            <w:pPr>
              <w:spacing w:after="0" w:line="240" w:lineRule="auto"/>
              <w:jc w:val="center"/>
              <w:rPr>
                <w:rFonts w:ascii="Times New Roman" w:hAnsi="Times New Roman" w:cs="Times New Roman"/>
                <w:sz w:val="20"/>
                <w:szCs w:val="20"/>
                <w:lang w:eastAsia="lv-LV"/>
              </w:rPr>
            </w:pPr>
          </w:p>
        </w:tc>
        <w:tc>
          <w:tcPr>
            <w:tcW w:w="5729" w:type="dxa"/>
          </w:tcPr>
          <w:p w:rsidR="00D822A0" w:rsidRPr="005A3062" w:rsidRDefault="00D822A0"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822A0" w:rsidRPr="00101454">
        <w:tc>
          <w:tcPr>
            <w:tcW w:w="2552" w:type="dxa"/>
          </w:tcPr>
          <w:p w:rsidR="00D822A0" w:rsidRPr="005A3062" w:rsidRDefault="00D822A0" w:rsidP="005A3062">
            <w:pPr>
              <w:spacing w:after="0" w:line="240" w:lineRule="auto"/>
              <w:rPr>
                <w:rFonts w:ascii="Times New Roman" w:hAnsi="Times New Roman" w:cs="Times New Roman"/>
                <w:sz w:val="20"/>
                <w:szCs w:val="20"/>
              </w:rPr>
            </w:pPr>
          </w:p>
        </w:tc>
        <w:tc>
          <w:tcPr>
            <w:tcW w:w="1359" w:type="dxa"/>
            <w:vAlign w:val="center"/>
          </w:tcPr>
          <w:p w:rsidR="00D822A0" w:rsidRPr="005A3062" w:rsidRDefault="00D822A0" w:rsidP="005A3062">
            <w:pPr>
              <w:spacing w:after="0" w:line="240" w:lineRule="auto"/>
              <w:jc w:val="center"/>
              <w:rPr>
                <w:rFonts w:ascii="Times New Roman" w:hAnsi="Times New Roman" w:cs="Times New Roman"/>
                <w:sz w:val="20"/>
                <w:szCs w:val="20"/>
                <w:lang w:eastAsia="lv-LV"/>
              </w:rPr>
            </w:pPr>
          </w:p>
        </w:tc>
        <w:tc>
          <w:tcPr>
            <w:tcW w:w="5729" w:type="dxa"/>
          </w:tcPr>
          <w:p w:rsidR="00D822A0" w:rsidRPr="005A3062" w:rsidRDefault="00D822A0"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822A0" w:rsidRPr="00101454">
        <w:tc>
          <w:tcPr>
            <w:tcW w:w="2552" w:type="dxa"/>
          </w:tcPr>
          <w:p w:rsidR="00D822A0" w:rsidRPr="005A3062" w:rsidRDefault="00D822A0" w:rsidP="005A3062">
            <w:pPr>
              <w:spacing w:after="0" w:line="240" w:lineRule="auto"/>
              <w:rPr>
                <w:rFonts w:ascii="Times New Roman" w:hAnsi="Times New Roman" w:cs="Times New Roman"/>
                <w:sz w:val="20"/>
                <w:szCs w:val="20"/>
              </w:rPr>
            </w:pPr>
          </w:p>
        </w:tc>
        <w:tc>
          <w:tcPr>
            <w:tcW w:w="1359" w:type="dxa"/>
            <w:vAlign w:val="center"/>
          </w:tcPr>
          <w:p w:rsidR="00D822A0" w:rsidRPr="005A3062" w:rsidRDefault="00D822A0" w:rsidP="005A3062">
            <w:pPr>
              <w:spacing w:after="0" w:line="240" w:lineRule="auto"/>
              <w:jc w:val="center"/>
              <w:rPr>
                <w:rFonts w:ascii="Times New Roman" w:hAnsi="Times New Roman" w:cs="Times New Roman"/>
                <w:sz w:val="20"/>
                <w:szCs w:val="20"/>
                <w:lang w:eastAsia="lv-LV"/>
              </w:rPr>
            </w:pPr>
          </w:p>
        </w:tc>
        <w:tc>
          <w:tcPr>
            <w:tcW w:w="5729" w:type="dxa"/>
          </w:tcPr>
          <w:p w:rsidR="00D822A0" w:rsidRPr="005A3062" w:rsidRDefault="00D822A0"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822A0" w:rsidRPr="00101454">
        <w:tc>
          <w:tcPr>
            <w:tcW w:w="2552" w:type="dxa"/>
          </w:tcPr>
          <w:p w:rsidR="00D822A0" w:rsidRPr="005A3062" w:rsidRDefault="00D822A0" w:rsidP="005A3062">
            <w:pPr>
              <w:spacing w:after="0" w:line="240" w:lineRule="auto"/>
              <w:rPr>
                <w:rFonts w:ascii="Times New Roman" w:hAnsi="Times New Roman" w:cs="Times New Roman"/>
                <w:sz w:val="20"/>
                <w:szCs w:val="20"/>
              </w:rPr>
            </w:pPr>
          </w:p>
        </w:tc>
        <w:tc>
          <w:tcPr>
            <w:tcW w:w="1359" w:type="dxa"/>
            <w:vAlign w:val="center"/>
          </w:tcPr>
          <w:p w:rsidR="00D822A0" w:rsidRPr="005A3062" w:rsidRDefault="00D822A0" w:rsidP="005A3062">
            <w:pPr>
              <w:spacing w:after="0" w:line="240" w:lineRule="auto"/>
              <w:jc w:val="center"/>
              <w:rPr>
                <w:rFonts w:ascii="Times New Roman" w:hAnsi="Times New Roman" w:cs="Times New Roman"/>
                <w:sz w:val="20"/>
                <w:szCs w:val="20"/>
                <w:lang w:eastAsia="lv-LV"/>
              </w:rPr>
            </w:pPr>
          </w:p>
        </w:tc>
        <w:tc>
          <w:tcPr>
            <w:tcW w:w="5729" w:type="dxa"/>
          </w:tcPr>
          <w:p w:rsidR="00D822A0" w:rsidRPr="005A3062" w:rsidRDefault="00D822A0"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822A0" w:rsidRPr="00101454">
        <w:tc>
          <w:tcPr>
            <w:tcW w:w="2552" w:type="dxa"/>
          </w:tcPr>
          <w:p w:rsidR="00D822A0" w:rsidRPr="005A3062" w:rsidRDefault="00D822A0" w:rsidP="005A3062">
            <w:pPr>
              <w:spacing w:after="0" w:line="240" w:lineRule="auto"/>
              <w:rPr>
                <w:rFonts w:ascii="Times New Roman" w:hAnsi="Times New Roman" w:cs="Times New Roman"/>
                <w:sz w:val="20"/>
                <w:szCs w:val="20"/>
              </w:rPr>
            </w:pPr>
          </w:p>
        </w:tc>
        <w:tc>
          <w:tcPr>
            <w:tcW w:w="1359" w:type="dxa"/>
            <w:vAlign w:val="center"/>
          </w:tcPr>
          <w:p w:rsidR="00D822A0" w:rsidRPr="005A3062" w:rsidRDefault="00D822A0" w:rsidP="005A3062">
            <w:pPr>
              <w:spacing w:after="0" w:line="240" w:lineRule="auto"/>
              <w:jc w:val="center"/>
              <w:rPr>
                <w:rFonts w:ascii="Times New Roman" w:hAnsi="Times New Roman" w:cs="Times New Roman"/>
                <w:sz w:val="20"/>
                <w:szCs w:val="20"/>
                <w:lang w:eastAsia="lv-LV"/>
              </w:rPr>
            </w:pPr>
          </w:p>
        </w:tc>
        <w:tc>
          <w:tcPr>
            <w:tcW w:w="5729" w:type="dxa"/>
          </w:tcPr>
          <w:p w:rsidR="00D822A0" w:rsidRPr="005A3062" w:rsidRDefault="00D822A0"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822A0" w:rsidRPr="00101454">
        <w:tc>
          <w:tcPr>
            <w:tcW w:w="2552" w:type="dxa"/>
          </w:tcPr>
          <w:p w:rsidR="00D822A0" w:rsidRPr="005A3062" w:rsidRDefault="00D822A0" w:rsidP="005A3062">
            <w:pPr>
              <w:spacing w:after="0" w:line="240" w:lineRule="auto"/>
              <w:jc w:val="right"/>
              <w:rPr>
                <w:rFonts w:ascii="Times New Roman" w:hAnsi="Times New Roman" w:cs="Times New Roman"/>
                <w:sz w:val="20"/>
                <w:szCs w:val="20"/>
                <w:lang w:eastAsia="lv-LV"/>
              </w:rPr>
            </w:pPr>
          </w:p>
        </w:tc>
        <w:tc>
          <w:tcPr>
            <w:tcW w:w="1359" w:type="dxa"/>
            <w:vAlign w:val="center"/>
          </w:tcPr>
          <w:p w:rsidR="00D822A0" w:rsidRPr="005A3062" w:rsidRDefault="00D822A0" w:rsidP="005A3062">
            <w:pPr>
              <w:spacing w:after="0" w:line="240" w:lineRule="auto"/>
              <w:jc w:val="center"/>
              <w:rPr>
                <w:rFonts w:ascii="Times New Roman" w:hAnsi="Times New Roman" w:cs="Times New Roman"/>
                <w:sz w:val="20"/>
                <w:szCs w:val="20"/>
                <w:lang w:eastAsia="lv-LV"/>
              </w:rPr>
            </w:pPr>
          </w:p>
        </w:tc>
        <w:tc>
          <w:tcPr>
            <w:tcW w:w="5729" w:type="dxa"/>
          </w:tcPr>
          <w:p w:rsidR="00D822A0" w:rsidRPr="005A3062" w:rsidRDefault="00D822A0"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822A0" w:rsidRPr="00101454">
        <w:tc>
          <w:tcPr>
            <w:tcW w:w="2552" w:type="dxa"/>
          </w:tcPr>
          <w:p w:rsidR="00D822A0" w:rsidRPr="005A3062" w:rsidRDefault="00D822A0" w:rsidP="005A3062">
            <w:pPr>
              <w:spacing w:after="0" w:line="240" w:lineRule="auto"/>
              <w:rPr>
                <w:rFonts w:ascii="Times New Roman" w:hAnsi="Times New Roman" w:cs="Times New Roman"/>
                <w:sz w:val="20"/>
                <w:szCs w:val="20"/>
              </w:rPr>
            </w:pPr>
          </w:p>
        </w:tc>
        <w:tc>
          <w:tcPr>
            <w:tcW w:w="1359" w:type="dxa"/>
            <w:vAlign w:val="center"/>
          </w:tcPr>
          <w:p w:rsidR="00D822A0" w:rsidRPr="005A3062" w:rsidRDefault="00D822A0" w:rsidP="005A3062">
            <w:pPr>
              <w:spacing w:after="0" w:line="240" w:lineRule="auto"/>
              <w:jc w:val="center"/>
              <w:rPr>
                <w:rFonts w:ascii="Times New Roman" w:hAnsi="Times New Roman" w:cs="Times New Roman"/>
                <w:sz w:val="20"/>
                <w:szCs w:val="20"/>
                <w:lang w:eastAsia="lv-LV"/>
              </w:rPr>
            </w:pPr>
          </w:p>
        </w:tc>
        <w:tc>
          <w:tcPr>
            <w:tcW w:w="5729" w:type="dxa"/>
          </w:tcPr>
          <w:p w:rsidR="00D822A0" w:rsidRPr="005A3062" w:rsidRDefault="00D822A0"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822A0" w:rsidRPr="00101454">
        <w:tc>
          <w:tcPr>
            <w:tcW w:w="2552" w:type="dxa"/>
          </w:tcPr>
          <w:p w:rsidR="00D822A0" w:rsidRPr="005A3062" w:rsidRDefault="00D822A0" w:rsidP="005A3062">
            <w:pPr>
              <w:spacing w:after="0" w:line="240" w:lineRule="auto"/>
              <w:jc w:val="right"/>
              <w:rPr>
                <w:rFonts w:ascii="Times New Roman" w:hAnsi="Times New Roman" w:cs="Times New Roman"/>
                <w:sz w:val="20"/>
                <w:szCs w:val="20"/>
                <w:lang w:eastAsia="lv-LV"/>
              </w:rPr>
            </w:pPr>
          </w:p>
        </w:tc>
        <w:tc>
          <w:tcPr>
            <w:tcW w:w="1359" w:type="dxa"/>
            <w:vAlign w:val="center"/>
          </w:tcPr>
          <w:p w:rsidR="00D822A0" w:rsidRPr="005A3062" w:rsidRDefault="00D822A0" w:rsidP="005A3062">
            <w:pPr>
              <w:spacing w:after="0" w:line="240" w:lineRule="auto"/>
              <w:jc w:val="center"/>
              <w:rPr>
                <w:rFonts w:ascii="Times New Roman" w:hAnsi="Times New Roman" w:cs="Times New Roman"/>
                <w:sz w:val="20"/>
                <w:szCs w:val="20"/>
                <w:lang w:eastAsia="lv-LV"/>
              </w:rPr>
            </w:pPr>
          </w:p>
        </w:tc>
        <w:tc>
          <w:tcPr>
            <w:tcW w:w="5729" w:type="dxa"/>
          </w:tcPr>
          <w:p w:rsidR="00D822A0" w:rsidRPr="005A3062" w:rsidRDefault="00D822A0"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822A0" w:rsidRPr="00101454">
        <w:tc>
          <w:tcPr>
            <w:tcW w:w="2552" w:type="dxa"/>
          </w:tcPr>
          <w:p w:rsidR="00D822A0" w:rsidRPr="005A3062" w:rsidRDefault="00D822A0" w:rsidP="005A3062">
            <w:pPr>
              <w:spacing w:after="0" w:line="240" w:lineRule="auto"/>
              <w:rPr>
                <w:rFonts w:ascii="Times New Roman" w:hAnsi="Times New Roman" w:cs="Times New Roman"/>
                <w:sz w:val="20"/>
                <w:szCs w:val="20"/>
              </w:rPr>
            </w:pPr>
          </w:p>
        </w:tc>
        <w:tc>
          <w:tcPr>
            <w:tcW w:w="1359" w:type="dxa"/>
            <w:vAlign w:val="center"/>
          </w:tcPr>
          <w:p w:rsidR="00D822A0" w:rsidRPr="005A3062" w:rsidRDefault="00D822A0" w:rsidP="005A3062">
            <w:pPr>
              <w:spacing w:after="0" w:line="240" w:lineRule="auto"/>
              <w:jc w:val="center"/>
              <w:rPr>
                <w:rFonts w:ascii="Times New Roman" w:hAnsi="Times New Roman" w:cs="Times New Roman"/>
                <w:sz w:val="20"/>
                <w:szCs w:val="20"/>
                <w:lang w:eastAsia="lv-LV"/>
              </w:rPr>
            </w:pPr>
          </w:p>
        </w:tc>
        <w:tc>
          <w:tcPr>
            <w:tcW w:w="5729" w:type="dxa"/>
          </w:tcPr>
          <w:p w:rsidR="00D822A0" w:rsidRPr="005A3062" w:rsidRDefault="00D822A0"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822A0" w:rsidRPr="00101454">
        <w:tc>
          <w:tcPr>
            <w:tcW w:w="2552" w:type="dxa"/>
          </w:tcPr>
          <w:p w:rsidR="00D822A0" w:rsidRPr="005A3062" w:rsidRDefault="00D822A0" w:rsidP="005A3062">
            <w:pPr>
              <w:spacing w:after="0" w:line="240" w:lineRule="auto"/>
              <w:jc w:val="right"/>
              <w:rPr>
                <w:rFonts w:ascii="Times New Roman" w:hAnsi="Times New Roman" w:cs="Times New Roman"/>
                <w:sz w:val="20"/>
                <w:szCs w:val="20"/>
                <w:lang w:eastAsia="lv-LV"/>
              </w:rPr>
            </w:pPr>
          </w:p>
        </w:tc>
        <w:tc>
          <w:tcPr>
            <w:tcW w:w="1359" w:type="dxa"/>
            <w:vAlign w:val="center"/>
          </w:tcPr>
          <w:p w:rsidR="00D822A0" w:rsidRPr="005A3062" w:rsidRDefault="00D822A0" w:rsidP="005A3062">
            <w:pPr>
              <w:spacing w:after="0" w:line="240" w:lineRule="auto"/>
              <w:jc w:val="center"/>
              <w:rPr>
                <w:rFonts w:ascii="Times New Roman" w:hAnsi="Times New Roman" w:cs="Times New Roman"/>
                <w:sz w:val="20"/>
                <w:szCs w:val="20"/>
                <w:lang w:eastAsia="lv-LV"/>
              </w:rPr>
            </w:pPr>
          </w:p>
        </w:tc>
        <w:tc>
          <w:tcPr>
            <w:tcW w:w="5729" w:type="dxa"/>
          </w:tcPr>
          <w:p w:rsidR="00D822A0" w:rsidRPr="005A3062" w:rsidRDefault="00D822A0"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822A0" w:rsidRPr="00101454">
        <w:tc>
          <w:tcPr>
            <w:tcW w:w="2552" w:type="dxa"/>
          </w:tcPr>
          <w:p w:rsidR="00D822A0" w:rsidRPr="005A3062" w:rsidRDefault="00D822A0" w:rsidP="005A3062">
            <w:pPr>
              <w:spacing w:after="0" w:line="240" w:lineRule="auto"/>
              <w:rPr>
                <w:rFonts w:ascii="Times New Roman" w:hAnsi="Times New Roman" w:cs="Times New Roman"/>
                <w:sz w:val="20"/>
                <w:szCs w:val="20"/>
              </w:rPr>
            </w:pPr>
          </w:p>
        </w:tc>
        <w:tc>
          <w:tcPr>
            <w:tcW w:w="1359" w:type="dxa"/>
            <w:vAlign w:val="center"/>
          </w:tcPr>
          <w:p w:rsidR="00D822A0" w:rsidRPr="005A3062" w:rsidRDefault="00D822A0" w:rsidP="005A3062">
            <w:pPr>
              <w:spacing w:after="0" w:line="240" w:lineRule="auto"/>
              <w:jc w:val="center"/>
              <w:rPr>
                <w:rFonts w:ascii="Times New Roman" w:hAnsi="Times New Roman" w:cs="Times New Roman"/>
                <w:sz w:val="20"/>
                <w:szCs w:val="20"/>
                <w:lang w:eastAsia="lv-LV"/>
              </w:rPr>
            </w:pPr>
          </w:p>
        </w:tc>
        <w:tc>
          <w:tcPr>
            <w:tcW w:w="5729" w:type="dxa"/>
          </w:tcPr>
          <w:p w:rsidR="00D822A0" w:rsidRPr="005A3062" w:rsidRDefault="00D822A0"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822A0" w:rsidRPr="00101454">
        <w:tc>
          <w:tcPr>
            <w:tcW w:w="2552" w:type="dxa"/>
          </w:tcPr>
          <w:p w:rsidR="00D822A0" w:rsidRPr="005A3062" w:rsidRDefault="00D822A0" w:rsidP="005A3062">
            <w:pPr>
              <w:spacing w:after="0" w:line="240" w:lineRule="auto"/>
              <w:jc w:val="right"/>
              <w:rPr>
                <w:rFonts w:ascii="Times New Roman" w:hAnsi="Times New Roman" w:cs="Times New Roman"/>
                <w:sz w:val="20"/>
                <w:szCs w:val="20"/>
                <w:lang w:eastAsia="lv-LV"/>
              </w:rPr>
            </w:pPr>
          </w:p>
        </w:tc>
        <w:tc>
          <w:tcPr>
            <w:tcW w:w="1359" w:type="dxa"/>
            <w:vAlign w:val="center"/>
          </w:tcPr>
          <w:p w:rsidR="00D822A0" w:rsidRPr="005A3062" w:rsidRDefault="00D822A0" w:rsidP="005A3062">
            <w:pPr>
              <w:spacing w:after="0" w:line="240" w:lineRule="auto"/>
              <w:jc w:val="center"/>
              <w:rPr>
                <w:rFonts w:ascii="Times New Roman" w:hAnsi="Times New Roman" w:cs="Times New Roman"/>
                <w:sz w:val="20"/>
                <w:szCs w:val="20"/>
                <w:lang w:eastAsia="lv-LV"/>
              </w:rPr>
            </w:pPr>
          </w:p>
        </w:tc>
        <w:tc>
          <w:tcPr>
            <w:tcW w:w="5729" w:type="dxa"/>
          </w:tcPr>
          <w:p w:rsidR="00D822A0" w:rsidRPr="005A3062" w:rsidRDefault="00D822A0"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D822A0" w:rsidRPr="00101454">
        <w:tc>
          <w:tcPr>
            <w:tcW w:w="2552" w:type="dxa"/>
          </w:tcPr>
          <w:p w:rsidR="00D822A0" w:rsidRPr="005A3062" w:rsidRDefault="00D822A0" w:rsidP="005A3062">
            <w:pPr>
              <w:spacing w:after="0" w:line="240" w:lineRule="auto"/>
              <w:rPr>
                <w:rFonts w:ascii="Times New Roman" w:hAnsi="Times New Roman" w:cs="Times New Roman"/>
                <w:sz w:val="20"/>
                <w:szCs w:val="20"/>
              </w:rPr>
            </w:pPr>
          </w:p>
        </w:tc>
        <w:tc>
          <w:tcPr>
            <w:tcW w:w="1359" w:type="dxa"/>
            <w:vAlign w:val="center"/>
          </w:tcPr>
          <w:p w:rsidR="00D822A0" w:rsidRPr="005A3062" w:rsidRDefault="00D822A0" w:rsidP="005A3062">
            <w:pPr>
              <w:spacing w:after="0" w:line="240" w:lineRule="auto"/>
              <w:jc w:val="center"/>
              <w:rPr>
                <w:rFonts w:ascii="Times New Roman" w:hAnsi="Times New Roman" w:cs="Times New Roman"/>
                <w:sz w:val="20"/>
                <w:szCs w:val="20"/>
                <w:lang w:eastAsia="lv-LV"/>
              </w:rPr>
            </w:pPr>
          </w:p>
        </w:tc>
        <w:tc>
          <w:tcPr>
            <w:tcW w:w="5729" w:type="dxa"/>
          </w:tcPr>
          <w:p w:rsidR="00D822A0" w:rsidRPr="005A3062" w:rsidRDefault="00D822A0" w:rsidP="005A3062">
            <w:pPr>
              <w:keepNext/>
              <w:numPr>
                <w:ilvl w:val="5"/>
                <w:numId w:val="0"/>
              </w:numPr>
              <w:suppressAutoHyphens/>
              <w:spacing w:after="0" w:line="240" w:lineRule="auto"/>
              <w:outlineLvl w:val="5"/>
              <w:rPr>
                <w:rFonts w:ascii="Times New Roman" w:hAnsi="Times New Roman" w:cs="Times New Roman"/>
                <w:sz w:val="20"/>
                <w:szCs w:val="20"/>
              </w:rPr>
            </w:pPr>
          </w:p>
        </w:tc>
      </w:tr>
    </w:tbl>
    <w:p w:rsidR="00D822A0" w:rsidRPr="005A3062" w:rsidRDefault="00D822A0" w:rsidP="005A3062">
      <w:pPr>
        <w:spacing w:after="0" w:line="240" w:lineRule="auto"/>
        <w:rPr>
          <w:rFonts w:ascii="Times New Roman" w:hAnsi="Times New Roman" w:cs="Times New Roman"/>
          <w:sz w:val="24"/>
          <w:szCs w:val="24"/>
          <w:lang w:eastAsia="lv-LV"/>
        </w:rPr>
      </w:pPr>
    </w:p>
    <w:p w:rsidR="00D822A0" w:rsidRPr="005A3062" w:rsidRDefault="00D822A0" w:rsidP="005A3062">
      <w:pPr>
        <w:spacing w:after="0" w:line="240" w:lineRule="auto"/>
        <w:rPr>
          <w:rFonts w:ascii="Times New Roman" w:hAnsi="Times New Roman" w:cs="Times New Roman"/>
          <w:sz w:val="24"/>
          <w:szCs w:val="24"/>
          <w:lang w:eastAsia="lv-LV"/>
        </w:rPr>
      </w:pPr>
    </w:p>
    <w:tbl>
      <w:tblPr>
        <w:tblW w:w="9360" w:type="dxa"/>
        <w:tblInd w:w="2" w:type="dxa"/>
        <w:tblLayout w:type="fixed"/>
        <w:tblLook w:val="0000"/>
      </w:tblPr>
      <w:tblGrid>
        <w:gridCol w:w="4500"/>
        <w:gridCol w:w="4860"/>
      </w:tblGrid>
      <w:tr w:rsidR="00D822A0" w:rsidRPr="00101454">
        <w:tc>
          <w:tcPr>
            <w:tcW w:w="4500" w:type="dxa"/>
          </w:tcPr>
          <w:p w:rsidR="00D822A0" w:rsidRPr="005A3062" w:rsidRDefault="00D822A0" w:rsidP="005A3062">
            <w:pPr>
              <w:spacing w:after="0" w:line="240" w:lineRule="auto"/>
              <w:rPr>
                <w:rFonts w:ascii="Times New Roman" w:hAnsi="Times New Roman" w:cs="Times New Roman"/>
                <w:i/>
                <w:iCs/>
                <w:sz w:val="18"/>
                <w:szCs w:val="18"/>
              </w:rPr>
            </w:pPr>
          </w:p>
          <w:p w:rsidR="00D822A0" w:rsidRPr="005A3062" w:rsidRDefault="00D822A0" w:rsidP="005A3062">
            <w:pPr>
              <w:spacing w:after="0" w:line="240" w:lineRule="auto"/>
              <w:rPr>
                <w:rFonts w:ascii="Times New Roman" w:hAnsi="Times New Roman" w:cs="Times New Roman"/>
                <w:i/>
                <w:iCs/>
                <w:sz w:val="18"/>
                <w:szCs w:val="18"/>
              </w:rPr>
            </w:pPr>
          </w:p>
          <w:p w:rsidR="00D822A0" w:rsidRPr="005A3062" w:rsidRDefault="00D822A0" w:rsidP="005A3062">
            <w:pPr>
              <w:spacing w:after="0" w:line="240" w:lineRule="auto"/>
              <w:rPr>
                <w:rFonts w:ascii="Times New Roman" w:hAnsi="Times New Roman" w:cs="Times New Roman"/>
                <w:i/>
                <w:iCs/>
                <w:sz w:val="18"/>
                <w:szCs w:val="18"/>
              </w:rPr>
            </w:pPr>
          </w:p>
          <w:p w:rsidR="00D822A0" w:rsidRPr="005A3062" w:rsidRDefault="00D822A0"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 xml:space="preserve">Pircēja pārstāvis: </w:t>
            </w:r>
          </w:p>
        </w:tc>
        <w:tc>
          <w:tcPr>
            <w:tcW w:w="4860" w:type="dxa"/>
          </w:tcPr>
          <w:p w:rsidR="00D822A0" w:rsidRPr="005A3062" w:rsidRDefault="00D822A0" w:rsidP="005A3062">
            <w:pPr>
              <w:spacing w:after="0" w:line="240" w:lineRule="auto"/>
              <w:rPr>
                <w:rFonts w:ascii="Times New Roman" w:hAnsi="Times New Roman" w:cs="Times New Roman"/>
                <w:sz w:val="18"/>
                <w:szCs w:val="18"/>
              </w:rPr>
            </w:pPr>
          </w:p>
          <w:p w:rsidR="00D822A0" w:rsidRPr="005A3062" w:rsidRDefault="00D822A0" w:rsidP="005A3062">
            <w:pPr>
              <w:spacing w:after="0" w:line="240" w:lineRule="auto"/>
              <w:rPr>
                <w:rFonts w:ascii="Times New Roman" w:hAnsi="Times New Roman" w:cs="Times New Roman"/>
                <w:sz w:val="18"/>
                <w:szCs w:val="18"/>
              </w:rPr>
            </w:pPr>
          </w:p>
          <w:p w:rsidR="00D822A0" w:rsidRPr="005A3062" w:rsidRDefault="00D822A0" w:rsidP="005A3062">
            <w:pPr>
              <w:spacing w:after="0" w:line="240" w:lineRule="auto"/>
              <w:rPr>
                <w:rFonts w:ascii="Times New Roman" w:hAnsi="Times New Roman" w:cs="Times New Roman"/>
                <w:sz w:val="18"/>
                <w:szCs w:val="18"/>
              </w:rPr>
            </w:pPr>
          </w:p>
          <w:p w:rsidR="00D822A0" w:rsidRPr="005A3062" w:rsidRDefault="00D822A0"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 xml:space="preserve">Pārdevēja pārstāvis: </w:t>
            </w:r>
          </w:p>
          <w:p w:rsidR="00D822A0" w:rsidRPr="005A3062" w:rsidRDefault="00D822A0" w:rsidP="005A3062">
            <w:pPr>
              <w:spacing w:after="0" w:line="240" w:lineRule="auto"/>
              <w:rPr>
                <w:rFonts w:ascii="Times New Roman" w:hAnsi="Times New Roman" w:cs="Times New Roman"/>
                <w:sz w:val="18"/>
                <w:szCs w:val="18"/>
              </w:rPr>
            </w:pPr>
          </w:p>
        </w:tc>
      </w:tr>
      <w:tr w:rsidR="00D822A0" w:rsidRPr="00101454">
        <w:tc>
          <w:tcPr>
            <w:tcW w:w="4500" w:type="dxa"/>
          </w:tcPr>
          <w:p w:rsidR="00D822A0" w:rsidRPr="005A3062" w:rsidRDefault="00D822A0" w:rsidP="005A3062">
            <w:pPr>
              <w:spacing w:after="0" w:line="240" w:lineRule="auto"/>
              <w:rPr>
                <w:rFonts w:ascii="Times New Roman" w:hAnsi="Times New Roman" w:cs="Times New Roman"/>
                <w:sz w:val="18"/>
                <w:szCs w:val="18"/>
              </w:rPr>
            </w:pPr>
          </w:p>
          <w:p w:rsidR="00D822A0" w:rsidRPr="005A3062" w:rsidRDefault="00D822A0"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______________________</w:t>
            </w:r>
          </w:p>
          <w:p w:rsidR="00D822A0" w:rsidRPr="005A3062" w:rsidRDefault="00D822A0"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 xml:space="preserve">paraksts                    </w:t>
            </w:r>
          </w:p>
        </w:tc>
        <w:tc>
          <w:tcPr>
            <w:tcW w:w="4860" w:type="dxa"/>
          </w:tcPr>
          <w:p w:rsidR="00D822A0" w:rsidRPr="005A3062" w:rsidRDefault="00D822A0" w:rsidP="005A3062">
            <w:pPr>
              <w:spacing w:after="0" w:line="240" w:lineRule="auto"/>
              <w:rPr>
                <w:rFonts w:ascii="Times New Roman" w:hAnsi="Times New Roman" w:cs="Times New Roman"/>
                <w:sz w:val="18"/>
                <w:szCs w:val="18"/>
              </w:rPr>
            </w:pPr>
          </w:p>
          <w:p w:rsidR="00D822A0" w:rsidRPr="005A3062" w:rsidRDefault="00D822A0"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______________________</w:t>
            </w:r>
          </w:p>
          <w:p w:rsidR="00D822A0" w:rsidRPr="005A3062" w:rsidRDefault="00D822A0"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 xml:space="preserve">paraksts                    </w:t>
            </w:r>
          </w:p>
        </w:tc>
      </w:tr>
    </w:tbl>
    <w:p w:rsidR="00D822A0" w:rsidRDefault="00D822A0"/>
    <w:sectPr w:rsidR="00D822A0" w:rsidSect="00513061">
      <w:headerReference w:type="default" r:id="rId15"/>
      <w:footerReference w:type="even" r:id="rId16"/>
      <w:footerReference w:type="default" r:id="rId17"/>
      <w:pgSz w:w="11906" w:h="16838" w:code="9"/>
      <w:pgMar w:top="1806" w:right="851"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2A0" w:rsidRDefault="00D822A0" w:rsidP="005A3062">
      <w:pPr>
        <w:spacing w:after="0" w:line="240" w:lineRule="auto"/>
      </w:pPr>
      <w:r>
        <w:separator/>
      </w:r>
    </w:p>
  </w:endnote>
  <w:endnote w:type="continuationSeparator" w:id="0">
    <w:p w:rsidR="00D822A0" w:rsidRDefault="00D822A0" w:rsidP="005A30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A0" w:rsidRDefault="00D822A0" w:rsidP="007345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22A0" w:rsidRDefault="00D822A0" w:rsidP="0051306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A0" w:rsidRDefault="00D822A0" w:rsidP="005130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15</w:t>
    </w:r>
    <w:r>
      <w:rPr>
        <w:rStyle w:val="PageNumber"/>
      </w:rPr>
      <w:fldChar w:fldCharType="end"/>
    </w:r>
  </w:p>
  <w:p w:rsidR="00D822A0" w:rsidRDefault="00D822A0" w:rsidP="0051306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2A0" w:rsidRDefault="00D822A0" w:rsidP="005A3062">
      <w:pPr>
        <w:spacing w:after="0" w:line="240" w:lineRule="auto"/>
      </w:pPr>
      <w:r>
        <w:separator/>
      </w:r>
    </w:p>
  </w:footnote>
  <w:footnote w:type="continuationSeparator" w:id="0">
    <w:p w:rsidR="00D822A0" w:rsidRDefault="00D822A0" w:rsidP="005A30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A0" w:rsidRPr="005A3062" w:rsidRDefault="00D822A0" w:rsidP="00C950D9">
    <w:pPr>
      <w:pStyle w:val="HTMLPreformatted"/>
      <w:jc w:val="center"/>
      <w:rPr>
        <w:rFonts w:ascii="Times New Roman" w:hAnsi="Times New Roman" w:cs="Times New Roman"/>
        <w:sz w:val="18"/>
        <w:szCs w:val="18"/>
      </w:rPr>
    </w:pPr>
    <w:r w:rsidRPr="005A3062">
      <w:rPr>
        <w:rFonts w:ascii="Times New Roman" w:hAnsi="Times New Roman" w:cs="Times New Roman"/>
        <w:sz w:val="18"/>
        <w:szCs w:val="18"/>
      </w:rPr>
      <w:t>Atklāts konkurss</w:t>
    </w:r>
  </w:p>
  <w:p w:rsidR="00D822A0" w:rsidRPr="005A3062" w:rsidRDefault="00D822A0" w:rsidP="005A3062">
    <w:pPr>
      <w:pStyle w:val="HTMLPreformatted"/>
      <w:jc w:val="center"/>
      <w:rPr>
        <w:rFonts w:cs="Times New Roman"/>
        <w:sz w:val="18"/>
        <w:szCs w:val="18"/>
      </w:rPr>
    </w:pPr>
    <w:r w:rsidRPr="005A3062">
      <w:rPr>
        <w:rFonts w:ascii="Times New Roman" w:hAnsi="Times New Roman" w:cs="Times New Roman"/>
        <w:sz w:val="18"/>
        <w:szCs w:val="18"/>
      </w:rPr>
      <w:t xml:space="preserve"> “Zinātniskās iekārtas </w:t>
    </w:r>
    <w:r>
      <w:rPr>
        <w:rFonts w:ascii="Times New Roman" w:hAnsi="Times New Roman" w:cs="Times New Roman"/>
        <w:sz w:val="18"/>
        <w:szCs w:val="18"/>
      </w:rPr>
      <w:t xml:space="preserve">un aprīkojums </w:t>
    </w:r>
    <w:r w:rsidRPr="005A3062">
      <w:rPr>
        <w:rFonts w:ascii="Times New Roman" w:hAnsi="Times New Roman" w:cs="Times New Roman"/>
        <w:sz w:val="18"/>
        <w:szCs w:val="18"/>
      </w:rPr>
      <w:t>ERAF 2.1.1.3.1. apakšaktivitātes  „Zinātnes inf</w:t>
    </w:r>
    <w:r>
      <w:rPr>
        <w:rFonts w:ascii="Times New Roman" w:hAnsi="Times New Roman" w:cs="Times New Roman"/>
        <w:sz w:val="18"/>
        <w:szCs w:val="18"/>
      </w:rPr>
      <w:t>rastruktūras attīstība” projekta</w:t>
    </w:r>
    <w:r w:rsidRPr="005A3062">
      <w:rPr>
        <w:rFonts w:ascii="Times New Roman" w:hAnsi="Times New Roman" w:cs="Times New Roman"/>
        <w:sz w:val="18"/>
        <w:szCs w:val="18"/>
      </w:rPr>
      <w:t xml:space="preserve">  „</w:t>
    </w:r>
    <w:r>
      <w:rPr>
        <w:rFonts w:ascii="Times New Roman" w:hAnsi="Times New Roman" w:cs="Times New Roman"/>
        <w:sz w:val="18"/>
        <w:szCs w:val="18"/>
      </w:rPr>
      <w:t xml:space="preserve">Informācijas, komunikāciju un signālapstrādes tehnoloģiju valsts nozīmes pētniecības centra izveide (IKSA-CENTRS)” </w:t>
    </w:r>
    <w:r w:rsidRPr="005A3062">
      <w:rPr>
        <w:rFonts w:ascii="Times New Roman" w:hAnsi="Times New Roman" w:cs="Times New Roman"/>
        <w:sz w:val="18"/>
        <w:szCs w:val="18"/>
      </w:rPr>
      <w:t>vajadzībām”</w:t>
    </w:r>
  </w:p>
  <w:p w:rsidR="00D822A0" w:rsidRPr="005A3062" w:rsidRDefault="00D822A0" w:rsidP="00F652FE">
    <w:pPr>
      <w:tabs>
        <w:tab w:val="left" w:pos="855"/>
      </w:tabs>
      <w:jc w:val="center"/>
      <w:rPr>
        <w:sz w:val="18"/>
        <w:szCs w:val="18"/>
      </w:rPr>
    </w:pPr>
    <w:r>
      <w:rPr>
        <w:sz w:val="18"/>
        <w:szCs w:val="18"/>
      </w:rPr>
      <w:t xml:space="preserve"> (Iep.ident. Nr. LU 2015</w:t>
    </w:r>
    <w:r w:rsidRPr="005A3062">
      <w:rPr>
        <w:sz w:val="18"/>
        <w:szCs w:val="18"/>
      </w:rPr>
      <w:t>/6</w:t>
    </w:r>
    <w:r>
      <w:rPr>
        <w:sz w:val="18"/>
        <w:szCs w:val="18"/>
      </w:rPr>
      <w:t>_ERAF</w:t>
    </w:r>
    <w:r w:rsidRPr="005A3062">
      <w:rPr>
        <w:sz w:val="18"/>
        <w:szCs w:val="18"/>
      </w:rPr>
      <w:t>)</w:t>
    </w:r>
  </w:p>
  <w:p w:rsidR="00D822A0" w:rsidRDefault="00D822A0">
    <w:pPr>
      <w:pStyle w:val="Header"/>
      <w:jc w:val="center"/>
      <w:rPr>
        <w:sz w:val="18"/>
        <w:szCs w:val="18"/>
        <w:lang w:val="lv-LV"/>
      </w:rPr>
    </w:pPr>
    <w:r>
      <w:rPr>
        <w:sz w:val="18"/>
        <w:szCs w:val="18"/>
        <w:lang w:val="lv-LV"/>
      </w:rPr>
      <w:t>N O L I K U M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bullet"/>
      <w:lvlText w:val="-"/>
      <w:lvlJc w:val="left"/>
      <w:pPr>
        <w:tabs>
          <w:tab w:val="num" w:pos="0"/>
        </w:tabs>
        <w:ind w:left="720" w:hanging="360"/>
      </w:pPr>
      <w:rPr>
        <w:rFonts w:ascii="Times New Roman" w:hAnsi="Times New Roman"/>
        <w:b w:val="0"/>
      </w:rPr>
    </w:lvl>
  </w:abstractNum>
  <w:abstractNum w:abstractNumId="1">
    <w:nsid w:val="00101DE8"/>
    <w:multiLevelType w:val="multilevel"/>
    <w:tmpl w:val="9E6E5B38"/>
    <w:lvl w:ilvl="0">
      <w:start w:val="1"/>
      <w:numFmt w:val="decimal"/>
      <w:lvlText w:val="%1."/>
      <w:lvlJc w:val="left"/>
      <w:pPr>
        <w:ind w:left="502"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00347D8D"/>
    <w:multiLevelType w:val="multilevel"/>
    <w:tmpl w:val="FC2E0116"/>
    <w:name w:val="WW8Num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3770A61"/>
    <w:multiLevelType w:val="multilevel"/>
    <w:tmpl w:val="0426001F"/>
    <w:name w:val="WW8Num1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3C37EAC"/>
    <w:multiLevelType w:val="hybridMultilevel"/>
    <w:tmpl w:val="A2B47534"/>
    <w:lvl w:ilvl="0" w:tplc="A04E65E0">
      <w:start w:val="1"/>
      <w:numFmt w:val="decimal"/>
      <w:lvlText w:val="%1."/>
      <w:lvlJc w:val="left"/>
      <w:pPr>
        <w:ind w:left="502" w:hanging="360"/>
      </w:pPr>
      <w:rPr>
        <w:rFonts w:cs="Times New Roman" w:hint="default"/>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5">
    <w:nsid w:val="06021AE3"/>
    <w:multiLevelType w:val="hybridMultilevel"/>
    <w:tmpl w:val="D9B490F2"/>
    <w:lvl w:ilvl="0" w:tplc="FFFFFFFF">
      <w:start w:val="1"/>
      <w:numFmt w:val="decimal"/>
      <w:lvlText w:val="%1."/>
      <w:lvlJc w:val="left"/>
      <w:pPr>
        <w:ind w:left="8582" w:hanging="360"/>
      </w:pPr>
      <w:rPr>
        <w:rFonts w:cs="Times New Roman" w:hint="default"/>
      </w:rPr>
    </w:lvl>
    <w:lvl w:ilvl="1" w:tplc="FFFFFFFF">
      <w:start w:val="1"/>
      <w:numFmt w:val="lowerLetter"/>
      <w:lvlText w:val="%2."/>
      <w:lvlJc w:val="left"/>
      <w:pPr>
        <w:ind w:left="2574" w:hanging="360"/>
      </w:pPr>
      <w:rPr>
        <w:rFonts w:cs="Times New Roman"/>
      </w:rPr>
    </w:lvl>
    <w:lvl w:ilvl="2" w:tplc="FFFFFFFF">
      <w:start w:val="1"/>
      <w:numFmt w:val="lowerRoman"/>
      <w:lvlText w:val="%3."/>
      <w:lvlJc w:val="right"/>
      <w:pPr>
        <w:ind w:left="3294" w:hanging="180"/>
      </w:pPr>
      <w:rPr>
        <w:rFonts w:cs="Times New Roman"/>
      </w:rPr>
    </w:lvl>
    <w:lvl w:ilvl="3" w:tplc="FFFFFFFF">
      <w:start w:val="1"/>
      <w:numFmt w:val="decimal"/>
      <w:lvlText w:val="%4."/>
      <w:lvlJc w:val="left"/>
      <w:pPr>
        <w:ind w:left="4014" w:hanging="360"/>
      </w:pPr>
      <w:rPr>
        <w:rFonts w:cs="Times New Roman"/>
      </w:rPr>
    </w:lvl>
    <w:lvl w:ilvl="4" w:tplc="FFFFFFFF">
      <w:start w:val="1"/>
      <w:numFmt w:val="lowerLetter"/>
      <w:lvlText w:val="%5."/>
      <w:lvlJc w:val="left"/>
      <w:pPr>
        <w:ind w:left="4734" w:hanging="360"/>
      </w:pPr>
      <w:rPr>
        <w:rFonts w:cs="Times New Roman"/>
      </w:rPr>
    </w:lvl>
    <w:lvl w:ilvl="5" w:tplc="FFFFFFFF">
      <w:start w:val="1"/>
      <w:numFmt w:val="lowerRoman"/>
      <w:lvlText w:val="%6."/>
      <w:lvlJc w:val="right"/>
      <w:pPr>
        <w:ind w:left="5454" w:hanging="180"/>
      </w:pPr>
      <w:rPr>
        <w:rFonts w:cs="Times New Roman"/>
      </w:rPr>
    </w:lvl>
    <w:lvl w:ilvl="6" w:tplc="FFFFFFFF">
      <w:start w:val="1"/>
      <w:numFmt w:val="decimal"/>
      <w:lvlText w:val="%7."/>
      <w:lvlJc w:val="left"/>
      <w:pPr>
        <w:ind w:left="6174" w:hanging="360"/>
      </w:pPr>
      <w:rPr>
        <w:rFonts w:cs="Times New Roman"/>
      </w:rPr>
    </w:lvl>
    <w:lvl w:ilvl="7" w:tplc="FFFFFFFF">
      <w:start w:val="1"/>
      <w:numFmt w:val="lowerLetter"/>
      <w:lvlText w:val="%8."/>
      <w:lvlJc w:val="left"/>
      <w:pPr>
        <w:ind w:left="6894" w:hanging="360"/>
      </w:pPr>
      <w:rPr>
        <w:rFonts w:cs="Times New Roman"/>
      </w:rPr>
    </w:lvl>
    <w:lvl w:ilvl="8" w:tplc="FFFFFFFF">
      <w:start w:val="1"/>
      <w:numFmt w:val="lowerRoman"/>
      <w:lvlText w:val="%9."/>
      <w:lvlJc w:val="right"/>
      <w:pPr>
        <w:ind w:left="7614" w:hanging="180"/>
      </w:pPr>
      <w:rPr>
        <w:rFonts w:cs="Times New Roman"/>
      </w:rPr>
    </w:lvl>
  </w:abstractNum>
  <w:abstractNum w:abstractNumId="6">
    <w:nsid w:val="075C0F0E"/>
    <w:multiLevelType w:val="multilevel"/>
    <w:tmpl w:val="DF58B58A"/>
    <w:lvl w:ilvl="0">
      <w:start w:val="1"/>
      <w:numFmt w:val="decimal"/>
      <w:lvlText w:val="%1."/>
      <w:lvlJc w:val="left"/>
      <w:pPr>
        <w:ind w:left="502"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07FC066E"/>
    <w:multiLevelType w:val="multilevel"/>
    <w:tmpl w:val="998041F6"/>
    <w:lvl w:ilvl="0">
      <w:start w:val="1"/>
      <w:numFmt w:val="decimal"/>
      <w:lvlText w:val="%1."/>
      <w:lvlJc w:val="left"/>
      <w:pPr>
        <w:tabs>
          <w:tab w:val="num" w:pos="420"/>
        </w:tabs>
        <w:ind w:left="420" w:hanging="420"/>
      </w:pPr>
      <w:rPr>
        <w:rFonts w:cs="Times New Roman" w:hint="default"/>
        <w:b w:val="0"/>
        <w:bCs w:val="0"/>
      </w:rPr>
    </w:lvl>
    <w:lvl w:ilvl="1">
      <w:start w:val="1"/>
      <w:numFmt w:val="decimal"/>
      <w:lvlText w:val="%1.%2."/>
      <w:lvlJc w:val="left"/>
      <w:pPr>
        <w:tabs>
          <w:tab w:val="num" w:pos="420"/>
        </w:tabs>
        <w:ind w:left="420" w:hanging="4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8">
    <w:nsid w:val="08887AD2"/>
    <w:multiLevelType w:val="hybridMultilevel"/>
    <w:tmpl w:val="D0F83CC8"/>
    <w:lvl w:ilvl="0" w:tplc="7A22E6C6">
      <w:start w:val="1"/>
      <w:numFmt w:val="decimal"/>
      <w:lvlText w:val="%1."/>
      <w:lvlJc w:val="left"/>
      <w:pPr>
        <w:ind w:left="502" w:hanging="360"/>
      </w:pPr>
      <w:rPr>
        <w:rFonts w:eastAsia="Times New Roman" w:cs="Times New Roman" w:hint="default"/>
        <w:sz w:val="24"/>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9">
    <w:nsid w:val="099C52C1"/>
    <w:multiLevelType w:val="multilevel"/>
    <w:tmpl w:val="8F6EE8F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0D551746"/>
    <w:multiLevelType w:val="multilevel"/>
    <w:tmpl w:val="0426001F"/>
    <w:lvl w:ilvl="0">
      <w:start w:val="1"/>
      <w:numFmt w:val="decimal"/>
      <w:lvlText w:val="%1."/>
      <w:lvlJc w:val="left"/>
      <w:pPr>
        <w:ind w:left="72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6E87B8F"/>
    <w:multiLevelType w:val="multilevel"/>
    <w:tmpl w:val="E6FC1418"/>
    <w:lvl w:ilvl="0">
      <w:start w:val="1"/>
      <w:numFmt w:val="decimal"/>
      <w:lvlText w:val="%1."/>
      <w:lvlJc w:val="left"/>
      <w:pPr>
        <w:ind w:left="502"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17572A36"/>
    <w:multiLevelType w:val="multilevel"/>
    <w:tmpl w:val="E41238E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17802E13"/>
    <w:multiLevelType w:val="multilevel"/>
    <w:tmpl w:val="0426001F"/>
    <w:lvl w:ilvl="0">
      <w:start w:val="1"/>
      <w:numFmt w:val="decimal"/>
      <w:lvlText w:val="%1."/>
      <w:lvlJc w:val="left"/>
      <w:pPr>
        <w:ind w:left="502"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DFE493D"/>
    <w:multiLevelType w:val="hybridMultilevel"/>
    <w:tmpl w:val="7658A4C4"/>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5">
    <w:nsid w:val="229C67F9"/>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2CA5A88"/>
    <w:multiLevelType w:val="hybridMultilevel"/>
    <w:tmpl w:val="B058C7CC"/>
    <w:lvl w:ilvl="0" w:tplc="FFFFFFFF">
      <w:start w:val="1"/>
      <w:numFmt w:val="bullet"/>
      <w:lvlText w:val=""/>
      <w:lvlJc w:val="left"/>
      <w:pPr>
        <w:ind w:left="945" w:hanging="360"/>
      </w:pPr>
      <w:rPr>
        <w:rFonts w:ascii="Symbol" w:hAnsi="Symbol" w:hint="default"/>
      </w:rPr>
    </w:lvl>
    <w:lvl w:ilvl="1" w:tplc="FFFFFFFF">
      <w:start w:val="1"/>
      <w:numFmt w:val="bullet"/>
      <w:lvlText w:val="o"/>
      <w:lvlJc w:val="left"/>
      <w:pPr>
        <w:ind w:left="1665" w:hanging="360"/>
      </w:pPr>
      <w:rPr>
        <w:rFonts w:ascii="Courier New" w:hAnsi="Courier New" w:hint="default"/>
      </w:rPr>
    </w:lvl>
    <w:lvl w:ilvl="2" w:tplc="FFFFFFFF">
      <w:start w:val="1"/>
      <w:numFmt w:val="bullet"/>
      <w:lvlText w:val=""/>
      <w:lvlJc w:val="left"/>
      <w:pPr>
        <w:ind w:left="2385" w:hanging="360"/>
      </w:pPr>
      <w:rPr>
        <w:rFonts w:ascii="Wingdings" w:hAnsi="Wingdings" w:hint="default"/>
      </w:rPr>
    </w:lvl>
    <w:lvl w:ilvl="3" w:tplc="FFFFFFFF">
      <w:start w:val="1"/>
      <w:numFmt w:val="bullet"/>
      <w:lvlText w:val=""/>
      <w:lvlJc w:val="left"/>
      <w:pPr>
        <w:ind w:left="3105" w:hanging="360"/>
      </w:pPr>
      <w:rPr>
        <w:rFonts w:ascii="Symbol" w:hAnsi="Symbol" w:hint="default"/>
      </w:rPr>
    </w:lvl>
    <w:lvl w:ilvl="4" w:tplc="FFFFFFFF">
      <w:start w:val="1"/>
      <w:numFmt w:val="bullet"/>
      <w:lvlText w:val="o"/>
      <w:lvlJc w:val="left"/>
      <w:pPr>
        <w:ind w:left="3825" w:hanging="360"/>
      </w:pPr>
      <w:rPr>
        <w:rFonts w:ascii="Courier New" w:hAnsi="Courier New" w:hint="default"/>
      </w:rPr>
    </w:lvl>
    <w:lvl w:ilvl="5" w:tplc="FFFFFFFF">
      <w:start w:val="1"/>
      <w:numFmt w:val="bullet"/>
      <w:lvlText w:val=""/>
      <w:lvlJc w:val="left"/>
      <w:pPr>
        <w:ind w:left="4545" w:hanging="360"/>
      </w:pPr>
      <w:rPr>
        <w:rFonts w:ascii="Wingdings" w:hAnsi="Wingdings" w:hint="default"/>
      </w:rPr>
    </w:lvl>
    <w:lvl w:ilvl="6" w:tplc="FFFFFFFF">
      <w:start w:val="1"/>
      <w:numFmt w:val="bullet"/>
      <w:lvlText w:val=""/>
      <w:lvlJc w:val="left"/>
      <w:pPr>
        <w:ind w:left="5265" w:hanging="360"/>
      </w:pPr>
      <w:rPr>
        <w:rFonts w:ascii="Symbol" w:hAnsi="Symbol" w:hint="default"/>
      </w:rPr>
    </w:lvl>
    <w:lvl w:ilvl="7" w:tplc="FFFFFFFF">
      <w:start w:val="1"/>
      <w:numFmt w:val="bullet"/>
      <w:lvlText w:val="o"/>
      <w:lvlJc w:val="left"/>
      <w:pPr>
        <w:ind w:left="5985" w:hanging="360"/>
      </w:pPr>
      <w:rPr>
        <w:rFonts w:ascii="Courier New" w:hAnsi="Courier New" w:hint="default"/>
      </w:rPr>
    </w:lvl>
    <w:lvl w:ilvl="8" w:tplc="FFFFFFFF">
      <w:start w:val="1"/>
      <w:numFmt w:val="bullet"/>
      <w:lvlText w:val=""/>
      <w:lvlJc w:val="left"/>
      <w:pPr>
        <w:ind w:left="6705" w:hanging="360"/>
      </w:pPr>
      <w:rPr>
        <w:rFonts w:ascii="Wingdings" w:hAnsi="Wingdings" w:hint="default"/>
      </w:rPr>
    </w:lvl>
  </w:abstractNum>
  <w:abstractNum w:abstractNumId="17">
    <w:nsid w:val="235D4F2A"/>
    <w:multiLevelType w:val="multilevel"/>
    <w:tmpl w:val="D47C56BE"/>
    <w:lvl w:ilvl="0">
      <w:start w:val="1"/>
      <w:numFmt w:val="decimal"/>
      <w:lvlText w:val="%1."/>
      <w:lvlJc w:val="left"/>
      <w:pPr>
        <w:ind w:left="502"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24C42767"/>
    <w:multiLevelType w:val="multilevel"/>
    <w:tmpl w:val="3B64F76A"/>
    <w:lvl w:ilvl="0">
      <w:start w:val="1"/>
      <w:numFmt w:val="decimal"/>
      <w:lvlText w:val="%1."/>
      <w:lvlJc w:val="left"/>
      <w:pPr>
        <w:ind w:left="502"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24CE1C31"/>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27F2280A"/>
    <w:multiLevelType w:val="hybridMultilevel"/>
    <w:tmpl w:val="9198E0CA"/>
    <w:lvl w:ilvl="0" w:tplc="1792901E">
      <w:start w:val="1"/>
      <w:numFmt w:val="decimal"/>
      <w:lvlText w:val="%1."/>
      <w:lvlJc w:val="left"/>
      <w:pPr>
        <w:ind w:left="36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1">
    <w:nsid w:val="2C7F2DBD"/>
    <w:multiLevelType w:val="multilevel"/>
    <w:tmpl w:val="D9448D9E"/>
    <w:lvl w:ilvl="0">
      <w:start w:val="1"/>
      <w:numFmt w:val="decimal"/>
      <w:lvlText w:val="%1."/>
      <w:lvlJc w:val="left"/>
      <w:pPr>
        <w:ind w:left="502"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31FA7968"/>
    <w:multiLevelType w:val="multilevel"/>
    <w:tmpl w:val="A6D6E248"/>
    <w:lvl w:ilvl="0">
      <w:start w:val="1"/>
      <w:numFmt w:val="decimal"/>
      <w:lvlText w:val="%1."/>
      <w:lvlJc w:val="left"/>
      <w:pPr>
        <w:ind w:left="502"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3C844C84"/>
    <w:multiLevelType w:val="hybridMultilevel"/>
    <w:tmpl w:val="4A72708A"/>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4">
    <w:nsid w:val="416E4DD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40D781C"/>
    <w:multiLevelType w:val="multilevel"/>
    <w:tmpl w:val="CD82AE6A"/>
    <w:lvl w:ilvl="0">
      <w:start w:val="1"/>
      <w:numFmt w:val="decimal"/>
      <w:lvlText w:val="%1."/>
      <w:lvlJc w:val="left"/>
      <w:pPr>
        <w:ind w:left="502"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49A173A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49E8106B"/>
    <w:multiLevelType w:val="multilevel"/>
    <w:tmpl w:val="011CD6CA"/>
    <w:lvl w:ilvl="0">
      <w:start w:val="1"/>
      <w:numFmt w:val="decimal"/>
      <w:lvlText w:val="%1."/>
      <w:lvlJc w:val="left"/>
      <w:pPr>
        <w:ind w:left="502"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4BC338AB"/>
    <w:multiLevelType w:val="multilevel"/>
    <w:tmpl w:val="13B20C0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50406F2C"/>
    <w:multiLevelType w:val="multilevel"/>
    <w:tmpl w:val="96DAC058"/>
    <w:lvl w:ilvl="0">
      <w:start w:val="1"/>
      <w:numFmt w:val="decimal"/>
      <w:lvlText w:val="%1."/>
      <w:lvlJc w:val="left"/>
      <w:pPr>
        <w:ind w:left="502"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0BA396E"/>
    <w:multiLevelType w:val="multilevel"/>
    <w:tmpl w:val="06F4FF84"/>
    <w:lvl w:ilvl="0">
      <w:start w:val="1"/>
      <w:numFmt w:val="decimal"/>
      <w:lvlText w:val="%1."/>
      <w:lvlJc w:val="left"/>
      <w:pPr>
        <w:tabs>
          <w:tab w:val="num" w:pos="7620"/>
        </w:tabs>
        <w:ind w:left="76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13F23B6"/>
    <w:multiLevelType w:val="multilevel"/>
    <w:tmpl w:val="A87C207C"/>
    <w:lvl w:ilvl="0">
      <w:start w:val="1"/>
      <w:numFmt w:val="decimal"/>
      <w:lvlText w:val="%1."/>
      <w:lvlJc w:val="left"/>
      <w:pPr>
        <w:ind w:left="502"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55BD0610"/>
    <w:multiLevelType w:val="multilevel"/>
    <w:tmpl w:val="0409001F"/>
    <w:lvl w:ilvl="0">
      <w:start w:val="1"/>
      <w:numFmt w:val="decimal"/>
      <w:lvlText w:val="%1."/>
      <w:lvlJc w:val="left"/>
      <w:pPr>
        <w:ind w:left="72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80035E5"/>
    <w:multiLevelType w:val="multilevel"/>
    <w:tmpl w:val="0409001F"/>
    <w:lvl w:ilvl="0">
      <w:start w:val="1"/>
      <w:numFmt w:val="decimal"/>
      <w:lvlText w:val="%1."/>
      <w:lvlJc w:val="left"/>
      <w:pPr>
        <w:ind w:left="54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62A226A1"/>
    <w:multiLevelType w:val="multilevel"/>
    <w:tmpl w:val="A46AFEE8"/>
    <w:lvl w:ilvl="0">
      <w:start w:val="1"/>
      <w:numFmt w:val="decimal"/>
      <w:lvlText w:val="%1."/>
      <w:lvlJc w:val="left"/>
      <w:pPr>
        <w:ind w:left="502"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64834283"/>
    <w:multiLevelType w:val="multilevel"/>
    <w:tmpl w:val="DC84551E"/>
    <w:lvl w:ilvl="0">
      <w:start w:val="1"/>
      <w:numFmt w:val="decimal"/>
      <w:lvlText w:val="%1."/>
      <w:lvlJc w:val="left"/>
      <w:pPr>
        <w:ind w:left="502"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653861CB"/>
    <w:multiLevelType w:val="hybridMultilevel"/>
    <w:tmpl w:val="06E4BA1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7">
    <w:nsid w:val="685976A2"/>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734268CE"/>
    <w:multiLevelType w:val="hybridMultilevel"/>
    <w:tmpl w:val="8C12F8E8"/>
    <w:lvl w:ilvl="0" w:tplc="CB60AB7E">
      <w:start w:val="1"/>
      <w:numFmt w:val="decimal"/>
      <w:lvlText w:val="%1."/>
      <w:lvlJc w:val="left"/>
      <w:pPr>
        <w:ind w:left="502" w:hanging="360"/>
      </w:pPr>
      <w:rPr>
        <w:rFonts w:cs="Times New Roman" w:hint="default"/>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39">
    <w:nsid w:val="76084FFE"/>
    <w:multiLevelType w:val="multilevel"/>
    <w:tmpl w:val="EF9CDAD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nsid w:val="7DA57ADB"/>
    <w:multiLevelType w:val="multilevel"/>
    <w:tmpl w:val="902EA1CE"/>
    <w:lvl w:ilvl="0">
      <w:start w:val="1"/>
      <w:numFmt w:val="decimal"/>
      <w:lvlText w:val="%1."/>
      <w:lvlJc w:val="left"/>
      <w:pPr>
        <w:ind w:left="502"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nsid w:val="7E3D45F1"/>
    <w:multiLevelType w:val="multilevel"/>
    <w:tmpl w:val="70AA8926"/>
    <w:lvl w:ilvl="0">
      <w:start w:val="1"/>
      <w:numFmt w:val="decimal"/>
      <w:lvlText w:val="%1."/>
      <w:lvlJc w:val="left"/>
      <w:pPr>
        <w:ind w:left="502"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2"/>
  </w:num>
  <w:num w:numId="2">
    <w:abstractNumId w:val="14"/>
  </w:num>
  <w:num w:numId="3">
    <w:abstractNumId w:val="5"/>
  </w:num>
  <w:num w:numId="4">
    <w:abstractNumId w:val="30"/>
  </w:num>
  <w:num w:numId="5">
    <w:abstractNumId w:val="23"/>
  </w:num>
  <w:num w:numId="6">
    <w:abstractNumId w:val="7"/>
  </w:num>
  <w:num w:numId="7">
    <w:abstractNumId w:val="16"/>
  </w:num>
  <w:num w:numId="8">
    <w:abstractNumId w:val="13"/>
  </w:num>
  <w:num w:numId="9">
    <w:abstractNumId w:val="10"/>
  </w:num>
  <w:num w:numId="10">
    <w:abstractNumId w:val="12"/>
  </w:num>
  <w:num w:numId="11">
    <w:abstractNumId w:val="3"/>
  </w:num>
  <w:num w:numId="12">
    <w:abstractNumId w:val="39"/>
  </w:num>
  <w:num w:numId="13">
    <w:abstractNumId w:val="33"/>
  </w:num>
  <w:num w:numId="14">
    <w:abstractNumId w:val="24"/>
  </w:num>
  <w:num w:numId="15">
    <w:abstractNumId w:val="32"/>
  </w:num>
  <w:num w:numId="16">
    <w:abstractNumId w:val="26"/>
  </w:num>
  <w:num w:numId="17">
    <w:abstractNumId w:val="15"/>
  </w:num>
  <w:num w:numId="18">
    <w:abstractNumId w:val="37"/>
  </w:num>
  <w:num w:numId="19">
    <w:abstractNumId w:val="9"/>
  </w:num>
  <w:num w:numId="20">
    <w:abstractNumId w:val="19"/>
  </w:num>
  <w:num w:numId="21">
    <w:abstractNumId w:val="21"/>
  </w:num>
  <w:num w:numId="22">
    <w:abstractNumId w:val="25"/>
  </w:num>
  <w:num w:numId="23">
    <w:abstractNumId w:val="29"/>
  </w:num>
  <w:num w:numId="24">
    <w:abstractNumId w:val="40"/>
  </w:num>
  <w:num w:numId="25">
    <w:abstractNumId w:val="18"/>
  </w:num>
  <w:num w:numId="26">
    <w:abstractNumId w:val="6"/>
  </w:num>
  <w:num w:numId="27">
    <w:abstractNumId w:val="35"/>
  </w:num>
  <w:num w:numId="28">
    <w:abstractNumId w:val="27"/>
  </w:num>
  <w:num w:numId="29">
    <w:abstractNumId w:val="17"/>
  </w:num>
  <w:num w:numId="30">
    <w:abstractNumId w:val="34"/>
  </w:num>
  <w:num w:numId="31">
    <w:abstractNumId w:val="41"/>
  </w:num>
  <w:num w:numId="32">
    <w:abstractNumId w:val="22"/>
  </w:num>
  <w:num w:numId="33">
    <w:abstractNumId w:val="38"/>
  </w:num>
  <w:num w:numId="34">
    <w:abstractNumId w:val="4"/>
  </w:num>
  <w:num w:numId="35">
    <w:abstractNumId w:val="8"/>
  </w:num>
  <w:num w:numId="36">
    <w:abstractNumId w:val="20"/>
  </w:num>
  <w:num w:numId="37">
    <w:abstractNumId w:val="28"/>
  </w:num>
  <w:num w:numId="38">
    <w:abstractNumId w:val="31"/>
  </w:num>
  <w:num w:numId="39">
    <w:abstractNumId w:val="1"/>
  </w:num>
  <w:num w:numId="40">
    <w:abstractNumId w:val="11"/>
  </w:num>
  <w:num w:numId="41">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3062"/>
    <w:rsid w:val="000035B9"/>
    <w:rsid w:val="000139C6"/>
    <w:rsid w:val="00016C80"/>
    <w:rsid w:val="0002102D"/>
    <w:rsid w:val="00021C4C"/>
    <w:rsid w:val="00021F1D"/>
    <w:rsid w:val="000333F1"/>
    <w:rsid w:val="0003344A"/>
    <w:rsid w:val="00041B4B"/>
    <w:rsid w:val="00042513"/>
    <w:rsid w:val="00053D33"/>
    <w:rsid w:val="00054F5E"/>
    <w:rsid w:val="000558C6"/>
    <w:rsid w:val="00061BA0"/>
    <w:rsid w:val="000745AE"/>
    <w:rsid w:val="000763EF"/>
    <w:rsid w:val="0007698A"/>
    <w:rsid w:val="000803C6"/>
    <w:rsid w:val="00093EB2"/>
    <w:rsid w:val="000C1C8C"/>
    <w:rsid w:val="000C52F7"/>
    <w:rsid w:val="000C7986"/>
    <w:rsid w:val="000D15D4"/>
    <w:rsid w:val="000D4AAF"/>
    <w:rsid w:val="000D6C1B"/>
    <w:rsid w:val="000E29A3"/>
    <w:rsid w:val="000E45FD"/>
    <w:rsid w:val="000F02D7"/>
    <w:rsid w:val="000F0AB5"/>
    <w:rsid w:val="000F12A3"/>
    <w:rsid w:val="000F4520"/>
    <w:rsid w:val="00101454"/>
    <w:rsid w:val="001041A4"/>
    <w:rsid w:val="001273D3"/>
    <w:rsid w:val="0013128C"/>
    <w:rsid w:val="001515AF"/>
    <w:rsid w:val="00151B8C"/>
    <w:rsid w:val="00162323"/>
    <w:rsid w:val="00171CA5"/>
    <w:rsid w:val="0017737C"/>
    <w:rsid w:val="00181EC9"/>
    <w:rsid w:val="00185F0C"/>
    <w:rsid w:val="0019172A"/>
    <w:rsid w:val="00197FFE"/>
    <w:rsid w:val="001A4DE0"/>
    <w:rsid w:val="001A7387"/>
    <w:rsid w:val="001B6BF5"/>
    <w:rsid w:val="001C3BC8"/>
    <w:rsid w:val="001C516C"/>
    <w:rsid w:val="001C775C"/>
    <w:rsid w:val="001D4F2B"/>
    <w:rsid w:val="001E19D6"/>
    <w:rsid w:val="001E4795"/>
    <w:rsid w:val="001E7E7D"/>
    <w:rsid w:val="001F29E2"/>
    <w:rsid w:val="001F53EA"/>
    <w:rsid w:val="001F5FD3"/>
    <w:rsid w:val="00203C83"/>
    <w:rsid w:val="00210C6C"/>
    <w:rsid w:val="00220C02"/>
    <w:rsid w:val="00221B5D"/>
    <w:rsid w:val="00223FA7"/>
    <w:rsid w:val="00224013"/>
    <w:rsid w:val="00226865"/>
    <w:rsid w:val="00231BF3"/>
    <w:rsid w:val="00241DE7"/>
    <w:rsid w:val="00255A20"/>
    <w:rsid w:val="00256058"/>
    <w:rsid w:val="0028076F"/>
    <w:rsid w:val="00287EEF"/>
    <w:rsid w:val="00290C18"/>
    <w:rsid w:val="002931BD"/>
    <w:rsid w:val="00294C14"/>
    <w:rsid w:val="002A00D0"/>
    <w:rsid w:val="002A3E97"/>
    <w:rsid w:val="002A405F"/>
    <w:rsid w:val="002B351A"/>
    <w:rsid w:val="002B5C47"/>
    <w:rsid w:val="002C43B6"/>
    <w:rsid w:val="002C6E8F"/>
    <w:rsid w:val="002D4ECD"/>
    <w:rsid w:val="002E01F1"/>
    <w:rsid w:val="002E6653"/>
    <w:rsid w:val="002F242E"/>
    <w:rsid w:val="002F5E1D"/>
    <w:rsid w:val="00303254"/>
    <w:rsid w:val="003056DF"/>
    <w:rsid w:val="003116D2"/>
    <w:rsid w:val="003170BC"/>
    <w:rsid w:val="00325268"/>
    <w:rsid w:val="00325E95"/>
    <w:rsid w:val="0032623B"/>
    <w:rsid w:val="003305E0"/>
    <w:rsid w:val="00332ED7"/>
    <w:rsid w:val="00334B2C"/>
    <w:rsid w:val="0034021C"/>
    <w:rsid w:val="0034156E"/>
    <w:rsid w:val="00351658"/>
    <w:rsid w:val="00354530"/>
    <w:rsid w:val="003605B3"/>
    <w:rsid w:val="00360901"/>
    <w:rsid w:val="0037667A"/>
    <w:rsid w:val="003804E8"/>
    <w:rsid w:val="00390F7F"/>
    <w:rsid w:val="00395A8F"/>
    <w:rsid w:val="00397415"/>
    <w:rsid w:val="00397BAA"/>
    <w:rsid w:val="00397F79"/>
    <w:rsid w:val="003A0071"/>
    <w:rsid w:val="003A62B9"/>
    <w:rsid w:val="003B0E3E"/>
    <w:rsid w:val="003B2C64"/>
    <w:rsid w:val="003B2DD2"/>
    <w:rsid w:val="003D036B"/>
    <w:rsid w:val="003D349C"/>
    <w:rsid w:val="003D512A"/>
    <w:rsid w:val="003D71F9"/>
    <w:rsid w:val="003E1AE7"/>
    <w:rsid w:val="003E3732"/>
    <w:rsid w:val="003E4D95"/>
    <w:rsid w:val="003F2E7A"/>
    <w:rsid w:val="003F4FD8"/>
    <w:rsid w:val="003F51D7"/>
    <w:rsid w:val="003F710F"/>
    <w:rsid w:val="003F7FD0"/>
    <w:rsid w:val="00403376"/>
    <w:rsid w:val="00405CEC"/>
    <w:rsid w:val="00415183"/>
    <w:rsid w:val="0041794B"/>
    <w:rsid w:val="004202C9"/>
    <w:rsid w:val="004231FD"/>
    <w:rsid w:val="00432165"/>
    <w:rsid w:val="00440621"/>
    <w:rsid w:val="00456A27"/>
    <w:rsid w:val="00463E31"/>
    <w:rsid w:val="00467A83"/>
    <w:rsid w:val="00473971"/>
    <w:rsid w:val="00474655"/>
    <w:rsid w:val="0048398A"/>
    <w:rsid w:val="00495604"/>
    <w:rsid w:val="004A31BD"/>
    <w:rsid w:val="004A4C12"/>
    <w:rsid w:val="004A6D44"/>
    <w:rsid w:val="004B4543"/>
    <w:rsid w:val="004B4C7E"/>
    <w:rsid w:val="004B65C5"/>
    <w:rsid w:val="004C1562"/>
    <w:rsid w:val="004D0578"/>
    <w:rsid w:val="004E2B78"/>
    <w:rsid w:val="004F243D"/>
    <w:rsid w:val="004F7E94"/>
    <w:rsid w:val="00504A11"/>
    <w:rsid w:val="00506857"/>
    <w:rsid w:val="005069F5"/>
    <w:rsid w:val="00513061"/>
    <w:rsid w:val="00521EA8"/>
    <w:rsid w:val="00526A6A"/>
    <w:rsid w:val="00532F95"/>
    <w:rsid w:val="00541487"/>
    <w:rsid w:val="00555C1B"/>
    <w:rsid w:val="0056151D"/>
    <w:rsid w:val="00562609"/>
    <w:rsid w:val="00564078"/>
    <w:rsid w:val="00582703"/>
    <w:rsid w:val="005846F8"/>
    <w:rsid w:val="005A3062"/>
    <w:rsid w:val="005A507B"/>
    <w:rsid w:val="005B05A1"/>
    <w:rsid w:val="005B4864"/>
    <w:rsid w:val="005C1238"/>
    <w:rsid w:val="005C7389"/>
    <w:rsid w:val="005D2047"/>
    <w:rsid w:val="005D296F"/>
    <w:rsid w:val="005D6378"/>
    <w:rsid w:val="005E6F77"/>
    <w:rsid w:val="005F133E"/>
    <w:rsid w:val="005F4686"/>
    <w:rsid w:val="005F6B59"/>
    <w:rsid w:val="005F6EC0"/>
    <w:rsid w:val="00600C6B"/>
    <w:rsid w:val="00601C4D"/>
    <w:rsid w:val="00605342"/>
    <w:rsid w:val="00605676"/>
    <w:rsid w:val="006073A5"/>
    <w:rsid w:val="0061139D"/>
    <w:rsid w:val="00623D3D"/>
    <w:rsid w:val="00636A78"/>
    <w:rsid w:val="00642080"/>
    <w:rsid w:val="0064434A"/>
    <w:rsid w:val="0065323E"/>
    <w:rsid w:val="00656D09"/>
    <w:rsid w:val="00672FA8"/>
    <w:rsid w:val="006820AF"/>
    <w:rsid w:val="006820D8"/>
    <w:rsid w:val="00695A5C"/>
    <w:rsid w:val="00697664"/>
    <w:rsid w:val="006A0EF2"/>
    <w:rsid w:val="006A17D3"/>
    <w:rsid w:val="006B44FA"/>
    <w:rsid w:val="006C1234"/>
    <w:rsid w:val="006C5050"/>
    <w:rsid w:val="006C53F8"/>
    <w:rsid w:val="006E1D4D"/>
    <w:rsid w:val="006E3CF2"/>
    <w:rsid w:val="006E6247"/>
    <w:rsid w:val="006F070F"/>
    <w:rsid w:val="006F3305"/>
    <w:rsid w:val="006F5814"/>
    <w:rsid w:val="00704DB0"/>
    <w:rsid w:val="00705E4C"/>
    <w:rsid w:val="0070649D"/>
    <w:rsid w:val="0071305C"/>
    <w:rsid w:val="00723C9B"/>
    <w:rsid w:val="0072596C"/>
    <w:rsid w:val="0073454A"/>
    <w:rsid w:val="007355B4"/>
    <w:rsid w:val="0073647B"/>
    <w:rsid w:val="00737A50"/>
    <w:rsid w:val="007433CF"/>
    <w:rsid w:val="007447A5"/>
    <w:rsid w:val="00751C89"/>
    <w:rsid w:val="00754BE2"/>
    <w:rsid w:val="00755612"/>
    <w:rsid w:val="0075702C"/>
    <w:rsid w:val="00770FA6"/>
    <w:rsid w:val="00771B00"/>
    <w:rsid w:val="00780033"/>
    <w:rsid w:val="00783403"/>
    <w:rsid w:val="007839A7"/>
    <w:rsid w:val="00786002"/>
    <w:rsid w:val="007A456D"/>
    <w:rsid w:val="007B1470"/>
    <w:rsid w:val="007B41AB"/>
    <w:rsid w:val="007B6038"/>
    <w:rsid w:val="007C059E"/>
    <w:rsid w:val="007C53FE"/>
    <w:rsid w:val="007C7386"/>
    <w:rsid w:val="007D5445"/>
    <w:rsid w:val="007E2D64"/>
    <w:rsid w:val="007F0D54"/>
    <w:rsid w:val="007F5EF3"/>
    <w:rsid w:val="00814334"/>
    <w:rsid w:val="0081550A"/>
    <w:rsid w:val="008174F6"/>
    <w:rsid w:val="00817C9B"/>
    <w:rsid w:val="00821EF5"/>
    <w:rsid w:val="00826BA7"/>
    <w:rsid w:val="00831522"/>
    <w:rsid w:val="008459DB"/>
    <w:rsid w:val="00853DD6"/>
    <w:rsid w:val="008647B5"/>
    <w:rsid w:val="00867170"/>
    <w:rsid w:val="00873E8C"/>
    <w:rsid w:val="008763AF"/>
    <w:rsid w:val="008773B6"/>
    <w:rsid w:val="008773BF"/>
    <w:rsid w:val="00880A61"/>
    <w:rsid w:val="008816F3"/>
    <w:rsid w:val="00884F3B"/>
    <w:rsid w:val="00891130"/>
    <w:rsid w:val="00893D21"/>
    <w:rsid w:val="0089521C"/>
    <w:rsid w:val="008A0179"/>
    <w:rsid w:val="008A4F80"/>
    <w:rsid w:val="008A718D"/>
    <w:rsid w:val="008B51F0"/>
    <w:rsid w:val="008B607E"/>
    <w:rsid w:val="008C3E8E"/>
    <w:rsid w:val="008C7459"/>
    <w:rsid w:val="008D05CF"/>
    <w:rsid w:val="008D6297"/>
    <w:rsid w:val="008F1984"/>
    <w:rsid w:val="00901FEF"/>
    <w:rsid w:val="00910FF4"/>
    <w:rsid w:val="009125A5"/>
    <w:rsid w:val="00913172"/>
    <w:rsid w:val="00913EE1"/>
    <w:rsid w:val="009214D0"/>
    <w:rsid w:val="00931A50"/>
    <w:rsid w:val="00932B38"/>
    <w:rsid w:val="009374FE"/>
    <w:rsid w:val="009450A3"/>
    <w:rsid w:val="00960ADB"/>
    <w:rsid w:val="009619DE"/>
    <w:rsid w:val="00963910"/>
    <w:rsid w:val="00965950"/>
    <w:rsid w:val="00971D53"/>
    <w:rsid w:val="00973362"/>
    <w:rsid w:val="00983447"/>
    <w:rsid w:val="00992851"/>
    <w:rsid w:val="00992FC4"/>
    <w:rsid w:val="0099634D"/>
    <w:rsid w:val="009969E1"/>
    <w:rsid w:val="009975CC"/>
    <w:rsid w:val="009A1465"/>
    <w:rsid w:val="009A3FB5"/>
    <w:rsid w:val="009B0830"/>
    <w:rsid w:val="009B6129"/>
    <w:rsid w:val="009B6441"/>
    <w:rsid w:val="009C1859"/>
    <w:rsid w:val="009C403A"/>
    <w:rsid w:val="009C4858"/>
    <w:rsid w:val="009C6DBF"/>
    <w:rsid w:val="009D0EF2"/>
    <w:rsid w:val="009D7300"/>
    <w:rsid w:val="009E158F"/>
    <w:rsid w:val="009E2DF4"/>
    <w:rsid w:val="009F530D"/>
    <w:rsid w:val="00A0546B"/>
    <w:rsid w:val="00A062C9"/>
    <w:rsid w:val="00A0649E"/>
    <w:rsid w:val="00A17190"/>
    <w:rsid w:val="00A173EC"/>
    <w:rsid w:val="00A30CA7"/>
    <w:rsid w:val="00A317A7"/>
    <w:rsid w:val="00A33F31"/>
    <w:rsid w:val="00A3456E"/>
    <w:rsid w:val="00A37549"/>
    <w:rsid w:val="00A43A64"/>
    <w:rsid w:val="00A4762B"/>
    <w:rsid w:val="00A50B88"/>
    <w:rsid w:val="00A510B6"/>
    <w:rsid w:val="00A51B62"/>
    <w:rsid w:val="00A53F4E"/>
    <w:rsid w:val="00A63DF9"/>
    <w:rsid w:val="00A72716"/>
    <w:rsid w:val="00A845C7"/>
    <w:rsid w:val="00A93C43"/>
    <w:rsid w:val="00A94118"/>
    <w:rsid w:val="00AA6C9E"/>
    <w:rsid w:val="00AB3809"/>
    <w:rsid w:val="00AB589B"/>
    <w:rsid w:val="00AB5921"/>
    <w:rsid w:val="00AB6DE6"/>
    <w:rsid w:val="00AC0415"/>
    <w:rsid w:val="00AC08ED"/>
    <w:rsid w:val="00AC0D33"/>
    <w:rsid w:val="00AC72DD"/>
    <w:rsid w:val="00AD1E8B"/>
    <w:rsid w:val="00AD4345"/>
    <w:rsid w:val="00AD4828"/>
    <w:rsid w:val="00AD678B"/>
    <w:rsid w:val="00AE3403"/>
    <w:rsid w:val="00AF4F39"/>
    <w:rsid w:val="00AF511C"/>
    <w:rsid w:val="00AF683A"/>
    <w:rsid w:val="00AF6B87"/>
    <w:rsid w:val="00B0715F"/>
    <w:rsid w:val="00B1374D"/>
    <w:rsid w:val="00B24B7B"/>
    <w:rsid w:val="00B350BB"/>
    <w:rsid w:val="00B420FC"/>
    <w:rsid w:val="00B46E7F"/>
    <w:rsid w:val="00B51D7C"/>
    <w:rsid w:val="00B5276C"/>
    <w:rsid w:val="00B54754"/>
    <w:rsid w:val="00B56F92"/>
    <w:rsid w:val="00B57A0A"/>
    <w:rsid w:val="00B627FF"/>
    <w:rsid w:val="00B649EC"/>
    <w:rsid w:val="00B80C01"/>
    <w:rsid w:val="00B820EB"/>
    <w:rsid w:val="00B8607D"/>
    <w:rsid w:val="00BA01F4"/>
    <w:rsid w:val="00BA7191"/>
    <w:rsid w:val="00BA71DF"/>
    <w:rsid w:val="00BB56AE"/>
    <w:rsid w:val="00BB6DE6"/>
    <w:rsid w:val="00BB6E7C"/>
    <w:rsid w:val="00BC2001"/>
    <w:rsid w:val="00BC703D"/>
    <w:rsid w:val="00BD56FC"/>
    <w:rsid w:val="00BE32CB"/>
    <w:rsid w:val="00BE3BAD"/>
    <w:rsid w:val="00BE469B"/>
    <w:rsid w:val="00BE4EA7"/>
    <w:rsid w:val="00BE4F97"/>
    <w:rsid w:val="00BF1B11"/>
    <w:rsid w:val="00BF23F0"/>
    <w:rsid w:val="00BF4BC8"/>
    <w:rsid w:val="00C002C1"/>
    <w:rsid w:val="00C010B9"/>
    <w:rsid w:val="00C03E7B"/>
    <w:rsid w:val="00C0633A"/>
    <w:rsid w:val="00C10BDD"/>
    <w:rsid w:val="00C10FB0"/>
    <w:rsid w:val="00C15A18"/>
    <w:rsid w:val="00C222F0"/>
    <w:rsid w:val="00C23921"/>
    <w:rsid w:val="00C256CE"/>
    <w:rsid w:val="00C33415"/>
    <w:rsid w:val="00C35349"/>
    <w:rsid w:val="00C42D99"/>
    <w:rsid w:val="00C44049"/>
    <w:rsid w:val="00C44712"/>
    <w:rsid w:val="00C44ADC"/>
    <w:rsid w:val="00C5281F"/>
    <w:rsid w:val="00C56775"/>
    <w:rsid w:val="00C57876"/>
    <w:rsid w:val="00C7086F"/>
    <w:rsid w:val="00C74965"/>
    <w:rsid w:val="00C9015E"/>
    <w:rsid w:val="00C915EC"/>
    <w:rsid w:val="00C91A10"/>
    <w:rsid w:val="00C950D9"/>
    <w:rsid w:val="00CA77B5"/>
    <w:rsid w:val="00CB203B"/>
    <w:rsid w:val="00CB3D3E"/>
    <w:rsid w:val="00CB7758"/>
    <w:rsid w:val="00CC0902"/>
    <w:rsid w:val="00CC17FA"/>
    <w:rsid w:val="00CD0C92"/>
    <w:rsid w:val="00CD2BDD"/>
    <w:rsid w:val="00CD3EF6"/>
    <w:rsid w:val="00CD6D57"/>
    <w:rsid w:val="00CF1E57"/>
    <w:rsid w:val="00CF3D40"/>
    <w:rsid w:val="00CF6E5D"/>
    <w:rsid w:val="00D11E51"/>
    <w:rsid w:val="00D2063B"/>
    <w:rsid w:val="00D21ABE"/>
    <w:rsid w:val="00D22109"/>
    <w:rsid w:val="00D256FB"/>
    <w:rsid w:val="00D25B26"/>
    <w:rsid w:val="00D42C5D"/>
    <w:rsid w:val="00D5566E"/>
    <w:rsid w:val="00D62CAF"/>
    <w:rsid w:val="00D655CE"/>
    <w:rsid w:val="00D71653"/>
    <w:rsid w:val="00D75B2B"/>
    <w:rsid w:val="00D822A0"/>
    <w:rsid w:val="00D85340"/>
    <w:rsid w:val="00DA762C"/>
    <w:rsid w:val="00DB25E2"/>
    <w:rsid w:val="00DB4F34"/>
    <w:rsid w:val="00DD0A69"/>
    <w:rsid w:val="00DD7E7B"/>
    <w:rsid w:val="00DE4F4F"/>
    <w:rsid w:val="00DE4F9E"/>
    <w:rsid w:val="00DF5844"/>
    <w:rsid w:val="00DF776A"/>
    <w:rsid w:val="00E212F1"/>
    <w:rsid w:val="00E27D54"/>
    <w:rsid w:val="00E300FF"/>
    <w:rsid w:val="00E36E6C"/>
    <w:rsid w:val="00E525C0"/>
    <w:rsid w:val="00E5313C"/>
    <w:rsid w:val="00E53C95"/>
    <w:rsid w:val="00E61DCB"/>
    <w:rsid w:val="00E71812"/>
    <w:rsid w:val="00E75E8F"/>
    <w:rsid w:val="00E92815"/>
    <w:rsid w:val="00EA17B3"/>
    <w:rsid w:val="00EA1FC9"/>
    <w:rsid w:val="00EA2BB2"/>
    <w:rsid w:val="00EA3A79"/>
    <w:rsid w:val="00EA52CC"/>
    <w:rsid w:val="00EA6262"/>
    <w:rsid w:val="00EB180A"/>
    <w:rsid w:val="00EB1882"/>
    <w:rsid w:val="00EB2D7D"/>
    <w:rsid w:val="00EB708E"/>
    <w:rsid w:val="00EC0C96"/>
    <w:rsid w:val="00EC67AF"/>
    <w:rsid w:val="00EC7BC6"/>
    <w:rsid w:val="00EC7DF3"/>
    <w:rsid w:val="00ED3674"/>
    <w:rsid w:val="00ED4ABD"/>
    <w:rsid w:val="00ED5940"/>
    <w:rsid w:val="00ED5F71"/>
    <w:rsid w:val="00ED637E"/>
    <w:rsid w:val="00ED701D"/>
    <w:rsid w:val="00EE2B5A"/>
    <w:rsid w:val="00EE7BF6"/>
    <w:rsid w:val="00EF3688"/>
    <w:rsid w:val="00EF43DD"/>
    <w:rsid w:val="00EF4CF9"/>
    <w:rsid w:val="00EF7F80"/>
    <w:rsid w:val="00F047C4"/>
    <w:rsid w:val="00F33B0A"/>
    <w:rsid w:val="00F405C5"/>
    <w:rsid w:val="00F446F9"/>
    <w:rsid w:val="00F52A41"/>
    <w:rsid w:val="00F652FE"/>
    <w:rsid w:val="00F67168"/>
    <w:rsid w:val="00F702DF"/>
    <w:rsid w:val="00F76004"/>
    <w:rsid w:val="00F77E63"/>
    <w:rsid w:val="00F831CF"/>
    <w:rsid w:val="00F834A4"/>
    <w:rsid w:val="00F85182"/>
    <w:rsid w:val="00FA48C2"/>
    <w:rsid w:val="00FA4D0E"/>
    <w:rsid w:val="00FB352A"/>
    <w:rsid w:val="00FC216F"/>
    <w:rsid w:val="00FC7711"/>
    <w:rsid w:val="00FD3B42"/>
    <w:rsid w:val="00FD5C3F"/>
    <w:rsid w:val="00FE1D6F"/>
    <w:rsid w:val="00FE6738"/>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35349"/>
    <w:pPr>
      <w:spacing w:after="200" w:line="276" w:lineRule="auto"/>
    </w:pPr>
    <w:rPr>
      <w:rFonts w:cs="Calibri"/>
      <w:lang w:eastAsia="en-US"/>
    </w:rPr>
  </w:style>
  <w:style w:type="paragraph" w:styleId="Heading4">
    <w:name w:val="heading 4"/>
    <w:basedOn w:val="Normal"/>
    <w:next w:val="Normal"/>
    <w:link w:val="Heading4Char"/>
    <w:uiPriority w:val="99"/>
    <w:qFormat/>
    <w:rsid w:val="005A3062"/>
    <w:pPr>
      <w:keepNext/>
      <w:spacing w:after="0" w:line="240" w:lineRule="auto"/>
      <w:jc w:val="center"/>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9"/>
    <w:qFormat/>
    <w:rsid w:val="005A3062"/>
    <w:pPr>
      <w:keepNext/>
      <w:numPr>
        <w:ilvl w:val="5"/>
        <w:numId w:val="1"/>
      </w:numPr>
      <w:spacing w:after="0" w:line="240" w:lineRule="auto"/>
      <w:jc w:val="both"/>
      <w:outlineLvl w:val="5"/>
    </w:pPr>
    <w:rPr>
      <w:rFonts w:ascii="Times New Roman" w:eastAsia="Times New Roman" w:hAnsi="Times New Roman" w:cs="Times New Roman"/>
      <w:b/>
      <w:bCs/>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5A3062"/>
    <w:rPr>
      <w:rFonts w:ascii="Times New Roman" w:hAnsi="Times New Roman" w:cs="Times New Roman"/>
      <w:b/>
      <w:bCs/>
      <w:sz w:val="24"/>
      <w:szCs w:val="24"/>
    </w:rPr>
  </w:style>
  <w:style w:type="character" w:customStyle="1" w:styleId="Heading6Char">
    <w:name w:val="Heading 6 Char"/>
    <w:basedOn w:val="DefaultParagraphFont"/>
    <w:link w:val="Heading6"/>
    <w:uiPriority w:val="99"/>
    <w:locked/>
    <w:rsid w:val="005A3062"/>
    <w:rPr>
      <w:rFonts w:eastAsia="Times New Roman" w:cs="Times New Roman"/>
      <w:b/>
      <w:bCs/>
      <w:sz w:val="28"/>
      <w:szCs w:val="28"/>
      <w:lang w:val="lv-LV" w:eastAsia="ar-SA" w:bidi="ar-SA"/>
    </w:rPr>
  </w:style>
  <w:style w:type="paragraph" w:styleId="Header">
    <w:name w:val="header"/>
    <w:basedOn w:val="Normal"/>
    <w:link w:val="HeaderChar"/>
    <w:uiPriority w:val="99"/>
    <w:rsid w:val="005A306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locked/>
    <w:rsid w:val="005A3062"/>
    <w:rPr>
      <w:rFonts w:ascii="Times New Roman" w:hAnsi="Times New Roman" w:cs="Times New Roman"/>
      <w:sz w:val="24"/>
      <w:szCs w:val="24"/>
      <w:lang w:val="en-GB"/>
    </w:rPr>
  </w:style>
  <w:style w:type="paragraph" w:styleId="BodyText">
    <w:name w:val="Body Text"/>
    <w:basedOn w:val="Normal"/>
    <w:link w:val="BodyTextChar"/>
    <w:uiPriority w:val="99"/>
    <w:rsid w:val="005A3062"/>
    <w:pPr>
      <w:spacing w:after="0" w:line="240" w:lineRule="auto"/>
      <w:jc w:val="center"/>
    </w:pPr>
    <w:rPr>
      <w:rFonts w:ascii="Times New Roman" w:eastAsia="Times New Roman" w:hAnsi="Times New Roman" w:cs="Times New Roman"/>
      <w:sz w:val="28"/>
      <w:szCs w:val="28"/>
      <w:lang w:val="en-AU"/>
    </w:rPr>
  </w:style>
  <w:style w:type="character" w:customStyle="1" w:styleId="BodyTextChar">
    <w:name w:val="Body Text Char"/>
    <w:basedOn w:val="DefaultParagraphFont"/>
    <w:link w:val="BodyText"/>
    <w:uiPriority w:val="99"/>
    <w:locked/>
    <w:rsid w:val="005A3062"/>
    <w:rPr>
      <w:rFonts w:ascii="Times New Roman" w:hAnsi="Times New Roman" w:cs="Times New Roman"/>
      <w:sz w:val="20"/>
      <w:szCs w:val="20"/>
      <w:lang w:val="en-AU"/>
    </w:rPr>
  </w:style>
  <w:style w:type="paragraph" w:styleId="Footer">
    <w:name w:val="footer"/>
    <w:basedOn w:val="Normal"/>
    <w:link w:val="FooterChar"/>
    <w:uiPriority w:val="99"/>
    <w:rsid w:val="005A306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locked/>
    <w:rsid w:val="005A3062"/>
    <w:rPr>
      <w:rFonts w:ascii="Times New Roman" w:hAnsi="Times New Roman" w:cs="Times New Roman"/>
      <w:sz w:val="20"/>
      <w:szCs w:val="20"/>
      <w:lang w:val="en-GB"/>
    </w:rPr>
  </w:style>
  <w:style w:type="character" w:styleId="PageNumber">
    <w:name w:val="page number"/>
    <w:basedOn w:val="DefaultParagraphFont"/>
    <w:uiPriority w:val="99"/>
    <w:rsid w:val="005A3062"/>
    <w:rPr>
      <w:rFonts w:cs="Times New Roman"/>
    </w:rPr>
  </w:style>
  <w:style w:type="paragraph" w:styleId="HTMLPreformatted">
    <w:name w:val="HTML Preformatted"/>
    <w:basedOn w:val="Normal"/>
    <w:link w:val="HTMLPreformattedChar"/>
    <w:uiPriority w:val="99"/>
    <w:rsid w:val="005A3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locked/>
    <w:rsid w:val="005A3062"/>
    <w:rPr>
      <w:rFonts w:ascii="Courier New" w:hAnsi="Courier New" w:cs="Courier New"/>
      <w:sz w:val="20"/>
      <w:szCs w:val="20"/>
    </w:rPr>
  </w:style>
  <w:style w:type="character" w:styleId="Hyperlink">
    <w:name w:val="Hyperlink"/>
    <w:basedOn w:val="DefaultParagraphFont"/>
    <w:uiPriority w:val="99"/>
    <w:rsid w:val="005A3062"/>
    <w:rPr>
      <w:rFonts w:cs="Times New Roman"/>
      <w:color w:val="0000FF"/>
      <w:u w:val="single"/>
    </w:rPr>
  </w:style>
  <w:style w:type="paragraph" w:styleId="BodyText2">
    <w:name w:val="Body Text 2"/>
    <w:basedOn w:val="Normal"/>
    <w:link w:val="BodyText2Char"/>
    <w:uiPriority w:val="99"/>
    <w:rsid w:val="005A3062"/>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uiPriority w:val="99"/>
    <w:locked/>
    <w:rsid w:val="005A3062"/>
    <w:rPr>
      <w:rFonts w:ascii="Times New Roman" w:hAnsi="Times New Roman" w:cs="Times New Roman"/>
      <w:sz w:val="24"/>
      <w:szCs w:val="24"/>
      <w:lang w:eastAsia="lv-LV"/>
    </w:rPr>
  </w:style>
  <w:style w:type="paragraph" w:customStyle="1" w:styleId="naisf">
    <w:name w:val="naisf"/>
    <w:basedOn w:val="Normal"/>
    <w:link w:val="naisfChar"/>
    <w:uiPriority w:val="99"/>
    <w:rsid w:val="005A3062"/>
    <w:pPr>
      <w:spacing w:before="100" w:after="100" w:line="240" w:lineRule="auto"/>
      <w:jc w:val="both"/>
    </w:pPr>
    <w:rPr>
      <w:rFonts w:eastAsia="Times New Roman" w:cs="Times New Roman"/>
      <w:sz w:val="24"/>
      <w:szCs w:val="20"/>
      <w:lang w:val="en-GB"/>
    </w:rPr>
  </w:style>
  <w:style w:type="paragraph" w:styleId="BalloonText">
    <w:name w:val="Balloon Text"/>
    <w:basedOn w:val="Normal"/>
    <w:link w:val="BalloonTextChar"/>
    <w:uiPriority w:val="99"/>
    <w:semiHidden/>
    <w:rsid w:val="005A3062"/>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locked/>
    <w:rsid w:val="005A3062"/>
    <w:rPr>
      <w:rFonts w:ascii="Tahoma" w:hAnsi="Tahoma" w:cs="Tahoma"/>
      <w:sz w:val="16"/>
      <w:szCs w:val="16"/>
      <w:lang w:eastAsia="lv-LV"/>
    </w:rPr>
  </w:style>
  <w:style w:type="table" w:styleId="TableGrid">
    <w:name w:val="Table Grid"/>
    <w:basedOn w:val="TableNormal"/>
    <w:uiPriority w:val="99"/>
    <w:rsid w:val="005A306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5A3062"/>
    <w:pPr>
      <w:widowControl w:val="0"/>
    </w:pPr>
    <w:rPr>
      <w:rFonts w:eastAsia="Times New Roman" w:cs="Calibri"/>
      <w:color w:val="000000"/>
      <w:sz w:val="24"/>
      <w:szCs w:val="24"/>
      <w:lang w:val="en-US"/>
    </w:rPr>
  </w:style>
  <w:style w:type="paragraph" w:customStyle="1" w:styleId="ListParagraph1">
    <w:name w:val="List Paragraph1"/>
    <w:basedOn w:val="Normal"/>
    <w:uiPriority w:val="99"/>
    <w:rsid w:val="005A3062"/>
    <w:pPr>
      <w:ind w:left="720"/>
    </w:pPr>
    <w:rPr>
      <w:rFonts w:eastAsia="Times New Roman"/>
      <w:lang w:val="en-US"/>
    </w:rPr>
  </w:style>
  <w:style w:type="character" w:styleId="Strong">
    <w:name w:val="Strong"/>
    <w:basedOn w:val="DefaultParagraphFont"/>
    <w:uiPriority w:val="99"/>
    <w:qFormat/>
    <w:rsid w:val="005A3062"/>
    <w:rPr>
      <w:rFonts w:cs="Times New Roman"/>
      <w:b/>
      <w:bCs/>
    </w:rPr>
  </w:style>
  <w:style w:type="paragraph" w:styleId="ListParagraph">
    <w:name w:val="List Paragraph"/>
    <w:basedOn w:val="Normal"/>
    <w:uiPriority w:val="99"/>
    <w:qFormat/>
    <w:rsid w:val="004B4C7E"/>
    <w:pPr>
      <w:ind w:left="720"/>
    </w:pPr>
    <w:rPr>
      <w:rFonts w:cs="Times New Roman"/>
      <w:lang w:val="en-US"/>
    </w:rPr>
  </w:style>
  <w:style w:type="paragraph" w:customStyle="1" w:styleId="CharChar2">
    <w:name w:val="Char Char2"/>
    <w:basedOn w:val="Normal"/>
    <w:uiPriority w:val="99"/>
    <w:rsid w:val="005B4864"/>
    <w:pPr>
      <w:spacing w:after="160" w:line="240" w:lineRule="exact"/>
    </w:pPr>
    <w:rPr>
      <w:rFonts w:ascii="Tahoma" w:hAnsi="Tahoma" w:cs="Times New Roman"/>
      <w:sz w:val="20"/>
      <w:szCs w:val="20"/>
      <w:lang w:val="en-US"/>
    </w:rPr>
  </w:style>
  <w:style w:type="character" w:customStyle="1" w:styleId="naisfChar">
    <w:name w:val="naisf Char"/>
    <w:link w:val="naisf"/>
    <w:uiPriority w:val="99"/>
    <w:locked/>
    <w:rsid w:val="005B4864"/>
    <w:rPr>
      <w:rFonts w:eastAsia="Times New Roman"/>
      <w:sz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mailto:iepirkums@lu.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u.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e-pasts:%20vineta.kirsteine@lu.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u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TotalTime>
  <Pages>63</Pages>
  <Words>-32766</Words>
  <Characters>-32766</Characters>
  <Application>Microsoft Office Outlook</Application>
  <DocSecurity>0</DocSecurity>
  <Lines>0</Lines>
  <Paragraphs>0</Paragraphs>
  <ScaleCrop>false</ScaleCrop>
  <Company>Unknown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Vineta</cp:lastModifiedBy>
  <cp:revision>6</cp:revision>
  <cp:lastPrinted>2015-03-06T12:26:00Z</cp:lastPrinted>
  <dcterms:created xsi:type="dcterms:W3CDTF">2015-04-10T08:19:00Z</dcterms:created>
  <dcterms:modified xsi:type="dcterms:W3CDTF">2015-04-15T08:35:00Z</dcterms:modified>
</cp:coreProperties>
</file>