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C5" w:rsidRDefault="000512C5" w:rsidP="00695BA7">
      <w:pPr>
        <w:tabs>
          <w:tab w:val="left" w:pos="855"/>
        </w:tabs>
        <w:jc w:val="right"/>
        <w:rPr>
          <w:b/>
          <w:lang w:val="de-DE"/>
        </w:rPr>
      </w:pPr>
      <w:r>
        <w:rPr>
          <w:b/>
          <w:lang w:val="de-DE"/>
        </w:rPr>
        <w:t>NORAKSTS</w:t>
      </w:r>
    </w:p>
    <w:p w:rsidR="000512C5" w:rsidRPr="0055059A" w:rsidRDefault="000512C5" w:rsidP="002740F1">
      <w:pPr>
        <w:tabs>
          <w:tab w:val="left" w:pos="855"/>
        </w:tabs>
        <w:jc w:val="center"/>
        <w:rPr>
          <w:b/>
          <w:lang w:val="de-DE"/>
        </w:rPr>
      </w:pPr>
      <w:r w:rsidRPr="0055059A">
        <w:rPr>
          <w:b/>
          <w:lang w:val="de-DE"/>
        </w:rPr>
        <w:t>Latvijas Universitātes</w:t>
      </w:r>
    </w:p>
    <w:p w:rsidR="000512C5" w:rsidRPr="00405185" w:rsidRDefault="000512C5" w:rsidP="002740F1">
      <w:pPr>
        <w:tabs>
          <w:tab w:val="left" w:pos="855"/>
        </w:tabs>
        <w:jc w:val="center"/>
        <w:rPr>
          <w:b/>
          <w:lang w:val="lv-LV"/>
        </w:rPr>
      </w:pPr>
      <w:r w:rsidRPr="00405185">
        <w:rPr>
          <w:b/>
          <w:lang w:val="lv-LV"/>
        </w:rPr>
        <w:t>atklāta konkursa</w:t>
      </w:r>
    </w:p>
    <w:p w:rsidR="000512C5" w:rsidRPr="00405185" w:rsidRDefault="000512C5" w:rsidP="006A6BFF">
      <w:pPr>
        <w:tabs>
          <w:tab w:val="center" w:pos="4153"/>
          <w:tab w:val="right" w:pos="8306"/>
        </w:tabs>
        <w:jc w:val="center"/>
        <w:rPr>
          <w:lang w:val="lv-LV"/>
        </w:rPr>
      </w:pPr>
      <w:r w:rsidRPr="00405185">
        <w:rPr>
          <w:b/>
          <w:sz w:val="28"/>
          <w:szCs w:val="28"/>
          <w:lang w:val="lv-LV"/>
        </w:rPr>
        <w:t>“</w:t>
      </w:r>
      <w:r w:rsidRPr="00405185">
        <w:rPr>
          <w:b/>
          <w:lang w:val="lv-LV"/>
        </w:rPr>
        <w:t xml:space="preserve">Zinātniskās iekārtas ERAF 2.1.1.3.1. apakšaktivitātes  </w:t>
      </w:r>
      <w:r w:rsidRPr="00405185">
        <w:rPr>
          <w:lang w:val="lv-LV"/>
        </w:rPr>
        <w:t>„</w:t>
      </w:r>
      <w:r w:rsidRPr="00405185">
        <w:rPr>
          <w:b/>
          <w:bCs/>
          <w:lang w:val="lv-LV"/>
        </w:rPr>
        <w:t xml:space="preserve"> </w:t>
      </w:r>
      <w:r w:rsidRPr="006B3668">
        <w:rPr>
          <w:b/>
          <w:bCs/>
          <w:lang w:val="lv-LV"/>
        </w:rPr>
        <w:t>Zinātnes infr</w:t>
      </w:r>
      <w:r>
        <w:rPr>
          <w:b/>
          <w:bCs/>
          <w:lang w:val="lv-LV"/>
        </w:rPr>
        <w:t>astruktūras attīstība” projekta</w:t>
      </w:r>
      <w:r w:rsidRPr="006B3668">
        <w:rPr>
          <w:b/>
          <w:bCs/>
          <w:lang w:val="lv-LV"/>
        </w:rPr>
        <w:t xml:space="preserve"> „</w:t>
      </w:r>
      <w:r>
        <w:rPr>
          <w:b/>
          <w:bCs/>
          <w:lang w:val="lv-LV"/>
        </w:rPr>
        <w:t>Informācijas, komunikāciju un signālapstrādes tehnoloģiju valsts nozīmes pētniecības centra izveide (IKSA-CENTRS)</w:t>
      </w:r>
      <w:r w:rsidRPr="006B3668">
        <w:rPr>
          <w:b/>
          <w:lang w:val="lv-LV"/>
        </w:rPr>
        <w:t>”</w:t>
      </w:r>
      <w:r w:rsidRPr="006B3668">
        <w:rPr>
          <w:b/>
          <w:bCs/>
          <w:lang w:val="lv-LV"/>
        </w:rPr>
        <w:t xml:space="preserve"> vajadzībām</w:t>
      </w:r>
      <w:r w:rsidRPr="00405185">
        <w:rPr>
          <w:lang w:val="lv-LV"/>
        </w:rPr>
        <w:t>”</w:t>
      </w:r>
    </w:p>
    <w:p w:rsidR="000512C5" w:rsidRPr="002740F1" w:rsidRDefault="000512C5" w:rsidP="002740F1">
      <w:pPr>
        <w:tabs>
          <w:tab w:val="center" w:pos="4153"/>
          <w:tab w:val="right" w:pos="8306"/>
        </w:tabs>
        <w:jc w:val="center"/>
        <w:rPr>
          <w:b/>
          <w:sz w:val="28"/>
          <w:szCs w:val="28"/>
          <w:lang w:val="lv-LV"/>
        </w:rPr>
      </w:pPr>
    </w:p>
    <w:p w:rsidR="000512C5" w:rsidRPr="0019505F" w:rsidRDefault="000512C5" w:rsidP="002740F1">
      <w:pPr>
        <w:jc w:val="center"/>
        <w:outlineLvl w:val="0"/>
        <w:rPr>
          <w:b/>
          <w:sz w:val="32"/>
          <w:szCs w:val="32"/>
          <w:lang w:val="lv-LV"/>
        </w:rPr>
      </w:pPr>
      <w:r w:rsidRPr="0019505F">
        <w:rPr>
          <w:b/>
          <w:sz w:val="32"/>
          <w:szCs w:val="32"/>
          <w:lang w:val="lv-LV"/>
        </w:rPr>
        <w:t>PROTOKOLS Nr. LU 201</w:t>
      </w:r>
      <w:r>
        <w:rPr>
          <w:b/>
          <w:sz w:val="32"/>
          <w:szCs w:val="32"/>
          <w:lang w:val="lv-LV"/>
        </w:rPr>
        <w:t>5</w:t>
      </w:r>
      <w:r w:rsidRPr="0019505F">
        <w:rPr>
          <w:b/>
          <w:sz w:val="32"/>
          <w:szCs w:val="32"/>
          <w:lang w:val="lv-LV"/>
        </w:rPr>
        <w:t>/</w:t>
      </w:r>
      <w:r>
        <w:rPr>
          <w:b/>
          <w:sz w:val="32"/>
          <w:szCs w:val="32"/>
          <w:lang w:val="lv-LV"/>
        </w:rPr>
        <w:t>6</w:t>
      </w:r>
      <w:r w:rsidRPr="0019505F">
        <w:rPr>
          <w:b/>
          <w:sz w:val="32"/>
          <w:szCs w:val="32"/>
          <w:lang w:val="lv-LV"/>
        </w:rPr>
        <w:t>_</w:t>
      </w:r>
      <w:r>
        <w:rPr>
          <w:b/>
          <w:sz w:val="32"/>
          <w:szCs w:val="32"/>
          <w:lang w:val="lv-LV"/>
        </w:rPr>
        <w:t>ERAF-4</w:t>
      </w:r>
    </w:p>
    <w:p w:rsidR="000512C5" w:rsidRDefault="000512C5" w:rsidP="002740F1">
      <w:pPr>
        <w:jc w:val="both"/>
        <w:outlineLvl w:val="0"/>
        <w:rPr>
          <w:sz w:val="16"/>
          <w:lang w:val="lv-LV"/>
        </w:rPr>
      </w:pPr>
    </w:p>
    <w:p w:rsidR="000512C5" w:rsidRDefault="000512C5" w:rsidP="002740F1">
      <w:pPr>
        <w:jc w:val="both"/>
        <w:outlineLvl w:val="0"/>
        <w:rPr>
          <w:lang w:val="lv-LV"/>
        </w:rPr>
      </w:pPr>
    </w:p>
    <w:p w:rsidR="000512C5" w:rsidRDefault="000512C5" w:rsidP="002740F1">
      <w:pPr>
        <w:jc w:val="both"/>
        <w:outlineLvl w:val="0"/>
        <w:rPr>
          <w:lang w:val="lv-LV"/>
        </w:rPr>
      </w:pPr>
      <w:r>
        <w:rPr>
          <w:lang w:val="lv-LV"/>
        </w:rPr>
        <w:t>Rīgā, 2015.gada 18. maijā</w:t>
      </w:r>
    </w:p>
    <w:p w:rsidR="000512C5" w:rsidRDefault="000512C5" w:rsidP="002740F1">
      <w:pPr>
        <w:jc w:val="both"/>
        <w:outlineLvl w:val="0"/>
        <w:rPr>
          <w:lang w:val="lv-LV"/>
        </w:rPr>
      </w:pPr>
    </w:p>
    <w:p w:rsidR="000512C5" w:rsidRDefault="000512C5" w:rsidP="00405185">
      <w:pPr>
        <w:jc w:val="both"/>
        <w:rPr>
          <w:lang w:val="lv-LV"/>
        </w:rPr>
      </w:pPr>
      <w:r>
        <w:rPr>
          <w:lang w:val="lv-LV"/>
        </w:rPr>
        <w:tab/>
      </w:r>
      <w:r w:rsidRPr="000F5849">
        <w:rPr>
          <w:b/>
          <w:lang w:val="lv-LV"/>
        </w:rPr>
        <w:t>LU Zinātniskās darbības nodrošinājuma iepirkumu komisijas</w:t>
      </w:r>
      <w:r w:rsidRPr="003660AA">
        <w:rPr>
          <w:lang w:val="lv-LV"/>
        </w:rPr>
        <w:t xml:space="preserve"> (turpmāk – Komisija), kas izveidota ar </w:t>
      </w:r>
      <w:r>
        <w:rPr>
          <w:lang w:val="lv-LV"/>
        </w:rPr>
        <w:t>LU rektora 2015</w:t>
      </w:r>
      <w:r w:rsidRPr="00553932">
        <w:rPr>
          <w:lang w:val="lv-LV"/>
        </w:rPr>
        <w:t xml:space="preserve">.gada </w:t>
      </w:r>
      <w:r>
        <w:rPr>
          <w:lang w:val="lv-LV"/>
        </w:rPr>
        <w:t>12</w:t>
      </w:r>
      <w:r w:rsidRPr="00553932">
        <w:rPr>
          <w:lang w:val="lv-LV"/>
        </w:rPr>
        <w:t>.</w:t>
      </w:r>
      <w:r>
        <w:rPr>
          <w:lang w:val="lv-LV"/>
        </w:rPr>
        <w:t xml:space="preserve"> februāra </w:t>
      </w:r>
      <w:r w:rsidRPr="00553932">
        <w:rPr>
          <w:lang w:val="lv-LV"/>
        </w:rPr>
        <w:t>rīkojumu Nr.1/</w:t>
      </w:r>
      <w:r>
        <w:rPr>
          <w:lang w:val="lv-LV"/>
        </w:rPr>
        <w:t xml:space="preserve">50 „Par LU iepirkumu komisiju sastāviem”, </w:t>
      </w:r>
      <w:r w:rsidRPr="003660AA">
        <w:rPr>
          <w:lang w:val="lv-LV"/>
        </w:rPr>
        <w:t>sastāvs:</w:t>
      </w:r>
    </w:p>
    <w:p w:rsidR="000512C5" w:rsidRPr="003660AA" w:rsidRDefault="000512C5" w:rsidP="00405185">
      <w:pPr>
        <w:jc w:val="both"/>
        <w:rPr>
          <w:lang w:val="lv-LV"/>
        </w:rPr>
      </w:pPr>
    </w:p>
    <w:p w:rsidR="000512C5" w:rsidRPr="003660AA" w:rsidRDefault="000512C5" w:rsidP="00405185">
      <w:pPr>
        <w:jc w:val="both"/>
        <w:rPr>
          <w:lang w:val="lv-LV"/>
        </w:rPr>
      </w:pPr>
      <w:r w:rsidRPr="003660AA">
        <w:rPr>
          <w:lang w:val="lv-LV"/>
        </w:rPr>
        <w:t xml:space="preserve">Komisijas priekšsēdētājs:                                </w:t>
      </w:r>
      <w:r>
        <w:rPr>
          <w:b/>
          <w:lang w:val="lv-LV"/>
        </w:rPr>
        <w:t>Indriķis Muižnieks</w:t>
      </w:r>
      <w:r w:rsidRPr="003660AA">
        <w:rPr>
          <w:bCs/>
          <w:lang w:val="lv-LV"/>
        </w:rPr>
        <w:t xml:space="preserve">, </w:t>
      </w:r>
      <w:r w:rsidRPr="003660AA">
        <w:rPr>
          <w:lang w:val="lv-LV"/>
        </w:rPr>
        <w:t>L</w:t>
      </w:r>
      <w:r>
        <w:rPr>
          <w:lang w:val="lv-LV"/>
        </w:rPr>
        <w:t>U zinātņu prorektors;</w:t>
      </w:r>
    </w:p>
    <w:p w:rsidR="000512C5" w:rsidRDefault="000512C5" w:rsidP="00405185">
      <w:pPr>
        <w:jc w:val="both"/>
        <w:rPr>
          <w:lang w:val="lv-LV"/>
        </w:rPr>
      </w:pPr>
      <w:r w:rsidRPr="003660AA">
        <w:rPr>
          <w:lang w:val="lv-LV"/>
        </w:rPr>
        <w:t>Ko</w:t>
      </w:r>
      <w:r>
        <w:rPr>
          <w:lang w:val="lv-LV"/>
        </w:rPr>
        <w:t>misijas priekšsēdētāja vietniece</w:t>
      </w:r>
      <w:r w:rsidRPr="003660AA">
        <w:rPr>
          <w:lang w:val="lv-LV"/>
        </w:rPr>
        <w:t xml:space="preserve">:                </w:t>
      </w:r>
      <w:r>
        <w:rPr>
          <w:b/>
          <w:lang w:val="lv-LV"/>
        </w:rPr>
        <w:t>Kitija Freija</w:t>
      </w:r>
      <w:r>
        <w:rPr>
          <w:lang w:val="lv-LV"/>
        </w:rPr>
        <w:t>, rektora vietniece infrastruktūras</w:t>
      </w:r>
    </w:p>
    <w:p w:rsidR="000512C5" w:rsidRPr="003660AA" w:rsidRDefault="000512C5" w:rsidP="00405185">
      <w:pPr>
        <w:jc w:val="both"/>
        <w:rPr>
          <w:lang w:val="lv-LV"/>
        </w:rPr>
      </w:pPr>
      <w:r>
        <w:rPr>
          <w:lang w:val="lv-LV"/>
        </w:rPr>
        <w:t xml:space="preserve">                                                                        attīstības jautājumos;</w:t>
      </w:r>
    </w:p>
    <w:p w:rsidR="000512C5" w:rsidRPr="003660AA" w:rsidRDefault="000512C5" w:rsidP="00405185">
      <w:pPr>
        <w:ind w:left="4320" w:hanging="4320"/>
        <w:jc w:val="both"/>
        <w:rPr>
          <w:lang w:val="lv-LV"/>
        </w:rPr>
      </w:pPr>
      <w:r w:rsidRPr="003660AA">
        <w:rPr>
          <w:lang w:val="lv-LV"/>
        </w:rPr>
        <w:t>Komisijas locekļi:</w:t>
      </w:r>
      <w:r w:rsidRPr="003660AA">
        <w:rPr>
          <w:lang w:val="lv-LV"/>
        </w:rPr>
        <w:tab/>
      </w:r>
      <w:r>
        <w:rPr>
          <w:b/>
          <w:lang w:val="lv-LV"/>
        </w:rPr>
        <w:t>Oļģerts Nikodemus</w:t>
      </w:r>
      <w:r>
        <w:rPr>
          <w:lang w:val="lv-LV"/>
        </w:rPr>
        <w:t>, Ģeogrāfijas un Zemes zinātņu fakultātes dekāns;</w:t>
      </w:r>
      <w:r w:rsidRPr="003660AA">
        <w:rPr>
          <w:lang w:val="lv-LV"/>
        </w:rPr>
        <w:tab/>
      </w:r>
    </w:p>
    <w:p w:rsidR="000512C5" w:rsidRPr="003660AA" w:rsidRDefault="000512C5" w:rsidP="00405185">
      <w:pPr>
        <w:ind w:left="4320" w:hanging="4320"/>
        <w:jc w:val="both"/>
        <w:rPr>
          <w:lang w:val="lv-LV"/>
        </w:rPr>
      </w:pPr>
      <w:r w:rsidRPr="003660AA">
        <w:rPr>
          <w:lang w:val="lv-LV"/>
        </w:rPr>
        <w:tab/>
      </w:r>
      <w:r w:rsidRPr="003660AA">
        <w:rPr>
          <w:b/>
          <w:lang w:val="lv-LV"/>
        </w:rPr>
        <w:t>V</w:t>
      </w:r>
      <w:r>
        <w:rPr>
          <w:b/>
          <w:lang w:val="lv-LV"/>
        </w:rPr>
        <w:t>isvaldis Neimanis</w:t>
      </w:r>
      <w:r w:rsidRPr="003660AA">
        <w:rPr>
          <w:lang w:val="lv-LV"/>
        </w:rPr>
        <w:t>,</w:t>
      </w:r>
      <w:r>
        <w:rPr>
          <w:lang w:val="lv-LV"/>
        </w:rPr>
        <w:t xml:space="preserve"> Fizikas un matemātikas fakultātes un Datorikas fakultātes izpilddirektors;</w:t>
      </w:r>
    </w:p>
    <w:p w:rsidR="000512C5" w:rsidRPr="003660AA" w:rsidRDefault="000512C5" w:rsidP="00405185">
      <w:pPr>
        <w:ind w:left="4320" w:hanging="4320"/>
        <w:jc w:val="both"/>
        <w:rPr>
          <w:lang w:val="lv-LV"/>
        </w:rPr>
      </w:pPr>
      <w:r w:rsidRPr="003660AA">
        <w:rPr>
          <w:lang w:val="lv-LV"/>
        </w:rPr>
        <w:tab/>
      </w:r>
      <w:r w:rsidRPr="00532200">
        <w:rPr>
          <w:b/>
          <w:lang w:val="lv-LV"/>
        </w:rPr>
        <w:t>Dace Silarāja</w:t>
      </w:r>
      <w:r w:rsidRPr="003660AA">
        <w:rPr>
          <w:lang w:val="lv-LV"/>
        </w:rPr>
        <w:t>,</w:t>
      </w:r>
      <w:r>
        <w:rPr>
          <w:lang w:val="lv-LV"/>
        </w:rPr>
        <w:t xml:space="preserve"> Ķīmijas fakultātes izpilddirektore;</w:t>
      </w:r>
    </w:p>
    <w:p w:rsidR="000512C5" w:rsidRDefault="000512C5" w:rsidP="00405185">
      <w:pPr>
        <w:jc w:val="both"/>
        <w:rPr>
          <w:lang w:val="lv-LV"/>
        </w:rPr>
      </w:pPr>
      <w:r>
        <w:rPr>
          <w:lang w:val="lv-LV"/>
        </w:rPr>
        <w:t>Komisijas sekretāre:</w:t>
      </w:r>
      <w:r>
        <w:rPr>
          <w:lang w:val="lv-LV"/>
        </w:rPr>
        <w:tab/>
      </w:r>
      <w:r>
        <w:rPr>
          <w:lang w:val="lv-LV"/>
        </w:rPr>
        <w:tab/>
        <w:t xml:space="preserve">                       </w:t>
      </w:r>
      <w:r>
        <w:rPr>
          <w:b/>
          <w:bCs/>
          <w:lang w:val="lv-LV"/>
        </w:rPr>
        <w:t>Vineta Kiršteine</w:t>
      </w:r>
      <w:r w:rsidRPr="003660AA">
        <w:rPr>
          <w:bCs/>
          <w:lang w:val="lv-LV"/>
        </w:rPr>
        <w:t>,</w:t>
      </w:r>
      <w:r w:rsidRPr="003660AA">
        <w:rPr>
          <w:b/>
          <w:bCs/>
          <w:lang w:val="lv-LV"/>
        </w:rPr>
        <w:t xml:space="preserve"> </w:t>
      </w:r>
      <w:r w:rsidRPr="003660AA">
        <w:rPr>
          <w:bCs/>
          <w:lang w:val="lv-LV"/>
        </w:rPr>
        <w:t>LU</w:t>
      </w:r>
      <w:r w:rsidRPr="003660AA">
        <w:rPr>
          <w:b/>
          <w:bCs/>
          <w:lang w:val="lv-LV"/>
        </w:rPr>
        <w:t xml:space="preserve"> </w:t>
      </w:r>
      <w:r>
        <w:rPr>
          <w:lang w:val="lv-LV"/>
        </w:rPr>
        <w:t xml:space="preserve">Lietvedības  </w:t>
      </w:r>
    </w:p>
    <w:p w:rsidR="000512C5" w:rsidRDefault="000512C5" w:rsidP="00405185">
      <w:pPr>
        <w:jc w:val="both"/>
        <w:rPr>
          <w:lang w:val="lv-LV"/>
        </w:rPr>
      </w:pPr>
      <w:r>
        <w:rPr>
          <w:lang w:val="lv-LV"/>
        </w:rPr>
        <w:t xml:space="preserve">                                                                        departamenta juriste.</w:t>
      </w:r>
    </w:p>
    <w:p w:rsidR="000512C5" w:rsidRPr="003660AA" w:rsidRDefault="000512C5" w:rsidP="00405185">
      <w:pPr>
        <w:jc w:val="both"/>
        <w:rPr>
          <w:lang w:val="lv-LV"/>
        </w:rPr>
      </w:pPr>
    </w:p>
    <w:p w:rsidR="000512C5" w:rsidRDefault="000512C5" w:rsidP="002740F1">
      <w:pPr>
        <w:jc w:val="both"/>
        <w:rPr>
          <w:lang w:val="lv-LV"/>
        </w:rPr>
      </w:pPr>
    </w:p>
    <w:p w:rsidR="000512C5" w:rsidRDefault="000512C5" w:rsidP="002740F1">
      <w:pPr>
        <w:spacing w:line="360" w:lineRule="auto"/>
        <w:jc w:val="both"/>
        <w:rPr>
          <w:lang w:val="lv-LV"/>
        </w:rPr>
      </w:pPr>
      <w:r>
        <w:rPr>
          <w:lang w:val="lv-LV"/>
        </w:rPr>
        <w:t xml:space="preserve">                                       </w:t>
      </w:r>
    </w:p>
    <w:p w:rsidR="000512C5" w:rsidRPr="0040108F" w:rsidRDefault="000512C5" w:rsidP="002740F1">
      <w:pPr>
        <w:pStyle w:val="naisf"/>
        <w:spacing w:before="0" w:after="0"/>
        <w:rPr>
          <w:b/>
          <w:bCs/>
          <w:lang w:val="lv-LV"/>
        </w:rPr>
      </w:pPr>
      <w:r>
        <w:rPr>
          <w:b/>
          <w:bCs/>
          <w:lang w:val="lv-LV"/>
        </w:rPr>
        <w:t>Dienas kārtībā</w:t>
      </w:r>
      <w:r w:rsidRPr="0040108F">
        <w:rPr>
          <w:b/>
          <w:bCs/>
          <w:lang w:val="lv-LV"/>
        </w:rPr>
        <w:t>:</w:t>
      </w:r>
    </w:p>
    <w:p w:rsidR="000512C5" w:rsidRDefault="000512C5" w:rsidP="002740F1">
      <w:pPr>
        <w:pStyle w:val="naisf"/>
        <w:spacing w:before="0" w:after="0"/>
        <w:rPr>
          <w:lang w:val="lv-LV"/>
        </w:rPr>
      </w:pPr>
      <w:r>
        <w:rPr>
          <w:lang w:val="lv-LV"/>
        </w:rPr>
        <w:t>1.Vispārīgi jautājumi;</w:t>
      </w:r>
    </w:p>
    <w:p w:rsidR="000512C5" w:rsidRDefault="000512C5" w:rsidP="002740F1">
      <w:pPr>
        <w:pStyle w:val="naisf"/>
        <w:spacing w:before="0" w:after="0"/>
        <w:rPr>
          <w:lang w:val="lv-LV"/>
        </w:rPr>
      </w:pPr>
      <w:r>
        <w:rPr>
          <w:lang w:val="lv-LV"/>
        </w:rPr>
        <w:t>2.Iesniegto piedāvājumu atvēršana.</w:t>
      </w:r>
    </w:p>
    <w:p w:rsidR="000512C5" w:rsidRDefault="000512C5" w:rsidP="002740F1">
      <w:pPr>
        <w:pStyle w:val="naisf"/>
        <w:tabs>
          <w:tab w:val="left" w:pos="5715"/>
          <w:tab w:val="left" w:pos="5835"/>
        </w:tabs>
        <w:spacing w:before="0" w:after="0"/>
        <w:outlineLvl w:val="0"/>
        <w:rPr>
          <w:lang w:val="lv-LV"/>
        </w:rPr>
      </w:pPr>
    </w:p>
    <w:p w:rsidR="000512C5" w:rsidRDefault="000512C5" w:rsidP="002740F1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1.Vispārīga informācija par iepirkumu: </w:t>
      </w:r>
    </w:p>
    <w:p w:rsidR="000512C5" w:rsidRDefault="000512C5" w:rsidP="002740F1">
      <w:pPr>
        <w:jc w:val="both"/>
        <w:outlineLvl w:val="0"/>
        <w:rPr>
          <w:b/>
          <w:bCs/>
          <w:lang w:val="lv-LV"/>
        </w:rPr>
      </w:pPr>
    </w:p>
    <w:p w:rsidR="000512C5" w:rsidRDefault="000512C5" w:rsidP="002740F1">
      <w:pPr>
        <w:numPr>
          <w:ilvl w:val="0"/>
          <w:numId w:val="1"/>
        </w:numPr>
        <w:spacing w:line="360" w:lineRule="auto"/>
        <w:jc w:val="both"/>
        <w:outlineLvl w:val="0"/>
        <w:rPr>
          <w:lang w:val="lv-LV"/>
        </w:rPr>
      </w:pPr>
      <w:r>
        <w:rPr>
          <w:lang w:val="lv-LV"/>
        </w:rPr>
        <w:t>Iepirkuma identifikācijas numurs: LU 2015/6_ERAF</w:t>
      </w:r>
    </w:p>
    <w:p w:rsidR="000512C5" w:rsidRPr="00F4117D" w:rsidRDefault="000512C5" w:rsidP="002740F1">
      <w:pPr>
        <w:numPr>
          <w:ilvl w:val="0"/>
          <w:numId w:val="1"/>
        </w:numPr>
        <w:spacing w:line="360" w:lineRule="auto"/>
        <w:jc w:val="both"/>
        <w:outlineLvl w:val="0"/>
        <w:rPr>
          <w:lang w:val="lv-LV"/>
        </w:rPr>
      </w:pPr>
      <w:r>
        <w:rPr>
          <w:lang w:val="lv-LV"/>
        </w:rPr>
        <w:t xml:space="preserve">Datums, kad paziņojums par līgumu ievietots interneta tīklā: </w:t>
      </w:r>
      <w:r w:rsidRPr="00764B99">
        <w:rPr>
          <w:lang w:val="lv-LV"/>
        </w:rPr>
        <w:t>11.03. 2015.</w:t>
      </w:r>
    </w:p>
    <w:p w:rsidR="000512C5" w:rsidRDefault="000512C5" w:rsidP="002740F1">
      <w:pPr>
        <w:numPr>
          <w:ilvl w:val="0"/>
          <w:numId w:val="1"/>
        </w:numPr>
        <w:spacing w:line="360" w:lineRule="auto"/>
        <w:jc w:val="both"/>
        <w:outlineLvl w:val="0"/>
        <w:rPr>
          <w:lang w:val="lv-LV"/>
        </w:rPr>
      </w:pPr>
      <w:r>
        <w:rPr>
          <w:lang w:val="lv-LV"/>
        </w:rPr>
        <w:t>Pasūtītāja nosaukums: Latvijas Universitāte</w:t>
      </w:r>
    </w:p>
    <w:p w:rsidR="000512C5" w:rsidRPr="00751F58" w:rsidRDefault="000512C5" w:rsidP="002740F1">
      <w:pPr>
        <w:numPr>
          <w:ilvl w:val="0"/>
          <w:numId w:val="1"/>
        </w:numPr>
        <w:ind w:left="714" w:hanging="357"/>
        <w:jc w:val="both"/>
        <w:outlineLvl w:val="0"/>
        <w:rPr>
          <w:b/>
          <w:lang w:val="lv-LV"/>
        </w:rPr>
      </w:pPr>
      <w:r w:rsidRPr="000F5849">
        <w:rPr>
          <w:b/>
          <w:lang w:val="lv-LV"/>
        </w:rPr>
        <w:t>LU Zinātniskās darbības nodrošinājuma iepirkumu komisija</w:t>
      </w:r>
      <w:r w:rsidRPr="003660AA">
        <w:rPr>
          <w:lang w:val="lv-LV"/>
        </w:rPr>
        <w:t xml:space="preserve"> (turpmāk – Komisija), kas izveidota ar </w:t>
      </w:r>
      <w:r>
        <w:rPr>
          <w:lang w:val="lv-LV"/>
        </w:rPr>
        <w:t>LU rektora 2015</w:t>
      </w:r>
      <w:r w:rsidRPr="00553932">
        <w:rPr>
          <w:lang w:val="lv-LV"/>
        </w:rPr>
        <w:t xml:space="preserve">.gada </w:t>
      </w:r>
      <w:r>
        <w:rPr>
          <w:lang w:val="lv-LV"/>
        </w:rPr>
        <w:t>12</w:t>
      </w:r>
      <w:r w:rsidRPr="00553932">
        <w:rPr>
          <w:lang w:val="lv-LV"/>
        </w:rPr>
        <w:t>.</w:t>
      </w:r>
      <w:r>
        <w:rPr>
          <w:lang w:val="lv-LV"/>
        </w:rPr>
        <w:t xml:space="preserve"> februāra </w:t>
      </w:r>
      <w:r w:rsidRPr="00553932">
        <w:rPr>
          <w:lang w:val="lv-LV"/>
        </w:rPr>
        <w:t>rīkojumu Nr.1/</w:t>
      </w:r>
      <w:r>
        <w:rPr>
          <w:lang w:val="lv-LV"/>
        </w:rPr>
        <w:t>50 „Par LU iepirkumu komisiju sastāviem”</w:t>
      </w:r>
      <w:r w:rsidRPr="00F0111F">
        <w:rPr>
          <w:lang w:val="lv-LV"/>
        </w:rPr>
        <w:t xml:space="preserve"> </w:t>
      </w:r>
    </w:p>
    <w:p w:rsidR="000512C5" w:rsidRPr="001D503A" w:rsidRDefault="000512C5" w:rsidP="002740F1">
      <w:pPr>
        <w:ind w:left="357"/>
        <w:jc w:val="both"/>
        <w:outlineLvl w:val="0"/>
        <w:rPr>
          <w:b/>
          <w:lang w:val="lv-LV"/>
        </w:rPr>
      </w:pPr>
    </w:p>
    <w:p w:rsidR="000512C5" w:rsidRPr="00405185" w:rsidRDefault="000512C5" w:rsidP="001D2C22">
      <w:pPr>
        <w:numPr>
          <w:ilvl w:val="0"/>
          <w:numId w:val="8"/>
        </w:numPr>
        <w:tabs>
          <w:tab w:val="center" w:pos="4153"/>
          <w:tab w:val="right" w:pos="8306"/>
        </w:tabs>
        <w:jc w:val="both"/>
        <w:rPr>
          <w:lang w:val="lv-LV"/>
        </w:rPr>
      </w:pPr>
      <w:r w:rsidRPr="002740F1">
        <w:rPr>
          <w:lang w:val="lv-LV"/>
        </w:rPr>
        <w:t xml:space="preserve">Līguma priekšmeta apraksts: </w:t>
      </w:r>
      <w:r w:rsidRPr="00405185">
        <w:rPr>
          <w:sz w:val="28"/>
          <w:szCs w:val="28"/>
          <w:lang w:val="lv-LV"/>
        </w:rPr>
        <w:t>“</w:t>
      </w:r>
      <w:r w:rsidRPr="00405185">
        <w:rPr>
          <w:lang w:val="lv-LV"/>
        </w:rPr>
        <w:t>Zinātniskās iekārtas ERAF 2.1.1.3.1. apakšaktivitātes  „Zinātnes infra</w:t>
      </w:r>
      <w:r>
        <w:rPr>
          <w:lang w:val="lv-LV"/>
        </w:rPr>
        <w:t>struktūras attīstība” projekta</w:t>
      </w:r>
      <w:r w:rsidRPr="00405185">
        <w:rPr>
          <w:lang w:val="lv-LV"/>
        </w:rPr>
        <w:t xml:space="preserve"> </w:t>
      </w:r>
      <w:r>
        <w:rPr>
          <w:lang w:val="lv-LV"/>
        </w:rPr>
        <w:t>,,</w:t>
      </w:r>
      <w:r w:rsidRPr="00405185">
        <w:rPr>
          <w:bCs/>
          <w:lang w:val="lv-LV"/>
        </w:rPr>
        <w:t>Informācijas, komunikāciju un signālapstrādes tehnoloģiju valsts nozīmes pētniecības centra izveide (IKSA-CENTRS)</w:t>
      </w:r>
      <w:r w:rsidRPr="00405185">
        <w:rPr>
          <w:lang w:val="lv-LV"/>
        </w:rPr>
        <w:t>”</w:t>
      </w:r>
      <w:r w:rsidRPr="00405185">
        <w:rPr>
          <w:bCs/>
          <w:lang w:val="lv-LV"/>
        </w:rPr>
        <w:t xml:space="preserve"> vajadzībām”</w:t>
      </w:r>
      <w:r>
        <w:rPr>
          <w:bCs/>
          <w:lang w:val="lv-LV"/>
        </w:rPr>
        <w:t>.</w:t>
      </w:r>
    </w:p>
    <w:p w:rsidR="000512C5" w:rsidRPr="002740F1" w:rsidRDefault="000512C5" w:rsidP="00D02354">
      <w:pPr>
        <w:pStyle w:val="ListParagraph"/>
        <w:tabs>
          <w:tab w:val="center" w:pos="4153"/>
          <w:tab w:val="right" w:pos="8306"/>
        </w:tabs>
        <w:ind w:left="360"/>
        <w:jc w:val="both"/>
        <w:rPr>
          <w:b/>
          <w:sz w:val="28"/>
          <w:szCs w:val="28"/>
          <w:lang w:val="lv-LV"/>
        </w:rPr>
      </w:pPr>
    </w:p>
    <w:p w:rsidR="000512C5" w:rsidRPr="00751F58" w:rsidRDefault="000512C5" w:rsidP="002740F1">
      <w:pPr>
        <w:pStyle w:val="ListParagraph"/>
        <w:rPr>
          <w:b/>
          <w:lang w:val="lv-LV" w:eastAsia="lv-LV"/>
        </w:rPr>
      </w:pPr>
    </w:p>
    <w:p w:rsidR="000512C5" w:rsidRDefault="000512C5" w:rsidP="002740F1">
      <w:pPr>
        <w:pStyle w:val="ListParagraph"/>
        <w:numPr>
          <w:ilvl w:val="0"/>
          <w:numId w:val="1"/>
        </w:numPr>
        <w:tabs>
          <w:tab w:val="left" w:pos="855"/>
        </w:tabs>
        <w:ind w:left="714" w:hanging="357"/>
        <w:jc w:val="both"/>
        <w:outlineLvl w:val="0"/>
        <w:rPr>
          <w:lang w:val="lv-LV"/>
        </w:rPr>
      </w:pPr>
      <w:r w:rsidRPr="003055EA">
        <w:rPr>
          <w:lang w:val="lv-LV"/>
        </w:rPr>
        <w:t>Līgumi par preču iepirkumiem tiks slēgti: Publisko iepirkumu likuma</w:t>
      </w:r>
      <w:r>
        <w:rPr>
          <w:lang w:val="lv-LV"/>
        </w:rPr>
        <w:t xml:space="preserve"> (turpmāk-PIL)</w:t>
      </w:r>
      <w:r w:rsidRPr="003055EA">
        <w:rPr>
          <w:lang w:val="lv-LV"/>
        </w:rPr>
        <w:t xml:space="preserve"> noteiktajā kārtībā</w:t>
      </w:r>
    </w:p>
    <w:p w:rsidR="000512C5" w:rsidRPr="00751F58" w:rsidRDefault="000512C5" w:rsidP="002740F1">
      <w:pPr>
        <w:pStyle w:val="ListParagraph"/>
        <w:rPr>
          <w:lang w:val="lv-LV"/>
        </w:rPr>
      </w:pPr>
    </w:p>
    <w:p w:rsidR="000512C5" w:rsidRDefault="000512C5" w:rsidP="002740F1">
      <w:pPr>
        <w:numPr>
          <w:ilvl w:val="0"/>
          <w:numId w:val="2"/>
        </w:numPr>
        <w:ind w:left="714" w:hanging="357"/>
        <w:jc w:val="both"/>
        <w:rPr>
          <w:lang w:val="lv-LV"/>
        </w:rPr>
      </w:pPr>
      <w:r w:rsidRPr="00C667DE">
        <w:rPr>
          <w:b/>
          <w:bCs/>
          <w:lang w:val="lv-LV"/>
        </w:rPr>
        <w:t>Piedāvājuma izvēles kritēriji:</w:t>
      </w:r>
      <w:r>
        <w:rPr>
          <w:b/>
          <w:bCs/>
          <w:lang w:val="lv-LV"/>
        </w:rPr>
        <w:t xml:space="preserve">  </w:t>
      </w:r>
      <w:r w:rsidRPr="001D2C22">
        <w:rPr>
          <w:bCs/>
          <w:lang w:val="lv-LV"/>
        </w:rPr>
        <w:t>vis</w:t>
      </w:r>
      <w:r>
        <w:rPr>
          <w:lang w:val="lv-LV"/>
        </w:rPr>
        <w:t>zemākā cena</w:t>
      </w:r>
    </w:p>
    <w:p w:rsidR="000512C5" w:rsidRDefault="000512C5" w:rsidP="002740F1">
      <w:pPr>
        <w:ind w:left="357"/>
        <w:jc w:val="both"/>
        <w:rPr>
          <w:lang w:val="lv-LV"/>
        </w:rPr>
      </w:pPr>
    </w:p>
    <w:p w:rsidR="000512C5" w:rsidRDefault="000512C5" w:rsidP="002740F1">
      <w:pPr>
        <w:numPr>
          <w:ilvl w:val="0"/>
          <w:numId w:val="1"/>
        </w:numPr>
        <w:jc w:val="both"/>
        <w:rPr>
          <w:lang w:val="lv-LV"/>
        </w:rPr>
      </w:pPr>
      <w:r w:rsidRPr="00751F58">
        <w:rPr>
          <w:b/>
          <w:bCs/>
          <w:lang w:val="lv-LV"/>
        </w:rPr>
        <w:t>Piedāvājumu iesniegšanas vieta:</w:t>
      </w:r>
      <w:r w:rsidRPr="00751F58">
        <w:rPr>
          <w:lang w:val="lv-LV"/>
        </w:rPr>
        <w:t xml:space="preserve"> LU</w:t>
      </w:r>
      <w:r>
        <w:rPr>
          <w:lang w:val="lv-LV"/>
        </w:rPr>
        <w:t xml:space="preserve"> Lietvedības departaments, kanceleja</w:t>
      </w:r>
      <w:r w:rsidRPr="00751F58">
        <w:rPr>
          <w:lang w:val="lv-LV"/>
        </w:rPr>
        <w:t>,</w:t>
      </w:r>
      <w:r>
        <w:rPr>
          <w:lang w:val="lv-LV"/>
        </w:rPr>
        <w:t xml:space="preserve"> 1.stāvā 136.telpa,</w:t>
      </w:r>
      <w:r w:rsidRPr="00751F58">
        <w:rPr>
          <w:lang w:val="lv-LV"/>
        </w:rPr>
        <w:t xml:space="preserve"> </w:t>
      </w:r>
      <w:r>
        <w:rPr>
          <w:lang w:val="lv-LV"/>
        </w:rPr>
        <w:t>Raiņa bulvāris 19, Rīga.</w:t>
      </w:r>
    </w:p>
    <w:p w:rsidR="000512C5" w:rsidRPr="00751F58" w:rsidRDefault="000512C5" w:rsidP="002740F1">
      <w:pPr>
        <w:ind w:left="360"/>
        <w:jc w:val="both"/>
        <w:rPr>
          <w:lang w:val="lv-LV"/>
        </w:rPr>
      </w:pPr>
    </w:p>
    <w:p w:rsidR="000512C5" w:rsidRPr="00751F58" w:rsidRDefault="000512C5" w:rsidP="002740F1">
      <w:pPr>
        <w:numPr>
          <w:ilvl w:val="0"/>
          <w:numId w:val="1"/>
        </w:numPr>
        <w:jc w:val="both"/>
        <w:rPr>
          <w:lang w:val="lv-LV"/>
        </w:rPr>
      </w:pPr>
      <w:r w:rsidRPr="00751F58">
        <w:rPr>
          <w:b/>
          <w:bCs/>
          <w:lang w:val="lv-LV"/>
        </w:rPr>
        <w:t>Piedāvājumu iesniegšanas termiņš:</w:t>
      </w:r>
      <w:r>
        <w:rPr>
          <w:lang w:val="lv-LV"/>
        </w:rPr>
        <w:t xml:space="preserve"> 2015.gada 18</w:t>
      </w:r>
      <w:r w:rsidRPr="00751F58">
        <w:rPr>
          <w:lang w:val="lv-LV"/>
        </w:rPr>
        <w:t xml:space="preserve">. </w:t>
      </w:r>
      <w:r>
        <w:rPr>
          <w:lang w:val="lv-LV"/>
        </w:rPr>
        <w:t>maijs</w:t>
      </w:r>
      <w:r w:rsidRPr="00751F58">
        <w:rPr>
          <w:lang w:val="lv-LV"/>
        </w:rPr>
        <w:t xml:space="preserve"> plkst.11:</w:t>
      </w:r>
      <w:r>
        <w:rPr>
          <w:lang w:val="lv-LV"/>
        </w:rPr>
        <w:t>0</w:t>
      </w:r>
      <w:r w:rsidRPr="00751F58">
        <w:rPr>
          <w:lang w:val="lv-LV"/>
        </w:rPr>
        <w:t>0</w:t>
      </w:r>
    </w:p>
    <w:p w:rsidR="000512C5" w:rsidRPr="00B70A2D" w:rsidRDefault="000512C5" w:rsidP="002740F1">
      <w:pPr>
        <w:ind w:left="360"/>
        <w:jc w:val="both"/>
        <w:rPr>
          <w:lang w:val="lv-LV"/>
        </w:rPr>
      </w:pPr>
    </w:p>
    <w:p w:rsidR="000512C5" w:rsidRDefault="000512C5" w:rsidP="002740F1">
      <w:pPr>
        <w:jc w:val="both"/>
        <w:rPr>
          <w:lang w:val="lv-LV"/>
        </w:rPr>
      </w:pPr>
      <w:r>
        <w:rPr>
          <w:lang w:val="lv-LV"/>
        </w:rPr>
        <w:t>2. Sēdē piedalās:</w:t>
      </w:r>
    </w:p>
    <w:p w:rsidR="000512C5" w:rsidRDefault="000512C5" w:rsidP="002740F1">
      <w:pPr>
        <w:jc w:val="both"/>
        <w:rPr>
          <w:lang w:val="lv-LV"/>
        </w:rPr>
      </w:pPr>
      <w:r>
        <w:rPr>
          <w:lang w:val="lv-LV"/>
        </w:rPr>
        <w:t xml:space="preserve">2.1. Komisija trīs Komisijas locekļu sastāvā: Komisijas priekšsēdētāja vietniece K.Freija, Komisijas locekļi : V.Neimanis un D.Silarāja. </w:t>
      </w:r>
    </w:p>
    <w:p w:rsidR="000512C5" w:rsidRPr="00CD6B7D" w:rsidRDefault="000512C5" w:rsidP="002740F1">
      <w:pPr>
        <w:jc w:val="both"/>
        <w:rPr>
          <w:lang w:val="lv-LV"/>
        </w:rPr>
      </w:pPr>
      <w:r>
        <w:rPr>
          <w:lang w:val="lv-LV"/>
        </w:rPr>
        <w:t xml:space="preserve">2.2. Citas personas: </w:t>
      </w:r>
      <w:r w:rsidRPr="007E1591">
        <w:rPr>
          <w:lang w:val="lv-LV"/>
        </w:rPr>
        <w:t>Antra Bogdanova (LU APD pārstāve).</w:t>
      </w:r>
    </w:p>
    <w:p w:rsidR="000512C5" w:rsidRDefault="000512C5" w:rsidP="002740F1">
      <w:pPr>
        <w:jc w:val="both"/>
        <w:outlineLvl w:val="0"/>
        <w:rPr>
          <w:b/>
          <w:bCs/>
          <w:lang w:val="lv-LV"/>
        </w:rPr>
      </w:pPr>
      <w:r>
        <w:rPr>
          <w:lang w:val="lv-LV"/>
        </w:rPr>
        <w:t>Ziņo:</w:t>
      </w:r>
      <w:r w:rsidRPr="000757BC">
        <w:rPr>
          <w:b/>
          <w:bCs/>
          <w:lang w:val="lv-LV"/>
        </w:rPr>
        <w:t xml:space="preserve"> </w:t>
      </w:r>
      <w:r w:rsidRPr="00312A33">
        <w:rPr>
          <w:lang w:val="lv-LV"/>
        </w:rPr>
        <w:t>Komis</w:t>
      </w:r>
      <w:r>
        <w:rPr>
          <w:lang w:val="lv-LV"/>
        </w:rPr>
        <w:t xml:space="preserve">ijas priekšsēdētāja vietniece </w:t>
      </w:r>
      <w:r>
        <w:rPr>
          <w:b/>
          <w:lang w:val="lv-LV"/>
        </w:rPr>
        <w:t>K.Freija</w:t>
      </w:r>
      <w:r>
        <w:rPr>
          <w:lang w:val="lv-LV"/>
        </w:rPr>
        <w:t xml:space="preserve"> </w:t>
      </w:r>
      <w:r>
        <w:rPr>
          <w:b/>
          <w:bCs/>
          <w:lang w:val="lv-LV"/>
        </w:rPr>
        <w:t>:</w:t>
      </w:r>
    </w:p>
    <w:p w:rsidR="000512C5" w:rsidRPr="00D7031F" w:rsidRDefault="000512C5" w:rsidP="002740F1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jc w:val="both"/>
        <w:rPr>
          <w:lang w:val="lv-LV"/>
        </w:rPr>
      </w:pPr>
      <w:r>
        <w:rPr>
          <w:lang w:val="lv-LV"/>
        </w:rPr>
        <w:t>Līdz 2015.gada 18</w:t>
      </w:r>
      <w:r w:rsidRPr="00D7031F">
        <w:rPr>
          <w:lang w:val="lv-LV"/>
        </w:rPr>
        <w:t xml:space="preserve">. </w:t>
      </w:r>
      <w:r>
        <w:rPr>
          <w:lang w:val="lv-LV"/>
        </w:rPr>
        <w:t>maijam</w:t>
      </w:r>
      <w:r w:rsidRPr="00D7031F">
        <w:rPr>
          <w:lang w:val="lv-LV"/>
        </w:rPr>
        <w:t xml:space="preserve"> plkst. 11:</w:t>
      </w:r>
      <w:r>
        <w:rPr>
          <w:lang w:val="lv-LV"/>
        </w:rPr>
        <w:t xml:space="preserve"> </w:t>
      </w:r>
      <w:r w:rsidRPr="00D7031F">
        <w:rPr>
          <w:lang w:val="lv-LV"/>
        </w:rPr>
        <w:t xml:space="preserve">00, ņemot vērā Latvijas Universitātes atklātā konkursa </w:t>
      </w:r>
      <w:r w:rsidRPr="00405185">
        <w:rPr>
          <w:b/>
          <w:sz w:val="28"/>
          <w:szCs w:val="28"/>
          <w:lang w:val="lv-LV"/>
        </w:rPr>
        <w:t>“</w:t>
      </w:r>
      <w:r w:rsidRPr="00405185">
        <w:rPr>
          <w:b/>
          <w:lang w:val="lv-LV"/>
        </w:rPr>
        <w:t>Zinātniskās iekārtas ERAF 2.1.1.3.1. apakšaktivitātes  „Zinātnes inf</w:t>
      </w:r>
      <w:r>
        <w:rPr>
          <w:b/>
          <w:lang w:val="lv-LV"/>
        </w:rPr>
        <w:t>rastruktūras attīstība” projekta</w:t>
      </w:r>
      <w:r w:rsidRPr="00405185">
        <w:rPr>
          <w:b/>
          <w:lang w:val="lv-LV"/>
        </w:rPr>
        <w:t xml:space="preserve">  „</w:t>
      </w:r>
      <w:r>
        <w:rPr>
          <w:b/>
          <w:bCs/>
          <w:lang w:val="lv-LV"/>
        </w:rPr>
        <w:t>Informācijas, komunikāciju un signālapstrādes tehnoloģiju valsts nozīmes pētniecības centra izveide (IKSA-CENTRS)</w:t>
      </w:r>
      <w:r w:rsidRPr="006B3668">
        <w:rPr>
          <w:b/>
          <w:lang w:val="lv-LV"/>
        </w:rPr>
        <w:t>”</w:t>
      </w:r>
      <w:r w:rsidRPr="006B3668">
        <w:rPr>
          <w:b/>
          <w:bCs/>
          <w:lang w:val="lv-LV"/>
        </w:rPr>
        <w:t xml:space="preserve"> vajadzībām</w:t>
      </w:r>
      <w:r w:rsidRPr="00405185">
        <w:rPr>
          <w:b/>
          <w:sz w:val="28"/>
          <w:szCs w:val="28"/>
          <w:lang w:val="lv-LV"/>
        </w:rPr>
        <w:t>”</w:t>
      </w:r>
      <w:r w:rsidRPr="00D7031F">
        <w:rPr>
          <w:bCs/>
          <w:lang w:val="lv-LV" w:bidi="he-IL"/>
        </w:rPr>
        <w:t xml:space="preserve"> (turpmāk-Konkurss)</w:t>
      </w:r>
      <w:r w:rsidRPr="00D7031F">
        <w:rPr>
          <w:b/>
          <w:bCs/>
          <w:lang w:val="lv-LV" w:bidi="he-IL"/>
        </w:rPr>
        <w:t xml:space="preserve"> </w:t>
      </w:r>
      <w:r w:rsidRPr="00D7031F">
        <w:rPr>
          <w:b/>
          <w:bCs/>
          <w:sz w:val="32"/>
          <w:szCs w:val="32"/>
          <w:lang w:val="lv-LV" w:bidi="he-IL"/>
        </w:rPr>
        <w:t xml:space="preserve"> </w:t>
      </w:r>
      <w:r w:rsidRPr="00D7031F">
        <w:rPr>
          <w:bCs/>
          <w:lang w:val="lv-LV" w:bidi="he-IL"/>
        </w:rPr>
        <w:t xml:space="preserve">iesniegto </w:t>
      </w:r>
      <w:r w:rsidRPr="00D7031F">
        <w:rPr>
          <w:lang w:val="lv-LV"/>
        </w:rPr>
        <w:t>piedāvājumu reģistru ir reģistrēti šādi pretendenti</w:t>
      </w:r>
      <w:r>
        <w:rPr>
          <w:lang w:val="lv-LV"/>
        </w:rPr>
        <w:t xml:space="preserve"> šādā laikā</w:t>
      </w:r>
      <w:r w:rsidRPr="00D7031F">
        <w:rPr>
          <w:lang w:val="lv-LV"/>
        </w:rPr>
        <w:t>:</w:t>
      </w:r>
    </w:p>
    <w:p w:rsidR="000512C5" w:rsidRPr="00B36E3A" w:rsidRDefault="000512C5" w:rsidP="002740F1">
      <w:pPr>
        <w:ind w:left="360"/>
        <w:jc w:val="both"/>
        <w:outlineLvl w:val="0"/>
        <w:rPr>
          <w:lang w:val="lv-LV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"/>
        <w:gridCol w:w="3529"/>
        <w:gridCol w:w="5220"/>
      </w:tblGrid>
      <w:tr w:rsidR="000512C5" w:rsidRPr="007E1591" w:rsidTr="00C54B7B">
        <w:tc>
          <w:tcPr>
            <w:tcW w:w="539" w:type="dxa"/>
          </w:tcPr>
          <w:p w:rsidR="000512C5" w:rsidRDefault="000512C5" w:rsidP="00C54B7B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3529" w:type="dxa"/>
          </w:tcPr>
          <w:p w:rsidR="000512C5" w:rsidRDefault="000512C5" w:rsidP="00361F29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 ,,AM Furnitūra”</w:t>
            </w:r>
          </w:p>
        </w:tc>
        <w:tc>
          <w:tcPr>
            <w:tcW w:w="5220" w:type="dxa"/>
          </w:tcPr>
          <w:p w:rsidR="000512C5" w:rsidRDefault="000512C5" w:rsidP="00361F29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22.04.2015; plkst. 9: 30</w:t>
            </w:r>
          </w:p>
        </w:tc>
      </w:tr>
      <w:tr w:rsidR="000512C5" w:rsidRPr="007E1591" w:rsidTr="00C54B7B">
        <w:trPr>
          <w:trHeight w:val="373"/>
        </w:trPr>
        <w:tc>
          <w:tcPr>
            <w:tcW w:w="539" w:type="dxa"/>
          </w:tcPr>
          <w:p w:rsidR="000512C5" w:rsidRDefault="000512C5" w:rsidP="00C54B7B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3529" w:type="dxa"/>
          </w:tcPr>
          <w:p w:rsidR="000512C5" w:rsidRDefault="000512C5" w:rsidP="00361F29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 ”Krāsu Serviss”</w:t>
            </w:r>
          </w:p>
        </w:tc>
        <w:tc>
          <w:tcPr>
            <w:tcW w:w="5220" w:type="dxa"/>
          </w:tcPr>
          <w:p w:rsidR="000512C5" w:rsidRDefault="000512C5" w:rsidP="00361F29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11.05.15; plkst. 10:20</w:t>
            </w:r>
          </w:p>
        </w:tc>
      </w:tr>
      <w:tr w:rsidR="000512C5" w:rsidRPr="007E1591" w:rsidTr="00C54B7B">
        <w:trPr>
          <w:trHeight w:val="373"/>
        </w:trPr>
        <w:tc>
          <w:tcPr>
            <w:tcW w:w="539" w:type="dxa"/>
          </w:tcPr>
          <w:p w:rsidR="000512C5" w:rsidRDefault="000512C5" w:rsidP="00C54B7B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3529" w:type="dxa"/>
          </w:tcPr>
          <w:p w:rsidR="000512C5" w:rsidRDefault="000512C5" w:rsidP="00361F29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 ,,Sentios”</w:t>
            </w:r>
          </w:p>
        </w:tc>
        <w:tc>
          <w:tcPr>
            <w:tcW w:w="5220" w:type="dxa"/>
          </w:tcPr>
          <w:p w:rsidR="000512C5" w:rsidRDefault="000512C5" w:rsidP="00361F29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15.05.2015. plkst. 10:10</w:t>
            </w:r>
          </w:p>
        </w:tc>
      </w:tr>
      <w:tr w:rsidR="000512C5" w:rsidRPr="007E1591" w:rsidTr="00C54B7B">
        <w:trPr>
          <w:trHeight w:val="373"/>
        </w:trPr>
        <w:tc>
          <w:tcPr>
            <w:tcW w:w="539" w:type="dxa"/>
          </w:tcPr>
          <w:p w:rsidR="000512C5" w:rsidRDefault="000512C5" w:rsidP="00C54B7B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3529" w:type="dxa"/>
          </w:tcPr>
          <w:p w:rsidR="000512C5" w:rsidRDefault="000512C5" w:rsidP="00361F29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 ,,Skailoks”</w:t>
            </w:r>
          </w:p>
        </w:tc>
        <w:tc>
          <w:tcPr>
            <w:tcW w:w="5220" w:type="dxa"/>
          </w:tcPr>
          <w:p w:rsidR="000512C5" w:rsidRDefault="000512C5" w:rsidP="00361F29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15.05.2015. plkst. 13:00</w:t>
            </w:r>
          </w:p>
        </w:tc>
      </w:tr>
      <w:tr w:rsidR="000512C5" w:rsidRPr="007E1591" w:rsidTr="00C54B7B">
        <w:trPr>
          <w:trHeight w:val="373"/>
        </w:trPr>
        <w:tc>
          <w:tcPr>
            <w:tcW w:w="539" w:type="dxa"/>
          </w:tcPr>
          <w:p w:rsidR="000512C5" w:rsidRDefault="000512C5" w:rsidP="00C54B7B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3529" w:type="dxa"/>
          </w:tcPr>
          <w:p w:rsidR="000512C5" w:rsidRDefault="000512C5" w:rsidP="00361F29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 ,,Photonic”</w:t>
            </w:r>
          </w:p>
        </w:tc>
        <w:tc>
          <w:tcPr>
            <w:tcW w:w="5220" w:type="dxa"/>
          </w:tcPr>
          <w:p w:rsidR="000512C5" w:rsidRDefault="000512C5" w:rsidP="00361F29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15.05.2015. plkst. 14:25</w:t>
            </w:r>
          </w:p>
        </w:tc>
      </w:tr>
      <w:tr w:rsidR="000512C5" w:rsidRPr="007E1591" w:rsidTr="00C54B7B">
        <w:trPr>
          <w:trHeight w:val="373"/>
        </w:trPr>
        <w:tc>
          <w:tcPr>
            <w:tcW w:w="539" w:type="dxa"/>
          </w:tcPr>
          <w:p w:rsidR="000512C5" w:rsidRDefault="000512C5" w:rsidP="00C54B7B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3529" w:type="dxa"/>
          </w:tcPr>
          <w:p w:rsidR="000512C5" w:rsidRDefault="000512C5" w:rsidP="00361F29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 ,,Telcom”</w:t>
            </w:r>
          </w:p>
        </w:tc>
        <w:tc>
          <w:tcPr>
            <w:tcW w:w="5220" w:type="dxa"/>
          </w:tcPr>
          <w:p w:rsidR="000512C5" w:rsidRDefault="000512C5" w:rsidP="00361F29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15.05.2015. plkst. 15:15</w:t>
            </w:r>
          </w:p>
        </w:tc>
      </w:tr>
      <w:tr w:rsidR="000512C5" w:rsidRPr="007E1591" w:rsidTr="00C54B7B">
        <w:trPr>
          <w:trHeight w:val="373"/>
        </w:trPr>
        <w:tc>
          <w:tcPr>
            <w:tcW w:w="539" w:type="dxa"/>
          </w:tcPr>
          <w:p w:rsidR="000512C5" w:rsidRDefault="000512C5" w:rsidP="00C54B7B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3529" w:type="dxa"/>
          </w:tcPr>
          <w:p w:rsidR="000512C5" w:rsidRDefault="000512C5" w:rsidP="00361F29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 ,,DIVI grupa”</w:t>
            </w:r>
          </w:p>
        </w:tc>
        <w:tc>
          <w:tcPr>
            <w:tcW w:w="5220" w:type="dxa"/>
          </w:tcPr>
          <w:p w:rsidR="000512C5" w:rsidRDefault="000512C5" w:rsidP="00361F29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15.05.2015. plkst.15: 20</w:t>
            </w:r>
          </w:p>
        </w:tc>
      </w:tr>
      <w:tr w:rsidR="000512C5" w:rsidRPr="007E1591" w:rsidTr="00C54B7B">
        <w:trPr>
          <w:trHeight w:val="373"/>
        </w:trPr>
        <w:tc>
          <w:tcPr>
            <w:tcW w:w="539" w:type="dxa"/>
          </w:tcPr>
          <w:p w:rsidR="000512C5" w:rsidRDefault="000512C5" w:rsidP="00C54B7B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3529" w:type="dxa"/>
          </w:tcPr>
          <w:p w:rsidR="000512C5" w:rsidRDefault="000512C5" w:rsidP="00361F29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SIA ,, Optek”</w:t>
            </w:r>
          </w:p>
        </w:tc>
        <w:tc>
          <w:tcPr>
            <w:tcW w:w="5220" w:type="dxa"/>
          </w:tcPr>
          <w:p w:rsidR="000512C5" w:rsidRDefault="000512C5" w:rsidP="00361F29">
            <w:pPr>
              <w:jc w:val="both"/>
              <w:outlineLvl w:val="0"/>
              <w:rPr>
                <w:lang w:val="lv-LV"/>
              </w:rPr>
            </w:pPr>
            <w:r>
              <w:rPr>
                <w:lang w:val="lv-LV"/>
              </w:rPr>
              <w:t>18.05.2015. plkst. 10:40</w:t>
            </w:r>
          </w:p>
        </w:tc>
      </w:tr>
    </w:tbl>
    <w:p w:rsidR="000512C5" w:rsidRDefault="000512C5" w:rsidP="002740F1">
      <w:pPr>
        <w:pStyle w:val="naisf"/>
        <w:tabs>
          <w:tab w:val="left" w:pos="5715"/>
        </w:tabs>
        <w:spacing w:before="0" w:after="0"/>
        <w:ind w:left="540"/>
        <w:outlineLvl w:val="0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 xml:space="preserve"> </w:t>
      </w:r>
    </w:p>
    <w:p w:rsidR="000512C5" w:rsidRDefault="000512C5" w:rsidP="002740F1">
      <w:pPr>
        <w:pStyle w:val="naisf"/>
        <w:numPr>
          <w:ilvl w:val="0"/>
          <w:numId w:val="3"/>
        </w:numPr>
        <w:tabs>
          <w:tab w:val="clear" w:pos="1200"/>
          <w:tab w:val="num" w:pos="0"/>
        </w:tabs>
        <w:spacing w:before="0" w:after="0"/>
        <w:ind w:left="0" w:firstLine="840"/>
        <w:outlineLvl w:val="0"/>
        <w:rPr>
          <w:lang w:val="lv-LV"/>
        </w:rPr>
      </w:pPr>
      <w:r>
        <w:rPr>
          <w:lang w:val="lv-LV"/>
        </w:rPr>
        <w:t xml:space="preserve">Komisija nolemj sākt piedāvājumu atvēršanu. Tiek atvērtas aploksnes to iesniegšanas secībā </w:t>
      </w:r>
    </w:p>
    <w:p w:rsidR="000512C5" w:rsidRDefault="000512C5" w:rsidP="002740F1">
      <w:pPr>
        <w:pStyle w:val="naisf"/>
        <w:numPr>
          <w:ilvl w:val="0"/>
          <w:numId w:val="4"/>
        </w:numPr>
        <w:tabs>
          <w:tab w:val="clear" w:pos="1200"/>
          <w:tab w:val="num" w:pos="0"/>
        </w:tabs>
        <w:spacing w:before="0" w:after="0"/>
        <w:ind w:left="0" w:firstLine="840"/>
        <w:outlineLvl w:val="0"/>
        <w:rPr>
          <w:lang w:val="lv-LV"/>
        </w:rPr>
      </w:pPr>
      <w:r w:rsidRPr="00BB37BF">
        <w:rPr>
          <w:lang w:val="lv-LV"/>
        </w:rPr>
        <w:t xml:space="preserve">Komisijas </w:t>
      </w:r>
      <w:r>
        <w:rPr>
          <w:lang w:val="lv-LV"/>
        </w:rPr>
        <w:t xml:space="preserve">priekšsēdētāja vietniece </w:t>
      </w:r>
      <w:r>
        <w:rPr>
          <w:b/>
          <w:lang w:val="lv-LV"/>
        </w:rPr>
        <w:t>K.Freija</w:t>
      </w:r>
      <w:r>
        <w:rPr>
          <w:lang w:val="lv-LV"/>
        </w:rPr>
        <w:t xml:space="preserve"> iepazīstina Komisiju ar katru Pretendenta iesniegto piedāvājumu un katrs Komisijas loceklis paraksta finanšu piedāvājumu:</w:t>
      </w:r>
    </w:p>
    <w:p w:rsidR="000512C5" w:rsidRDefault="000512C5" w:rsidP="002740F1">
      <w:pPr>
        <w:pStyle w:val="naisf"/>
        <w:tabs>
          <w:tab w:val="num" w:pos="0"/>
        </w:tabs>
        <w:spacing w:before="0" w:after="0"/>
        <w:ind w:firstLine="840"/>
        <w:outlineLvl w:val="0"/>
        <w:rPr>
          <w:lang w:val="lv-LV"/>
        </w:rPr>
      </w:pPr>
    </w:p>
    <w:p w:rsidR="000512C5" w:rsidRDefault="000512C5" w:rsidP="002740F1">
      <w:pPr>
        <w:jc w:val="both"/>
        <w:outlineLvl w:val="0"/>
        <w:rPr>
          <w:lang w:val="lv-LV"/>
        </w:rPr>
      </w:pPr>
      <w:r w:rsidRPr="00D53431">
        <w:rPr>
          <w:b/>
          <w:bCs/>
          <w:lang w:val="lv-LV"/>
        </w:rPr>
        <w:t>1.</w:t>
      </w:r>
      <w:r w:rsidRPr="00E84D9F">
        <w:rPr>
          <w:lang w:val="lv-LV"/>
        </w:rPr>
        <w:t xml:space="preserve"> </w:t>
      </w:r>
      <w:r w:rsidRPr="00361F29">
        <w:rPr>
          <w:b/>
          <w:lang w:val="lv-LV"/>
        </w:rPr>
        <w:t>S</w:t>
      </w:r>
      <w:r>
        <w:rPr>
          <w:b/>
          <w:lang w:val="lv-LV"/>
        </w:rPr>
        <w:t>IA ”AM Furnitūra</w:t>
      </w:r>
      <w:r w:rsidRPr="00361F29">
        <w:rPr>
          <w:b/>
          <w:lang w:val="lv-LV"/>
        </w:rPr>
        <w:t>”</w:t>
      </w:r>
      <w:r>
        <w:rPr>
          <w:lang w:val="lv-LV"/>
        </w:rPr>
        <w:t xml:space="preserve"> piedāvātā cena (EUR) ir: </w:t>
      </w:r>
    </w:p>
    <w:p w:rsidR="000512C5" w:rsidRDefault="000512C5" w:rsidP="002740F1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6</w:t>
      </w:r>
      <w:r w:rsidRPr="00144D37">
        <w:rPr>
          <w:b/>
          <w:bCs/>
          <w:lang w:val="lv-LV"/>
        </w:rPr>
        <w:t>.</w:t>
      </w:r>
      <w:r>
        <w:rPr>
          <w:b/>
          <w:bCs/>
          <w:lang w:val="lv-LV"/>
        </w:rPr>
        <w:t xml:space="preserve"> </w:t>
      </w:r>
      <w:r w:rsidRPr="00144D37">
        <w:rPr>
          <w:b/>
          <w:bCs/>
          <w:lang w:val="lv-LV"/>
        </w:rPr>
        <w:t>lote</w:t>
      </w:r>
      <w:r>
        <w:rPr>
          <w:b/>
          <w:bCs/>
          <w:lang w:val="lv-LV"/>
        </w:rPr>
        <w:t xml:space="preserve"> </w:t>
      </w:r>
      <w:r w:rsidRPr="00361F29">
        <w:rPr>
          <w:bCs/>
          <w:lang w:val="lv-LV"/>
        </w:rPr>
        <w:t>(</w:t>
      </w:r>
      <w:r>
        <w:rPr>
          <w:bCs/>
          <w:lang w:val="lv-LV"/>
        </w:rPr>
        <w:t>,,Instrumenti plastmasas un metāla apstrādei un prožektors testa galdam”</w:t>
      </w:r>
      <w:r w:rsidRPr="00361F29">
        <w:rPr>
          <w:bCs/>
          <w:lang w:val="lv-LV"/>
        </w:rPr>
        <w:t>)</w:t>
      </w:r>
      <w:r>
        <w:rPr>
          <w:lang w:val="lv-LV"/>
        </w:rPr>
        <w:t xml:space="preserve"> - </w:t>
      </w:r>
      <w:r>
        <w:rPr>
          <w:b/>
          <w:bCs/>
          <w:lang w:val="lv-LV"/>
        </w:rPr>
        <w:t>EUR</w:t>
      </w:r>
      <w:r w:rsidRPr="008E162A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9833,67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  <w:r>
        <w:rPr>
          <w:bCs/>
          <w:lang w:val="lv-LV"/>
        </w:rPr>
        <w:t xml:space="preserve">   </w:t>
      </w:r>
    </w:p>
    <w:p w:rsidR="000512C5" w:rsidRDefault="000512C5" w:rsidP="002740F1">
      <w:pPr>
        <w:jc w:val="both"/>
        <w:outlineLvl w:val="0"/>
        <w:rPr>
          <w:b/>
          <w:bCs/>
          <w:lang w:val="lv-LV"/>
        </w:rPr>
      </w:pPr>
      <w:r w:rsidRPr="007D0DF1">
        <w:rPr>
          <w:b/>
          <w:bCs/>
          <w:lang w:val="lv-LV"/>
        </w:rPr>
        <w:t xml:space="preserve">    8. lote</w:t>
      </w:r>
      <w:r>
        <w:rPr>
          <w:bCs/>
          <w:lang w:val="lv-LV"/>
        </w:rPr>
        <w:t xml:space="preserve"> (,,Instrumenti plastmasas un metāla apstrādei II”)  -</w:t>
      </w:r>
      <w:r>
        <w:rPr>
          <w:b/>
          <w:bCs/>
          <w:lang w:val="lv-LV"/>
        </w:rPr>
        <w:t>EUR 4443,</w:t>
      </w:r>
      <w:r w:rsidRPr="007D0DF1">
        <w:rPr>
          <w:b/>
          <w:bCs/>
          <w:lang w:val="lv-LV"/>
        </w:rPr>
        <w:t>62 (bez PVN);</w:t>
      </w:r>
    </w:p>
    <w:p w:rsidR="000512C5" w:rsidRDefault="000512C5" w:rsidP="002740F1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</w:t>
      </w:r>
    </w:p>
    <w:p w:rsidR="000512C5" w:rsidRDefault="000512C5" w:rsidP="002740F1">
      <w:pPr>
        <w:jc w:val="both"/>
        <w:outlineLvl w:val="0"/>
        <w:rPr>
          <w:lang w:val="lv-LV"/>
        </w:rPr>
      </w:pPr>
      <w:r>
        <w:rPr>
          <w:b/>
          <w:bCs/>
          <w:lang w:val="lv-LV"/>
        </w:rPr>
        <w:t>2</w:t>
      </w:r>
      <w:r w:rsidRPr="00D53431">
        <w:rPr>
          <w:b/>
          <w:bCs/>
          <w:lang w:val="lv-LV"/>
        </w:rPr>
        <w:t>.</w:t>
      </w:r>
      <w:r w:rsidRPr="00E84D9F">
        <w:rPr>
          <w:lang w:val="lv-LV"/>
        </w:rPr>
        <w:t xml:space="preserve"> </w:t>
      </w:r>
      <w:r w:rsidRPr="00663B96">
        <w:rPr>
          <w:b/>
          <w:lang w:val="lv-LV"/>
        </w:rPr>
        <w:t>SIA ”</w:t>
      </w:r>
      <w:r>
        <w:rPr>
          <w:b/>
          <w:lang w:val="lv-LV"/>
        </w:rPr>
        <w:t>Krāsu serviss</w:t>
      </w:r>
      <w:r w:rsidRPr="00663B96">
        <w:rPr>
          <w:b/>
          <w:lang w:val="lv-LV"/>
        </w:rPr>
        <w:t>”</w:t>
      </w:r>
      <w:r>
        <w:rPr>
          <w:b/>
          <w:bCs/>
          <w:lang w:val="lv-LV"/>
        </w:rPr>
        <w:t xml:space="preserve"> </w:t>
      </w:r>
      <w:r>
        <w:rPr>
          <w:lang w:val="lv-LV"/>
        </w:rPr>
        <w:t>piedāvātā cena (EUR) ir:</w:t>
      </w:r>
    </w:p>
    <w:p w:rsidR="000512C5" w:rsidRDefault="000512C5" w:rsidP="002740F1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6. lote </w:t>
      </w:r>
      <w:r w:rsidRPr="003B0F64">
        <w:rPr>
          <w:bCs/>
          <w:lang w:val="lv-LV"/>
        </w:rPr>
        <w:t>(</w:t>
      </w:r>
      <w:r>
        <w:rPr>
          <w:bCs/>
          <w:lang w:val="lv-LV"/>
        </w:rPr>
        <w:t>,,Instrumenti plastmasas un metāla apstrādei un prožektors testa galdam”</w:t>
      </w:r>
      <w:r w:rsidRPr="003B0F64">
        <w:rPr>
          <w:bCs/>
          <w:lang w:val="lv-LV"/>
        </w:rPr>
        <w:t>)</w:t>
      </w:r>
      <w:r>
        <w:rPr>
          <w:b/>
          <w:bCs/>
          <w:lang w:val="lv-LV"/>
        </w:rPr>
        <w:t xml:space="preserve"> – EUR      8650,03 (</w:t>
      </w:r>
      <w:r w:rsidRPr="008E162A">
        <w:rPr>
          <w:b/>
          <w:bCs/>
          <w:lang w:val="lv-LV"/>
        </w:rPr>
        <w:t>bez PVN</w:t>
      </w:r>
      <w:r>
        <w:rPr>
          <w:b/>
          <w:bCs/>
          <w:lang w:val="lv-LV"/>
        </w:rPr>
        <w:t>)</w:t>
      </w:r>
      <w:r w:rsidRPr="007E769B">
        <w:rPr>
          <w:bCs/>
          <w:lang w:val="lv-LV"/>
        </w:rPr>
        <w:t>;</w:t>
      </w:r>
    </w:p>
    <w:p w:rsidR="000512C5" w:rsidRDefault="000512C5" w:rsidP="002740F1">
      <w:pPr>
        <w:jc w:val="both"/>
        <w:outlineLvl w:val="0"/>
        <w:rPr>
          <w:b/>
          <w:bCs/>
          <w:lang w:val="lv-LV"/>
        </w:rPr>
      </w:pPr>
      <w:r>
        <w:rPr>
          <w:bCs/>
          <w:lang w:val="lv-LV"/>
        </w:rPr>
        <w:t xml:space="preserve">      </w:t>
      </w:r>
      <w:r w:rsidRPr="007D0DF1">
        <w:rPr>
          <w:b/>
          <w:bCs/>
          <w:lang w:val="lv-LV"/>
        </w:rPr>
        <w:t>8.lote</w:t>
      </w:r>
      <w:r>
        <w:rPr>
          <w:bCs/>
          <w:lang w:val="lv-LV"/>
        </w:rPr>
        <w:t xml:space="preserve"> (,,Instrumenti plastmasas un metāla apstrādei II”) – </w:t>
      </w:r>
      <w:r w:rsidRPr="007D0DF1">
        <w:rPr>
          <w:b/>
          <w:bCs/>
          <w:lang w:val="lv-LV"/>
        </w:rPr>
        <w:t xml:space="preserve">EUR </w:t>
      </w:r>
      <w:r>
        <w:rPr>
          <w:b/>
          <w:bCs/>
          <w:lang w:val="lv-LV"/>
        </w:rPr>
        <w:t>4030,</w:t>
      </w:r>
      <w:r w:rsidRPr="007D0DF1">
        <w:rPr>
          <w:b/>
          <w:bCs/>
          <w:lang w:val="lv-LV"/>
        </w:rPr>
        <w:t>13 (bez PVN)</w:t>
      </w:r>
      <w:r>
        <w:rPr>
          <w:b/>
          <w:bCs/>
          <w:lang w:val="lv-LV"/>
        </w:rPr>
        <w:t>;</w:t>
      </w:r>
    </w:p>
    <w:p w:rsidR="000512C5" w:rsidRDefault="000512C5" w:rsidP="002740F1">
      <w:pPr>
        <w:jc w:val="both"/>
        <w:outlineLvl w:val="0"/>
        <w:rPr>
          <w:b/>
          <w:bCs/>
          <w:lang w:val="lv-LV"/>
        </w:rPr>
      </w:pPr>
    </w:p>
    <w:p w:rsidR="000512C5" w:rsidRDefault="000512C5" w:rsidP="002740F1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3. SIA ,,SENTIOS” </w:t>
      </w:r>
      <w:r w:rsidRPr="00B63659">
        <w:rPr>
          <w:bCs/>
          <w:lang w:val="lv-LV"/>
        </w:rPr>
        <w:t>piedāvātā cena</w:t>
      </w:r>
      <w:r>
        <w:rPr>
          <w:b/>
          <w:bCs/>
          <w:lang w:val="lv-LV"/>
        </w:rPr>
        <w:t xml:space="preserve"> </w:t>
      </w:r>
      <w:r w:rsidRPr="007D0DF1">
        <w:rPr>
          <w:bCs/>
          <w:lang w:val="lv-LV"/>
        </w:rPr>
        <w:t>(EUR)</w:t>
      </w:r>
      <w:r>
        <w:rPr>
          <w:bCs/>
          <w:lang w:val="lv-LV"/>
        </w:rPr>
        <w:t xml:space="preserve"> ir: </w:t>
      </w:r>
    </w:p>
    <w:p w:rsidR="000512C5" w:rsidRDefault="000512C5" w:rsidP="002740F1">
      <w:pPr>
        <w:jc w:val="both"/>
        <w:outlineLvl w:val="0"/>
        <w:rPr>
          <w:b/>
          <w:bCs/>
          <w:lang w:val="lv-LV"/>
        </w:rPr>
      </w:pPr>
      <w:r>
        <w:rPr>
          <w:bCs/>
          <w:lang w:val="lv-LV"/>
        </w:rPr>
        <w:t xml:space="preserve">      </w:t>
      </w:r>
      <w:r w:rsidRPr="00B63659">
        <w:rPr>
          <w:b/>
          <w:bCs/>
          <w:lang w:val="lv-LV"/>
        </w:rPr>
        <w:t xml:space="preserve">1.lote </w:t>
      </w:r>
      <w:r w:rsidRPr="00B63659">
        <w:rPr>
          <w:bCs/>
          <w:lang w:val="lv-LV"/>
        </w:rPr>
        <w:t>(,,Klēpjdatori”)</w:t>
      </w:r>
      <w:r>
        <w:rPr>
          <w:b/>
          <w:bCs/>
          <w:lang w:val="lv-LV"/>
        </w:rPr>
        <w:t xml:space="preserve"> – EUR 6.996,00 (bez PVN); </w:t>
      </w:r>
    </w:p>
    <w:p w:rsidR="000512C5" w:rsidRDefault="000512C5" w:rsidP="002740F1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 2.lote </w:t>
      </w:r>
      <w:r w:rsidRPr="00B63659">
        <w:rPr>
          <w:bCs/>
          <w:lang w:val="lv-LV"/>
        </w:rPr>
        <w:t>(,,3D</w:t>
      </w:r>
      <w:r>
        <w:rPr>
          <w:bCs/>
          <w:lang w:val="lv-LV"/>
        </w:rPr>
        <w:t xml:space="preserve"> </w:t>
      </w:r>
      <w:r w:rsidRPr="00B63659">
        <w:rPr>
          <w:bCs/>
          <w:lang w:val="lv-LV"/>
        </w:rPr>
        <w:t>drukas iekārta ABS prototipēšanai”)</w:t>
      </w:r>
      <w:r>
        <w:rPr>
          <w:bCs/>
          <w:lang w:val="lv-LV"/>
        </w:rPr>
        <w:t xml:space="preserve">- </w:t>
      </w:r>
      <w:r w:rsidRPr="00B63659">
        <w:rPr>
          <w:b/>
          <w:bCs/>
          <w:lang w:val="lv-LV"/>
        </w:rPr>
        <w:t>EUR 4.</w:t>
      </w:r>
      <w:r>
        <w:rPr>
          <w:b/>
          <w:bCs/>
          <w:lang w:val="lv-LV"/>
        </w:rPr>
        <w:t>728,</w:t>
      </w:r>
      <w:r w:rsidRPr="00B63659">
        <w:rPr>
          <w:b/>
          <w:bCs/>
          <w:lang w:val="lv-LV"/>
        </w:rPr>
        <w:t>00</w:t>
      </w:r>
      <w:r>
        <w:rPr>
          <w:b/>
          <w:bCs/>
          <w:lang w:val="lv-LV"/>
        </w:rPr>
        <w:t xml:space="preserve"> (bez PVN) ;</w:t>
      </w:r>
    </w:p>
    <w:p w:rsidR="000512C5" w:rsidRDefault="000512C5" w:rsidP="002740F1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 3.lote </w:t>
      </w:r>
      <w:r w:rsidRPr="00B63659">
        <w:rPr>
          <w:bCs/>
          <w:lang w:val="lv-LV"/>
        </w:rPr>
        <w:t>( ,,3Dskeneris”)</w:t>
      </w:r>
      <w:r>
        <w:rPr>
          <w:bCs/>
          <w:lang w:val="lv-LV"/>
        </w:rPr>
        <w:t xml:space="preserve">- </w:t>
      </w:r>
      <w:r w:rsidRPr="003A5CFC">
        <w:rPr>
          <w:b/>
          <w:bCs/>
          <w:lang w:val="lv-LV"/>
        </w:rPr>
        <w:t>EUR 46.718.00 (bez PVN),</w:t>
      </w:r>
    </w:p>
    <w:p w:rsidR="000512C5" w:rsidRDefault="000512C5" w:rsidP="002740F1">
      <w:pPr>
        <w:jc w:val="both"/>
        <w:outlineLvl w:val="0"/>
        <w:rPr>
          <w:b/>
          <w:bCs/>
          <w:lang w:val="lv-LV"/>
        </w:rPr>
      </w:pPr>
      <w:r w:rsidRPr="00B63659">
        <w:rPr>
          <w:b/>
          <w:bCs/>
          <w:lang w:val="lv-LV"/>
        </w:rPr>
        <w:t xml:space="preserve">      5.lote</w:t>
      </w:r>
      <w:r>
        <w:rPr>
          <w:bCs/>
          <w:lang w:val="lv-LV"/>
        </w:rPr>
        <w:t xml:space="preserve"> (,,Lodēšanas stacija mikroelektronikai un palielināmie binokulāri”) – </w:t>
      </w:r>
      <w:r w:rsidRPr="003A5CFC">
        <w:rPr>
          <w:b/>
          <w:bCs/>
          <w:lang w:val="lv-LV"/>
        </w:rPr>
        <w:t xml:space="preserve">EUR </w:t>
      </w:r>
      <w:r>
        <w:rPr>
          <w:b/>
          <w:bCs/>
          <w:lang w:val="lv-LV"/>
        </w:rPr>
        <w:t>3.556,00 (bez PVN);</w:t>
      </w:r>
    </w:p>
    <w:p w:rsidR="000512C5" w:rsidRDefault="000512C5" w:rsidP="002740F1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 6.lote (</w:t>
      </w:r>
      <w:r w:rsidRPr="003A5CFC">
        <w:rPr>
          <w:bCs/>
          <w:lang w:val="lv-LV"/>
        </w:rPr>
        <w:t xml:space="preserve"> ,,</w:t>
      </w:r>
      <w:r>
        <w:rPr>
          <w:b/>
          <w:bCs/>
          <w:lang w:val="lv-LV"/>
        </w:rPr>
        <w:t xml:space="preserve"> </w:t>
      </w:r>
      <w:r>
        <w:rPr>
          <w:bCs/>
          <w:lang w:val="lv-LV"/>
        </w:rPr>
        <w:t>Instrumenti plastmasas un metāla apstrādei un prožektors testa galdam”</w:t>
      </w:r>
      <w:r w:rsidRPr="003B0F64">
        <w:rPr>
          <w:bCs/>
          <w:lang w:val="lv-LV"/>
        </w:rPr>
        <w:t>)</w:t>
      </w:r>
      <w:r>
        <w:rPr>
          <w:bCs/>
          <w:lang w:val="lv-LV"/>
        </w:rPr>
        <w:t xml:space="preserve"> – </w:t>
      </w:r>
      <w:r w:rsidRPr="003A5CFC">
        <w:rPr>
          <w:b/>
          <w:bCs/>
          <w:lang w:val="lv-LV"/>
        </w:rPr>
        <w:t>EUR 10.480,00</w:t>
      </w:r>
      <w:r>
        <w:rPr>
          <w:b/>
          <w:bCs/>
          <w:lang w:val="lv-LV"/>
        </w:rPr>
        <w:t xml:space="preserve"> (bez PVN); </w:t>
      </w:r>
    </w:p>
    <w:p w:rsidR="000512C5" w:rsidRDefault="000512C5" w:rsidP="002740F1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  8. lote </w:t>
      </w:r>
      <w:r w:rsidRPr="003A5CFC">
        <w:rPr>
          <w:bCs/>
          <w:lang w:val="lv-LV"/>
        </w:rPr>
        <w:t>( ,,Instrumenti plastmasas un metāla apstrādei II” )</w:t>
      </w:r>
      <w:r>
        <w:rPr>
          <w:b/>
          <w:bCs/>
          <w:lang w:val="lv-LV"/>
        </w:rPr>
        <w:t xml:space="preserve"> – EUR 5.878,00 (bez PVN); </w:t>
      </w:r>
    </w:p>
    <w:p w:rsidR="000512C5" w:rsidRDefault="000512C5" w:rsidP="002740F1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  9. lote ( ,,Lādiņsaites matrica Šmita teleskopam (CCD)”)  - EUR 16.842,00 (bez PVN) ;</w:t>
      </w:r>
    </w:p>
    <w:p w:rsidR="000512C5" w:rsidRDefault="000512C5" w:rsidP="002740F1">
      <w:pPr>
        <w:jc w:val="both"/>
        <w:outlineLvl w:val="0"/>
        <w:rPr>
          <w:b/>
          <w:bCs/>
          <w:lang w:val="lv-LV"/>
        </w:rPr>
      </w:pPr>
    </w:p>
    <w:p w:rsidR="000512C5" w:rsidRDefault="000512C5" w:rsidP="002740F1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4. SIA ,, Skailoks” </w:t>
      </w:r>
      <w:r w:rsidRPr="00935E5E">
        <w:rPr>
          <w:bCs/>
          <w:lang w:val="lv-LV"/>
        </w:rPr>
        <w:t>piedāvātā cena</w:t>
      </w:r>
      <w:r>
        <w:rPr>
          <w:b/>
          <w:bCs/>
          <w:lang w:val="lv-LV"/>
        </w:rPr>
        <w:t xml:space="preserve"> </w:t>
      </w:r>
      <w:r w:rsidRPr="00935E5E">
        <w:rPr>
          <w:bCs/>
          <w:lang w:val="lv-LV"/>
        </w:rPr>
        <w:t>(EUR) ir :</w:t>
      </w:r>
      <w:r>
        <w:rPr>
          <w:b/>
          <w:bCs/>
          <w:lang w:val="lv-LV"/>
        </w:rPr>
        <w:t xml:space="preserve"> </w:t>
      </w:r>
    </w:p>
    <w:p w:rsidR="000512C5" w:rsidRDefault="000512C5" w:rsidP="002740F1">
      <w:pPr>
        <w:jc w:val="both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 xml:space="preserve">         5. lote </w:t>
      </w:r>
      <w:r w:rsidRPr="00935E5E">
        <w:rPr>
          <w:bCs/>
          <w:lang w:val="lv-LV"/>
        </w:rPr>
        <w:t xml:space="preserve"> </w:t>
      </w:r>
      <w:r>
        <w:rPr>
          <w:bCs/>
          <w:lang w:val="lv-LV"/>
        </w:rPr>
        <w:t xml:space="preserve">(,,Lodēšanas stacija mikroelektronikai un palielināmie binokulāri”) – </w:t>
      </w:r>
      <w:r w:rsidRPr="00935E5E">
        <w:rPr>
          <w:b/>
          <w:bCs/>
          <w:lang w:val="lv-LV"/>
        </w:rPr>
        <w:t>EUR 3</w:t>
      </w:r>
      <w:r>
        <w:rPr>
          <w:b/>
          <w:bCs/>
          <w:lang w:val="lv-LV"/>
        </w:rPr>
        <w:t> 630,</w:t>
      </w:r>
      <w:r w:rsidRPr="00935E5E">
        <w:rPr>
          <w:b/>
          <w:bCs/>
          <w:lang w:val="lv-LV"/>
        </w:rPr>
        <w:t>00</w:t>
      </w:r>
      <w:r>
        <w:rPr>
          <w:b/>
          <w:bCs/>
          <w:lang w:val="lv-LV"/>
        </w:rPr>
        <w:t xml:space="preserve">; </w:t>
      </w:r>
    </w:p>
    <w:p w:rsidR="000512C5" w:rsidRDefault="000512C5" w:rsidP="002740F1">
      <w:pPr>
        <w:jc w:val="both"/>
        <w:outlineLvl w:val="0"/>
        <w:rPr>
          <w:b/>
          <w:bCs/>
          <w:lang w:val="lv-LV"/>
        </w:rPr>
      </w:pPr>
    </w:p>
    <w:p w:rsidR="000512C5" w:rsidRDefault="000512C5" w:rsidP="002740F1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5. SIA ,,Photonic”  </w:t>
      </w:r>
      <w:r w:rsidRPr="004D772F">
        <w:rPr>
          <w:bCs/>
          <w:lang w:val="lv-LV"/>
        </w:rPr>
        <w:t xml:space="preserve"> </w:t>
      </w:r>
      <w:r w:rsidRPr="00935E5E">
        <w:rPr>
          <w:bCs/>
          <w:lang w:val="lv-LV"/>
        </w:rPr>
        <w:t>piedāvātā</w:t>
      </w:r>
      <w:r>
        <w:rPr>
          <w:b/>
          <w:bCs/>
          <w:lang w:val="lv-LV"/>
        </w:rPr>
        <w:t xml:space="preserve"> </w:t>
      </w:r>
      <w:r w:rsidRPr="004D772F">
        <w:rPr>
          <w:bCs/>
          <w:lang w:val="lv-LV"/>
        </w:rPr>
        <w:t xml:space="preserve">cena </w:t>
      </w:r>
      <w:r>
        <w:rPr>
          <w:bCs/>
          <w:lang w:val="lv-LV"/>
        </w:rPr>
        <w:t xml:space="preserve">( EUR) ir : </w:t>
      </w:r>
    </w:p>
    <w:p w:rsidR="000512C5" w:rsidRDefault="000512C5" w:rsidP="002740F1">
      <w:pPr>
        <w:jc w:val="both"/>
        <w:outlineLvl w:val="0"/>
        <w:rPr>
          <w:lang w:val="lv-LV"/>
        </w:rPr>
      </w:pPr>
      <w:r w:rsidRPr="004D772F">
        <w:rPr>
          <w:b/>
          <w:bCs/>
          <w:lang w:val="lv-LV"/>
        </w:rPr>
        <w:t xml:space="preserve">7. lote </w:t>
      </w:r>
      <w:r w:rsidRPr="006C119F">
        <w:rPr>
          <w:bCs/>
          <w:lang w:val="lv-LV"/>
        </w:rPr>
        <w:t>(,,</w:t>
      </w:r>
      <w:r>
        <w:rPr>
          <w:bCs/>
          <w:lang w:val="lv-LV"/>
        </w:rPr>
        <w:t>K</w:t>
      </w:r>
      <w:r w:rsidRPr="006C119F">
        <w:rPr>
          <w:bCs/>
          <w:lang w:val="lv-LV"/>
        </w:rPr>
        <w:t>o</w:t>
      </w:r>
      <w:r w:rsidRPr="006C119F">
        <w:rPr>
          <w:lang w:val="lv-LV"/>
        </w:rPr>
        <w:t>mplektējošās zinātniskās aparatūras komponentes integrēšanai iekārtā satelītu orbītu parametru optiskiem mērījumiem</w:t>
      </w:r>
      <w:r>
        <w:rPr>
          <w:lang w:val="lv-LV"/>
        </w:rPr>
        <w:t xml:space="preserve">”) – </w:t>
      </w:r>
      <w:r w:rsidRPr="00AF5B97">
        <w:rPr>
          <w:b/>
          <w:lang w:val="lv-LV"/>
        </w:rPr>
        <w:t>EUR 7105,00;</w:t>
      </w:r>
    </w:p>
    <w:p w:rsidR="000512C5" w:rsidRPr="006C119F" w:rsidRDefault="000512C5" w:rsidP="002740F1">
      <w:pPr>
        <w:jc w:val="both"/>
        <w:outlineLvl w:val="0"/>
        <w:rPr>
          <w:b/>
          <w:bCs/>
          <w:lang w:val="lv-LV"/>
        </w:rPr>
      </w:pPr>
      <w:r w:rsidRPr="006C119F">
        <w:rPr>
          <w:b/>
          <w:lang w:val="lv-LV"/>
        </w:rPr>
        <w:t>9. lote</w:t>
      </w:r>
      <w:r>
        <w:rPr>
          <w:lang w:val="lv-LV"/>
        </w:rPr>
        <w:t xml:space="preserve"> </w:t>
      </w:r>
      <w:r w:rsidRPr="006C119F">
        <w:rPr>
          <w:lang w:val="lv-LV"/>
        </w:rPr>
        <w:t>(</w:t>
      </w:r>
      <w:r w:rsidRPr="006C119F">
        <w:rPr>
          <w:bCs/>
          <w:lang w:val="lv-LV"/>
        </w:rPr>
        <w:t>,,Lādiņsaites matrica Šmita teleskopam (CCD)”)</w:t>
      </w:r>
      <w:r>
        <w:rPr>
          <w:b/>
          <w:bCs/>
          <w:lang w:val="lv-LV"/>
        </w:rPr>
        <w:t xml:space="preserve">  - EUR 12 600,00. </w:t>
      </w:r>
    </w:p>
    <w:p w:rsidR="000512C5" w:rsidRDefault="000512C5" w:rsidP="002740F1">
      <w:pPr>
        <w:jc w:val="both"/>
        <w:outlineLvl w:val="0"/>
        <w:rPr>
          <w:b/>
          <w:bCs/>
          <w:lang w:val="lv-LV"/>
        </w:rPr>
      </w:pPr>
    </w:p>
    <w:p w:rsidR="000512C5" w:rsidRDefault="000512C5" w:rsidP="002740F1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6. SIA  ,,Telcom” </w:t>
      </w:r>
      <w:r w:rsidRPr="000F7009">
        <w:rPr>
          <w:bCs/>
          <w:lang w:val="lv-LV"/>
        </w:rPr>
        <w:t>piedāvātā cena</w:t>
      </w:r>
      <w:r>
        <w:rPr>
          <w:b/>
          <w:bCs/>
          <w:lang w:val="lv-LV"/>
        </w:rPr>
        <w:t xml:space="preserve"> </w:t>
      </w:r>
      <w:r w:rsidRPr="000F7009">
        <w:rPr>
          <w:bCs/>
          <w:lang w:val="lv-LV"/>
        </w:rPr>
        <w:t xml:space="preserve">( EUR) ir: </w:t>
      </w:r>
    </w:p>
    <w:p w:rsidR="000512C5" w:rsidRDefault="000512C5" w:rsidP="002740F1">
      <w:pPr>
        <w:jc w:val="both"/>
        <w:outlineLvl w:val="0"/>
        <w:rPr>
          <w:b/>
          <w:bCs/>
          <w:lang w:val="lv-LV"/>
        </w:rPr>
      </w:pPr>
      <w:r>
        <w:rPr>
          <w:bCs/>
          <w:lang w:val="lv-LV"/>
        </w:rPr>
        <w:t xml:space="preserve">          </w:t>
      </w:r>
      <w:r w:rsidRPr="009308EB">
        <w:rPr>
          <w:b/>
          <w:bCs/>
          <w:lang w:val="lv-LV"/>
        </w:rPr>
        <w:t>1.lote</w:t>
      </w:r>
      <w:r>
        <w:rPr>
          <w:bCs/>
          <w:lang w:val="lv-LV"/>
        </w:rPr>
        <w:t xml:space="preserve"> (,,Klēpjdatori”) – </w:t>
      </w:r>
      <w:r w:rsidRPr="000F7009">
        <w:rPr>
          <w:b/>
          <w:bCs/>
          <w:lang w:val="lv-LV"/>
        </w:rPr>
        <w:t>EUR 4168,48</w:t>
      </w:r>
      <w:r>
        <w:rPr>
          <w:b/>
          <w:bCs/>
          <w:lang w:val="lv-LV"/>
        </w:rPr>
        <w:t>;</w:t>
      </w:r>
    </w:p>
    <w:p w:rsidR="000512C5" w:rsidRDefault="000512C5" w:rsidP="002740F1">
      <w:pPr>
        <w:jc w:val="both"/>
        <w:outlineLvl w:val="0"/>
        <w:rPr>
          <w:b/>
          <w:bCs/>
          <w:lang w:val="lv-LV"/>
        </w:rPr>
      </w:pPr>
      <w:r w:rsidRPr="009308EB">
        <w:rPr>
          <w:b/>
          <w:bCs/>
          <w:lang w:val="lv-LV"/>
        </w:rPr>
        <w:t xml:space="preserve">           2.lote</w:t>
      </w:r>
      <w:r>
        <w:rPr>
          <w:b/>
          <w:bCs/>
          <w:lang w:val="lv-LV"/>
        </w:rPr>
        <w:t xml:space="preserve"> </w:t>
      </w:r>
      <w:r>
        <w:rPr>
          <w:bCs/>
          <w:lang w:val="lv-LV"/>
        </w:rPr>
        <w:t xml:space="preserve"> (,,</w:t>
      </w:r>
      <w:r w:rsidRPr="00B63659">
        <w:rPr>
          <w:bCs/>
          <w:lang w:val="lv-LV"/>
        </w:rPr>
        <w:t>3D</w:t>
      </w:r>
      <w:r>
        <w:rPr>
          <w:bCs/>
          <w:lang w:val="lv-LV"/>
        </w:rPr>
        <w:t xml:space="preserve"> </w:t>
      </w:r>
      <w:r w:rsidRPr="00B63659">
        <w:rPr>
          <w:bCs/>
          <w:lang w:val="lv-LV"/>
        </w:rPr>
        <w:t>drukas iekārta ABS prototipēšanai”)</w:t>
      </w:r>
      <w:r>
        <w:rPr>
          <w:bCs/>
          <w:lang w:val="lv-LV"/>
        </w:rPr>
        <w:t xml:space="preserve">- </w:t>
      </w:r>
      <w:r w:rsidRPr="000F7009">
        <w:rPr>
          <w:b/>
          <w:bCs/>
          <w:lang w:val="lv-LV"/>
        </w:rPr>
        <w:t>EUR 3763,88</w:t>
      </w:r>
      <w:r>
        <w:rPr>
          <w:b/>
          <w:bCs/>
          <w:lang w:val="lv-LV"/>
        </w:rPr>
        <w:t>;</w:t>
      </w:r>
    </w:p>
    <w:p w:rsidR="000512C5" w:rsidRDefault="000512C5" w:rsidP="002740F1">
      <w:pPr>
        <w:jc w:val="both"/>
        <w:outlineLvl w:val="0"/>
        <w:rPr>
          <w:b/>
          <w:bCs/>
          <w:lang w:val="lv-LV"/>
        </w:rPr>
      </w:pPr>
      <w:r>
        <w:rPr>
          <w:bCs/>
          <w:lang w:val="lv-LV"/>
        </w:rPr>
        <w:t xml:space="preserve">           </w:t>
      </w:r>
      <w:r w:rsidRPr="009308EB">
        <w:rPr>
          <w:b/>
          <w:bCs/>
          <w:lang w:val="lv-LV"/>
        </w:rPr>
        <w:t>3.lote</w:t>
      </w:r>
      <w:r>
        <w:rPr>
          <w:bCs/>
          <w:lang w:val="lv-LV"/>
        </w:rPr>
        <w:t xml:space="preserve"> ( ,,3Dskeneris”) – </w:t>
      </w:r>
      <w:r w:rsidRPr="000F7009">
        <w:rPr>
          <w:b/>
          <w:bCs/>
          <w:lang w:val="lv-LV"/>
        </w:rPr>
        <w:t>EUR 32199,49</w:t>
      </w:r>
      <w:r>
        <w:rPr>
          <w:b/>
          <w:bCs/>
          <w:lang w:val="lv-LV"/>
        </w:rPr>
        <w:t>.</w:t>
      </w:r>
    </w:p>
    <w:p w:rsidR="000512C5" w:rsidRDefault="000512C5" w:rsidP="002740F1">
      <w:pPr>
        <w:jc w:val="both"/>
        <w:outlineLvl w:val="0"/>
        <w:rPr>
          <w:b/>
          <w:bCs/>
          <w:lang w:val="lv-LV"/>
        </w:rPr>
      </w:pPr>
    </w:p>
    <w:p w:rsidR="000512C5" w:rsidRPr="000F7009" w:rsidRDefault="000512C5" w:rsidP="002740F1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7. SIA ,,DIVI grupa” </w:t>
      </w:r>
      <w:r w:rsidRPr="009308EB">
        <w:rPr>
          <w:bCs/>
          <w:lang w:val="lv-LV"/>
        </w:rPr>
        <w:t>piedāvātā cena (EUR ) ir :</w:t>
      </w:r>
    </w:p>
    <w:p w:rsidR="000512C5" w:rsidRDefault="000512C5" w:rsidP="00361F29">
      <w:pPr>
        <w:jc w:val="both"/>
        <w:outlineLvl w:val="0"/>
        <w:rPr>
          <w:bCs/>
          <w:lang w:val="lv-LV"/>
        </w:rPr>
      </w:pPr>
      <w:r w:rsidRPr="00DA458A">
        <w:rPr>
          <w:b/>
          <w:bCs/>
          <w:lang w:val="lv-LV"/>
        </w:rPr>
        <w:t xml:space="preserve">     </w:t>
      </w:r>
      <w:r>
        <w:rPr>
          <w:b/>
          <w:bCs/>
          <w:lang w:val="lv-LV"/>
        </w:rPr>
        <w:t xml:space="preserve">      1.lote </w:t>
      </w:r>
      <w:r>
        <w:rPr>
          <w:bCs/>
          <w:lang w:val="lv-LV"/>
        </w:rPr>
        <w:t xml:space="preserve">(,,Klēpjdatori”)- EUR </w:t>
      </w:r>
      <w:r w:rsidRPr="006407FC">
        <w:rPr>
          <w:b/>
          <w:bCs/>
          <w:lang w:val="lv-LV"/>
        </w:rPr>
        <w:t>4688,16;</w:t>
      </w:r>
    </w:p>
    <w:p w:rsidR="000512C5" w:rsidRDefault="000512C5" w:rsidP="00361F29">
      <w:pPr>
        <w:jc w:val="both"/>
        <w:outlineLvl w:val="0"/>
        <w:rPr>
          <w:b/>
          <w:bCs/>
          <w:lang w:val="lv-LV"/>
        </w:rPr>
      </w:pPr>
      <w:r w:rsidRPr="009308EB">
        <w:rPr>
          <w:b/>
          <w:bCs/>
          <w:lang w:val="lv-LV"/>
        </w:rPr>
        <w:t xml:space="preserve">           2.lote</w:t>
      </w:r>
      <w:r>
        <w:rPr>
          <w:b/>
          <w:bCs/>
          <w:lang w:val="lv-LV"/>
        </w:rPr>
        <w:t xml:space="preserve"> </w:t>
      </w:r>
      <w:r>
        <w:rPr>
          <w:bCs/>
          <w:lang w:val="lv-LV"/>
        </w:rPr>
        <w:t xml:space="preserve"> (,,</w:t>
      </w:r>
      <w:r w:rsidRPr="00B63659">
        <w:rPr>
          <w:bCs/>
          <w:lang w:val="lv-LV"/>
        </w:rPr>
        <w:t>3D</w:t>
      </w:r>
      <w:r>
        <w:rPr>
          <w:bCs/>
          <w:lang w:val="lv-LV"/>
        </w:rPr>
        <w:t xml:space="preserve"> </w:t>
      </w:r>
      <w:r w:rsidRPr="00B63659">
        <w:rPr>
          <w:bCs/>
          <w:lang w:val="lv-LV"/>
        </w:rPr>
        <w:t>drukas iekārta ABS prototipēšanai”)</w:t>
      </w:r>
      <w:r>
        <w:rPr>
          <w:bCs/>
          <w:lang w:val="lv-LV"/>
        </w:rPr>
        <w:t xml:space="preserve">- </w:t>
      </w:r>
      <w:r w:rsidRPr="000F7009">
        <w:rPr>
          <w:b/>
          <w:bCs/>
          <w:lang w:val="lv-LV"/>
        </w:rPr>
        <w:t>EUR</w:t>
      </w:r>
      <w:r>
        <w:rPr>
          <w:b/>
          <w:bCs/>
          <w:lang w:val="lv-LV"/>
        </w:rPr>
        <w:t xml:space="preserve"> 3944,46;</w:t>
      </w:r>
    </w:p>
    <w:p w:rsidR="000512C5" w:rsidRDefault="000512C5" w:rsidP="00361F29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      3. lote </w:t>
      </w:r>
      <w:r>
        <w:rPr>
          <w:bCs/>
          <w:lang w:val="lv-LV"/>
        </w:rPr>
        <w:t xml:space="preserve">( ,,3Dskeneris”) – EUR </w:t>
      </w:r>
      <w:r w:rsidRPr="006407FC">
        <w:rPr>
          <w:b/>
          <w:bCs/>
          <w:lang w:val="lv-LV"/>
        </w:rPr>
        <w:t>29.938,03;</w:t>
      </w:r>
    </w:p>
    <w:p w:rsidR="000512C5" w:rsidRDefault="000512C5" w:rsidP="00361F29">
      <w:pPr>
        <w:jc w:val="both"/>
        <w:outlineLvl w:val="0"/>
        <w:rPr>
          <w:b/>
          <w:bCs/>
          <w:lang w:val="lv-LV"/>
        </w:rPr>
      </w:pPr>
      <w:r>
        <w:rPr>
          <w:bCs/>
          <w:lang w:val="lv-LV"/>
        </w:rPr>
        <w:t xml:space="preserve">           </w:t>
      </w:r>
      <w:r w:rsidRPr="009308EB">
        <w:rPr>
          <w:b/>
          <w:bCs/>
          <w:lang w:val="lv-LV"/>
        </w:rPr>
        <w:t xml:space="preserve">4. </w:t>
      </w:r>
      <w:r>
        <w:rPr>
          <w:b/>
          <w:bCs/>
          <w:lang w:val="lv-LV"/>
        </w:rPr>
        <w:t xml:space="preserve">lote </w:t>
      </w:r>
      <w:r w:rsidRPr="009308EB">
        <w:rPr>
          <w:bCs/>
          <w:lang w:val="lv-LV"/>
        </w:rPr>
        <w:t>( ,,Tīkla aparatūra ar optikas atbalstu”)</w:t>
      </w:r>
      <w:r>
        <w:rPr>
          <w:b/>
          <w:bCs/>
          <w:lang w:val="lv-LV"/>
        </w:rPr>
        <w:t xml:space="preserve"> – EUR 11 340,87;</w:t>
      </w:r>
    </w:p>
    <w:p w:rsidR="000512C5" w:rsidRDefault="000512C5" w:rsidP="00361F29">
      <w:pPr>
        <w:jc w:val="both"/>
        <w:outlineLvl w:val="0"/>
        <w:rPr>
          <w:bCs/>
          <w:lang w:val="lv-LV"/>
        </w:rPr>
      </w:pPr>
      <w:r>
        <w:rPr>
          <w:b/>
          <w:bCs/>
          <w:lang w:val="lv-LV"/>
        </w:rPr>
        <w:t xml:space="preserve">           5. lote </w:t>
      </w:r>
      <w:r>
        <w:rPr>
          <w:bCs/>
          <w:lang w:val="lv-LV"/>
        </w:rPr>
        <w:t xml:space="preserve">(,,Lodēšanas stacija mikroelektronikai un palielināmie binokulāri”)- </w:t>
      </w:r>
      <w:r w:rsidRPr="006407FC">
        <w:rPr>
          <w:b/>
          <w:bCs/>
          <w:lang w:val="lv-LV"/>
        </w:rPr>
        <w:t>EUR 5161,67.</w:t>
      </w:r>
      <w:r>
        <w:rPr>
          <w:bCs/>
          <w:lang w:val="lv-LV"/>
        </w:rPr>
        <w:t xml:space="preserve"> </w:t>
      </w:r>
    </w:p>
    <w:p w:rsidR="000512C5" w:rsidRDefault="000512C5" w:rsidP="00361F29">
      <w:pPr>
        <w:jc w:val="both"/>
        <w:outlineLvl w:val="0"/>
        <w:rPr>
          <w:bCs/>
          <w:lang w:val="lv-LV"/>
        </w:rPr>
      </w:pPr>
      <w:r w:rsidRPr="00AF5B97">
        <w:rPr>
          <w:b/>
          <w:bCs/>
          <w:lang w:val="lv-LV"/>
        </w:rPr>
        <w:t>8. SIA ,, Optek”</w:t>
      </w:r>
      <w:r>
        <w:rPr>
          <w:bCs/>
          <w:lang w:val="lv-LV"/>
        </w:rPr>
        <w:t xml:space="preserve"> piedāvātā cena (EUR) ir: </w:t>
      </w:r>
    </w:p>
    <w:p w:rsidR="000512C5" w:rsidRDefault="000512C5" w:rsidP="002740F1">
      <w:pPr>
        <w:jc w:val="both"/>
        <w:outlineLvl w:val="0"/>
        <w:rPr>
          <w:lang w:val="lv-LV"/>
        </w:rPr>
      </w:pPr>
      <w:r>
        <w:rPr>
          <w:bCs/>
          <w:lang w:val="lv-LV"/>
        </w:rPr>
        <w:t xml:space="preserve">           </w:t>
      </w:r>
      <w:r w:rsidRPr="00AF5B97">
        <w:rPr>
          <w:b/>
          <w:bCs/>
          <w:lang w:val="lv-LV"/>
        </w:rPr>
        <w:t>7. lote</w:t>
      </w:r>
      <w:r>
        <w:rPr>
          <w:bCs/>
          <w:lang w:val="lv-LV"/>
        </w:rPr>
        <w:t xml:space="preserve"> </w:t>
      </w:r>
      <w:r w:rsidRPr="006C119F">
        <w:rPr>
          <w:bCs/>
          <w:lang w:val="lv-LV"/>
        </w:rPr>
        <w:t>(,,</w:t>
      </w:r>
      <w:r>
        <w:rPr>
          <w:bCs/>
          <w:lang w:val="lv-LV"/>
        </w:rPr>
        <w:t>K</w:t>
      </w:r>
      <w:r w:rsidRPr="006C119F">
        <w:rPr>
          <w:bCs/>
          <w:lang w:val="lv-LV"/>
        </w:rPr>
        <w:t>o</w:t>
      </w:r>
      <w:r w:rsidRPr="006C119F">
        <w:rPr>
          <w:lang w:val="lv-LV"/>
        </w:rPr>
        <w:t>mplektējošās zinātniskās aparatūras komponentes integrēšanai iekārtā satelītu orbītu parametru optiskiem mērījumiem</w:t>
      </w:r>
      <w:r>
        <w:rPr>
          <w:lang w:val="lv-LV"/>
        </w:rPr>
        <w:t xml:space="preserve">”) – </w:t>
      </w:r>
      <w:r w:rsidRPr="00AF5B97">
        <w:rPr>
          <w:b/>
          <w:lang w:val="lv-LV"/>
        </w:rPr>
        <w:t>EUR 7181, 00</w:t>
      </w:r>
    </w:p>
    <w:p w:rsidR="000512C5" w:rsidRDefault="000512C5" w:rsidP="002740F1">
      <w:pPr>
        <w:jc w:val="both"/>
        <w:outlineLvl w:val="0"/>
        <w:rPr>
          <w:lang w:val="lv-LV"/>
        </w:rPr>
      </w:pPr>
      <w:r>
        <w:rPr>
          <w:lang w:val="lv-LV"/>
        </w:rPr>
        <w:t xml:space="preserve">            </w:t>
      </w:r>
      <w:r w:rsidRPr="00AF5B97">
        <w:rPr>
          <w:b/>
          <w:lang w:val="lv-LV"/>
        </w:rPr>
        <w:t>9.lote</w:t>
      </w:r>
      <w:r>
        <w:rPr>
          <w:lang w:val="lv-LV"/>
        </w:rPr>
        <w:t xml:space="preserve"> </w:t>
      </w:r>
      <w:r w:rsidRPr="006C119F">
        <w:rPr>
          <w:lang w:val="lv-LV"/>
        </w:rPr>
        <w:t>(</w:t>
      </w:r>
      <w:r w:rsidRPr="006C119F">
        <w:rPr>
          <w:bCs/>
          <w:lang w:val="lv-LV"/>
        </w:rPr>
        <w:t>,,Lādiņsaites matrica Šmita teleskopam (CCD)”)</w:t>
      </w:r>
      <w:r>
        <w:rPr>
          <w:bCs/>
          <w:lang w:val="lv-LV"/>
        </w:rPr>
        <w:t xml:space="preserve">- </w:t>
      </w:r>
      <w:r w:rsidRPr="00AF5B97">
        <w:rPr>
          <w:b/>
          <w:bCs/>
          <w:lang w:val="lv-LV"/>
        </w:rPr>
        <w:t>EUR 12</w:t>
      </w:r>
      <w:r>
        <w:rPr>
          <w:b/>
          <w:bCs/>
          <w:lang w:val="lv-LV"/>
        </w:rPr>
        <w:t xml:space="preserve"> </w:t>
      </w:r>
      <w:r w:rsidRPr="00AF5B97">
        <w:rPr>
          <w:b/>
          <w:bCs/>
          <w:lang w:val="lv-LV"/>
        </w:rPr>
        <w:t>745,00</w:t>
      </w:r>
      <w:r>
        <w:rPr>
          <w:b/>
          <w:bCs/>
          <w:lang w:val="lv-LV"/>
        </w:rPr>
        <w:t xml:space="preserve">  </w:t>
      </w:r>
    </w:p>
    <w:p w:rsidR="000512C5" w:rsidRDefault="000512C5" w:rsidP="002740F1">
      <w:pPr>
        <w:jc w:val="both"/>
        <w:outlineLvl w:val="0"/>
        <w:rPr>
          <w:b/>
          <w:bCs/>
          <w:lang w:val="lv-LV"/>
        </w:rPr>
      </w:pPr>
    </w:p>
    <w:p w:rsidR="000512C5" w:rsidRPr="00460ACC" w:rsidRDefault="000512C5" w:rsidP="002740F1">
      <w:pPr>
        <w:numPr>
          <w:ilvl w:val="0"/>
          <w:numId w:val="5"/>
        </w:numPr>
        <w:jc w:val="both"/>
        <w:outlineLvl w:val="0"/>
        <w:rPr>
          <w:b/>
          <w:bCs/>
          <w:lang w:val="lv-LV"/>
        </w:rPr>
      </w:pPr>
      <w:r w:rsidRPr="00460ACC">
        <w:rPr>
          <w:b/>
          <w:bCs/>
          <w:lang w:val="lv-LV"/>
        </w:rPr>
        <w:t>Komisijas priekšsēdētāj</w:t>
      </w:r>
      <w:r>
        <w:rPr>
          <w:b/>
          <w:bCs/>
          <w:lang w:val="lv-LV"/>
        </w:rPr>
        <w:t xml:space="preserve">a vietniece K.Freija </w:t>
      </w:r>
      <w:r w:rsidRPr="00460ACC">
        <w:rPr>
          <w:lang w:val="lv-LV"/>
        </w:rPr>
        <w:t>turpmāko sanāksmes daļu pasludina par slēgtu</w:t>
      </w:r>
      <w:r>
        <w:rPr>
          <w:lang w:val="lv-LV"/>
        </w:rPr>
        <w:t>.</w:t>
      </w:r>
      <w:r w:rsidRPr="00460ACC">
        <w:rPr>
          <w:lang w:val="lv-LV"/>
        </w:rPr>
        <w:t xml:space="preserve"> </w:t>
      </w:r>
    </w:p>
    <w:p w:rsidR="000512C5" w:rsidRDefault="000512C5" w:rsidP="002740F1">
      <w:pPr>
        <w:tabs>
          <w:tab w:val="left" w:pos="3585"/>
          <w:tab w:val="left" w:pos="4185"/>
        </w:tabs>
        <w:jc w:val="both"/>
        <w:rPr>
          <w:b/>
          <w:bCs/>
          <w:lang w:val="lv-LV"/>
        </w:rPr>
      </w:pPr>
    </w:p>
    <w:p w:rsidR="000512C5" w:rsidRDefault="000512C5" w:rsidP="002740F1">
      <w:pPr>
        <w:tabs>
          <w:tab w:val="left" w:pos="3585"/>
          <w:tab w:val="left" w:pos="4185"/>
        </w:tabs>
        <w:jc w:val="both"/>
        <w:rPr>
          <w:b/>
          <w:bCs/>
          <w:lang w:val="lv-LV"/>
        </w:rPr>
      </w:pPr>
      <w:r>
        <w:rPr>
          <w:b/>
          <w:bCs/>
          <w:lang w:val="lv-LV"/>
        </w:rPr>
        <w:t>Iepirkumu komisija nolemj</w:t>
      </w:r>
      <w:r w:rsidRPr="008A106F">
        <w:rPr>
          <w:b/>
          <w:bCs/>
          <w:lang w:val="lv-LV"/>
        </w:rPr>
        <w:t>:</w:t>
      </w:r>
    </w:p>
    <w:p w:rsidR="000512C5" w:rsidRDefault="000512C5" w:rsidP="002740F1">
      <w:pPr>
        <w:tabs>
          <w:tab w:val="left" w:pos="3585"/>
          <w:tab w:val="left" w:pos="4185"/>
        </w:tabs>
        <w:jc w:val="both"/>
        <w:rPr>
          <w:b/>
          <w:bCs/>
          <w:lang w:val="lv-LV"/>
        </w:rPr>
      </w:pPr>
    </w:p>
    <w:p w:rsidR="000512C5" w:rsidRDefault="000512C5" w:rsidP="002740F1">
      <w:pPr>
        <w:numPr>
          <w:ilvl w:val="0"/>
          <w:numId w:val="6"/>
        </w:numPr>
        <w:tabs>
          <w:tab w:val="left" w:pos="3585"/>
          <w:tab w:val="left" w:pos="4185"/>
        </w:tabs>
        <w:jc w:val="both"/>
        <w:rPr>
          <w:lang w:val="lv-LV"/>
        </w:rPr>
      </w:pPr>
      <w:r w:rsidRPr="00460ACC">
        <w:rPr>
          <w:lang w:val="lv-LV"/>
        </w:rPr>
        <w:t>turpināt piedāvājuma vērtēšanu</w:t>
      </w:r>
      <w:r>
        <w:rPr>
          <w:lang w:val="lv-LV"/>
        </w:rPr>
        <w:t>, iepriekš saskaņojot sanāksmes norises laiku, vērā ņemot citu ERAF projektu aktivitāšu norises termiņus.</w:t>
      </w:r>
    </w:p>
    <w:p w:rsidR="000512C5" w:rsidRDefault="000512C5" w:rsidP="002740F1">
      <w:pPr>
        <w:tabs>
          <w:tab w:val="left" w:pos="3585"/>
          <w:tab w:val="left" w:pos="4185"/>
        </w:tabs>
        <w:jc w:val="both"/>
        <w:rPr>
          <w:lang w:val="lv-LV"/>
        </w:rPr>
      </w:pPr>
    </w:p>
    <w:p w:rsidR="000512C5" w:rsidRDefault="000512C5" w:rsidP="002740F1">
      <w:pPr>
        <w:numPr>
          <w:ilvl w:val="0"/>
          <w:numId w:val="5"/>
        </w:numPr>
        <w:tabs>
          <w:tab w:val="left" w:pos="3585"/>
          <w:tab w:val="left" w:pos="4185"/>
        </w:tabs>
        <w:jc w:val="both"/>
        <w:rPr>
          <w:lang w:val="lv-LV"/>
        </w:rPr>
      </w:pPr>
      <w:r>
        <w:rPr>
          <w:lang w:val="lv-LV"/>
        </w:rPr>
        <w:t>Citi jautājumi, iebildumi vai labojumi netiek izteikti.</w:t>
      </w:r>
    </w:p>
    <w:p w:rsidR="000512C5" w:rsidRDefault="000512C5" w:rsidP="002740F1">
      <w:pPr>
        <w:ind w:left="4320" w:hanging="4320"/>
        <w:jc w:val="both"/>
        <w:rPr>
          <w:lang w:val="lv-LV"/>
        </w:rPr>
      </w:pPr>
    </w:p>
    <w:p w:rsidR="000512C5" w:rsidRDefault="000512C5" w:rsidP="002740F1">
      <w:pPr>
        <w:ind w:left="4320" w:hanging="4320"/>
        <w:jc w:val="both"/>
        <w:rPr>
          <w:lang w:val="lv-LV"/>
        </w:rPr>
      </w:pPr>
      <w:r>
        <w:rPr>
          <w:lang w:val="lv-LV"/>
        </w:rPr>
        <w:t>Iepirkumu komisija:</w:t>
      </w:r>
    </w:p>
    <w:p w:rsidR="000512C5" w:rsidRDefault="000512C5" w:rsidP="002740F1">
      <w:pPr>
        <w:rPr>
          <w:lang w:val="lv-LV"/>
        </w:rPr>
      </w:pPr>
      <w:r>
        <w:rPr>
          <w:lang w:val="lv-LV"/>
        </w:rPr>
        <w:t>Komisijas priekšsēdētāja vietniece:                                _________________ /K.Freija /</w:t>
      </w:r>
      <w:r w:rsidRPr="0037161B">
        <w:rPr>
          <w:lang w:val="lv-LV"/>
        </w:rPr>
        <w:tab/>
      </w:r>
    </w:p>
    <w:p w:rsidR="000512C5" w:rsidRPr="0037161B" w:rsidRDefault="000512C5" w:rsidP="002740F1">
      <w:pPr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(paraksts) </w:t>
      </w:r>
    </w:p>
    <w:p w:rsidR="000512C5" w:rsidRDefault="000512C5" w:rsidP="000823D4">
      <w:pPr>
        <w:spacing w:line="360" w:lineRule="auto"/>
        <w:ind w:left="4320" w:hanging="4320"/>
        <w:jc w:val="both"/>
        <w:rPr>
          <w:lang w:val="lv-LV"/>
        </w:rPr>
      </w:pPr>
      <w:r w:rsidRPr="00AF3F9F">
        <w:rPr>
          <w:lang w:val="lv-LV"/>
        </w:rPr>
        <w:t>Komisijas locekļi:</w:t>
      </w:r>
      <w:r w:rsidRPr="00AF3F9F">
        <w:rPr>
          <w:lang w:val="lv-LV"/>
        </w:rPr>
        <w:tab/>
        <w:t xml:space="preserve"> </w:t>
      </w:r>
    </w:p>
    <w:p w:rsidR="000512C5" w:rsidRDefault="000512C5" w:rsidP="000823D4">
      <w:pPr>
        <w:spacing w:line="360" w:lineRule="auto"/>
        <w:ind w:left="4320" w:hanging="4320"/>
        <w:jc w:val="both"/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__________________/V.Neimanis/</w:t>
      </w:r>
    </w:p>
    <w:p w:rsidR="000512C5" w:rsidRPr="00AF3F9F" w:rsidRDefault="000512C5" w:rsidP="000823D4">
      <w:pPr>
        <w:spacing w:line="360" w:lineRule="auto"/>
        <w:ind w:left="4320" w:hanging="4320"/>
        <w:jc w:val="both"/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(paraksts)</w:t>
      </w:r>
    </w:p>
    <w:p w:rsidR="000512C5" w:rsidRPr="00AF3F9F" w:rsidRDefault="000512C5" w:rsidP="000823D4">
      <w:pPr>
        <w:spacing w:line="360" w:lineRule="auto"/>
        <w:ind w:left="4320" w:right="-514" w:hanging="4320"/>
        <w:jc w:val="both"/>
        <w:rPr>
          <w:lang w:val="lv-LV"/>
        </w:rPr>
      </w:pPr>
      <w:r w:rsidRPr="00AF3F9F">
        <w:rPr>
          <w:lang w:val="lv-LV"/>
        </w:rPr>
        <w:tab/>
      </w:r>
      <w:r>
        <w:rPr>
          <w:lang w:val="lv-LV"/>
        </w:rPr>
        <w:t xml:space="preserve">                 </w:t>
      </w:r>
      <w:r w:rsidRPr="00AF3F9F">
        <w:rPr>
          <w:lang w:val="lv-LV"/>
        </w:rPr>
        <w:t>_________________</w:t>
      </w:r>
      <w:r>
        <w:rPr>
          <w:lang w:val="lv-LV"/>
        </w:rPr>
        <w:t>__</w:t>
      </w:r>
      <w:r w:rsidRPr="00AF3F9F">
        <w:rPr>
          <w:lang w:val="lv-LV"/>
        </w:rPr>
        <w:t>/</w:t>
      </w:r>
      <w:r>
        <w:rPr>
          <w:lang w:val="lv-LV"/>
        </w:rPr>
        <w:t>D.Silarāja</w:t>
      </w:r>
      <w:r w:rsidRPr="00AF3F9F">
        <w:rPr>
          <w:lang w:val="lv-LV"/>
        </w:rPr>
        <w:t>/</w:t>
      </w:r>
    </w:p>
    <w:p w:rsidR="000512C5" w:rsidRPr="00AF3F9F" w:rsidRDefault="000512C5" w:rsidP="000823D4">
      <w:pPr>
        <w:spacing w:line="360" w:lineRule="auto"/>
        <w:ind w:left="4320" w:right="-514" w:hanging="4320"/>
        <w:jc w:val="both"/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   (paraksts)</w:t>
      </w:r>
    </w:p>
    <w:p w:rsidR="000512C5" w:rsidRPr="00AF3F9F" w:rsidRDefault="000512C5" w:rsidP="000823D4">
      <w:pPr>
        <w:spacing w:line="360" w:lineRule="auto"/>
        <w:ind w:left="4320" w:hanging="4320"/>
        <w:jc w:val="both"/>
        <w:rPr>
          <w:lang w:val="lv-LV"/>
        </w:rPr>
      </w:pPr>
      <w:r w:rsidRPr="00AF3F9F">
        <w:rPr>
          <w:lang w:val="lv-LV"/>
        </w:rPr>
        <w:tab/>
      </w:r>
    </w:p>
    <w:p w:rsidR="000512C5" w:rsidRPr="00AF3F9F" w:rsidRDefault="000512C5" w:rsidP="000823D4">
      <w:pPr>
        <w:spacing w:line="360" w:lineRule="auto"/>
        <w:jc w:val="both"/>
        <w:rPr>
          <w:lang w:val="lv-LV"/>
        </w:rPr>
      </w:pPr>
      <w:r w:rsidRPr="00AF3F9F">
        <w:rPr>
          <w:lang w:val="lv-LV"/>
        </w:rPr>
        <w:t>Komisijas sekretār</w:t>
      </w:r>
      <w:r>
        <w:rPr>
          <w:lang w:val="lv-LV"/>
        </w:rPr>
        <w:t>e</w:t>
      </w:r>
      <w:r w:rsidRPr="00AF3F9F">
        <w:rPr>
          <w:lang w:val="lv-LV"/>
        </w:rPr>
        <w:t>:</w:t>
      </w:r>
      <w:r w:rsidRPr="00AF3F9F">
        <w:rPr>
          <w:lang w:val="lv-LV"/>
        </w:rPr>
        <w:tab/>
      </w:r>
      <w:r w:rsidRPr="00AF3F9F">
        <w:rPr>
          <w:lang w:val="lv-LV"/>
        </w:rPr>
        <w:tab/>
      </w:r>
      <w:r w:rsidRPr="00AF3F9F">
        <w:rPr>
          <w:lang w:val="lv-LV"/>
        </w:rPr>
        <w:tab/>
      </w:r>
      <w:r w:rsidRPr="00AF3F9F">
        <w:rPr>
          <w:lang w:val="lv-LV"/>
        </w:rPr>
        <w:tab/>
      </w:r>
      <w:r>
        <w:rPr>
          <w:lang w:val="lv-LV"/>
        </w:rPr>
        <w:t xml:space="preserve">                   __</w:t>
      </w:r>
      <w:r w:rsidRPr="00AF3F9F">
        <w:rPr>
          <w:lang w:val="lv-LV"/>
        </w:rPr>
        <w:t>________________/</w:t>
      </w:r>
      <w:r>
        <w:rPr>
          <w:bCs/>
          <w:lang w:val="lv-LV"/>
        </w:rPr>
        <w:t>V. Kiršteine</w:t>
      </w:r>
      <w:r w:rsidRPr="00AF3F9F">
        <w:rPr>
          <w:bCs/>
          <w:lang w:val="lv-LV"/>
        </w:rPr>
        <w:t>/</w:t>
      </w:r>
    </w:p>
    <w:p w:rsidR="000512C5" w:rsidRPr="00D1321F" w:rsidRDefault="000512C5" w:rsidP="002740F1">
      <w:pPr>
        <w:tabs>
          <w:tab w:val="left" w:pos="5587"/>
        </w:tabs>
        <w:ind w:left="4320" w:hanging="4320"/>
        <w:jc w:val="both"/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 (paraksts)</w:t>
      </w:r>
    </w:p>
    <w:sectPr w:rsidR="000512C5" w:rsidRPr="00D1321F" w:rsidSect="00F0111F">
      <w:footerReference w:type="even" r:id="rId7"/>
      <w:footerReference w:type="default" r:id="rId8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2C5" w:rsidRDefault="000512C5">
      <w:r>
        <w:separator/>
      </w:r>
    </w:p>
  </w:endnote>
  <w:endnote w:type="continuationSeparator" w:id="0">
    <w:p w:rsidR="000512C5" w:rsidRDefault="0005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C5" w:rsidRDefault="000512C5" w:rsidP="00BA50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12C5" w:rsidRDefault="000512C5" w:rsidP="00E8291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C5" w:rsidRDefault="000512C5" w:rsidP="00BA50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512C5" w:rsidRDefault="000512C5" w:rsidP="00E8291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2C5" w:rsidRDefault="000512C5">
      <w:r>
        <w:separator/>
      </w:r>
    </w:p>
  </w:footnote>
  <w:footnote w:type="continuationSeparator" w:id="0">
    <w:p w:rsidR="000512C5" w:rsidRDefault="00051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8FD"/>
    <w:multiLevelType w:val="hybridMultilevel"/>
    <w:tmpl w:val="AFF84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B379DA"/>
    <w:multiLevelType w:val="hybridMultilevel"/>
    <w:tmpl w:val="C44E82C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8C7A41"/>
    <w:multiLevelType w:val="hybridMultilevel"/>
    <w:tmpl w:val="5532EC68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05776C"/>
    <w:multiLevelType w:val="hybridMultilevel"/>
    <w:tmpl w:val="5B32E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5F2272"/>
    <w:multiLevelType w:val="hybridMultilevel"/>
    <w:tmpl w:val="4F3646C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F22ACC"/>
    <w:multiLevelType w:val="hybridMultilevel"/>
    <w:tmpl w:val="1ECE3EA0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74A4D9E"/>
    <w:multiLevelType w:val="hybridMultilevel"/>
    <w:tmpl w:val="D28277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51E78"/>
    <w:multiLevelType w:val="multilevel"/>
    <w:tmpl w:val="2EA6E574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0F1"/>
    <w:rsid w:val="00003E82"/>
    <w:rsid w:val="00013455"/>
    <w:rsid w:val="000512C5"/>
    <w:rsid w:val="000757BC"/>
    <w:rsid w:val="000817B9"/>
    <w:rsid w:val="000823D4"/>
    <w:rsid w:val="00082C9E"/>
    <w:rsid w:val="000C346D"/>
    <w:rsid w:val="000F5849"/>
    <w:rsid w:val="000F7009"/>
    <w:rsid w:val="00144D37"/>
    <w:rsid w:val="0019505F"/>
    <w:rsid w:val="001D2C22"/>
    <w:rsid w:val="001D503A"/>
    <w:rsid w:val="001D6605"/>
    <w:rsid w:val="001D73C4"/>
    <w:rsid w:val="002135C5"/>
    <w:rsid w:val="002263A0"/>
    <w:rsid w:val="002300F5"/>
    <w:rsid w:val="00254CC1"/>
    <w:rsid w:val="002740F1"/>
    <w:rsid w:val="002760EE"/>
    <w:rsid w:val="0028076F"/>
    <w:rsid w:val="00292398"/>
    <w:rsid w:val="00294343"/>
    <w:rsid w:val="003055EA"/>
    <w:rsid w:val="00312A33"/>
    <w:rsid w:val="003201A1"/>
    <w:rsid w:val="00361F29"/>
    <w:rsid w:val="003660AA"/>
    <w:rsid w:val="0037111B"/>
    <w:rsid w:val="0037161B"/>
    <w:rsid w:val="003A20AF"/>
    <w:rsid w:val="003A5CFC"/>
    <w:rsid w:val="003B0F64"/>
    <w:rsid w:val="003E57FD"/>
    <w:rsid w:val="0040108F"/>
    <w:rsid w:val="00405185"/>
    <w:rsid w:val="004152E3"/>
    <w:rsid w:val="00431590"/>
    <w:rsid w:val="00456F52"/>
    <w:rsid w:val="00460ACC"/>
    <w:rsid w:val="004B4119"/>
    <w:rsid w:val="004D772F"/>
    <w:rsid w:val="00503D20"/>
    <w:rsid w:val="00532200"/>
    <w:rsid w:val="0055059A"/>
    <w:rsid w:val="00553932"/>
    <w:rsid w:val="005847A1"/>
    <w:rsid w:val="005A2234"/>
    <w:rsid w:val="005A3062"/>
    <w:rsid w:val="00615C2C"/>
    <w:rsid w:val="006407FC"/>
    <w:rsid w:val="00663B96"/>
    <w:rsid w:val="00674D5A"/>
    <w:rsid w:val="00695BA7"/>
    <w:rsid w:val="006A6BFF"/>
    <w:rsid w:val="006B3668"/>
    <w:rsid w:val="006C119F"/>
    <w:rsid w:val="00751F58"/>
    <w:rsid w:val="00764B99"/>
    <w:rsid w:val="0076663C"/>
    <w:rsid w:val="007925E1"/>
    <w:rsid w:val="007C0774"/>
    <w:rsid w:val="007C1C4C"/>
    <w:rsid w:val="007D027C"/>
    <w:rsid w:val="007D0DF1"/>
    <w:rsid w:val="007E1591"/>
    <w:rsid w:val="007E769B"/>
    <w:rsid w:val="0081521C"/>
    <w:rsid w:val="00826C82"/>
    <w:rsid w:val="0086484A"/>
    <w:rsid w:val="00870203"/>
    <w:rsid w:val="008A106F"/>
    <w:rsid w:val="008B13FD"/>
    <w:rsid w:val="008B1997"/>
    <w:rsid w:val="008E162A"/>
    <w:rsid w:val="008E2B84"/>
    <w:rsid w:val="009308EB"/>
    <w:rsid w:val="00935E5E"/>
    <w:rsid w:val="0093698C"/>
    <w:rsid w:val="009C1611"/>
    <w:rsid w:val="00A27A84"/>
    <w:rsid w:val="00A31BEE"/>
    <w:rsid w:val="00A5060F"/>
    <w:rsid w:val="00A77A2B"/>
    <w:rsid w:val="00AD29D6"/>
    <w:rsid w:val="00AF3F9F"/>
    <w:rsid w:val="00AF5B97"/>
    <w:rsid w:val="00B073BC"/>
    <w:rsid w:val="00B2438C"/>
    <w:rsid w:val="00B36E3A"/>
    <w:rsid w:val="00B627FF"/>
    <w:rsid w:val="00B63659"/>
    <w:rsid w:val="00B70A2D"/>
    <w:rsid w:val="00B723CC"/>
    <w:rsid w:val="00B77030"/>
    <w:rsid w:val="00BA5089"/>
    <w:rsid w:val="00BB37BF"/>
    <w:rsid w:val="00BD5329"/>
    <w:rsid w:val="00C102FB"/>
    <w:rsid w:val="00C458EF"/>
    <w:rsid w:val="00C54B7B"/>
    <w:rsid w:val="00C667DE"/>
    <w:rsid w:val="00C74289"/>
    <w:rsid w:val="00CD6B7D"/>
    <w:rsid w:val="00D02354"/>
    <w:rsid w:val="00D06489"/>
    <w:rsid w:val="00D108F3"/>
    <w:rsid w:val="00D1321F"/>
    <w:rsid w:val="00D53431"/>
    <w:rsid w:val="00D7031F"/>
    <w:rsid w:val="00DA458A"/>
    <w:rsid w:val="00DD20C8"/>
    <w:rsid w:val="00DD7A09"/>
    <w:rsid w:val="00DE3799"/>
    <w:rsid w:val="00DF1D6B"/>
    <w:rsid w:val="00E0404F"/>
    <w:rsid w:val="00E553FF"/>
    <w:rsid w:val="00E66090"/>
    <w:rsid w:val="00E8291E"/>
    <w:rsid w:val="00E84D9F"/>
    <w:rsid w:val="00E94210"/>
    <w:rsid w:val="00ED48C2"/>
    <w:rsid w:val="00F0111F"/>
    <w:rsid w:val="00F21103"/>
    <w:rsid w:val="00F3786E"/>
    <w:rsid w:val="00F4117D"/>
    <w:rsid w:val="00FC6395"/>
    <w:rsid w:val="00FD7C2A"/>
    <w:rsid w:val="00FE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F1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2740F1"/>
    <w:pPr>
      <w:spacing w:before="100" w:after="100"/>
      <w:jc w:val="both"/>
    </w:pPr>
  </w:style>
  <w:style w:type="paragraph" w:styleId="ListParagraph">
    <w:name w:val="List Paragraph"/>
    <w:basedOn w:val="Normal"/>
    <w:uiPriority w:val="99"/>
    <w:qFormat/>
    <w:rsid w:val="002740F1"/>
    <w:pPr>
      <w:ind w:left="720"/>
      <w:contextualSpacing/>
    </w:pPr>
  </w:style>
  <w:style w:type="paragraph" w:customStyle="1" w:styleId="CharChar1">
    <w:name w:val="Char Char1"/>
    <w:basedOn w:val="Normal"/>
    <w:uiPriority w:val="99"/>
    <w:rsid w:val="000823D4"/>
    <w:pPr>
      <w:spacing w:after="160" w:line="240" w:lineRule="exact"/>
    </w:pPr>
    <w:rPr>
      <w:rFonts w:ascii="Tahoma" w:eastAsia="Calibri" w:hAnsi="Tahom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829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3455"/>
    <w:rPr>
      <w:rFonts w:ascii="Times New Roman" w:hAnsi="Times New Roman"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E8291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82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455"/>
    <w:rPr>
      <w:rFonts w:ascii="Times New Roman" w:hAnsi="Times New Roman" w:cs="Times New Roman"/>
      <w:sz w:val="2"/>
      <w:lang w:val="en-GB" w:eastAsia="en-US"/>
    </w:rPr>
  </w:style>
  <w:style w:type="paragraph" w:customStyle="1" w:styleId="CharChar11">
    <w:name w:val="Char Char11"/>
    <w:basedOn w:val="Normal"/>
    <w:uiPriority w:val="99"/>
    <w:rsid w:val="00405185"/>
    <w:pPr>
      <w:spacing w:after="160" w:line="240" w:lineRule="exact"/>
    </w:pPr>
    <w:rPr>
      <w:rFonts w:ascii="Tahoma" w:eastAsia="Calibri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4</Pages>
  <Words>4657</Words>
  <Characters>2655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IZRAKSTS</dc:title>
  <dc:subject/>
  <dc:creator>Apmierināts Microsoft Office lietotājs</dc:creator>
  <cp:keywords/>
  <dc:description/>
  <cp:lastModifiedBy>Vineta</cp:lastModifiedBy>
  <cp:revision>10</cp:revision>
  <cp:lastPrinted>2015-01-05T12:41:00Z</cp:lastPrinted>
  <dcterms:created xsi:type="dcterms:W3CDTF">2015-05-18T07:12:00Z</dcterms:created>
  <dcterms:modified xsi:type="dcterms:W3CDTF">2015-05-18T12:23:00Z</dcterms:modified>
</cp:coreProperties>
</file>