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92" w:rsidRDefault="00195D92" w:rsidP="00195D92">
      <w:pPr>
        <w:tabs>
          <w:tab w:val="left" w:pos="8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IZRAKSTS</w:t>
      </w:r>
    </w:p>
    <w:p w:rsidR="00195D92" w:rsidRPr="009B6280" w:rsidRDefault="00195D92" w:rsidP="00195D92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proofErr w:type="spellStart"/>
      <w:r w:rsidRPr="009B628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Latvijas</w:t>
      </w:r>
      <w:proofErr w:type="spellEnd"/>
      <w:r w:rsidRPr="009B628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9B6280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Universitātes</w:t>
      </w:r>
      <w:proofErr w:type="spellEnd"/>
    </w:p>
    <w:p w:rsidR="00195D92" w:rsidRPr="009B6280" w:rsidRDefault="00195D92" w:rsidP="00195D92">
      <w:pPr>
        <w:tabs>
          <w:tab w:val="left" w:pos="8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atklāts konkurss</w:t>
      </w:r>
    </w:p>
    <w:p w:rsidR="00195D92" w:rsidRPr="009B6280" w:rsidRDefault="00195D92" w:rsidP="00195D92">
      <w:pPr>
        <w:tabs>
          <w:tab w:val="center" w:pos="426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 xml:space="preserve">“Pētnieciskā aparatūra ERAF 2.1.1.3.1. </w:t>
      </w:r>
      <w:proofErr w:type="spellStart"/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apakšaktivitātes</w:t>
      </w:r>
      <w:proofErr w:type="spellEnd"/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 xml:space="preserve">  „</w:t>
      </w:r>
      <w:r w:rsidRPr="009B6280">
        <w:rPr>
          <w:rFonts w:ascii="Times New Roman" w:eastAsia="Times New Roman" w:hAnsi="Times New Roman" w:cs="Times New Roman"/>
          <w:b/>
          <w:i/>
          <w:sz w:val="28"/>
          <w:szCs w:val="28"/>
        </w:rPr>
        <w:t>Zinātnes infrastruktūras attīstība</w:t>
      </w: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” projekta „</w:t>
      </w:r>
      <w:r w:rsidRPr="009B6280">
        <w:rPr>
          <w:rFonts w:ascii="Times New Roman" w:eastAsia="Times New Roman" w:hAnsi="Times New Roman" w:cs="Times New Roman"/>
          <w:b/>
          <w:i/>
          <w:sz w:val="28"/>
          <w:szCs w:val="28"/>
        </w:rPr>
        <w:t>Enerģijas un vides resursu ieguves un ilgtspējīgas izmantošanas tehnoloģiju valsts nozīmes pētniecības centra izveide (ietverot arī Transporta un mašīnbūves centra attīstību)</w:t>
      </w: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” un „</w:t>
      </w:r>
      <w:proofErr w:type="spellStart"/>
      <w:r w:rsidRPr="009B6280">
        <w:rPr>
          <w:rFonts w:ascii="Times New Roman" w:eastAsia="Times New Roman" w:hAnsi="Times New Roman" w:cs="Times New Roman"/>
          <w:b/>
          <w:i/>
          <w:sz w:val="28"/>
          <w:szCs w:val="28"/>
        </w:rPr>
        <w:t>Nanostrukturēto</w:t>
      </w:r>
      <w:proofErr w:type="spellEnd"/>
      <w:r w:rsidRPr="009B628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un daudzfunkcionālo materiālu, konstrukciju un tehnoloģiju Valsts nozīmes pētniecības centra zinātniskās infrastruktūras attīstīšana</w:t>
      </w: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” vajadzībām”</w:t>
      </w:r>
    </w:p>
    <w:p w:rsidR="00195D92" w:rsidRPr="009B6280" w:rsidRDefault="00195D92" w:rsidP="00195D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280">
        <w:rPr>
          <w:rFonts w:ascii="Times New Roman" w:eastAsia="Times New Roman" w:hAnsi="Times New Roman" w:cs="Times New Roman"/>
          <w:b/>
          <w:sz w:val="28"/>
          <w:szCs w:val="28"/>
        </w:rPr>
        <w:t>PROTOKOLS Nr. LU 2015/4_ERAF_3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Rīgā, 2015.gada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aprīlī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717EDA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>Komisijas priekšsēdētājs: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Indriķis Muižnieks</w:t>
      </w:r>
      <w:r w:rsidRPr="0071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z w:val="24"/>
          <w:szCs w:val="24"/>
        </w:rPr>
        <w:t>zinātņu prorektors</w:t>
      </w:r>
    </w:p>
    <w:p w:rsidR="00195D92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>Komisijas priekšsēdētāja vietnie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Kitija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Freija</w:t>
      </w:r>
      <w:proofErr w:type="spellEnd"/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LU rektora vietniece</w:t>
      </w:r>
    </w:p>
    <w:p w:rsidR="00195D92" w:rsidRPr="00717EDA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Infrastruktūras attīstības jautājumos</w:t>
      </w:r>
    </w:p>
    <w:p w:rsidR="00195D92" w:rsidRPr="00717EDA" w:rsidRDefault="00195D92" w:rsidP="00195D92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>Komisijas locekļi: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Oļģerts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Nikodemus</w:t>
      </w:r>
      <w:proofErr w:type="spellEnd"/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Ģeogrāfijas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zemeszinātņu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fakultātes dekāns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5D92" w:rsidRDefault="00195D92" w:rsidP="00195D92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Visvaldis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Neimanis</w:t>
      </w:r>
      <w:proofErr w:type="spellEnd"/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Fizikas un matemātikas un Datorikas fakultāšu izpilddirektors</w:t>
      </w:r>
    </w:p>
    <w:p w:rsidR="00195D92" w:rsidRPr="00717EDA" w:rsidRDefault="00195D92" w:rsidP="00195D92">
      <w:pPr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Silarāja</w:t>
      </w:r>
      <w:proofErr w:type="spellEnd"/>
      <w:r w:rsidRPr="00717E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Ķīmijas fakultātes izpilddirektore</w:t>
      </w:r>
    </w:p>
    <w:p w:rsidR="00195D92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EDA">
        <w:rPr>
          <w:rFonts w:ascii="Times New Roman" w:eastAsia="Times New Roman" w:hAnsi="Times New Roman" w:cs="Times New Roman"/>
          <w:sz w:val="24"/>
          <w:szCs w:val="24"/>
        </w:rPr>
        <w:t>Komisijas sekretāre:</w:t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sz w:val="24"/>
          <w:szCs w:val="24"/>
        </w:rPr>
        <w:tab/>
      </w:r>
      <w:r w:rsidRPr="0071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Sandra Ozola, </w:t>
      </w:r>
      <w:r w:rsidRPr="00717EDA">
        <w:rPr>
          <w:rFonts w:ascii="Times New Roman" w:eastAsia="Times New Roman" w:hAnsi="Times New Roman" w:cs="Times New Roman"/>
          <w:bCs/>
          <w:sz w:val="24"/>
          <w:szCs w:val="24"/>
        </w:rPr>
        <w:t>LU</w:t>
      </w:r>
      <w:r w:rsidRPr="00717E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LD Juridiskās nodaļas</w:t>
      </w:r>
    </w:p>
    <w:p w:rsidR="00195D92" w:rsidRPr="00717EDA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jurists</w:t>
      </w:r>
    </w:p>
    <w:p w:rsidR="00195D92" w:rsidRPr="00524091" w:rsidRDefault="00195D92" w:rsidP="00195D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1.Darba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kārtība: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1.Vispārīgi jautājumi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2.Iesniegto piedāvājumu atvēršana</w:t>
      </w:r>
    </w:p>
    <w:p w:rsidR="00195D92" w:rsidRPr="00524091" w:rsidRDefault="00195D92" w:rsidP="00195D92">
      <w:pPr>
        <w:tabs>
          <w:tab w:val="left" w:pos="5715"/>
          <w:tab w:val="left" w:pos="58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Vispārīga informācija par iepirkumu: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92" w:rsidRPr="00524091" w:rsidRDefault="00195D92" w:rsidP="00195D9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Iepirkuma identifikācijas numurs: </w:t>
      </w:r>
      <w:r w:rsidRPr="00524091">
        <w:rPr>
          <w:rFonts w:ascii="Times New Roman" w:eastAsia="Times New Roman" w:hAnsi="Times New Roman" w:cs="Times New Roman"/>
          <w:b/>
          <w:sz w:val="24"/>
          <w:szCs w:val="24"/>
        </w:rPr>
        <w:t>LU 2015/4_ERAF</w:t>
      </w:r>
    </w:p>
    <w:p w:rsidR="00195D92" w:rsidRPr="00524091" w:rsidRDefault="00195D92" w:rsidP="00195D9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Datums, kad paziņojums par līgumu ievietots interneta tīklā: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2.201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95D92" w:rsidRPr="00524091" w:rsidRDefault="00195D92" w:rsidP="00195D92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>Pasūtītāja nosaukums: Latvijas Universitāte</w:t>
      </w:r>
    </w:p>
    <w:p w:rsidR="00195D92" w:rsidRDefault="00195D92" w:rsidP="00195D92">
      <w:pPr>
        <w:numPr>
          <w:ilvl w:val="0"/>
          <w:numId w:val="1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Sēdē piedalās </w:t>
      </w:r>
      <w:r w:rsidRPr="003D733C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3D7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10320F">
        <w:rPr>
          <w:rFonts w:ascii="Times New Roman" w:eastAsia="Times New Roman" w:hAnsi="Times New Roman" w:cs="Times New Roman"/>
          <w:sz w:val="24"/>
          <w:szCs w:val="24"/>
          <w:lang w:eastAsia="lv-LV"/>
        </w:rPr>
        <w:t>LU rektora 2015. gada 12. februāra rīkojumu Nr.1/50</w:t>
      </w:r>
      <w:r w:rsidRPr="003D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izveidota </w:t>
      </w:r>
      <w:r w:rsidRPr="003D7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Zinātniskās darbības nodrošinājuma </w:t>
      </w:r>
      <w:r w:rsidRPr="003D733C">
        <w:rPr>
          <w:rFonts w:ascii="Times New Roman" w:eastAsia="Times New Roman" w:hAnsi="Times New Roman" w:cs="Times New Roman"/>
          <w:sz w:val="24"/>
          <w:szCs w:val="24"/>
        </w:rPr>
        <w:t>iepirkumu komisija</w:t>
      </w:r>
      <w:r w:rsidRPr="003D73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(turpmāk-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D733C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95D92" w:rsidRPr="00524091" w:rsidRDefault="00195D92" w:rsidP="00195D92">
      <w:pPr>
        <w:numPr>
          <w:ilvl w:val="0"/>
          <w:numId w:val="1"/>
        </w:numPr>
        <w:tabs>
          <w:tab w:val="left" w:pos="855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Līguma priekšmeta apraksts: </w:t>
      </w:r>
      <w:r w:rsidRPr="006E32BF">
        <w:rPr>
          <w:rFonts w:ascii="Times New Roman" w:eastAsia="Times New Roman" w:hAnsi="Times New Roman" w:cs="Times New Roman"/>
          <w:sz w:val="24"/>
          <w:szCs w:val="24"/>
        </w:rPr>
        <w:t xml:space="preserve">“Pētnieciskā aparatūra ERAF 2.1.1.3.1. </w:t>
      </w:r>
      <w:proofErr w:type="spellStart"/>
      <w:r w:rsidRPr="006E32BF">
        <w:rPr>
          <w:rFonts w:ascii="Times New Roman" w:eastAsia="Times New Roman" w:hAnsi="Times New Roman" w:cs="Times New Roman"/>
          <w:sz w:val="24"/>
          <w:szCs w:val="24"/>
        </w:rPr>
        <w:t>apakšaktivitātes</w:t>
      </w:r>
      <w:proofErr w:type="spellEnd"/>
      <w:r w:rsidRPr="006E32BF">
        <w:rPr>
          <w:rFonts w:ascii="Times New Roman" w:eastAsia="Times New Roman" w:hAnsi="Times New Roman" w:cs="Times New Roman"/>
          <w:sz w:val="24"/>
          <w:szCs w:val="24"/>
        </w:rPr>
        <w:t xml:space="preserve">  „</w:t>
      </w:r>
      <w:r w:rsidRPr="006E32BF">
        <w:rPr>
          <w:rFonts w:ascii="Times New Roman" w:eastAsia="Times New Roman" w:hAnsi="Times New Roman" w:cs="Times New Roman"/>
          <w:i/>
          <w:sz w:val="24"/>
          <w:szCs w:val="24"/>
        </w:rPr>
        <w:t>Zinātnes infrastruktūras attīstība</w:t>
      </w:r>
      <w:r w:rsidRPr="006E32BF">
        <w:rPr>
          <w:rFonts w:ascii="Times New Roman" w:eastAsia="Times New Roman" w:hAnsi="Times New Roman" w:cs="Times New Roman"/>
          <w:sz w:val="24"/>
          <w:szCs w:val="24"/>
        </w:rPr>
        <w:t>” projekta „</w:t>
      </w:r>
      <w:r w:rsidRPr="006E32BF">
        <w:rPr>
          <w:rFonts w:ascii="Times New Roman" w:eastAsia="Times New Roman" w:hAnsi="Times New Roman" w:cs="Times New Roman"/>
          <w:i/>
          <w:sz w:val="24"/>
          <w:szCs w:val="24"/>
        </w:rPr>
        <w:t>Enerģijas un vides resursu ieguves un ilgtspējīgas izmantošanas tehnoloģiju valsts nozīmes pētniecības centra izveide (ietverot arī Transporta un mašīnbūves centra attīstību)</w:t>
      </w:r>
      <w:r w:rsidRPr="006E32BF">
        <w:rPr>
          <w:rFonts w:ascii="Times New Roman" w:eastAsia="Times New Roman" w:hAnsi="Times New Roman" w:cs="Times New Roman"/>
          <w:sz w:val="24"/>
          <w:szCs w:val="24"/>
        </w:rPr>
        <w:t>” un „</w:t>
      </w:r>
      <w:proofErr w:type="spellStart"/>
      <w:r w:rsidRPr="006E32BF">
        <w:rPr>
          <w:rFonts w:ascii="Times New Roman" w:eastAsia="Times New Roman" w:hAnsi="Times New Roman" w:cs="Times New Roman"/>
          <w:i/>
          <w:sz w:val="24"/>
          <w:szCs w:val="24"/>
        </w:rPr>
        <w:t>Nanostrukturēto</w:t>
      </w:r>
      <w:proofErr w:type="spellEnd"/>
      <w:r w:rsidRPr="006E32BF">
        <w:rPr>
          <w:rFonts w:ascii="Times New Roman" w:eastAsia="Times New Roman" w:hAnsi="Times New Roman" w:cs="Times New Roman"/>
          <w:i/>
          <w:sz w:val="24"/>
          <w:szCs w:val="24"/>
        </w:rPr>
        <w:t xml:space="preserve"> un daudzfunkcionālo materiālu, konstrukciju un tehnoloģiju Valsts nozīmes pētniecības centra zinātniskās infrastruktūras attīstīšana</w:t>
      </w:r>
      <w:r w:rsidRPr="006E32BF">
        <w:rPr>
          <w:rFonts w:ascii="Times New Roman" w:eastAsia="Times New Roman" w:hAnsi="Times New Roman" w:cs="Times New Roman"/>
          <w:sz w:val="24"/>
          <w:szCs w:val="24"/>
        </w:rPr>
        <w:t>” (turpmāk-Projekts/i) vajadzībām” (turpmāk- Konkurss)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  <w:lang w:bidi="he-IL"/>
        </w:rPr>
        <w:t>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Līgumi par preču iepirkumiem tiks slēgti: Publisko iepirkumu likuma (turpmāk-PIL) noteiktajā kārtībā</w:t>
      </w:r>
    </w:p>
    <w:p w:rsidR="00195D92" w:rsidRPr="00524091" w:rsidRDefault="00195D92" w:rsidP="00195D9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Piedāvājuma izvēles kritēriji:  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vis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zemākā cena</w:t>
      </w:r>
    </w:p>
    <w:p w:rsidR="00195D92" w:rsidRPr="00524091" w:rsidRDefault="00195D92" w:rsidP="00195D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Piedāvājumu iesniegšanas vieta: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E7C">
        <w:rPr>
          <w:rFonts w:ascii="Times New Roman" w:hAnsi="Times New Roman" w:cs="Times New Roman"/>
          <w:sz w:val="24"/>
          <w:szCs w:val="24"/>
          <w:lang w:eastAsia="ar-SA"/>
        </w:rPr>
        <w:t>LU Kancelejā, 136.telpā, 1.stāvā, Raiņa bulvārī 19, Rīgā</w:t>
      </w:r>
      <w:r w:rsidRPr="00BB6E7C">
        <w:rPr>
          <w:rFonts w:ascii="Times New Roman" w:eastAsia="Times New Roman" w:hAnsi="Times New Roman" w:cs="Times New Roman"/>
          <w:sz w:val="24"/>
          <w:szCs w:val="20"/>
        </w:rPr>
        <w:t>, LV-1586</w:t>
      </w:r>
    </w:p>
    <w:p w:rsidR="00195D92" w:rsidRPr="00524091" w:rsidRDefault="00195D92" w:rsidP="00195D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 iesniegšanas termiņš: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2015.gada 1. </w:t>
      </w:r>
      <w:r>
        <w:rPr>
          <w:rFonts w:ascii="Times New Roman" w:eastAsia="Times New Roman" w:hAnsi="Times New Roman" w:cs="Times New Roman"/>
          <w:sz w:val="24"/>
          <w:szCs w:val="24"/>
        </w:rPr>
        <w:t>aprīlis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; plkst.11:00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2. Sēdē piedalās: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2.1. Komisija </w:t>
      </w:r>
      <w:r>
        <w:rPr>
          <w:rFonts w:ascii="Times New Roman" w:eastAsia="Times New Roman" w:hAnsi="Times New Roman" w:cs="Times New Roman"/>
          <w:sz w:val="24"/>
          <w:szCs w:val="24"/>
        </w:rPr>
        <w:t>četru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Komisijas locekļu sastāvā;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2.2. Pretendentu pārstāvji: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Tervids</w:t>
      </w:r>
      <w:proofErr w:type="spellEnd"/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SIA”ARMGATE” projektu menedžeris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2.3. Citas personas:</w:t>
      </w:r>
    </w:p>
    <w:p w:rsidR="00195D92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2.3.1. </w:t>
      </w:r>
      <w:r>
        <w:rPr>
          <w:rFonts w:ascii="Times New Roman" w:eastAsia="Times New Roman" w:hAnsi="Times New Roman" w:cs="Times New Roman"/>
          <w:sz w:val="24"/>
          <w:szCs w:val="24"/>
        </w:rPr>
        <w:t>Zane Kūka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LU projektu vadītāja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5D92" w:rsidRPr="00524091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1.2.3.2. Donats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(LU ĶFI direktors).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>Ziņo: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52409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Muižnieks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līdz 2015.gada 1. </w:t>
      </w:r>
      <w:r>
        <w:rPr>
          <w:rFonts w:ascii="Times New Roman" w:eastAsia="Times New Roman" w:hAnsi="Times New Roman" w:cs="Times New Roman"/>
          <w:sz w:val="24"/>
          <w:szCs w:val="24"/>
        </w:rPr>
        <w:t>aprīlim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plkst. 11:00, ņemot vērā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onkursa K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 xml:space="preserve">omisijas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piedāvājumu reģistru ir reģistrēti šādi pretendenti: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3529"/>
        <w:gridCol w:w="5220"/>
      </w:tblGrid>
      <w:tr w:rsidR="00195D92" w:rsidRPr="004B2025" w:rsidTr="00900E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A/S”SIDRABE”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24.03.15; plkst. 14:20</w:t>
            </w:r>
          </w:p>
        </w:tc>
      </w:tr>
      <w:tr w:rsidR="00195D92" w:rsidRPr="004B2025" w:rsidTr="00900EC9">
        <w:trPr>
          <w:trHeight w:val="3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SIA”FANEKS”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31.03.15; plkst. 11:30. Iesniedzis dotā piedāvājuma atsaukuma vēstuli faksa veidā.</w:t>
            </w:r>
          </w:p>
        </w:tc>
      </w:tr>
      <w:tr w:rsidR="00195D92" w:rsidRPr="004B2025" w:rsidTr="00900EC9">
        <w:trPr>
          <w:trHeight w:val="31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SIA”SAINT-TECH”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31.03.15; plkst. 14:20</w:t>
            </w:r>
          </w:p>
        </w:tc>
      </w:tr>
      <w:tr w:rsidR="00195D92" w:rsidRPr="004B2025" w:rsidTr="00900EC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SIA”SIA HANNU DIGITAL”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01.04.15; plkst. 09:27</w:t>
            </w:r>
          </w:p>
        </w:tc>
      </w:tr>
      <w:tr w:rsidR="00195D92" w:rsidRPr="004B2025" w:rsidTr="00900EC9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SIA”LABOCHEMA LATVIJA”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01.04.15; plkst. 09:45</w:t>
            </w:r>
          </w:p>
        </w:tc>
      </w:tr>
      <w:tr w:rsidR="00195D92" w:rsidRPr="004B2025" w:rsidTr="00900EC9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BRUKER BALTIC OU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01.04.15; plkst. 09:45</w:t>
            </w:r>
          </w:p>
        </w:tc>
      </w:tr>
      <w:tr w:rsidR="00195D92" w:rsidRPr="004B2025" w:rsidTr="00900EC9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SIA”FANEKS”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01.04.15; plkst. 09:45</w:t>
            </w:r>
          </w:p>
        </w:tc>
      </w:tr>
      <w:tr w:rsidR="00195D92" w:rsidRPr="004B2025" w:rsidTr="00900EC9">
        <w:trPr>
          <w:trHeight w:val="3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eastAsia="Times New Roman" w:hAnsi="Times New Roman" w:cs="Times New Roman"/>
                <w:sz w:val="24"/>
                <w:szCs w:val="24"/>
              </w:rPr>
              <w:t>SIA”ARMGATE”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2" w:rsidRPr="004B2025" w:rsidRDefault="00195D92" w:rsidP="00900EC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025">
              <w:rPr>
                <w:rFonts w:ascii="Times New Roman" w:hAnsi="Times New Roman" w:cs="Times New Roman"/>
                <w:sz w:val="24"/>
                <w:szCs w:val="24"/>
              </w:rPr>
              <w:t>01.04.15; plkst. 10:05</w:t>
            </w:r>
          </w:p>
        </w:tc>
      </w:tr>
    </w:tbl>
    <w:p w:rsidR="00195D92" w:rsidRPr="00524091" w:rsidRDefault="00195D92" w:rsidP="00195D92">
      <w:pPr>
        <w:tabs>
          <w:tab w:val="left" w:pos="57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ab/>
      </w:r>
      <w:r w:rsidRPr="0052409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195D92" w:rsidRPr="00524091" w:rsidRDefault="00195D92" w:rsidP="00195D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1.2.4.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Komisija nolemj sākt piedāvājumu atvēršanu. Tiek atvērtas aploksnes to iesniegšanas secībā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1.2.5.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I.Muižnieks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, iepazīstina Komisiju ar katru Pretendenta iesniegto piedāvājumu un katrs Komisijas loceklis paraksta finanšu piedāvājumu: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B1729">
        <w:rPr>
          <w:rFonts w:ascii="Times New Roman" w:eastAsia="Times New Roman" w:hAnsi="Times New Roman" w:cs="Times New Roman"/>
          <w:bCs/>
          <w:sz w:val="24"/>
          <w:szCs w:val="24"/>
        </w:rPr>
        <w:t>1.2.5.1.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A/S”SIDRABE”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piedāvājums iesniegts </w:t>
      </w:r>
      <w:r w:rsidRPr="00DB1729">
        <w:rPr>
          <w:rFonts w:ascii="Times New Roman" w:hAnsi="Times New Roman" w:cs="Times New Roman"/>
        </w:rPr>
        <w:t>24.03.15; plkst. 14:20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; piedāvātā cena (EUR) ir: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 xml:space="preserve">1.2.5.1.1. 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. daļa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74000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1.2.5.2.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SIA”SAINT-TECH”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</w:t>
      </w:r>
      <w:r w:rsidRPr="00DB1729">
        <w:rPr>
          <w:rFonts w:ascii="Times New Roman" w:hAnsi="Times New Roman" w:cs="Times New Roman"/>
        </w:rPr>
        <w:t>31.03.15; plkst. 14:20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; piedāvātā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1.2.5.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79000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1.2.5.3.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SIA”SIA HANNU DIGITAL”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</w:t>
      </w:r>
      <w:r w:rsidRPr="00DB1729">
        <w:rPr>
          <w:rFonts w:ascii="Times New Roman" w:hAnsi="Times New Roman" w:cs="Times New Roman"/>
        </w:rPr>
        <w:t>01.04.15; plkst. 09:27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; piedāvātā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1.2.5.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237000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D92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0364F">
        <w:rPr>
          <w:rFonts w:ascii="Times New Roman" w:eastAsia="Times New Roman" w:hAnsi="Times New Roman" w:cs="Times New Roman"/>
          <w:bCs/>
          <w:sz w:val="24"/>
          <w:szCs w:val="24"/>
        </w:rPr>
        <w:t xml:space="preserve">1.2.5.4.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SIA”LABOCHEMA LATVIJA”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</w:t>
      </w:r>
      <w:r w:rsidRPr="00DB1729">
        <w:rPr>
          <w:rFonts w:ascii="Times New Roman" w:hAnsi="Times New Roman" w:cs="Times New Roman"/>
        </w:rPr>
        <w:t>01.04.15; plkst. 09:45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;  piedāvātā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1.2.5.4.1.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. daļa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86600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D92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1.2.5.5.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BRUKER BALTIC OU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</w:t>
      </w:r>
      <w:r w:rsidRPr="00DB1729">
        <w:rPr>
          <w:rFonts w:ascii="Times New Roman" w:hAnsi="Times New Roman" w:cs="Times New Roman"/>
        </w:rPr>
        <w:t>01.04.15; plkst. 09:45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 piedāvātā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1.2.5.5.1.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daļa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EUR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100000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1.2.5.6.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SIA”FANEKS”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piedāvājums iesniegts </w:t>
      </w:r>
      <w:r w:rsidRPr="00C201A5">
        <w:rPr>
          <w:rFonts w:ascii="Times New Roman" w:eastAsia="Times New Roman" w:hAnsi="Times New Roman" w:cs="Times New Roman"/>
          <w:sz w:val="24"/>
          <w:szCs w:val="24"/>
        </w:rPr>
        <w:t>01.04.15; plkst. 09:45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piedāvātā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1.2.5.6.1.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aļa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94000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(bez PVN)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4B2025" w:rsidRDefault="004B2025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1.2.5.7.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B04FE9">
        <w:rPr>
          <w:rFonts w:ascii="Times New Roman" w:eastAsia="Times New Roman" w:hAnsi="Times New Roman" w:cs="Times New Roman"/>
          <w:b/>
          <w:sz w:val="24"/>
          <w:szCs w:val="24"/>
        </w:rPr>
        <w:t>SIA”ARMGATE”</w:t>
      </w:r>
      <w:bookmarkEnd w:id="0"/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piedāvājums iesniegts 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1729">
        <w:rPr>
          <w:rFonts w:ascii="Times New Roman" w:hAnsi="Times New Roman" w:cs="Times New Roman"/>
        </w:rPr>
        <w:t>01.04.15; plkst. 10:05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; piedāvā cena (EUR) ir: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1.2.5.7.1.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4091">
        <w:rPr>
          <w:rFonts w:ascii="Times New Roman" w:eastAsia="Times New Roman" w:hAnsi="Times New Roman" w:cs="Times New Roman"/>
          <w:b/>
          <w:sz w:val="24"/>
          <w:szCs w:val="24"/>
        </w:rPr>
        <w:t>.daļa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212000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(bez PVN)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AE058B">
        <w:rPr>
          <w:rFonts w:ascii="Times New Roman" w:eastAsia="Times New Roman" w:hAnsi="Times New Roman" w:cs="Times New Roman"/>
          <w:sz w:val="24"/>
          <w:szCs w:val="24"/>
        </w:rPr>
        <w:t>1.2.5.7.2.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524091">
        <w:rPr>
          <w:rFonts w:ascii="Times New Roman" w:eastAsia="Times New Roman" w:hAnsi="Times New Roman" w:cs="Times New Roman"/>
          <w:b/>
          <w:sz w:val="24"/>
          <w:szCs w:val="24"/>
        </w:rPr>
        <w:t>.daļa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28500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(bez PVN)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5240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I.Muižnieks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 xml:space="preserve"> turpmāko sanāksmes daļu pasludina par slēgtu. </w:t>
      </w:r>
    </w:p>
    <w:p w:rsidR="00195D92" w:rsidRDefault="00195D92" w:rsidP="00195D92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5D92" w:rsidRDefault="00195D92" w:rsidP="00195D92">
      <w:p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C201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Komisija </w:t>
      </w:r>
      <w:r w:rsidRPr="00C201A5">
        <w:rPr>
          <w:rFonts w:ascii="Times New Roman" w:eastAsia="Times New Roman" w:hAnsi="Times New Roman" w:cs="Times New Roman"/>
          <w:b/>
          <w:bCs/>
          <w:sz w:val="36"/>
          <w:szCs w:val="36"/>
        </w:rPr>
        <w:t>nolēma</w:t>
      </w:r>
      <w:r w:rsidRPr="0052409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24091">
        <w:rPr>
          <w:rFonts w:ascii="Times New Roman" w:eastAsia="Times New Roman" w:hAnsi="Times New Roman" w:cs="Times New Roman"/>
          <w:sz w:val="24"/>
          <w:szCs w:val="24"/>
        </w:rPr>
        <w:t>turpināt piedāvājuma vērtēšanu, iepriekš saskaņojot sanāksmes norises laiku, vērā ņemot citu ERAF projektu aktivitāšu norises termiņus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D92" w:rsidRDefault="00195D92" w:rsidP="0019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numPr>
          <w:ilvl w:val="0"/>
          <w:numId w:val="3"/>
        </w:numPr>
        <w:tabs>
          <w:tab w:val="left" w:pos="3585"/>
          <w:tab w:val="left" w:pos="4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>Citu jautājumi, iebildumi vai labojumi netika izteikti</w:t>
      </w: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0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5D92" w:rsidRPr="00524091" w:rsidRDefault="00195D92" w:rsidP="0019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195D92" w:rsidRPr="00524091" w:rsidRDefault="00195D92" w:rsidP="00195D92">
      <w:pPr>
        <w:rPr>
          <w:lang w:val="en-GB"/>
        </w:rPr>
      </w:pPr>
    </w:p>
    <w:p w:rsidR="00220C02" w:rsidRDefault="00B04FE9"/>
    <w:sectPr w:rsidR="00220C02" w:rsidSect="00524091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8FD"/>
    <w:multiLevelType w:val="hybridMultilevel"/>
    <w:tmpl w:val="18885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379DA"/>
    <w:multiLevelType w:val="hybridMultilevel"/>
    <w:tmpl w:val="C44E82C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05776C"/>
    <w:multiLevelType w:val="hybridMultilevel"/>
    <w:tmpl w:val="5B32E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92"/>
    <w:rsid w:val="00195D92"/>
    <w:rsid w:val="0028076F"/>
    <w:rsid w:val="004B2025"/>
    <w:rsid w:val="00B04FE9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5D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95D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3209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3</cp:revision>
  <dcterms:created xsi:type="dcterms:W3CDTF">2015-04-01T11:20:00Z</dcterms:created>
  <dcterms:modified xsi:type="dcterms:W3CDTF">2015-04-01T11:29:00Z</dcterms:modified>
</cp:coreProperties>
</file>