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73" w:rsidRPr="00641673" w:rsidRDefault="00641673" w:rsidP="00641673">
      <w:pPr>
        <w:outlineLvl w:val="0"/>
        <w:rPr>
          <w:i/>
          <w:iCs/>
          <w:lang w:eastAsia="en-US"/>
        </w:rPr>
      </w:pPr>
      <w:r w:rsidRPr="00641673">
        <w:rPr>
          <w:i/>
          <w:iCs/>
          <w:lang w:eastAsia="en-US"/>
        </w:rPr>
        <w:t xml:space="preserve">Par atklāta konkursa </w:t>
      </w:r>
    </w:p>
    <w:p w:rsidR="00641673" w:rsidRPr="00641673" w:rsidRDefault="00641673" w:rsidP="00641673">
      <w:pPr>
        <w:rPr>
          <w:rFonts w:eastAsia="Calibri"/>
          <w:i/>
          <w:lang w:eastAsia="en-US"/>
        </w:rPr>
      </w:pPr>
      <w:r w:rsidRPr="00641673">
        <w:rPr>
          <w:rFonts w:eastAsia="Calibri"/>
          <w:i/>
          <w:lang w:eastAsia="en-US"/>
        </w:rPr>
        <w:t>“Laboratorijas materiāli un reaģenti</w:t>
      </w:r>
    </w:p>
    <w:p w:rsidR="00641673" w:rsidRPr="00641673" w:rsidRDefault="00641673" w:rsidP="00641673">
      <w:pPr>
        <w:rPr>
          <w:rFonts w:eastAsia="Calibri"/>
          <w:i/>
          <w:lang w:eastAsia="en-US"/>
        </w:rPr>
      </w:pPr>
      <w:r w:rsidRPr="00641673">
        <w:rPr>
          <w:rFonts w:eastAsia="Calibri"/>
          <w:i/>
          <w:lang w:eastAsia="en-US"/>
        </w:rPr>
        <w:t xml:space="preserve"> ERAF 2.1.1.1. aktivitātes „Atbalsts zinātnei un pētniecībai”</w:t>
      </w:r>
    </w:p>
    <w:p w:rsidR="00641673" w:rsidRPr="00641673" w:rsidRDefault="00641673" w:rsidP="00641673">
      <w:pPr>
        <w:tabs>
          <w:tab w:val="left" w:pos="855"/>
        </w:tabs>
        <w:rPr>
          <w:bCs/>
          <w:i/>
        </w:rPr>
      </w:pPr>
      <w:r w:rsidRPr="00641673">
        <w:rPr>
          <w:rFonts w:eastAsia="Calibri"/>
          <w:i/>
          <w:lang w:eastAsia="en-US"/>
        </w:rPr>
        <w:t xml:space="preserve"> projektu vajadzībām</w:t>
      </w:r>
      <w:r w:rsidRPr="00641673">
        <w:rPr>
          <w:rFonts w:ascii="Calibri" w:eastAsia="Calibri" w:hAnsi="Calibri"/>
          <w:i/>
          <w:sz w:val="20"/>
          <w:szCs w:val="20"/>
          <w:lang w:eastAsia="en-US"/>
        </w:rPr>
        <w:t>”</w:t>
      </w:r>
      <w:r w:rsidRPr="00641673">
        <w:rPr>
          <w:bCs/>
          <w:i/>
        </w:rPr>
        <w:t xml:space="preserve"> </w:t>
      </w:r>
    </w:p>
    <w:p w:rsidR="00641673" w:rsidRPr="00641673" w:rsidRDefault="00641673" w:rsidP="00641673">
      <w:pPr>
        <w:tabs>
          <w:tab w:val="left" w:pos="855"/>
        </w:tabs>
        <w:rPr>
          <w:bCs/>
          <w:i/>
          <w:lang w:eastAsia="en-US" w:bidi="he-IL"/>
        </w:rPr>
      </w:pPr>
      <w:r w:rsidRPr="00641673">
        <w:rPr>
          <w:bCs/>
          <w:i/>
          <w:lang w:eastAsia="en-US" w:bidi="he-IL"/>
        </w:rPr>
        <w:t xml:space="preserve"> (iepirkuma </w:t>
      </w:r>
      <w:proofErr w:type="spellStart"/>
      <w:r w:rsidRPr="00641673">
        <w:rPr>
          <w:bCs/>
          <w:i/>
          <w:lang w:eastAsia="en-US" w:bidi="he-IL"/>
        </w:rPr>
        <w:t>ident</w:t>
      </w:r>
      <w:proofErr w:type="spellEnd"/>
      <w:r w:rsidRPr="00641673">
        <w:rPr>
          <w:bCs/>
          <w:i/>
          <w:lang w:eastAsia="en-US" w:bidi="he-IL"/>
        </w:rPr>
        <w:t xml:space="preserve">. </w:t>
      </w:r>
      <w:proofErr w:type="spellStart"/>
      <w:r w:rsidRPr="00641673">
        <w:rPr>
          <w:bCs/>
          <w:i/>
          <w:lang w:eastAsia="en-US" w:bidi="he-IL"/>
        </w:rPr>
        <w:t>Nr</w:t>
      </w:r>
      <w:proofErr w:type="spellEnd"/>
      <w:r w:rsidRPr="00641673">
        <w:rPr>
          <w:bCs/>
          <w:i/>
          <w:lang w:eastAsia="en-US" w:bidi="he-IL"/>
        </w:rPr>
        <w:t>. LU 2014/</w:t>
      </w:r>
      <w:r>
        <w:rPr>
          <w:bCs/>
          <w:i/>
          <w:lang w:eastAsia="en-US" w:bidi="he-IL"/>
        </w:rPr>
        <w:t>29_ERAF</w:t>
      </w:r>
      <w:r w:rsidRPr="00641673">
        <w:rPr>
          <w:bCs/>
          <w:i/>
          <w:lang w:eastAsia="en-US" w:bidi="he-IL"/>
        </w:rPr>
        <w:t>)</w:t>
      </w:r>
    </w:p>
    <w:p w:rsidR="00641673" w:rsidRPr="00641673" w:rsidRDefault="00641673" w:rsidP="00641673">
      <w:pPr>
        <w:tabs>
          <w:tab w:val="left" w:pos="855"/>
        </w:tabs>
        <w:rPr>
          <w:i/>
          <w:lang w:eastAsia="en-US"/>
        </w:rPr>
      </w:pPr>
      <w:r w:rsidRPr="00641673">
        <w:rPr>
          <w:bCs/>
          <w:i/>
          <w:lang w:eastAsia="en-US" w:bidi="he-IL"/>
        </w:rPr>
        <w:t>( turpmāk-Konkurss)  nolikumā izvirzītajām prasībām</w:t>
      </w:r>
    </w:p>
    <w:p w:rsidR="00641673" w:rsidRPr="00D01C67" w:rsidRDefault="00641673" w:rsidP="00641673">
      <w:pPr>
        <w:rPr>
          <w:i/>
        </w:rPr>
      </w:pPr>
    </w:p>
    <w:p w:rsidR="00641673" w:rsidRPr="00D01C67" w:rsidRDefault="00641673" w:rsidP="00641673"/>
    <w:p w:rsidR="00641673" w:rsidRDefault="00641673" w:rsidP="00641673">
      <w:pPr>
        <w:spacing w:after="120"/>
        <w:jc w:val="both"/>
      </w:pPr>
      <w:r w:rsidRPr="00D01C67">
        <w:tab/>
      </w:r>
      <w:r>
        <w:t xml:space="preserve">     </w:t>
      </w:r>
    </w:p>
    <w:p w:rsidR="00641673" w:rsidRPr="00D01C67" w:rsidRDefault="00641673" w:rsidP="00641673">
      <w:pPr>
        <w:spacing w:after="120"/>
        <w:ind w:firstLine="720"/>
        <w:jc w:val="both"/>
      </w:pPr>
      <w:r w:rsidRPr="00D01C67">
        <w:t>Atbildot uz 201</w:t>
      </w:r>
      <w:r>
        <w:t>5</w:t>
      </w:r>
      <w:r w:rsidRPr="00D01C67">
        <w:t xml:space="preserve">. gada </w:t>
      </w:r>
      <w:r>
        <w:t>6</w:t>
      </w:r>
      <w:r w:rsidRPr="00D01C67">
        <w:t xml:space="preserve">. </w:t>
      </w:r>
      <w:r>
        <w:t>janvāra</w:t>
      </w:r>
      <w:r>
        <w:t xml:space="preserve"> e -pasta vēstulē </w:t>
      </w:r>
      <w:r w:rsidRPr="00D01C67">
        <w:t>uzdot</w:t>
      </w:r>
      <w:r>
        <w:t>o</w:t>
      </w:r>
      <w:r w:rsidRPr="00D01C67">
        <w:t xml:space="preserve"> jautājum</w:t>
      </w:r>
      <w:r>
        <w:t>u</w:t>
      </w:r>
      <w:r w:rsidRPr="00D01C67">
        <w:t>, sniedzam skaidrojumu</w:t>
      </w:r>
      <w:r>
        <w:t>,</w:t>
      </w:r>
      <w:r>
        <w:t xml:space="preserve"> </w:t>
      </w:r>
      <w:r w:rsidRPr="00D01C67">
        <w:t xml:space="preserve">par </w:t>
      </w:r>
      <w:r>
        <w:t>Konkursa</w:t>
      </w:r>
      <w:r w:rsidRPr="00D01C67">
        <w:rPr>
          <w:iCs/>
        </w:rPr>
        <w:t xml:space="preserve"> </w:t>
      </w:r>
      <w:r w:rsidRPr="00D01C67">
        <w:t>nolikum</w:t>
      </w:r>
      <w:r>
        <w:t>ā</w:t>
      </w:r>
      <w:r w:rsidRPr="00D01C67">
        <w:t xml:space="preserve"> (turpmāk-Nolikums) </w:t>
      </w:r>
      <w:r>
        <w:t>ietverto</w:t>
      </w:r>
      <w:r w:rsidRPr="00D01C67">
        <w:t xml:space="preserve"> prasīb</w:t>
      </w:r>
      <w:r>
        <w:t>u</w:t>
      </w:r>
      <w:r w:rsidRPr="00D01C67">
        <w:rPr>
          <w:bCs/>
        </w:rPr>
        <w:t xml:space="preserve">, proti, </w:t>
      </w:r>
      <w:r w:rsidRPr="00D01C67">
        <w:t>par uzdot</w:t>
      </w:r>
      <w:r>
        <w:t>o</w:t>
      </w:r>
      <w:r w:rsidRPr="00D01C67">
        <w:t xml:space="preserve"> jautājum</w:t>
      </w:r>
      <w:r>
        <w:t>u</w:t>
      </w:r>
      <w:r w:rsidRPr="00D01C67">
        <w:t>:</w:t>
      </w:r>
    </w:p>
    <w:p w:rsidR="00641673" w:rsidRDefault="00641673" w:rsidP="00641673">
      <w:pPr>
        <w:pStyle w:val="Paraststmeklis"/>
        <w:jc w:val="both"/>
      </w:pPr>
      <w:r w:rsidRPr="00641673">
        <w:rPr>
          <w:b/>
          <w:i/>
        </w:rPr>
        <w:t xml:space="preserve">1.”[..] </w:t>
      </w:r>
      <w:r w:rsidRPr="00641673">
        <w:rPr>
          <w:b/>
          <w:i/>
        </w:rPr>
        <w:t xml:space="preserve">Lūdzu precizējiet piedāvājumu iesniegšanas termiņu, jo nolikumā norādītais termiņš - </w:t>
      </w:r>
      <w:r w:rsidRPr="00641673">
        <w:rPr>
          <w:b/>
          <w:bCs/>
          <w:i/>
        </w:rPr>
        <w:t>„...līdz 2014. gada 15.janvārim plkst.11:00. Pēc norādītā termiņa piedāvājumi netiks pieņemti.</w:t>
      </w:r>
      <w:r w:rsidRPr="00641673">
        <w:rPr>
          <w:b/>
          <w:i/>
        </w:rPr>
        <w:t>” - nav izpildāms</w:t>
      </w:r>
      <w:r w:rsidRPr="00641673">
        <w:rPr>
          <w:b/>
          <w:i/>
        </w:rPr>
        <w:t>”</w:t>
      </w:r>
      <w:r w:rsidRPr="00641673">
        <w:rPr>
          <w:i/>
        </w:rPr>
        <w:t>,</w:t>
      </w:r>
      <w:r w:rsidRPr="00641673">
        <w:t xml:space="preserve"> </w:t>
      </w:r>
      <w:r w:rsidRPr="00654CD6">
        <w:rPr>
          <w:rFonts w:eastAsia="Calibri"/>
          <w:lang w:eastAsia="en-US"/>
        </w:rPr>
        <w:t>paskaidrojam, ka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Nolikum</w:t>
      </w:r>
      <w:r w:rsidR="007D3590">
        <w:rPr>
          <w:rFonts w:eastAsia="Calibri"/>
          <w:lang w:eastAsia="en-US"/>
        </w:rPr>
        <w:t xml:space="preserve">a 2.6. un 2.7.punktā </w:t>
      </w:r>
      <w:r w:rsidR="006148D3">
        <w:rPr>
          <w:rFonts w:eastAsia="Calibri"/>
          <w:lang w:eastAsia="en-US"/>
        </w:rPr>
        <w:t xml:space="preserve">tehniskas pārrakstīšanās rezultātā  ir radusies kļūda. </w:t>
      </w:r>
      <w:r w:rsidR="007D3590">
        <w:rPr>
          <w:rFonts w:eastAsia="Calibri"/>
          <w:lang w:eastAsia="en-US"/>
        </w:rPr>
        <w:t>Piedāvājumu iesniegšanas un atvēršanas termiņš atbilstoši Iepirkumu uzraudzības biroja publikācijai ir: 2015. gada 15. janvāris plkst.11:00.</w:t>
      </w:r>
      <w:bookmarkStart w:id="0" w:name="_GoBack"/>
      <w:bookmarkEnd w:id="0"/>
    </w:p>
    <w:p w:rsidR="00641673" w:rsidRDefault="00641673" w:rsidP="00641673"/>
    <w:p w:rsidR="00220C02" w:rsidRDefault="006148D3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5BE2"/>
    <w:multiLevelType w:val="hybridMultilevel"/>
    <w:tmpl w:val="2B746E40"/>
    <w:lvl w:ilvl="0" w:tplc="3692C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3"/>
    <w:rsid w:val="0028076F"/>
    <w:rsid w:val="006148D3"/>
    <w:rsid w:val="00641673"/>
    <w:rsid w:val="007D3590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6416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641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2</cp:revision>
  <dcterms:created xsi:type="dcterms:W3CDTF">2015-01-06T09:46:00Z</dcterms:created>
  <dcterms:modified xsi:type="dcterms:W3CDTF">2015-01-06T10:12:00Z</dcterms:modified>
</cp:coreProperties>
</file>