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17" w:rsidRPr="00A2734A" w:rsidRDefault="003C3D17" w:rsidP="003C3D17">
      <w:pPr>
        <w:spacing w:after="0"/>
        <w:jc w:val="right"/>
        <w:rPr>
          <w:rFonts w:ascii="Times New Roman" w:hAnsi="Times New Roman" w:cs="Times New Roman"/>
          <w:sz w:val="24"/>
          <w:szCs w:val="24"/>
        </w:rPr>
      </w:pPr>
      <w:r w:rsidRPr="00A2734A">
        <w:rPr>
          <w:rFonts w:ascii="Times New Roman" w:hAnsi="Times New Roman" w:cs="Times New Roman"/>
          <w:sz w:val="24"/>
          <w:szCs w:val="24"/>
        </w:rPr>
        <w:t xml:space="preserve">Pielikums </w:t>
      </w:r>
      <w:proofErr w:type="spellStart"/>
      <w:r w:rsidRPr="00A2734A">
        <w:rPr>
          <w:rFonts w:ascii="Times New Roman" w:hAnsi="Times New Roman" w:cs="Times New Roman"/>
          <w:sz w:val="24"/>
          <w:szCs w:val="24"/>
        </w:rPr>
        <w:t>Nr</w:t>
      </w:r>
      <w:proofErr w:type="spellEnd"/>
      <w:r w:rsidRPr="00A2734A">
        <w:rPr>
          <w:rFonts w:ascii="Times New Roman" w:hAnsi="Times New Roman" w:cs="Times New Roman"/>
          <w:sz w:val="24"/>
          <w:szCs w:val="24"/>
        </w:rPr>
        <w:t xml:space="preserve">. 2 </w:t>
      </w:r>
    </w:p>
    <w:p w:rsidR="003C3D17" w:rsidRPr="00A2734A" w:rsidRDefault="003C3D17" w:rsidP="003C3D17">
      <w:pPr>
        <w:shd w:val="clear" w:color="auto" w:fill="FFFFFF"/>
        <w:spacing w:after="0"/>
        <w:jc w:val="right"/>
        <w:rPr>
          <w:rFonts w:ascii="Times New Roman" w:hAnsi="Times New Roman" w:cs="Times New Roman"/>
          <w:sz w:val="24"/>
          <w:szCs w:val="24"/>
        </w:rPr>
      </w:pPr>
      <w:r w:rsidRPr="00A2734A">
        <w:rPr>
          <w:rFonts w:ascii="Times New Roman" w:hAnsi="Times New Roman" w:cs="Times New Roman"/>
          <w:sz w:val="24"/>
          <w:szCs w:val="24"/>
        </w:rPr>
        <w:t xml:space="preserve">Atklātā konkursa nolikumam </w:t>
      </w:r>
    </w:p>
    <w:p w:rsidR="003C3D17" w:rsidRPr="00A2734A" w:rsidRDefault="003C3D17" w:rsidP="003C3D17">
      <w:pPr>
        <w:pStyle w:val="ListParagraph"/>
        <w:shd w:val="clear" w:color="auto" w:fill="FFFFFF"/>
        <w:spacing w:after="0" w:line="240" w:lineRule="auto"/>
        <w:ind w:left="0"/>
        <w:jc w:val="right"/>
        <w:rPr>
          <w:rFonts w:ascii="Times New Roman" w:hAnsi="Times New Roman" w:cs="Times New Roman"/>
          <w:sz w:val="24"/>
          <w:szCs w:val="24"/>
        </w:rPr>
      </w:pPr>
      <w:r w:rsidRPr="00A2734A">
        <w:rPr>
          <w:rFonts w:ascii="Times New Roman" w:hAnsi="Times New Roman" w:cs="Times New Roman"/>
          <w:sz w:val="24"/>
          <w:szCs w:val="24"/>
        </w:rPr>
        <w:t xml:space="preserve">Biroja tehnikas iekārtu un aparātu tehniskā apkope, </w:t>
      </w:r>
    </w:p>
    <w:p w:rsidR="003C3D17" w:rsidRPr="00A2734A" w:rsidRDefault="003C3D17" w:rsidP="003C3D17">
      <w:pPr>
        <w:pStyle w:val="ListParagraph"/>
        <w:shd w:val="clear" w:color="auto" w:fill="FFFFFF"/>
        <w:spacing w:after="0" w:line="240" w:lineRule="auto"/>
        <w:ind w:left="0"/>
        <w:jc w:val="right"/>
        <w:rPr>
          <w:rFonts w:ascii="Times New Roman" w:hAnsi="Times New Roman" w:cs="Times New Roman"/>
          <w:sz w:val="24"/>
          <w:szCs w:val="24"/>
        </w:rPr>
      </w:pPr>
      <w:r w:rsidRPr="00A2734A">
        <w:rPr>
          <w:rFonts w:ascii="Times New Roman" w:hAnsi="Times New Roman" w:cs="Times New Roman"/>
          <w:sz w:val="24"/>
          <w:szCs w:val="24"/>
        </w:rPr>
        <w:t xml:space="preserve">diagnostika un remonts </w:t>
      </w:r>
    </w:p>
    <w:p w:rsidR="00610E2E" w:rsidRPr="00A2734A" w:rsidRDefault="003C3D17" w:rsidP="00A2734A">
      <w:pPr>
        <w:shd w:val="clear" w:color="auto" w:fill="FFFFFF"/>
        <w:spacing w:after="0"/>
        <w:jc w:val="right"/>
        <w:rPr>
          <w:rFonts w:ascii="Times New Roman" w:hAnsi="Times New Roman" w:cs="Times New Roman"/>
          <w:sz w:val="24"/>
          <w:szCs w:val="24"/>
        </w:rPr>
      </w:pPr>
      <w:r w:rsidRPr="00A2734A">
        <w:rPr>
          <w:rFonts w:ascii="Times New Roman" w:hAnsi="Times New Roman" w:cs="Times New Roman"/>
          <w:sz w:val="24"/>
          <w:szCs w:val="24"/>
        </w:rPr>
        <w:t xml:space="preserve">Iepirkuma identifikācijas </w:t>
      </w:r>
      <w:proofErr w:type="spellStart"/>
      <w:r w:rsidRPr="00A2734A">
        <w:rPr>
          <w:rFonts w:ascii="Times New Roman" w:hAnsi="Times New Roman" w:cs="Times New Roman"/>
          <w:sz w:val="24"/>
          <w:szCs w:val="24"/>
        </w:rPr>
        <w:t>Nr</w:t>
      </w:r>
      <w:proofErr w:type="spellEnd"/>
      <w:r w:rsidRPr="00A2734A">
        <w:rPr>
          <w:rFonts w:ascii="Times New Roman" w:hAnsi="Times New Roman" w:cs="Times New Roman"/>
          <w:sz w:val="24"/>
          <w:szCs w:val="24"/>
        </w:rPr>
        <w:t>. LU 2015/41</w:t>
      </w:r>
    </w:p>
    <w:p w:rsidR="001C4818" w:rsidRPr="00A2734A" w:rsidRDefault="001C4818" w:rsidP="00E74AFC">
      <w:pPr>
        <w:widowControl w:val="0"/>
        <w:overflowPunct w:val="0"/>
        <w:autoSpaceDE w:val="0"/>
        <w:autoSpaceDN w:val="0"/>
        <w:adjustRightInd w:val="0"/>
        <w:spacing w:after="0" w:line="214" w:lineRule="auto"/>
        <w:ind w:left="120" w:right="20" w:firstLine="720"/>
        <w:jc w:val="both"/>
        <w:rPr>
          <w:rFonts w:ascii="Times New Roman" w:hAnsi="Times New Roman" w:cs="Times New Roman"/>
          <w:sz w:val="24"/>
          <w:szCs w:val="24"/>
        </w:rPr>
      </w:pPr>
    </w:p>
    <w:p w:rsidR="00B064AA" w:rsidRPr="00A2734A" w:rsidRDefault="00B064AA" w:rsidP="00A2734A">
      <w:pPr>
        <w:widowControl w:val="0"/>
        <w:autoSpaceDE w:val="0"/>
        <w:autoSpaceDN w:val="0"/>
        <w:adjustRightInd w:val="0"/>
        <w:spacing w:after="0" w:line="240" w:lineRule="auto"/>
        <w:rPr>
          <w:rFonts w:ascii="Times New Roman" w:hAnsi="Times New Roman" w:cs="Times New Roman"/>
          <w:sz w:val="24"/>
          <w:szCs w:val="24"/>
        </w:rPr>
      </w:pPr>
    </w:p>
    <w:p w:rsidR="00B064AA" w:rsidRPr="007A02C2" w:rsidRDefault="007A02C2" w:rsidP="00B064AA">
      <w:pPr>
        <w:widowControl w:val="0"/>
        <w:autoSpaceDE w:val="0"/>
        <w:autoSpaceDN w:val="0"/>
        <w:adjustRightInd w:val="0"/>
        <w:spacing w:after="0" w:line="240" w:lineRule="auto"/>
        <w:jc w:val="center"/>
        <w:rPr>
          <w:rFonts w:ascii="Times New Roman" w:hAnsi="Times New Roman" w:cs="Times New Roman"/>
          <w:b/>
          <w:sz w:val="24"/>
          <w:szCs w:val="24"/>
        </w:rPr>
      </w:pPr>
      <w:r w:rsidRPr="007A02C2">
        <w:rPr>
          <w:rFonts w:ascii="Times New Roman" w:hAnsi="Times New Roman" w:cs="Times New Roman"/>
          <w:b/>
          <w:sz w:val="24"/>
          <w:szCs w:val="24"/>
        </w:rPr>
        <w:t>Tehniskās specifikācijas vispārējās prasības visām (1. – 9.) iepirkuma daļām.</w:t>
      </w:r>
    </w:p>
    <w:p w:rsidR="00B064AA" w:rsidRPr="00A2734A" w:rsidRDefault="00B064AA" w:rsidP="00B064AA">
      <w:pPr>
        <w:widowControl w:val="0"/>
        <w:autoSpaceDE w:val="0"/>
        <w:autoSpaceDN w:val="0"/>
        <w:adjustRightInd w:val="0"/>
        <w:spacing w:after="0" w:line="240" w:lineRule="auto"/>
        <w:jc w:val="center"/>
        <w:rPr>
          <w:rFonts w:ascii="Times New Roman" w:hAnsi="Times New Roman" w:cs="Times New Roman"/>
          <w:sz w:val="24"/>
          <w:szCs w:val="24"/>
        </w:rPr>
      </w:pPr>
    </w:p>
    <w:p w:rsidR="007A02C2" w:rsidRPr="00A2734A" w:rsidRDefault="007A02C2" w:rsidP="007A02C2">
      <w:pPr>
        <w:widowControl w:val="0"/>
        <w:overflowPunct w:val="0"/>
        <w:autoSpaceDE w:val="0"/>
        <w:autoSpaceDN w:val="0"/>
        <w:adjustRightInd w:val="0"/>
        <w:spacing w:after="0" w:line="214" w:lineRule="auto"/>
        <w:ind w:left="120" w:right="20" w:firstLine="720"/>
        <w:jc w:val="both"/>
        <w:rPr>
          <w:rFonts w:ascii="Times New Roman" w:hAnsi="Times New Roman" w:cs="Times New Roman"/>
          <w:sz w:val="24"/>
          <w:szCs w:val="24"/>
        </w:rPr>
      </w:pPr>
      <w:r w:rsidRPr="00A2734A">
        <w:rPr>
          <w:rFonts w:ascii="Times New Roman" w:hAnsi="Times New Roman" w:cs="Times New Roman"/>
          <w:sz w:val="24"/>
          <w:szCs w:val="24"/>
        </w:rPr>
        <w:t>Izpildītājs līguma ietvaros veiks iekārtu tehnisko apkopi, diagnostiku un remontu saskaņā ar šādām</w:t>
      </w:r>
      <w:r>
        <w:rPr>
          <w:rFonts w:ascii="Times New Roman" w:hAnsi="Times New Roman" w:cs="Times New Roman"/>
          <w:sz w:val="24"/>
          <w:szCs w:val="24"/>
        </w:rPr>
        <w:t xml:space="preserve"> tehniskās specifikācijas</w:t>
      </w:r>
      <w:r w:rsidRPr="00A2734A">
        <w:rPr>
          <w:rFonts w:ascii="Times New Roman" w:hAnsi="Times New Roman" w:cs="Times New Roman"/>
          <w:sz w:val="24"/>
          <w:szCs w:val="24"/>
        </w:rPr>
        <w:t xml:space="preserve"> vispārējām prasībām: </w:t>
      </w:r>
    </w:p>
    <w:p w:rsidR="007A02C2" w:rsidRPr="00A2734A" w:rsidRDefault="007A02C2" w:rsidP="007A02C2">
      <w:pPr>
        <w:widowControl w:val="0"/>
        <w:overflowPunct w:val="0"/>
        <w:autoSpaceDE w:val="0"/>
        <w:autoSpaceDN w:val="0"/>
        <w:adjustRightInd w:val="0"/>
        <w:spacing w:after="0" w:line="214" w:lineRule="auto"/>
        <w:ind w:left="120" w:right="20" w:firstLine="720"/>
        <w:jc w:val="both"/>
        <w:rPr>
          <w:rFonts w:ascii="Times New Roman" w:hAnsi="Times New Roman" w:cs="Times New Roman"/>
          <w:sz w:val="24"/>
          <w:szCs w:val="24"/>
        </w:rPr>
      </w:pPr>
    </w:p>
    <w:p w:rsidR="007A02C2" w:rsidRPr="00A2734A" w:rsidRDefault="007A02C2" w:rsidP="007A02C2">
      <w:pPr>
        <w:pStyle w:val="ListParagraph"/>
        <w:widowControl w:val="0"/>
        <w:numPr>
          <w:ilvl w:val="0"/>
          <w:numId w:val="14"/>
        </w:numPr>
        <w:overflowPunct w:val="0"/>
        <w:autoSpaceDE w:val="0"/>
        <w:autoSpaceDN w:val="0"/>
        <w:adjustRightInd w:val="0"/>
        <w:spacing w:after="0" w:line="214" w:lineRule="auto"/>
        <w:ind w:left="567" w:right="20" w:hanging="567"/>
        <w:jc w:val="both"/>
        <w:rPr>
          <w:rFonts w:ascii="Times New Roman" w:hAnsi="Times New Roman" w:cs="Times New Roman"/>
          <w:b/>
          <w:sz w:val="24"/>
          <w:szCs w:val="24"/>
        </w:rPr>
      </w:pPr>
      <w:r w:rsidRPr="00A2734A">
        <w:rPr>
          <w:rFonts w:ascii="Times New Roman" w:hAnsi="Times New Roman" w:cs="Times New Roman"/>
          <w:b/>
          <w:sz w:val="24"/>
          <w:szCs w:val="24"/>
        </w:rPr>
        <w:t>Tehniskās specifikācijas vispārējās prasības:</w:t>
      </w:r>
    </w:p>
    <w:tbl>
      <w:tblPr>
        <w:tblStyle w:val="TableGrid"/>
        <w:tblW w:w="9486" w:type="dxa"/>
        <w:tblInd w:w="120" w:type="dxa"/>
        <w:tblLook w:val="04A0" w:firstRow="1" w:lastRow="0" w:firstColumn="1" w:lastColumn="0" w:noHBand="0" w:noVBand="1"/>
      </w:tblPr>
      <w:tblGrid>
        <w:gridCol w:w="903"/>
        <w:gridCol w:w="2284"/>
        <w:gridCol w:w="4303"/>
        <w:gridCol w:w="1996"/>
      </w:tblGrid>
      <w:tr w:rsidR="007A02C2" w:rsidRPr="00A2734A" w:rsidTr="005A3644">
        <w:tc>
          <w:tcPr>
            <w:tcW w:w="797"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b/>
                <w:sz w:val="24"/>
                <w:szCs w:val="24"/>
              </w:rPr>
            </w:pPr>
            <w:proofErr w:type="spellStart"/>
            <w:r w:rsidRPr="00A2734A">
              <w:rPr>
                <w:rFonts w:ascii="Times New Roman" w:hAnsi="Times New Roman" w:cs="Times New Roman"/>
                <w:b/>
                <w:sz w:val="24"/>
                <w:szCs w:val="24"/>
              </w:rPr>
              <w:t>Nr.p.k</w:t>
            </w:r>
            <w:proofErr w:type="spellEnd"/>
          </w:p>
        </w:tc>
        <w:tc>
          <w:tcPr>
            <w:tcW w:w="2308"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b/>
                <w:sz w:val="24"/>
                <w:szCs w:val="24"/>
              </w:rPr>
            </w:pPr>
            <w:r w:rsidRPr="00A2734A">
              <w:rPr>
                <w:rFonts w:ascii="Times New Roman" w:hAnsi="Times New Roman" w:cs="Times New Roman"/>
                <w:b/>
                <w:sz w:val="24"/>
                <w:szCs w:val="24"/>
              </w:rPr>
              <w:t>Nosaukums</w:t>
            </w:r>
          </w:p>
        </w:tc>
        <w:tc>
          <w:tcPr>
            <w:tcW w:w="4367"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b/>
                <w:sz w:val="24"/>
                <w:szCs w:val="24"/>
              </w:rPr>
            </w:pPr>
            <w:r w:rsidRPr="00A2734A">
              <w:rPr>
                <w:rFonts w:ascii="Times New Roman" w:hAnsi="Times New Roman" w:cs="Times New Roman"/>
                <w:b/>
                <w:sz w:val="24"/>
                <w:szCs w:val="24"/>
              </w:rPr>
              <w:t>Izvirzītās minimālās prasības</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b/>
                <w:sz w:val="24"/>
                <w:szCs w:val="24"/>
              </w:rPr>
            </w:pPr>
            <w:r w:rsidRPr="00A2734A">
              <w:rPr>
                <w:rFonts w:ascii="Times New Roman" w:hAnsi="Times New Roman" w:cs="Times New Roman"/>
                <w:b/>
                <w:sz w:val="24"/>
                <w:szCs w:val="24"/>
              </w:rPr>
              <w:t>Pretendenta piedāvājums (Pretendents norāda, ka tas nodrošina attiecīgo tehniskās specifikācijas prasību)</w:t>
            </w:r>
          </w:p>
        </w:tc>
      </w:tr>
      <w:tr w:rsidR="007A02C2" w:rsidRPr="00A2734A" w:rsidTr="005A3644">
        <w:tc>
          <w:tcPr>
            <w:tcW w:w="797"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1.</w:t>
            </w:r>
          </w:p>
        </w:tc>
        <w:tc>
          <w:tcPr>
            <w:tcW w:w="2308"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Apkopes veikšanas laiks.</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 xml:space="preserve">Pakalpojuma sniedzējam 2 (divu) darba dienu laikā no Pasūtītāja pilnvarotās personas pieteikuma nosūtīšanas dienas jāierodas Pasūtītāja norādītajā adresē darba laikā (no pirmdienas līdz ceturtdienai no </w:t>
            </w:r>
            <w:proofErr w:type="spellStart"/>
            <w:r w:rsidRPr="00A2734A">
              <w:rPr>
                <w:rFonts w:ascii="Times New Roman" w:hAnsi="Times New Roman" w:cs="Times New Roman"/>
                <w:sz w:val="24"/>
                <w:szCs w:val="24"/>
              </w:rPr>
              <w:t>plkst</w:t>
            </w:r>
            <w:proofErr w:type="spellEnd"/>
            <w:r w:rsidRPr="00A2734A">
              <w:rPr>
                <w:rFonts w:ascii="Times New Roman" w:hAnsi="Times New Roman" w:cs="Times New Roman"/>
                <w:sz w:val="24"/>
                <w:szCs w:val="24"/>
              </w:rPr>
              <w:t xml:space="preserve">. 8:15 līdz </w:t>
            </w:r>
            <w:proofErr w:type="spellStart"/>
            <w:r w:rsidRPr="00A2734A">
              <w:rPr>
                <w:rFonts w:ascii="Times New Roman" w:hAnsi="Times New Roman" w:cs="Times New Roman"/>
                <w:sz w:val="24"/>
                <w:szCs w:val="24"/>
              </w:rPr>
              <w:t>plkst</w:t>
            </w:r>
            <w:proofErr w:type="spellEnd"/>
            <w:r w:rsidRPr="00A2734A">
              <w:rPr>
                <w:rFonts w:ascii="Times New Roman" w:hAnsi="Times New Roman" w:cs="Times New Roman"/>
                <w:sz w:val="24"/>
                <w:szCs w:val="24"/>
              </w:rPr>
              <w:t xml:space="preserve">. 17:00 un piektdienās </w:t>
            </w:r>
            <w:proofErr w:type="spellStart"/>
            <w:r w:rsidRPr="00A2734A">
              <w:rPr>
                <w:rFonts w:ascii="Times New Roman" w:hAnsi="Times New Roman" w:cs="Times New Roman"/>
                <w:sz w:val="24"/>
                <w:szCs w:val="24"/>
              </w:rPr>
              <w:t>plkst</w:t>
            </w:r>
            <w:proofErr w:type="spellEnd"/>
            <w:r w:rsidRPr="00A2734A">
              <w:rPr>
                <w:rFonts w:ascii="Times New Roman" w:hAnsi="Times New Roman" w:cs="Times New Roman"/>
                <w:sz w:val="24"/>
                <w:szCs w:val="24"/>
              </w:rPr>
              <w:t xml:space="preserve">. 8:15 līdz </w:t>
            </w:r>
            <w:proofErr w:type="spellStart"/>
            <w:r w:rsidRPr="00A2734A">
              <w:rPr>
                <w:rFonts w:ascii="Times New Roman" w:hAnsi="Times New Roman" w:cs="Times New Roman"/>
                <w:sz w:val="24"/>
                <w:szCs w:val="24"/>
              </w:rPr>
              <w:t>plkst</w:t>
            </w:r>
            <w:proofErr w:type="spellEnd"/>
            <w:r w:rsidRPr="00A2734A">
              <w:rPr>
                <w:rFonts w:ascii="Times New Roman" w:hAnsi="Times New Roman" w:cs="Times New Roman"/>
                <w:sz w:val="24"/>
                <w:szCs w:val="24"/>
              </w:rPr>
              <w:t>. 15:45).</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c>
          <w:tcPr>
            <w:tcW w:w="797"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2.</w:t>
            </w:r>
          </w:p>
        </w:tc>
        <w:tc>
          <w:tcPr>
            <w:tcW w:w="2308"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Apkopes, remonta Veikšanas vietas un Izejmateriālu piegādes vietas.</w:t>
            </w:r>
          </w:p>
        </w:tc>
        <w:tc>
          <w:tcPr>
            <w:tcW w:w="4367"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Apkope, remonts un diagnostika jāveic Rīgas administratīvās teritorijas robežās</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c>
          <w:tcPr>
            <w:tcW w:w="797"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3.</w:t>
            </w:r>
          </w:p>
        </w:tc>
        <w:tc>
          <w:tcPr>
            <w:tcW w:w="2308"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Iekārtu apkope.</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Iekārtas tehniskajā apkopē ietilpst šādi darbi:</w:t>
            </w:r>
          </w:p>
          <w:p w:rsidR="007A02C2" w:rsidRPr="00A2734A" w:rsidRDefault="007A02C2" w:rsidP="005A3644">
            <w:pPr>
              <w:pStyle w:val="ListParagraph"/>
              <w:numPr>
                <w:ilvl w:val="0"/>
                <w:numId w:val="17"/>
              </w:num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iekārtas atsevišķu mezglu tīrīšana, eļļošana un regulēšana;</w:t>
            </w:r>
          </w:p>
          <w:p w:rsidR="007A02C2" w:rsidRPr="00A2734A" w:rsidRDefault="007A02C2" w:rsidP="005A3644">
            <w:pPr>
              <w:pStyle w:val="ListParagraph"/>
              <w:numPr>
                <w:ilvl w:val="0"/>
                <w:numId w:val="17"/>
              </w:num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tehniskas procedūras saskaņā ar katras iekārtas tehniskajām īpatnībām un ražotāja instrukcijām un rekomendācijām;</w:t>
            </w:r>
          </w:p>
          <w:p w:rsidR="007A02C2" w:rsidRPr="00A2734A" w:rsidRDefault="007A02C2" w:rsidP="005A3644">
            <w:pPr>
              <w:pStyle w:val="ListParagraph"/>
              <w:numPr>
                <w:ilvl w:val="0"/>
                <w:numId w:val="17"/>
              </w:num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regulāro maināmo iekārtu detaļu nolietojuma pārbaude.</w:t>
            </w:r>
          </w:p>
          <w:p w:rsidR="007A02C2" w:rsidRPr="00A2734A" w:rsidRDefault="007A02C2" w:rsidP="005A3644">
            <w:pPr>
              <w:pStyle w:val="ListParagraph"/>
              <w:numPr>
                <w:ilvl w:val="0"/>
                <w:numId w:val="17"/>
              </w:num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citi neuzskaitītie un nepieciešamie darbi, lai nodrošinātu iekārtu uzturēšanu darba stāvoklī;</w:t>
            </w:r>
          </w:p>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Iekārtu apkope tiek veikta līdz brīdim, kamēr nav jāmaina kāda no iekārtas detaļām.</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rPr>
          <w:trHeight w:val="2760"/>
        </w:trPr>
        <w:tc>
          <w:tcPr>
            <w:tcW w:w="797"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lastRenderedPageBreak/>
              <w:t>4.</w:t>
            </w:r>
          </w:p>
        </w:tc>
        <w:tc>
          <w:tcPr>
            <w:tcW w:w="2308"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 xml:space="preserve">Iekārtu remontdarbi.. </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Ja apkopes rezultātā secina, ka iekārtai jāveic remonts, tad Pakalpojuma sniedzējs ne vēlāk kā 2 (divu) darba dienu laikā pēc ierašanās Pasūtītāja norādītajā adresē un iekārtas apskates iesniedz Pasūtītāja pārstāvim tāmi, tajā norādot paredzamo remonta darbu ilgumu stundās, remontā izmantojamos materiālus un detaļas un to cenas un kopējās Iekārtas remonta darbu izmaksas (turpmāk – Tāme). Pasūtītāja pilnvarotais pārstāvis ne vēlāk kā 3 (trīs) darba dienu laikā izvērtē tāmi un sniedz elektronisku saskaņojumu vai atteikumu. Tikai pēc elektroniskā saskaņojuma saņemšanas no Pasūtītāja pārstāvja Pakalpojuma sniedzējs var nodrošināt materiālu pasūtīšanu;</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rPr>
          <w:trHeight w:val="3036"/>
        </w:trPr>
        <w:tc>
          <w:tcPr>
            <w:tcW w:w="797" w:type="dxa"/>
          </w:tcPr>
          <w:p w:rsidR="007A02C2" w:rsidRPr="00A2734A" w:rsidRDefault="007A02C2" w:rsidP="005A3644">
            <w:pPr>
              <w:autoSpaceDE w:val="0"/>
              <w:autoSpaceDN w:val="0"/>
              <w:adjustRightInd w:val="0"/>
              <w:rPr>
                <w:rFonts w:ascii="Times New Roman" w:hAnsi="Times New Roman" w:cs="Times New Roman"/>
                <w:sz w:val="24"/>
                <w:szCs w:val="24"/>
              </w:rPr>
            </w:pPr>
            <w:r w:rsidRPr="00A2734A">
              <w:rPr>
                <w:rFonts w:ascii="Times New Roman" w:hAnsi="Times New Roman" w:cs="Times New Roman"/>
                <w:sz w:val="24"/>
                <w:szCs w:val="24"/>
              </w:rPr>
              <w:t>5.</w:t>
            </w:r>
          </w:p>
        </w:tc>
        <w:tc>
          <w:tcPr>
            <w:tcW w:w="2308"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Iekārtu diagnostikas veikšana un remonta tāmes saskaņošanas kārtība pēc Iekārtu diagnostikas veikšanas Pasūtītāja telpās.</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Iekārtas bojājuma vai tās darbības traucējumu gadījumā Izpildītājs 1 (vienas) darba dienas laikā no Pasūtītāja pilnvarotās personas pieprasījuma nosūtīšanas brīža ierodas Pasūtītāja norādītajā adresē veic iekārtu diagnostiku un ne vēlāk kā 2 (divu) darba dienu laikā no diagnostikas veikšanas sagatavo un nosūta ziņojumu uz Pasūtītāja pilnvarotās personas e-pasta adresi. Ja Pakalpojuma sniedzējs nosūta ziņojumu, ka remontdarbi nav nepieciešami un ka iekārtas defektu bez maksas var novērst pats Pasūtītājs, tā pienākums ir šajā ziņojumā norādīt tos darbus, kuri Pasūtītāja pilnvarotajai personai būtu veicami, lai nodrošinātu Iekārtas pilnīgu un atjaunotu darbību.  Ja Diagnostikas rezultātā tiek konstatēts, ka nepieciešams veikt remontdarbus, tad remontdarbu veikšanas process un termiņi tiek noteikti saskaņā ar tehniskās specifikācijas 4. punktu „Iekārtu remontdarbi”.</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rPr>
          <w:trHeight w:val="3036"/>
        </w:trPr>
        <w:tc>
          <w:tcPr>
            <w:tcW w:w="797" w:type="dxa"/>
          </w:tcPr>
          <w:p w:rsidR="007A02C2" w:rsidRPr="00A2734A" w:rsidRDefault="007A02C2" w:rsidP="005A3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6.</w:t>
            </w:r>
          </w:p>
        </w:tc>
        <w:tc>
          <w:tcPr>
            <w:tcW w:w="2308"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Novērtējuma akta sagatavošana, ja iekārtas remonts nav iespējams.</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 xml:space="preserve">Ja Iekārtas diagnostikas rezultātā Pakalpojuma sniedzējs konstatē, ka Iekārtas remonts nav iespējams, Pakalpojuma sniedzējs nākamās darba dienas laikā pēc iekārtas diagnostikas veikšanas sagatavo iekārtas tehniskā novērtējuma aktu (turpmāk – Iekārtu </w:t>
            </w:r>
            <w:proofErr w:type="spellStart"/>
            <w:r w:rsidRPr="00A2734A">
              <w:rPr>
                <w:rFonts w:ascii="Times New Roman" w:hAnsi="Times New Roman" w:cs="Times New Roman"/>
                <w:sz w:val="24"/>
                <w:szCs w:val="24"/>
              </w:rPr>
              <w:t>defektācijas</w:t>
            </w:r>
            <w:proofErr w:type="spellEnd"/>
            <w:r w:rsidRPr="00A2734A">
              <w:rPr>
                <w:rFonts w:ascii="Times New Roman" w:hAnsi="Times New Roman" w:cs="Times New Roman"/>
                <w:sz w:val="24"/>
                <w:szCs w:val="24"/>
              </w:rPr>
              <w:t xml:space="preserve"> akts), tajā norādot iekārtas ražotāju, modeli (tipu), rūpnīcas numuru, iekārtas tehnisko stāvokli un esošos bojājumus un iesniedz Pasūtītāja pilnvarotajai personai.</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rPr>
          <w:trHeight w:val="841"/>
        </w:trPr>
        <w:tc>
          <w:tcPr>
            <w:tcW w:w="797" w:type="dxa"/>
          </w:tcPr>
          <w:p w:rsidR="007A02C2" w:rsidRPr="00A2734A" w:rsidRDefault="007A02C2" w:rsidP="005A364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Pr="00A2734A">
              <w:rPr>
                <w:rFonts w:ascii="Times New Roman" w:hAnsi="Times New Roman" w:cs="Times New Roman"/>
                <w:sz w:val="24"/>
                <w:szCs w:val="24"/>
              </w:rPr>
              <w:t>.</w:t>
            </w:r>
          </w:p>
        </w:tc>
        <w:tc>
          <w:tcPr>
            <w:tcW w:w="2308"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Iekārtu diagnostikas veikšana un remonta tāmes saskaņošanas kārtība pēc Iekārtu attālinātas diagnostikas veikšanas.</w:t>
            </w:r>
          </w:p>
        </w:tc>
        <w:tc>
          <w:tcPr>
            <w:tcW w:w="4367" w:type="dxa"/>
          </w:tcPr>
          <w:p w:rsidR="007A02C2" w:rsidRPr="007E20D3"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Ja saskaņā ar tehniskās specifikācijas 5. punktu Pasūtītājs uzskata, ka Diagnostiku lietderīgāk ir veikt attālināti, tas kopā ar norādēm par iekārtas bojājumiem un darbības traucējumiem nosūta šādu pieprasījumu Pakalpojuma sniedzējam. Pakalpojuma sniedzējs pēc šāda ziņojuma nosūtīšanas ne vēlāk, kā 1 (vienas) darba dienas laikā nosūta pasūtītājam vēl vienu ziņojumu, kurā norāda vienu no šādiem variantiem:</w:t>
            </w:r>
          </w:p>
          <w:p w:rsidR="007A02C2" w:rsidRDefault="007A02C2" w:rsidP="005A3644">
            <w:pPr>
              <w:pStyle w:val="ListParagraph"/>
              <w:numPr>
                <w:ilvl w:val="0"/>
                <w:numId w:val="1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Ja n</w:t>
            </w:r>
            <w:r w:rsidRPr="00A2734A">
              <w:rPr>
                <w:rFonts w:ascii="Times New Roman" w:hAnsi="Times New Roman" w:cs="Times New Roman"/>
                <w:sz w:val="24"/>
                <w:szCs w:val="24"/>
              </w:rPr>
              <w:t>epieciešams veikt remontdarbus, tādā gadījumā Pakalpojuma sniedzējs ziņojumam pievieno Tāmi. Remontdarbu veikšanas process un termiņi šajā gadījumā tiek noteikti saskaņā ar tehniskās specifikācijas  4. punktu „Iekārtu remontdarbi”.</w:t>
            </w:r>
          </w:p>
          <w:p w:rsidR="007A02C2" w:rsidRPr="007E20D3" w:rsidRDefault="007A02C2" w:rsidP="005A3644">
            <w:pPr>
              <w:pStyle w:val="ListParagraph"/>
              <w:numPr>
                <w:ilvl w:val="0"/>
                <w:numId w:val="11"/>
              </w:numPr>
              <w:autoSpaceDE w:val="0"/>
              <w:autoSpaceDN w:val="0"/>
              <w:adjustRightInd w:val="0"/>
              <w:jc w:val="both"/>
              <w:rPr>
                <w:rFonts w:ascii="Times New Roman" w:hAnsi="Times New Roman" w:cs="Times New Roman"/>
                <w:sz w:val="24"/>
                <w:szCs w:val="24"/>
              </w:rPr>
            </w:pPr>
            <w:r w:rsidRPr="007E20D3">
              <w:rPr>
                <w:rFonts w:ascii="Times New Roman" w:hAnsi="Times New Roman" w:cs="Times New Roman"/>
                <w:sz w:val="24"/>
                <w:szCs w:val="24"/>
              </w:rPr>
              <w:t xml:space="preserve">Ja </w:t>
            </w:r>
            <w:r>
              <w:rPr>
                <w:rFonts w:ascii="Times New Roman" w:hAnsi="Times New Roman" w:cs="Times New Roman"/>
                <w:sz w:val="24"/>
                <w:szCs w:val="24"/>
              </w:rPr>
              <w:t>Pakalpojuma sniedzējs no atsūtītās informācijas nav spējīgs veikt diagnostiku vai nav pārliecināts par diagnostikas korektumu</w:t>
            </w:r>
            <w:r w:rsidRPr="007E20D3">
              <w:rPr>
                <w:rFonts w:ascii="Times New Roman" w:hAnsi="Times New Roman" w:cs="Times New Roman"/>
                <w:sz w:val="24"/>
                <w:szCs w:val="24"/>
              </w:rPr>
              <w:t xml:space="preserve">, </w:t>
            </w:r>
            <w:r>
              <w:rPr>
                <w:rFonts w:ascii="Times New Roman" w:hAnsi="Times New Roman" w:cs="Times New Roman"/>
                <w:sz w:val="24"/>
                <w:szCs w:val="24"/>
              </w:rPr>
              <w:t>Pakalpojuma sniedzējs paziņo Pasūtītajam, ka</w:t>
            </w:r>
            <w:r w:rsidRPr="007E20D3">
              <w:rPr>
                <w:rFonts w:ascii="Times New Roman" w:hAnsi="Times New Roman" w:cs="Times New Roman"/>
                <w:sz w:val="24"/>
                <w:szCs w:val="24"/>
              </w:rPr>
              <w:t xml:space="preserve"> diagnostiku varēs veikt tikai klātienē, tad šādā gadījumā diagnostikas veikšanas kārtība ir apspriežama pēc tehniskās specifikācijas 5. punkta.</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c>
          <w:tcPr>
            <w:tcW w:w="797" w:type="dxa"/>
          </w:tcPr>
          <w:p w:rsidR="007A02C2" w:rsidRPr="00A2734A" w:rsidRDefault="009D0EA4"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Pr>
                <w:rFonts w:ascii="Times New Roman" w:hAnsi="Times New Roman" w:cs="Times New Roman"/>
                <w:sz w:val="24"/>
                <w:szCs w:val="24"/>
              </w:rPr>
              <w:t>8</w:t>
            </w:r>
            <w:r w:rsidR="007A02C2" w:rsidRPr="00A2734A">
              <w:rPr>
                <w:rFonts w:ascii="Times New Roman" w:hAnsi="Times New Roman" w:cs="Times New Roman"/>
                <w:sz w:val="24"/>
                <w:szCs w:val="24"/>
              </w:rPr>
              <w:t>.</w:t>
            </w:r>
          </w:p>
        </w:tc>
        <w:tc>
          <w:tcPr>
            <w:tcW w:w="2308"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Iekārtu remontdarbu veikšanas apjoms un termiņš.</w:t>
            </w:r>
          </w:p>
        </w:tc>
        <w:tc>
          <w:tcPr>
            <w:tcW w:w="4367" w:type="dxa"/>
          </w:tcPr>
          <w:p w:rsidR="00503DF3" w:rsidRDefault="007A02C2" w:rsidP="00503DF3">
            <w:pPr>
              <w:pStyle w:val="ListParagraph"/>
              <w:numPr>
                <w:ilvl w:val="0"/>
                <w:numId w:val="42"/>
              </w:numPr>
              <w:autoSpaceDE w:val="0"/>
              <w:autoSpaceDN w:val="0"/>
              <w:adjustRightInd w:val="0"/>
              <w:jc w:val="both"/>
              <w:rPr>
                <w:rFonts w:ascii="Times New Roman" w:hAnsi="Times New Roman" w:cs="Times New Roman"/>
                <w:sz w:val="24"/>
                <w:szCs w:val="24"/>
              </w:rPr>
            </w:pPr>
            <w:r w:rsidRPr="00503DF3">
              <w:rPr>
                <w:rFonts w:ascii="Times New Roman" w:hAnsi="Times New Roman" w:cs="Times New Roman"/>
                <w:sz w:val="24"/>
                <w:szCs w:val="24"/>
              </w:rPr>
              <w:t xml:space="preserve">Remontdarbus uzsāk tikai pēc tam, kad remontdarbu tāme par remontdarbu veikšanas apjomu un termiņu saskaņota ar Pasūtītāja pilnvaroto personu. Iekārtas remonts jāveic 2 (divu) darba dienu laikā no remontdarbu Tāmes </w:t>
            </w:r>
            <w:r w:rsidRPr="00503DF3">
              <w:rPr>
                <w:rFonts w:ascii="Times New Roman" w:hAnsi="Times New Roman" w:cs="Times New Roman"/>
                <w:sz w:val="24"/>
                <w:szCs w:val="24"/>
              </w:rPr>
              <w:lastRenderedPageBreak/>
              <w:t xml:space="preserve">saskaņošanas dienas. </w:t>
            </w:r>
          </w:p>
          <w:p w:rsidR="00503DF3" w:rsidRDefault="007A02C2" w:rsidP="00503DF3">
            <w:pPr>
              <w:pStyle w:val="ListParagraph"/>
              <w:numPr>
                <w:ilvl w:val="0"/>
                <w:numId w:val="42"/>
              </w:numPr>
              <w:autoSpaceDE w:val="0"/>
              <w:autoSpaceDN w:val="0"/>
              <w:adjustRightInd w:val="0"/>
              <w:jc w:val="both"/>
              <w:rPr>
                <w:rFonts w:ascii="Times New Roman" w:hAnsi="Times New Roman" w:cs="Times New Roman"/>
                <w:sz w:val="24"/>
                <w:szCs w:val="24"/>
              </w:rPr>
            </w:pPr>
            <w:r w:rsidRPr="00503DF3">
              <w:rPr>
                <w:rFonts w:ascii="Times New Roman" w:hAnsi="Times New Roman" w:cs="Times New Roman"/>
                <w:sz w:val="24"/>
                <w:szCs w:val="24"/>
              </w:rPr>
              <w:t xml:space="preserve">Pēc Iekārtas remonta veikšanas (bojājumu novēršanas) Izpildītājs sastāda remonta darbu nodošanas pieņemšanas aktu. </w:t>
            </w:r>
          </w:p>
          <w:p w:rsidR="00503DF3" w:rsidRDefault="007A02C2" w:rsidP="00503DF3">
            <w:pPr>
              <w:pStyle w:val="ListParagraph"/>
              <w:numPr>
                <w:ilvl w:val="0"/>
                <w:numId w:val="42"/>
              </w:numPr>
              <w:autoSpaceDE w:val="0"/>
              <w:autoSpaceDN w:val="0"/>
              <w:adjustRightInd w:val="0"/>
              <w:jc w:val="both"/>
              <w:rPr>
                <w:rFonts w:ascii="Times New Roman" w:hAnsi="Times New Roman" w:cs="Times New Roman"/>
                <w:sz w:val="24"/>
                <w:szCs w:val="24"/>
              </w:rPr>
            </w:pPr>
            <w:r w:rsidRPr="00503DF3">
              <w:rPr>
                <w:rFonts w:ascii="Times New Roman" w:hAnsi="Times New Roman" w:cs="Times New Roman"/>
                <w:sz w:val="24"/>
                <w:szCs w:val="24"/>
              </w:rPr>
              <w:t>Ja Pasūtītāja pilnvaroto personu neapmierina veiktā Iekārtas remonta darbu kvalitāte, Pasūtītāja pilnvarotā persona ir tiesīga neparakstīt attiecīgo darbu nodošanas-pieņemšanas aktu, kamēr netiek novērsti visi remonta darbu trūkumi, kurus Pasūtītāja pilnvarotais pārstāvis pirms šajā punktā minētā lēmuma pieņemšanas norādījis Pakalpojuma sniedzējam nosūtītajā Defektu aktā.</w:t>
            </w:r>
            <w:r w:rsidR="00CB565D" w:rsidRPr="00503DF3">
              <w:rPr>
                <w:rFonts w:ascii="Times New Roman" w:hAnsi="Times New Roman" w:cs="Times New Roman"/>
                <w:sz w:val="24"/>
                <w:szCs w:val="24"/>
              </w:rPr>
              <w:t xml:space="preserve"> </w:t>
            </w:r>
          </w:p>
          <w:p w:rsidR="007A02C2" w:rsidRDefault="00503DF3" w:rsidP="00503DF3">
            <w:pPr>
              <w:pStyle w:val="ListParagraph"/>
              <w:numPr>
                <w:ilvl w:val="0"/>
                <w:numId w:val="42"/>
              </w:numPr>
              <w:autoSpaceDE w:val="0"/>
              <w:autoSpaceDN w:val="0"/>
              <w:adjustRightInd w:val="0"/>
              <w:jc w:val="both"/>
              <w:rPr>
                <w:rFonts w:ascii="Times New Roman" w:hAnsi="Times New Roman" w:cs="Times New Roman"/>
                <w:sz w:val="24"/>
                <w:szCs w:val="24"/>
              </w:rPr>
            </w:pPr>
            <w:r w:rsidRPr="00503DF3">
              <w:rPr>
                <w:rFonts w:ascii="Times New Roman" w:hAnsi="Times New Roman" w:cs="Times New Roman"/>
                <w:sz w:val="24"/>
                <w:szCs w:val="24"/>
              </w:rPr>
              <w:t>Pasūtītāja pilnvarotā</w:t>
            </w:r>
            <w:r w:rsidRPr="00503DF3">
              <w:rPr>
                <w:rFonts w:ascii="Times New Roman" w:hAnsi="Times New Roman" w:cs="Times New Roman"/>
                <w:sz w:val="24"/>
                <w:szCs w:val="24"/>
              </w:rPr>
              <w:t xml:space="preserve"> izskata iesniegto Pakalpojumu nodošanas - pieņemšanas aktu 3 (trīs) darba dienu laikā un paraksta to vai arī minētajā termiņā sniedz Uzņēmējam </w:t>
            </w:r>
            <w:r w:rsidRPr="00503DF3">
              <w:rPr>
                <w:rFonts w:ascii="Times New Roman" w:hAnsi="Times New Roman" w:cs="Times New Roman"/>
                <w:sz w:val="24"/>
                <w:szCs w:val="24"/>
              </w:rPr>
              <w:t>Defektu aktu</w:t>
            </w:r>
            <w:r w:rsidRPr="00503DF3">
              <w:rPr>
                <w:rFonts w:ascii="Times New Roman" w:hAnsi="Times New Roman" w:cs="Times New Roman"/>
                <w:sz w:val="24"/>
                <w:szCs w:val="24"/>
              </w:rPr>
              <w:t xml:space="preserve"> par sniegtajiem Pakalpojumiem.</w:t>
            </w:r>
          </w:p>
          <w:p w:rsidR="00503DF3" w:rsidRPr="00503DF3" w:rsidRDefault="00503DF3" w:rsidP="00503DF3">
            <w:pPr>
              <w:pStyle w:val="ListParagraph"/>
              <w:numPr>
                <w:ilvl w:val="0"/>
                <w:numId w:val="42"/>
              </w:numPr>
              <w:autoSpaceDE w:val="0"/>
              <w:autoSpaceDN w:val="0"/>
              <w:adjustRightInd w:val="0"/>
              <w:jc w:val="both"/>
              <w:rPr>
                <w:rFonts w:ascii="Times New Roman" w:hAnsi="Times New Roman" w:cs="Times New Roman"/>
                <w:sz w:val="24"/>
                <w:szCs w:val="24"/>
              </w:rPr>
            </w:pPr>
            <w:r w:rsidRPr="00503DF3">
              <w:rPr>
                <w:rFonts w:ascii="Times New Roman" w:hAnsi="Times New Roman" w:cs="Times New Roman"/>
                <w:sz w:val="24"/>
                <w:szCs w:val="24"/>
              </w:rPr>
              <w:t>Uzņēmējam Defektu aktā minētie defekti jānovērš aktā noteiktajā Pušu saskaņotā termiņā. Ja Defektu aktā minētie defekti ir radušies Uzņēmēja darbības vai bezdarbības rezultātā, izdevumi šo defektu novēršanai jāapmaksā Uzņēmējam un tas nedod tiesības uz konkrētajā gadījumā noteikto veicamo Pakalpojumu izpildes termiņa pagarinājumu</w:t>
            </w:r>
            <w:r w:rsidRPr="00503DF3">
              <w:rPr>
                <w:rFonts w:ascii="Times New Roman" w:hAnsi="Times New Roman" w:cs="Times New Roman"/>
                <w:sz w:val="24"/>
                <w:szCs w:val="24"/>
              </w:rPr>
              <w:t>.</w:t>
            </w:r>
          </w:p>
          <w:p w:rsidR="00503DF3" w:rsidRPr="00503DF3" w:rsidRDefault="00503DF3" w:rsidP="00503DF3">
            <w:pPr>
              <w:pStyle w:val="ListParagraph"/>
              <w:numPr>
                <w:ilvl w:val="0"/>
                <w:numId w:val="42"/>
              </w:numPr>
              <w:autoSpaceDE w:val="0"/>
              <w:autoSpaceDN w:val="0"/>
              <w:adjustRightInd w:val="0"/>
              <w:jc w:val="both"/>
              <w:rPr>
                <w:rFonts w:ascii="Times New Roman" w:hAnsi="Times New Roman" w:cs="Times New Roman"/>
                <w:sz w:val="24"/>
                <w:szCs w:val="24"/>
              </w:rPr>
            </w:pPr>
            <w:r w:rsidRPr="00503DF3">
              <w:rPr>
                <w:rFonts w:ascii="Times New Roman" w:hAnsi="Times New Roman" w:cs="Times New Roman"/>
                <w:sz w:val="24"/>
                <w:szCs w:val="24"/>
              </w:rPr>
              <w:t>Ja Uzņēmējs nav atbildīgs par kādu no Defektu aktā minētajiem defektiem, Uzņēmējs ne vēlāk kā 1 (vienas) darba dienas laikā par to rakstiski ziņo Pasūtītāja pārstāvim. Ja Pasūtītāja pārstāvis piekrīt, tad Līguma šajā punktā minētā gadījumā defektu novēršanas izdevumus apmaksā Pasūtītājs</w:t>
            </w:r>
            <w:r w:rsidRPr="00503DF3">
              <w:rPr>
                <w:rFonts w:ascii="Times New Roman" w:hAnsi="Times New Roman" w:cs="Times New Roman"/>
                <w:sz w:val="24"/>
                <w:szCs w:val="24"/>
              </w:rPr>
              <w:t>.</w:t>
            </w:r>
          </w:p>
          <w:p w:rsidR="00503DF3" w:rsidRPr="00503DF3" w:rsidRDefault="00503DF3" w:rsidP="00503DF3">
            <w:pPr>
              <w:pStyle w:val="ListParagraph"/>
              <w:numPr>
                <w:ilvl w:val="0"/>
                <w:numId w:val="4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Pēc</w:t>
            </w:r>
            <w:r w:rsidRPr="00503DF3">
              <w:rPr>
                <w:rFonts w:ascii="Times New Roman" w:hAnsi="Times New Roman" w:cs="Times New Roman"/>
                <w:sz w:val="24"/>
                <w:szCs w:val="24"/>
              </w:rPr>
              <w:t xml:space="preserve"> Pakalpojumu nodošanas-pieņemšanas akta parakstīšanas no Uzņēmēja un Pasūtītāja pārstāvja puses, Uzņēmējs izraksta rēķinu, kurā norāda maksu par sniegtajiem </w:t>
            </w:r>
            <w:r w:rsidRPr="00503DF3">
              <w:rPr>
                <w:rFonts w:ascii="Times New Roman" w:hAnsi="Times New Roman" w:cs="Times New Roman"/>
                <w:sz w:val="24"/>
                <w:szCs w:val="24"/>
              </w:rPr>
              <w:lastRenderedPageBreak/>
              <w:t>Pakalpojumiem un materiāliem saskaņā ar Līguma nosacījumiem</w:t>
            </w:r>
            <w:r w:rsidRPr="00503DF3">
              <w:rPr>
                <w:rFonts w:ascii="Times New Roman" w:hAnsi="Times New Roman" w:cs="Times New Roman"/>
                <w:sz w:val="24"/>
                <w:szCs w:val="24"/>
              </w:rPr>
              <w:t>.</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c>
          <w:tcPr>
            <w:tcW w:w="797" w:type="dxa"/>
          </w:tcPr>
          <w:p w:rsidR="007A02C2" w:rsidRPr="00A2734A" w:rsidRDefault="009D0EA4"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Pr>
                <w:rFonts w:ascii="Times New Roman" w:hAnsi="Times New Roman" w:cs="Times New Roman"/>
                <w:sz w:val="24"/>
                <w:szCs w:val="24"/>
              </w:rPr>
              <w:lastRenderedPageBreak/>
              <w:t>9</w:t>
            </w:r>
            <w:r w:rsidR="007A02C2" w:rsidRPr="00A2734A">
              <w:rPr>
                <w:rFonts w:ascii="Times New Roman" w:hAnsi="Times New Roman" w:cs="Times New Roman"/>
                <w:sz w:val="24"/>
                <w:szCs w:val="24"/>
              </w:rPr>
              <w:t>.</w:t>
            </w:r>
          </w:p>
        </w:tc>
        <w:tc>
          <w:tcPr>
            <w:tcW w:w="2308"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Pakalpojuma sniedzēja vainas dēļ radītie bojājumi Iekārtām.</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Iekārtas/-u bojājumu gadījumos, ja tam par iemeslu ir nekvalitatīvi veikta tehniskā apkope vai citi bojājumi, kas radušies Pakalpojuma sniedzēja vainas dēļ, Pakalpojuma sniedzējs 2 (divu) darba dienu laikā no Pasūtītāja pilnvarotās personas pretenzijas (Defektu akta) nosūtīšanas dienas bez maksas novērš minētos bojājumus.</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c>
          <w:tcPr>
            <w:tcW w:w="797" w:type="dxa"/>
          </w:tcPr>
          <w:p w:rsidR="007A02C2" w:rsidRPr="00A2734A" w:rsidRDefault="009D0EA4"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Pr>
                <w:rFonts w:ascii="Times New Roman" w:hAnsi="Times New Roman" w:cs="Times New Roman"/>
                <w:sz w:val="24"/>
                <w:szCs w:val="24"/>
              </w:rPr>
              <w:t>10</w:t>
            </w:r>
            <w:r w:rsidR="007A02C2" w:rsidRPr="00A2734A">
              <w:rPr>
                <w:rFonts w:ascii="Times New Roman" w:hAnsi="Times New Roman" w:cs="Times New Roman"/>
                <w:sz w:val="24"/>
                <w:szCs w:val="24"/>
              </w:rPr>
              <w:t>.</w:t>
            </w:r>
          </w:p>
        </w:tc>
        <w:tc>
          <w:tcPr>
            <w:tcW w:w="2308"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Bez maksas konsultāciju sniegšana pasūtītāja darbiniekiem iekārtu ekspluatācijas jautājumos.</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 xml:space="preserve">Telefoniski (Pasūtītāja darba laikā t. i. no </w:t>
            </w:r>
            <w:proofErr w:type="spellStart"/>
            <w:r w:rsidRPr="00A2734A">
              <w:rPr>
                <w:rFonts w:ascii="Times New Roman" w:hAnsi="Times New Roman" w:cs="Times New Roman"/>
                <w:sz w:val="24"/>
                <w:szCs w:val="24"/>
              </w:rPr>
              <w:t>plkst</w:t>
            </w:r>
            <w:proofErr w:type="spellEnd"/>
            <w:r w:rsidRPr="00A2734A">
              <w:rPr>
                <w:rFonts w:ascii="Times New Roman" w:hAnsi="Times New Roman" w:cs="Times New Roman"/>
                <w:sz w:val="24"/>
                <w:szCs w:val="24"/>
              </w:rPr>
              <w:t>. 8:30 līdz 17:00) pēc nepieciešamības.</w:t>
            </w:r>
          </w:p>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 xml:space="preserve">Pakalpojuma sniedzējs nodrošina bezmaksas konsultāciju sniegšanu pasūtītāja darbiniekiem iekārtu ekspluatācijas jautājumos. </w:t>
            </w:r>
          </w:p>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 xml:space="preserve">(neizmantojot paaugstinātas maksas tālruņa numuru gan no fiksēta tīkla abonenta numura (minimālas prasība zvaniem - no </w:t>
            </w:r>
            <w:proofErr w:type="spellStart"/>
            <w:r w:rsidRPr="00A2734A">
              <w:rPr>
                <w:rFonts w:ascii="Times New Roman" w:hAnsi="Times New Roman" w:cs="Times New Roman"/>
                <w:sz w:val="24"/>
                <w:szCs w:val="24"/>
              </w:rPr>
              <w:t>Lattelecom</w:t>
            </w:r>
            <w:proofErr w:type="spellEnd"/>
            <w:r w:rsidRPr="00A2734A">
              <w:rPr>
                <w:rFonts w:ascii="Times New Roman" w:hAnsi="Times New Roman" w:cs="Times New Roman"/>
                <w:sz w:val="24"/>
                <w:szCs w:val="24"/>
              </w:rPr>
              <w:t xml:space="preserve"> tīkla) un mobilā tīkla abonenta numuru (minimāla prasības zvaniem - no LMT, Tele2 un Bite abonentiem) uz šādu </w:t>
            </w:r>
            <w:proofErr w:type="spellStart"/>
            <w:r w:rsidRPr="00A2734A">
              <w:rPr>
                <w:rFonts w:ascii="Times New Roman" w:hAnsi="Times New Roman" w:cs="Times New Roman"/>
                <w:sz w:val="24"/>
                <w:szCs w:val="24"/>
              </w:rPr>
              <w:t>tālr</w:t>
            </w:r>
            <w:proofErr w:type="spellEnd"/>
            <w:r w:rsidRPr="00A2734A">
              <w:rPr>
                <w:rFonts w:ascii="Times New Roman" w:hAnsi="Times New Roman" w:cs="Times New Roman"/>
                <w:sz w:val="24"/>
                <w:szCs w:val="24"/>
              </w:rPr>
              <w:t>.: _____________. Pretendents nodrošina arī saraksti ar PD uz šādu e-pasta adresi_________________.</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c>
          <w:tcPr>
            <w:tcW w:w="797" w:type="dxa"/>
          </w:tcPr>
          <w:p w:rsidR="007A02C2" w:rsidRPr="00A2734A" w:rsidRDefault="009D0EA4"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Pr>
                <w:rFonts w:ascii="Times New Roman" w:hAnsi="Times New Roman" w:cs="Times New Roman"/>
                <w:sz w:val="24"/>
                <w:szCs w:val="24"/>
              </w:rPr>
              <w:t>11</w:t>
            </w:r>
            <w:r w:rsidR="007A02C2" w:rsidRPr="00A2734A">
              <w:rPr>
                <w:rFonts w:ascii="Times New Roman" w:hAnsi="Times New Roman" w:cs="Times New Roman"/>
                <w:sz w:val="24"/>
                <w:szCs w:val="24"/>
              </w:rPr>
              <w:t>.</w:t>
            </w:r>
          </w:p>
        </w:tc>
        <w:tc>
          <w:tcPr>
            <w:tcW w:w="2308"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Kvalitātes prasības un garantija remontā izmantotām rezerves detaļām un materiāliem.</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Remontā izmantotajiem materiāliem un rezerves detaļām jānodrošina garantija atbilstoši ražotāja noteiktajam., bet ne mazāk kā 1 (viens) gads no Iekārtas remonta darbu nodošanas-pieņemšanas akta abpusējas parakstīšanas dienas.</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rPr>
          <w:trHeight w:val="1656"/>
        </w:trPr>
        <w:tc>
          <w:tcPr>
            <w:tcW w:w="797" w:type="dxa"/>
          </w:tcPr>
          <w:p w:rsidR="007A02C2" w:rsidRPr="00A2734A" w:rsidRDefault="009D0EA4"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Pr>
                <w:rFonts w:ascii="Times New Roman" w:hAnsi="Times New Roman" w:cs="Times New Roman"/>
                <w:sz w:val="24"/>
                <w:szCs w:val="24"/>
              </w:rPr>
              <w:t>12</w:t>
            </w:r>
            <w:r w:rsidR="007A02C2" w:rsidRPr="00A2734A">
              <w:rPr>
                <w:rFonts w:ascii="Times New Roman" w:hAnsi="Times New Roman" w:cs="Times New Roman"/>
                <w:sz w:val="24"/>
                <w:szCs w:val="24"/>
              </w:rPr>
              <w:t>.</w:t>
            </w:r>
          </w:p>
        </w:tc>
        <w:tc>
          <w:tcPr>
            <w:tcW w:w="2308"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Garantijas nosacījumu nodrošināšana iekārtām, kurām ir spēkā esoša ražotāja garantija.</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Izpildītājam ir jānodrošina attiecīgā ražotāja noteikto garantijas laika apkopes procedūru nosacījumu ievērošana.</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c>
          <w:tcPr>
            <w:tcW w:w="797" w:type="dxa"/>
          </w:tcPr>
          <w:p w:rsidR="007A02C2" w:rsidRPr="00A2734A" w:rsidRDefault="009D0EA4"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Pr>
                <w:rFonts w:ascii="Times New Roman" w:hAnsi="Times New Roman" w:cs="Times New Roman"/>
                <w:sz w:val="24"/>
                <w:szCs w:val="24"/>
              </w:rPr>
              <w:t>13</w:t>
            </w:r>
            <w:r w:rsidR="007A02C2" w:rsidRPr="00A2734A">
              <w:rPr>
                <w:rFonts w:ascii="Times New Roman" w:hAnsi="Times New Roman" w:cs="Times New Roman"/>
                <w:sz w:val="24"/>
                <w:szCs w:val="24"/>
              </w:rPr>
              <w:t>.</w:t>
            </w:r>
          </w:p>
        </w:tc>
        <w:tc>
          <w:tcPr>
            <w:tcW w:w="2308"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Garantija veiktajiem remontdarbiem.</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 xml:space="preserve">Ne mazāk, kā 1 gads no Iekārtas remonta darbu nodošanas-pieņemšanas akta abpusējas parakstīšanas dienas. Iekārtas bojājumu gadījumos norādītajā garantijas laikā, ja tam par iemeslu ir nekvalitatīvi veikts remonts, nekvalitatīvi remontā izmantotie materiāli vai detaļas, Izpildītājs 2 (divu) darba dienu laikā no Pasūtītāja pilnvarotās personas pretenzijas nosūtīšanas dienas bez maksas novērš </w:t>
            </w:r>
            <w:r w:rsidRPr="00A2734A">
              <w:rPr>
                <w:rFonts w:ascii="Times New Roman" w:hAnsi="Times New Roman" w:cs="Times New Roman"/>
                <w:sz w:val="24"/>
                <w:szCs w:val="24"/>
              </w:rPr>
              <w:lastRenderedPageBreak/>
              <w:t xml:space="preserve">minētos bojājumus. Garantijas noteikumi attiecās uz garantijas laikā neierobežotu reižu skaitu nomainītām Iekārtas detaļām un materiāliem un veiktajiem remontiem. </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rPr>
          <w:trHeight w:val="5278"/>
        </w:trPr>
        <w:tc>
          <w:tcPr>
            <w:tcW w:w="797" w:type="dxa"/>
          </w:tcPr>
          <w:p w:rsidR="007A02C2" w:rsidRPr="00A2734A" w:rsidRDefault="009D0EA4"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Pr>
                <w:rFonts w:ascii="Times New Roman" w:hAnsi="Times New Roman" w:cs="Times New Roman"/>
                <w:sz w:val="24"/>
                <w:szCs w:val="24"/>
              </w:rPr>
              <w:lastRenderedPageBreak/>
              <w:t>14</w:t>
            </w:r>
            <w:r w:rsidR="007A02C2" w:rsidRPr="00A2734A">
              <w:rPr>
                <w:rFonts w:ascii="Times New Roman" w:hAnsi="Times New Roman" w:cs="Times New Roman"/>
                <w:sz w:val="24"/>
                <w:szCs w:val="24"/>
              </w:rPr>
              <w:t>.</w:t>
            </w:r>
          </w:p>
        </w:tc>
        <w:tc>
          <w:tcPr>
            <w:tcW w:w="2308"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Citi nosacījumi.</w:t>
            </w:r>
          </w:p>
        </w:tc>
        <w:tc>
          <w:tcPr>
            <w:tcW w:w="4367" w:type="dxa"/>
          </w:tcPr>
          <w:p w:rsidR="007A02C2" w:rsidRPr="00A2734A" w:rsidRDefault="007A02C2" w:rsidP="005A3644">
            <w:pPr>
              <w:pStyle w:val="ListParagraph"/>
              <w:numPr>
                <w:ilvl w:val="0"/>
                <w:numId w:val="8"/>
              </w:num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Iekārtu tehniskajās apkopēs un remonta darbos izmantojamie materiāli un detaļas atbilst Latvijas Republikas spēkā esošiem saistošajiem normatīvajiem aktiem, attiecīgās Iekārtas ražotāja standartiem un tehniskajiem noteikumiem, un nodrošina kvalitatīvu Iekārtu darbību.</w:t>
            </w:r>
          </w:p>
          <w:p w:rsidR="007A02C2" w:rsidRPr="00A2734A" w:rsidRDefault="007A02C2" w:rsidP="005A3644">
            <w:pPr>
              <w:pStyle w:val="ListParagraph"/>
              <w:numPr>
                <w:ilvl w:val="0"/>
                <w:numId w:val="8"/>
              </w:num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Pēc Iekārtas detaļu nomaiņas un pēc Pasūtītāja pilnvarotās personas atsevišķa pieprasījuma Izpildītājam jāiesniedz detaļu iegādes dokumentācijas apliecinātas kopijas. Pēc izejmateriālu nomaiņas Izpildītājs iesniedz garantiju apliecinošu dokumentu, ja Pasūtītāja pilnvarotā persona tādu pieprasa.</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r w:rsidR="007A02C2" w:rsidRPr="00A2734A" w:rsidTr="005A3644">
        <w:trPr>
          <w:trHeight w:val="2205"/>
        </w:trPr>
        <w:tc>
          <w:tcPr>
            <w:tcW w:w="797" w:type="dxa"/>
          </w:tcPr>
          <w:p w:rsidR="007A02C2" w:rsidRPr="00A2734A" w:rsidRDefault="009D0EA4"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Pr>
                <w:rFonts w:ascii="Times New Roman" w:hAnsi="Times New Roman" w:cs="Times New Roman"/>
                <w:sz w:val="24"/>
                <w:szCs w:val="24"/>
              </w:rPr>
              <w:t>15</w:t>
            </w:r>
            <w:bookmarkStart w:id="0" w:name="_GoBack"/>
            <w:bookmarkEnd w:id="0"/>
            <w:r w:rsidR="007A02C2" w:rsidRPr="00A2734A">
              <w:rPr>
                <w:rFonts w:ascii="Times New Roman" w:hAnsi="Times New Roman" w:cs="Times New Roman"/>
                <w:sz w:val="24"/>
                <w:szCs w:val="24"/>
              </w:rPr>
              <w:t>.</w:t>
            </w:r>
          </w:p>
        </w:tc>
        <w:tc>
          <w:tcPr>
            <w:tcW w:w="2308"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r w:rsidRPr="00A2734A">
              <w:rPr>
                <w:rFonts w:ascii="Times New Roman" w:hAnsi="Times New Roman" w:cs="Times New Roman"/>
                <w:sz w:val="24"/>
                <w:szCs w:val="24"/>
              </w:rPr>
              <w:t>Pakalpojuma izmaksas</w:t>
            </w:r>
          </w:p>
        </w:tc>
        <w:tc>
          <w:tcPr>
            <w:tcW w:w="4367" w:type="dxa"/>
          </w:tcPr>
          <w:p w:rsidR="007A02C2" w:rsidRPr="00A2734A" w:rsidRDefault="007A02C2" w:rsidP="005A3644">
            <w:pPr>
              <w:autoSpaceDE w:val="0"/>
              <w:autoSpaceDN w:val="0"/>
              <w:adjustRightInd w:val="0"/>
              <w:jc w:val="both"/>
              <w:rPr>
                <w:rFonts w:ascii="Times New Roman" w:hAnsi="Times New Roman" w:cs="Times New Roman"/>
                <w:sz w:val="24"/>
                <w:szCs w:val="24"/>
              </w:rPr>
            </w:pPr>
            <w:r w:rsidRPr="00A2734A">
              <w:rPr>
                <w:rFonts w:ascii="Times New Roman" w:hAnsi="Times New Roman" w:cs="Times New Roman"/>
                <w:sz w:val="24"/>
                <w:szCs w:val="24"/>
              </w:rPr>
              <w:t>Pretendents cenā iekļauj visas izmaksas, kas saistītas ar Pakalpojuma sniegšanu un Līguma izpildi, transporta un ceļa izmaksas, darba spēka izmaksas, visus valsts un pašvaldību noteiktos nodokļus un nodevas, izņemot pievienotās vērtības nodokli, kā arī citas izmaksas, kas ir saistošas Pretendentam.</w:t>
            </w:r>
          </w:p>
        </w:tc>
        <w:tc>
          <w:tcPr>
            <w:tcW w:w="2014" w:type="dxa"/>
          </w:tcPr>
          <w:p w:rsidR="007A02C2" w:rsidRPr="00A2734A" w:rsidRDefault="007A02C2" w:rsidP="005A3644">
            <w:pPr>
              <w:widowControl w:val="0"/>
              <w:overflowPunct w:val="0"/>
              <w:autoSpaceDE w:val="0"/>
              <w:autoSpaceDN w:val="0"/>
              <w:adjustRightInd w:val="0"/>
              <w:spacing w:line="214" w:lineRule="auto"/>
              <w:ind w:right="20"/>
              <w:jc w:val="both"/>
              <w:rPr>
                <w:rFonts w:ascii="Times New Roman" w:hAnsi="Times New Roman" w:cs="Times New Roman"/>
                <w:sz w:val="24"/>
                <w:szCs w:val="24"/>
              </w:rPr>
            </w:pPr>
          </w:p>
        </w:tc>
      </w:tr>
    </w:tbl>
    <w:p w:rsidR="007A02C2" w:rsidRDefault="007A02C2" w:rsidP="007A02C2">
      <w:pPr>
        <w:widowControl w:val="0"/>
        <w:overflowPunct w:val="0"/>
        <w:autoSpaceDE w:val="0"/>
        <w:autoSpaceDN w:val="0"/>
        <w:adjustRightInd w:val="0"/>
        <w:spacing w:after="0" w:line="214" w:lineRule="auto"/>
        <w:ind w:right="100"/>
        <w:jc w:val="both"/>
        <w:rPr>
          <w:rFonts w:ascii="Times New Roman" w:hAnsi="Times New Roman" w:cs="Times New Roman"/>
          <w:sz w:val="24"/>
          <w:szCs w:val="24"/>
        </w:rPr>
      </w:pPr>
    </w:p>
    <w:p w:rsidR="007A02C2" w:rsidRDefault="007A02C2" w:rsidP="007A02C2">
      <w:pPr>
        <w:widowControl w:val="0"/>
        <w:overflowPunct w:val="0"/>
        <w:autoSpaceDE w:val="0"/>
        <w:autoSpaceDN w:val="0"/>
        <w:adjustRightInd w:val="0"/>
        <w:spacing w:after="0" w:line="214" w:lineRule="auto"/>
        <w:ind w:right="100"/>
        <w:jc w:val="both"/>
        <w:rPr>
          <w:rFonts w:ascii="Times New Roman" w:hAnsi="Times New Roman" w:cs="Times New Roman"/>
          <w:sz w:val="24"/>
          <w:szCs w:val="24"/>
        </w:rPr>
      </w:pPr>
    </w:p>
    <w:p w:rsidR="007A02C2" w:rsidRPr="00A2734A" w:rsidRDefault="007A02C2" w:rsidP="007A02C2">
      <w:pPr>
        <w:widowControl w:val="0"/>
        <w:overflowPunct w:val="0"/>
        <w:autoSpaceDE w:val="0"/>
        <w:autoSpaceDN w:val="0"/>
        <w:adjustRightInd w:val="0"/>
        <w:spacing w:after="0" w:line="214" w:lineRule="auto"/>
        <w:ind w:right="100"/>
        <w:jc w:val="both"/>
        <w:rPr>
          <w:rFonts w:ascii="Times New Roman" w:hAnsi="Times New Roman" w:cs="Times New Roman"/>
          <w:sz w:val="24"/>
          <w:szCs w:val="24"/>
        </w:rPr>
      </w:pPr>
    </w:p>
    <w:p w:rsidR="007A02C2" w:rsidRPr="00A2734A" w:rsidRDefault="007A02C2" w:rsidP="007A02C2">
      <w:pPr>
        <w:widowControl w:val="0"/>
        <w:overflowPunct w:val="0"/>
        <w:autoSpaceDE w:val="0"/>
        <w:autoSpaceDN w:val="0"/>
        <w:adjustRightInd w:val="0"/>
        <w:spacing w:after="0" w:line="214" w:lineRule="auto"/>
        <w:ind w:right="100"/>
        <w:rPr>
          <w:rFonts w:ascii="Times New Roman" w:hAnsi="Times New Roman" w:cs="Times New Roman"/>
          <w:sz w:val="24"/>
          <w:szCs w:val="24"/>
        </w:rPr>
      </w:pPr>
      <w:r w:rsidRPr="00A2734A">
        <w:rPr>
          <w:rFonts w:ascii="Times New Roman" w:hAnsi="Times New Roman" w:cs="Times New Roman"/>
          <w:sz w:val="24"/>
          <w:szCs w:val="24"/>
        </w:rPr>
        <w:t>Ar šo apstiprinām un garantējam:</w:t>
      </w:r>
    </w:p>
    <w:p w:rsidR="007A02C2" w:rsidRPr="00A2734A" w:rsidRDefault="007A02C2" w:rsidP="007A02C2">
      <w:pPr>
        <w:pStyle w:val="ListParagraph"/>
        <w:widowControl w:val="0"/>
        <w:numPr>
          <w:ilvl w:val="0"/>
          <w:numId w:val="15"/>
        </w:numPr>
        <w:overflowPunct w:val="0"/>
        <w:autoSpaceDE w:val="0"/>
        <w:autoSpaceDN w:val="0"/>
        <w:adjustRightInd w:val="0"/>
        <w:spacing w:after="0" w:line="214" w:lineRule="auto"/>
        <w:ind w:right="100"/>
        <w:rPr>
          <w:rFonts w:ascii="Times New Roman" w:hAnsi="Times New Roman" w:cs="Times New Roman"/>
          <w:sz w:val="24"/>
          <w:szCs w:val="24"/>
        </w:rPr>
      </w:pPr>
      <w:r w:rsidRPr="00A2734A">
        <w:rPr>
          <w:rFonts w:ascii="Times New Roman" w:hAnsi="Times New Roman" w:cs="Times New Roman"/>
          <w:sz w:val="24"/>
          <w:szCs w:val="24"/>
        </w:rPr>
        <w:t>Sniegto ziņu patiesumu un precizitāti</w:t>
      </w:r>
    </w:p>
    <w:p w:rsidR="007A02C2" w:rsidRPr="00A2734A" w:rsidRDefault="007A02C2" w:rsidP="007A02C2">
      <w:pPr>
        <w:pStyle w:val="ListParagraph"/>
        <w:widowControl w:val="0"/>
        <w:numPr>
          <w:ilvl w:val="0"/>
          <w:numId w:val="15"/>
        </w:numPr>
        <w:overflowPunct w:val="0"/>
        <w:autoSpaceDE w:val="0"/>
        <w:autoSpaceDN w:val="0"/>
        <w:adjustRightInd w:val="0"/>
        <w:spacing w:after="0" w:line="214" w:lineRule="auto"/>
        <w:ind w:right="100"/>
        <w:rPr>
          <w:rFonts w:ascii="Times New Roman" w:hAnsi="Times New Roman" w:cs="Times New Roman"/>
          <w:sz w:val="24"/>
          <w:szCs w:val="24"/>
        </w:rPr>
      </w:pPr>
      <w:r w:rsidRPr="00A2734A">
        <w:rPr>
          <w:rFonts w:ascii="Times New Roman" w:hAnsi="Times New Roman" w:cs="Times New Roman"/>
          <w:sz w:val="24"/>
          <w:szCs w:val="24"/>
        </w:rPr>
        <w:t>Ka izpilde tiks veikta atbilstoši Līgumā un Tehniskajā specifikācijā noteiktajām prasībām, ievērojot normatīvajos aktos noteiktās prasības;</w:t>
      </w:r>
    </w:p>
    <w:p w:rsidR="007A02C2" w:rsidRPr="00A2734A" w:rsidRDefault="007A02C2" w:rsidP="007A02C2">
      <w:pPr>
        <w:pStyle w:val="ListParagraph"/>
        <w:widowControl w:val="0"/>
        <w:numPr>
          <w:ilvl w:val="0"/>
          <w:numId w:val="15"/>
        </w:numPr>
        <w:overflowPunct w:val="0"/>
        <w:autoSpaceDE w:val="0"/>
        <w:autoSpaceDN w:val="0"/>
        <w:adjustRightInd w:val="0"/>
        <w:spacing w:after="0" w:line="214" w:lineRule="auto"/>
        <w:ind w:right="100"/>
        <w:rPr>
          <w:rFonts w:ascii="Times New Roman" w:hAnsi="Times New Roman" w:cs="Times New Roman"/>
          <w:sz w:val="24"/>
          <w:szCs w:val="24"/>
        </w:rPr>
      </w:pPr>
      <w:r w:rsidRPr="00A2734A">
        <w:rPr>
          <w:rFonts w:ascii="Times New Roman" w:hAnsi="Times New Roman" w:cs="Times New Roman"/>
          <w:sz w:val="24"/>
          <w:szCs w:val="24"/>
        </w:rPr>
        <w:t>Persona/</w:t>
      </w:r>
      <w:proofErr w:type="spellStart"/>
      <w:r w:rsidRPr="00A2734A">
        <w:rPr>
          <w:rFonts w:ascii="Times New Roman" w:hAnsi="Times New Roman" w:cs="Times New Roman"/>
          <w:sz w:val="24"/>
          <w:szCs w:val="24"/>
        </w:rPr>
        <w:t>as</w:t>
      </w:r>
      <w:proofErr w:type="spellEnd"/>
      <w:r w:rsidRPr="00A2734A">
        <w:rPr>
          <w:rFonts w:ascii="Times New Roman" w:hAnsi="Times New Roman" w:cs="Times New Roman"/>
          <w:sz w:val="24"/>
          <w:szCs w:val="24"/>
        </w:rPr>
        <w:t>, kas atbildīga par Pakalpojuma sniegšanas izpildi un koordinēs tā sniegšanas gaitu: vārds, uzvārds, tālrunis, e-pasts.</w:t>
      </w:r>
    </w:p>
    <w:p w:rsidR="007A02C2" w:rsidRPr="00A2734A" w:rsidRDefault="007A02C2" w:rsidP="007A02C2">
      <w:pPr>
        <w:pStyle w:val="ListParagraph"/>
        <w:widowControl w:val="0"/>
        <w:overflowPunct w:val="0"/>
        <w:autoSpaceDE w:val="0"/>
        <w:autoSpaceDN w:val="0"/>
        <w:adjustRightInd w:val="0"/>
        <w:spacing w:after="0" w:line="214" w:lineRule="auto"/>
        <w:ind w:right="100"/>
        <w:rPr>
          <w:rFonts w:ascii="Times New Roman" w:hAnsi="Times New Roman" w:cs="Times New Roman"/>
          <w:sz w:val="24"/>
          <w:szCs w:val="24"/>
        </w:rPr>
      </w:pPr>
    </w:p>
    <w:p w:rsidR="007A02C2" w:rsidRPr="00A2734A" w:rsidRDefault="007A02C2" w:rsidP="007A02C2">
      <w:pPr>
        <w:pStyle w:val="ListParagraph"/>
        <w:widowControl w:val="0"/>
        <w:overflowPunct w:val="0"/>
        <w:autoSpaceDE w:val="0"/>
        <w:autoSpaceDN w:val="0"/>
        <w:adjustRightInd w:val="0"/>
        <w:spacing w:after="0" w:line="214" w:lineRule="auto"/>
        <w:ind w:right="100" w:hanging="720"/>
        <w:rPr>
          <w:rFonts w:ascii="Times New Roman" w:hAnsi="Times New Roman" w:cs="Times New Roman"/>
          <w:sz w:val="24"/>
          <w:szCs w:val="24"/>
        </w:rPr>
      </w:pPr>
      <w:r w:rsidRPr="00A2734A">
        <w:rPr>
          <w:rFonts w:ascii="Times New Roman" w:hAnsi="Times New Roman" w:cs="Times New Roman"/>
          <w:sz w:val="24"/>
          <w:szCs w:val="24"/>
        </w:rPr>
        <w:t>Pilnvarotās personas paraksts:</w:t>
      </w:r>
    </w:p>
    <w:p w:rsidR="007A02C2" w:rsidRPr="00A2734A" w:rsidRDefault="007A02C2" w:rsidP="007A02C2">
      <w:pPr>
        <w:pStyle w:val="ListParagraph"/>
        <w:widowControl w:val="0"/>
        <w:overflowPunct w:val="0"/>
        <w:autoSpaceDE w:val="0"/>
        <w:autoSpaceDN w:val="0"/>
        <w:adjustRightInd w:val="0"/>
        <w:spacing w:after="0" w:line="214" w:lineRule="auto"/>
        <w:ind w:right="100" w:hanging="720"/>
        <w:rPr>
          <w:rFonts w:ascii="Times New Roman" w:hAnsi="Times New Roman" w:cs="Times New Roman"/>
          <w:sz w:val="24"/>
          <w:szCs w:val="24"/>
        </w:rPr>
      </w:pPr>
      <w:r w:rsidRPr="00A2734A">
        <w:rPr>
          <w:rFonts w:ascii="Times New Roman" w:hAnsi="Times New Roman" w:cs="Times New Roman"/>
          <w:sz w:val="24"/>
          <w:szCs w:val="24"/>
        </w:rPr>
        <w:t>Parakstītāja vārds, uzvārds un amats ________________________</w:t>
      </w:r>
    </w:p>
    <w:p w:rsidR="007A02C2" w:rsidRPr="00A2734A" w:rsidRDefault="007A02C2" w:rsidP="007A02C2">
      <w:pPr>
        <w:pStyle w:val="ListParagraph"/>
        <w:widowControl w:val="0"/>
        <w:overflowPunct w:val="0"/>
        <w:autoSpaceDE w:val="0"/>
        <w:autoSpaceDN w:val="0"/>
        <w:adjustRightInd w:val="0"/>
        <w:spacing w:after="0" w:line="214" w:lineRule="auto"/>
        <w:ind w:right="100" w:hanging="720"/>
        <w:rPr>
          <w:rFonts w:ascii="Times New Roman" w:hAnsi="Times New Roman" w:cs="Times New Roman"/>
          <w:sz w:val="24"/>
          <w:szCs w:val="24"/>
        </w:rPr>
      </w:pPr>
      <w:r w:rsidRPr="00A2734A">
        <w:rPr>
          <w:rFonts w:ascii="Times New Roman" w:hAnsi="Times New Roman" w:cs="Times New Roman"/>
          <w:sz w:val="24"/>
          <w:szCs w:val="24"/>
        </w:rPr>
        <w:t>Datums:_________________________</w:t>
      </w:r>
    </w:p>
    <w:p w:rsidR="007A02C2" w:rsidRDefault="007A02C2">
      <w:pPr>
        <w:rPr>
          <w:rFonts w:ascii="Times New Roman" w:hAnsi="Times New Roman" w:cs="Times New Roman"/>
          <w:sz w:val="24"/>
          <w:szCs w:val="24"/>
        </w:rPr>
      </w:pPr>
      <w:r>
        <w:rPr>
          <w:rFonts w:ascii="Times New Roman" w:hAnsi="Times New Roman" w:cs="Times New Roman"/>
          <w:sz w:val="24"/>
          <w:szCs w:val="24"/>
        </w:rPr>
        <w:br w:type="page"/>
      </w:r>
    </w:p>
    <w:p w:rsidR="00B064AA" w:rsidRPr="00A2734A" w:rsidRDefault="00B064AA" w:rsidP="00B064AA">
      <w:pPr>
        <w:widowControl w:val="0"/>
        <w:autoSpaceDE w:val="0"/>
        <w:autoSpaceDN w:val="0"/>
        <w:adjustRightInd w:val="0"/>
        <w:spacing w:after="0" w:line="240" w:lineRule="auto"/>
        <w:jc w:val="center"/>
        <w:rPr>
          <w:rFonts w:ascii="Times New Roman" w:hAnsi="Times New Roman" w:cs="Times New Roman"/>
          <w:sz w:val="24"/>
          <w:szCs w:val="24"/>
        </w:rPr>
      </w:pPr>
    </w:p>
    <w:p w:rsidR="007A02C2" w:rsidRDefault="007A02C2" w:rsidP="00B064AA">
      <w:pPr>
        <w:widowControl w:val="0"/>
        <w:autoSpaceDE w:val="0"/>
        <w:autoSpaceDN w:val="0"/>
        <w:adjustRightInd w:val="0"/>
        <w:spacing w:after="0" w:line="240" w:lineRule="auto"/>
        <w:jc w:val="center"/>
        <w:rPr>
          <w:rFonts w:ascii="Times New Roman" w:hAnsi="Times New Roman" w:cs="Times New Roman"/>
          <w:b/>
          <w:bCs/>
          <w:sz w:val="24"/>
          <w:szCs w:val="24"/>
        </w:rPr>
      </w:pPr>
    </w:p>
    <w:p w:rsidR="00373925" w:rsidRPr="00A2734A" w:rsidRDefault="00B064AA" w:rsidP="00B064AA">
      <w:pPr>
        <w:widowControl w:val="0"/>
        <w:autoSpaceDE w:val="0"/>
        <w:autoSpaceDN w:val="0"/>
        <w:adjustRightInd w:val="0"/>
        <w:spacing w:after="0" w:line="240" w:lineRule="auto"/>
        <w:jc w:val="center"/>
        <w:rPr>
          <w:rFonts w:ascii="Times New Roman" w:hAnsi="Times New Roman" w:cs="Times New Roman"/>
          <w:sz w:val="24"/>
          <w:szCs w:val="24"/>
        </w:rPr>
      </w:pPr>
      <w:r w:rsidRPr="00A2734A">
        <w:rPr>
          <w:rFonts w:ascii="Times New Roman" w:hAnsi="Times New Roman" w:cs="Times New Roman"/>
          <w:b/>
          <w:bCs/>
          <w:sz w:val="24"/>
          <w:szCs w:val="24"/>
        </w:rPr>
        <w:t>Tehniskā specifikācija un tehniskā piedāvājuma forma un finanšu piedāvājuma forma 1. Iepirkuma daļai „</w:t>
      </w:r>
      <w:proofErr w:type="spellStart"/>
      <w:r w:rsidRPr="00A2734A">
        <w:rPr>
          <w:rFonts w:ascii="Times New Roman" w:hAnsi="Times New Roman" w:cs="Times New Roman"/>
          <w:b/>
          <w:bCs/>
          <w:sz w:val="24"/>
          <w:szCs w:val="24"/>
        </w:rPr>
        <w:t>Brother</w:t>
      </w:r>
      <w:proofErr w:type="spellEnd"/>
      <w:r w:rsidRPr="00A2734A">
        <w:rPr>
          <w:rFonts w:ascii="Times New Roman" w:hAnsi="Times New Roman" w:cs="Times New Roman"/>
          <w:b/>
          <w:bCs/>
          <w:sz w:val="24"/>
          <w:szCs w:val="24"/>
        </w:rPr>
        <w:t xml:space="preserve"> biroja tehnikas iekārtu tehniskā apkope, diagnostika un remonts”</w:t>
      </w:r>
    </w:p>
    <w:p w:rsidR="00B064AA" w:rsidRPr="00A2734A" w:rsidRDefault="00B064AA" w:rsidP="00B064AA">
      <w:pPr>
        <w:widowControl w:val="0"/>
        <w:autoSpaceDE w:val="0"/>
        <w:autoSpaceDN w:val="0"/>
        <w:adjustRightInd w:val="0"/>
        <w:spacing w:after="0" w:line="274" w:lineRule="exact"/>
        <w:jc w:val="center"/>
        <w:rPr>
          <w:rFonts w:ascii="Times New Roman" w:hAnsi="Times New Roman" w:cs="Times New Roman"/>
          <w:sz w:val="24"/>
          <w:szCs w:val="24"/>
        </w:rPr>
      </w:pPr>
    </w:p>
    <w:p w:rsidR="00B064AA" w:rsidRPr="00A2734A" w:rsidRDefault="00B064AA" w:rsidP="00B064AA">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B064AA" w:rsidRPr="00A2734A" w:rsidRDefault="00B064AA" w:rsidP="00B064AA">
      <w:pPr>
        <w:widowControl w:val="0"/>
        <w:autoSpaceDE w:val="0"/>
        <w:autoSpaceDN w:val="0"/>
        <w:adjustRightInd w:val="0"/>
        <w:spacing w:after="0" w:line="2" w:lineRule="exact"/>
        <w:rPr>
          <w:rFonts w:ascii="Times New Roman" w:hAnsi="Times New Roman" w:cs="Times New Roman"/>
          <w:sz w:val="24"/>
          <w:szCs w:val="24"/>
        </w:rPr>
      </w:pPr>
    </w:p>
    <w:p w:rsidR="00B064AA" w:rsidRPr="00A2734A" w:rsidRDefault="00B064AA" w:rsidP="00B064AA">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B064AA" w:rsidRPr="00A2734A" w:rsidRDefault="00B064AA" w:rsidP="00B064AA">
      <w:pPr>
        <w:widowControl w:val="0"/>
        <w:autoSpaceDE w:val="0"/>
        <w:autoSpaceDN w:val="0"/>
        <w:adjustRightInd w:val="0"/>
        <w:spacing w:after="0" w:line="275" w:lineRule="exact"/>
        <w:rPr>
          <w:rFonts w:ascii="Times New Roman" w:hAnsi="Times New Roman" w:cs="Times New Roman"/>
          <w:sz w:val="24"/>
          <w:szCs w:val="24"/>
        </w:rPr>
      </w:pPr>
    </w:p>
    <w:p w:rsidR="00B064AA" w:rsidRPr="00A2734A" w:rsidRDefault="00B064AA" w:rsidP="00B064AA">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8C366B" w:rsidRPr="00A2734A" w:rsidRDefault="008C366B" w:rsidP="00373925">
      <w:pPr>
        <w:rPr>
          <w:rFonts w:ascii="Times New Roman" w:hAnsi="Times New Roman" w:cs="Times New Roman"/>
          <w:sz w:val="24"/>
          <w:szCs w:val="24"/>
        </w:rPr>
      </w:pPr>
    </w:p>
    <w:p w:rsidR="008C366B" w:rsidRPr="00A2734A" w:rsidRDefault="00CD52A1" w:rsidP="00B064AA">
      <w:pPr>
        <w:pStyle w:val="ListParagraph"/>
        <w:numPr>
          <w:ilvl w:val="0"/>
          <w:numId w:val="12"/>
        </w:numPr>
        <w:ind w:left="567" w:hanging="567"/>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tbl>
      <w:tblPr>
        <w:tblW w:w="9285" w:type="dxa"/>
        <w:tblInd w:w="93" w:type="dxa"/>
        <w:tblLayout w:type="fixed"/>
        <w:tblLook w:val="04A0" w:firstRow="1" w:lastRow="0" w:firstColumn="1" w:lastColumn="0" w:noHBand="0" w:noVBand="1"/>
      </w:tblPr>
      <w:tblGrid>
        <w:gridCol w:w="2508"/>
        <w:gridCol w:w="1002"/>
        <w:gridCol w:w="14"/>
        <w:gridCol w:w="1619"/>
        <w:gridCol w:w="1110"/>
        <w:gridCol w:w="3020"/>
        <w:gridCol w:w="12"/>
      </w:tblGrid>
      <w:tr w:rsidR="00B064AA" w:rsidRPr="00A2734A" w:rsidTr="00B064AA">
        <w:trPr>
          <w:gridAfter w:val="1"/>
          <w:wAfter w:w="12" w:type="dxa"/>
          <w:trHeight w:val="920"/>
        </w:trPr>
        <w:tc>
          <w:tcPr>
            <w:tcW w:w="2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64AA" w:rsidRPr="00A2734A" w:rsidRDefault="00B064AA" w:rsidP="008C366B">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nosaukums/modelis</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64AA" w:rsidRPr="00A2734A" w:rsidRDefault="00B064AA" w:rsidP="008C366B">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2743" w:type="dxa"/>
            <w:gridSpan w:val="3"/>
            <w:tcBorders>
              <w:top w:val="single" w:sz="4" w:space="0" w:color="auto"/>
              <w:left w:val="nil"/>
              <w:bottom w:val="single" w:sz="4" w:space="0" w:color="auto"/>
              <w:right w:val="single" w:sz="4" w:space="0" w:color="auto"/>
            </w:tcBorders>
            <w:shd w:val="clear" w:color="auto" w:fill="auto"/>
            <w:vAlign w:val="bottom"/>
            <w:hideMark/>
          </w:tcPr>
          <w:p w:rsidR="00B064AA" w:rsidRPr="00A2734A" w:rsidRDefault="00B064AA" w:rsidP="00B064AA">
            <w:pPr>
              <w:spacing w:after="0" w:line="240" w:lineRule="auto"/>
              <w:jc w:val="both"/>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Apkopes cena 1 (vienai) iekārtai (jānorāda kopējās darba izmaksas iekārtai neatkarīgi no patērētā cilvēkstundu skaita) EUR bez PVN par 1 (vienu) izpildes reizi</w:t>
            </w:r>
          </w:p>
        </w:tc>
        <w:tc>
          <w:tcPr>
            <w:tcW w:w="3020" w:type="dxa"/>
            <w:tcBorders>
              <w:top w:val="single" w:sz="4" w:space="0" w:color="auto"/>
              <w:left w:val="nil"/>
              <w:bottom w:val="single" w:sz="4" w:space="0" w:color="auto"/>
              <w:right w:val="single" w:sz="4" w:space="0" w:color="auto"/>
            </w:tcBorders>
            <w:shd w:val="clear" w:color="auto" w:fill="auto"/>
            <w:vAlign w:val="bottom"/>
          </w:tcPr>
          <w:p w:rsidR="00B064AA" w:rsidRPr="00A2734A" w:rsidRDefault="00B064AA" w:rsidP="00B064AA">
            <w:pPr>
              <w:spacing w:after="0" w:line="240" w:lineRule="auto"/>
              <w:jc w:val="both"/>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Diagnostikas cena 1 (vienai) iekārtai (jānorāda kopējās darba izmaksas iekārtai neatkarīgi no patērētā cilvēkstundu skaita) EUR bez PVN par 1 (vienu) izpildes reizi</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2040</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DCP-585CW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DCP-9020CDW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HL-2270DW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HL-3170CDW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HL-4570CDW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HL-L2300D</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MFC 820CW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MFC-845CW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MFC-9450CDN</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MFC-J5320DW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MFC-J6510DW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3</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7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PT 9500</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CD52A1" w:rsidRPr="00A2734A" w:rsidTr="00B064AA">
        <w:trPr>
          <w:gridAfter w:val="1"/>
          <w:wAfter w:w="12" w:type="dxa"/>
          <w:trHeight w:val="300"/>
        </w:trPr>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Brother</w:t>
            </w:r>
            <w:proofErr w:type="spellEnd"/>
            <w:r w:rsidRPr="00A2734A">
              <w:rPr>
                <w:rFonts w:ascii="Times New Roman" w:eastAsia="Times New Roman" w:hAnsi="Times New Roman" w:cs="Times New Roman"/>
                <w:color w:val="000000"/>
                <w:sz w:val="24"/>
                <w:szCs w:val="24"/>
                <w:lang w:eastAsia="lv-LV"/>
              </w:rPr>
              <w:t xml:space="preserve"> HL-6180DW</w:t>
            </w:r>
          </w:p>
        </w:tc>
        <w:tc>
          <w:tcPr>
            <w:tcW w:w="1002"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w w:val="98"/>
                <w:sz w:val="24"/>
                <w:szCs w:val="24"/>
                <w:lang w:eastAsia="lv-LV"/>
              </w:rPr>
            </w:pPr>
            <w:r w:rsidRPr="00A2734A">
              <w:rPr>
                <w:rFonts w:ascii="Times New Roman" w:eastAsia="Times New Roman" w:hAnsi="Times New Roman" w:cs="Times New Roman"/>
                <w:color w:val="000000"/>
                <w:w w:val="98"/>
                <w:sz w:val="24"/>
                <w:szCs w:val="24"/>
                <w:lang w:eastAsia="lv-LV"/>
              </w:rPr>
              <w:t>19</w:t>
            </w:r>
          </w:p>
        </w:tc>
        <w:tc>
          <w:tcPr>
            <w:tcW w:w="2743" w:type="dxa"/>
            <w:gridSpan w:val="3"/>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3020" w:type="dxa"/>
            <w:tcBorders>
              <w:top w:val="nil"/>
              <w:left w:val="nil"/>
              <w:bottom w:val="single" w:sz="4" w:space="0" w:color="auto"/>
              <w:right w:val="single" w:sz="4" w:space="0" w:color="auto"/>
            </w:tcBorders>
            <w:shd w:val="clear" w:color="auto" w:fill="auto"/>
            <w:noWrap/>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lastRenderedPageBreak/>
              <w:t> </w:t>
            </w:r>
          </w:p>
        </w:tc>
      </w:tr>
      <w:tr w:rsidR="00CD52A1" w:rsidRPr="00A2734A" w:rsidTr="00B064AA">
        <w:trPr>
          <w:trHeight w:val="300"/>
        </w:trPr>
        <w:tc>
          <w:tcPr>
            <w:tcW w:w="352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D52A1" w:rsidRPr="00A2734A" w:rsidRDefault="00CD52A1" w:rsidP="00373925">
            <w:pPr>
              <w:spacing w:after="0" w:line="240" w:lineRule="auto"/>
              <w:jc w:val="center"/>
              <w:rPr>
                <w:rFonts w:ascii="Times New Roman" w:eastAsia="Times New Roman" w:hAnsi="Times New Roman" w:cs="Times New Roman"/>
                <w:b/>
                <w:color w:val="000000"/>
                <w:sz w:val="24"/>
                <w:szCs w:val="24"/>
                <w:lang w:eastAsia="lv-LV"/>
              </w:rPr>
            </w:pPr>
            <w:r w:rsidRPr="00A2734A">
              <w:rPr>
                <w:rFonts w:ascii="Times New Roman" w:eastAsia="Times New Roman" w:hAnsi="Times New Roman" w:cs="Times New Roman"/>
                <w:b/>
                <w:color w:val="000000"/>
                <w:sz w:val="24"/>
                <w:szCs w:val="24"/>
                <w:lang w:eastAsia="lv-LV"/>
              </w:rPr>
              <w:lastRenderedPageBreak/>
              <w:t>Kopējā cena, EUR bez PVN</w:t>
            </w:r>
          </w:p>
        </w:tc>
        <w:tc>
          <w:tcPr>
            <w:tcW w:w="1619" w:type="dxa"/>
            <w:tcBorders>
              <w:top w:val="single" w:sz="4" w:space="0" w:color="auto"/>
              <w:left w:val="nil"/>
              <w:bottom w:val="single" w:sz="4" w:space="0" w:color="auto"/>
              <w:right w:val="single" w:sz="4" w:space="0" w:color="auto"/>
            </w:tcBorders>
            <w:shd w:val="clear" w:color="auto" w:fill="auto"/>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
        </w:tc>
        <w:tc>
          <w:tcPr>
            <w:tcW w:w="4142" w:type="dxa"/>
            <w:gridSpan w:val="3"/>
            <w:tcBorders>
              <w:top w:val="single" w:sz="4" w:space="0" w:color="auto"/>
              <w:left w:val="nil"/>
              <w:bottom w:val="single" w:sz="4" w:space="0" w:color="auto"/>
              <w:right w:val="single" w:sz="4" w:space="0" w:color="auto"/>
            </w:tcBorders>
            <w:shd w:val="clear" w:color="auto" w:fill="auto"/>
            <w:vAlign w:val="bottom"/>
            <w:hideMark/>
          </w:tcPr>
          <w:p w:rsidR="00CD52A1" w:rsidRPr="00A2734A" w:rsidRDefault="00CD52A1" w:rsidP="00373925">
            <w:pPr>
              <w:spacing w:after="0" w:line="240" w:lineRule="auto"/>
              <w:rPr>
                <w:rFonts w:ascii="Times New Roman" w:eastAsia="Times New Roman" w:hAnsi="Times New Roman" w:cs="Times New Roman"/>
                <w:color w:val="000000"/>
                <w:sz w:val="24"/>
                <w:szCs w:val="24"/>
                <w:lang w:eastAsia="lv-LV"/>
              </w:rPr>
            </w:pPr>
          </w:p>
        </w:tc>
      </w:tr>
    </w:tbl>
    <w:p w:rsidR="008C366B" w:rsidRPr="00A2734A" w:rsidRDefault="00CD52A1" w:rsidP="00CD52A1">
      <w:pPr>
        <w:tabs>
          <w:tab w:val="left" w:pos="6930"/>
        </w:tabs>
        <w:rPr>
          <w:rFonts w:ascii="Times New Roman" w:hAnsi="Times New Roman" w:cs="Times New Roman"/>
          <w:sz w:val="24"/>
          <w:szCs w:val="24"/>
        </w:rPr>
      </w:pPr>
      <w:r w:rsidRPr="00A2734A">
        <w:rPr>
          <w:rFonts w:ascii="Times New Roman" w:hAnsi="Times New Roman" w:cs="Times New Roman"/>
          <w:sz w:val="24"/>
          <w:szCs w:val="24"/>
        </w:rPr>
        <w:tab/>
      </w:r>
    </w:p>
    <w:p w:rsidR="00373925" w:rsidRPr="00A2734A" w:rsidRDefault="00CD52A1" w:rsidP="00B064AA">
      <w:pPr>
        <w:pStyle w:val="ListParagraph"/>
        <w:numPr>
          <w:ilvl w:val="0"/>
          <w:numId w:val="12"/>
        </w:numPr>
        <w:ind w:left="567" w:hanging="567"/>
        <w:rPr>
          <w:rFonts w:ascii="Times New Roman" w:hAnsi="Times New Roman" w:cs="Times New Roman"/>
          <w:b/>
          <w:sz w:val="24"/>
          <w:szCs w:val="24"/>
        </w:rPr>
      </w:pPr>
      <w:r w:rsidRPr="00A2734A">
        <w:rPr>
          <w:rFonts w:ascii="Times New Roman" w:hAnsi="Times New Roman" w:cs="Times New Roman"/>
          <w:b/>
          <w:sz w:val="24"/>
          <w:szCs w:val="24"/>
        </w:rPr>
        <w:t>Vērtējamā cena par speciālista darba samaksu.</w:t>
      </w:r>
    </w:p>
    <w:tbl>
      <w:tblPr>
        <w:tblStyle w:val="TableGrid"/>
        <w:tblW w:w="0" w:type="auto"/>
        <w:tblLook w:val="04A0" w:firstRow="1" w:lastRow="0" w:firstColumn="1" w:lastColumn="0" w:noHBand="0" w:noVBand="1"/>
      </w:tblPr>
      <w:tblGrid>
        <w:gridCol w:w="4294"/>
        <w:gridCol w:w="4228"/>
      </w:tblGrid>
      <w:tr w:rsidR="00CD52A1" w:rsidRPr="00A2734A" w:rsidTr="00B064AA">
        <w:tc>
          <w:tcPr>
            <w:tcW w:w="4294" w:type="dxa"/>
          </w:tcPr>
          <w:p w:rsidR="00CD52A1" w:rsidRPr="00A2734A" w:rsidRDefault="00CD52A1" w:rsidP="00CD52A1">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CD52A1" w:rsidRPr="00A2734A" w:rsidRDefault="00CD52A1" w:rsidP="00CD52A1">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CD52A1" w:rsidRPr="00A2734A" w:rsidTr="00B064AA">
        <w:tc>
          <w:tcPr>
            <w:tcW w:w="4294" w:type="dxa"/>
          </w:tcPr>
          <w:p w:rsidR="00CD52A1" w:rsidRPr="00A2734A" w:rsidRDefault="00CD52A1" w:rsidP="00CD52A1">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CD52A1" w:rsidRPr="00A2734A" w:rsidRDefault="00CD52A1" w:rsidP="00CD52A1">
            <w:pPr>
              <w:pStyle w:val="ListParagraph"/>
              <w:ind w:left="0"/>
              <w:rPr>
                <w:rFonts w:ascii="Times New Roman" w:hAnsi="Times New Roman" w:cs="Times New Roman"/>
                <w:sz w:val="24"/>
                <w:szCs w:val="24"/>
              </w:rPr>
            </w:pPr>
          </w:p>
        </w:tc>
      </w:tr>
    </w:tbl>
    <w:p w:rsidR="00F53A92" w:rsidRPr="00A2734A" w:rsidRDefault="00F53A92" w:rsidP="00F53A92">
      <w:pPr>
        <w:rPr>
          <w:rFonts w:ascii="Times New Roman" w:hAnsi="Times New Roman" w:cs="Times New Roman"/>
          <w:sz w:val="24"/>
          <w:szCs w:val="24"/>
        </w:rPr>
      </w:pPr>
    </w:p>
    <w:p w:rsidR="00F53A92" w:rsidRPr="00A2734A" w:rsidRDefault="00F53A92" w:rsidP="00F53A9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F53A92" w:rsidRPr="00A2734A" w:rsidRDefault="00F53A92" w:rsidP="00F53A92">
      <w:pPr>
        <w:widowControl w:val="0"/>
        <w:autoSpaceDE w:val="0"/>
        <w:autoSpaceDN w:val="0"/>
        <w:adjustRightInd w:val="0"/>
        <w:spacing w:after="0" w:line="2" w:lineRule="exact"/>
        <w:rPr>
          <w:rFonts w:ascii="Times New Roman" w:hAnsi="Times New Roman" w:cs="Times New Roman"/>
          <w:sz w:val="24"/>
          <w:szCs w:val="24"/>
        </w:rPr>
      </w:pPr>
    </w:p>
    <w:p w:rsidR="00F53A92" w:rsidRPr="00A2734A" w:rsidRDefault="00F53A92" w:rsidP="00F53A92">
      <w:pPr>
        <w:pStyle w:val="ListParagraph"/>
        <w:widowControl w:val="0"/>
        <w:numPr>
          <w:ilvl w:val="0"/>
          <w:numId w:val="13"/>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F53A92" w:rsidRPr="00A2734A" w:rsidRDefault="00F53A92" w:rsidP="00F53A92">
      <w:pPr>
        <w:pStyle w:val="ListParagraph"/>
        <w:widowControl w:val="0"/>
        <w:numPr>
          <w:ilvl w:val="0"/>
          <w:numId w:val="13"/>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diagnostika saskaņā ar ražotāja instrukcijām un rekomendācijām;</w:t>
      </w:r>
    </w:p>
    <w:p w:rsidR="00F53A92" w:rsidRPr="00A2734A" w:rsidRDefault="00F53A92" w:rsidP="00F53A92">
      <w:pPr>
        <w:widowControl w:val="0"/>
        <w:autoSpaceDE w:val="0"/>
        <w:autoSpaceDN w:val="0"/>
        <w:adjustRightInd w:val="0"/>
        <w:spacing w:after="0" w:line="58" w:lineRule="exact"/>
        <w:rPr>
          <w:rFonts w:ascii="Times New Roman" w:hAnsi="Times New Roman" w:cs="Times New Roman"/>
          <w:sz w:val="24"/>
          <w:szCs w:val="24"/>
        </w:rPr>
      </w:pPr>
    </w:p>
    <w:p w:rsidR="00F53A92" w:rsidRPr="00A2734A" w:rsidRDefault="00F53A92" w:rsidP="00F53A92">
      <w:pPr>
        <w:pStyle w:val="ListParagraph"/>
        <w:widowControl w:val="0"/>
        <w:numPr>
          <w:ilvl w:val="0"/>
          <w:numId w:val="13"/>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F53A92" w:rsidRPr="00A2734A" w:rsidRDefault="00F53A92" w:rsidP="00F53A92">
      <w:pPr>
        <w:widowControl w:val="0"/>
        <w:autoSpaceDE w:val="0"/>
        <w:autoSpaceDN w:val="0"/>
        <w:adjustRightInd w:val="0"/>
        <w:spacing w:after="0" w:line="59" w:lineRule="exact"/>
        <w:rPr>
          <w:rFonts w:ascii="Times New Roman" w:hAnsi="Times New Roman" w:cs="Times New Roman"/>
          <w:sz w:val="24"/>
          <w:szCs w:val="24"/>
        </w:rPr>
      </w:pPr>
    </w:p>
    <w:p w:rsidR="00F53A92" w:rsidRPr="00A2734A" w:rsidRDefault="00F53A92" w:rsidP="00F53A92">
      <w:pPr>
        <w:widowControl w:val="0"/>
        <w:autoSpaceDE w:val="0"/>
        <w:autoSpaceDN w:val="0"/>
        <w:adjustRightInd w:val="0"/>
        <w:spacing w:after="0" w:line="59" w:lineRule="exact"/>
        <w:rPr>
          <w:rFonts w:ascii="Times New Roman" w:hAnsi="Times New Roman" w:cs="Times New Roman"/>
          <w:sz w:val="24"/>
          <w:szCs w:val="24"/>
        </w:rPr>
      </w:pPr>
    </w:p>
    <w:p w:rsidR="00F53A92" w:rsidRPr="00A2734A" w:rsidRDefault="00F53A92" w:rsidP="00F53A92">
      <w:pPr>
        <w:widowControl w:val="0"/>
        <w:overflowPunct w:val="0"/>
        <w:autoSpaceDE w:val="0"/>
        <w:autoSpaceDN w:val="0"/>
        <w:adjustRightInd w:val="0"/>
        <w:spacing w:after="0" w:line="214" w:lineRule="auto"/>
        <w:ind w:left="120" w:right="20" w:firstLine="720"/>
        <w:jc w:val="both"/>
        <w:rPr>
          <w:rFonts w:ascii="Times New Roman" w:hAnsi="Times New Roman" w:cs="Times New Roman"/>
          <w:sz w:val="24"/>
          <w:szCs w:val="24"/>
        </w:rPr>
      </w:pPr>
      <w:r w:rsidRPr="00A2734A">
        <w:rPr>
          <w:rFonts w:ascii="Times New Roman" w:hAnsi="Times New Roman" w:cs="Times New Roman"/>
          <w:sz w:val="24"/>
          <w:szCs w:val="24"/>
        </w:rPr>
        <w:t>Izpildītājs līguma ietvaros veiks iekārtu tehnisko apkopi, diagnostiku un remontu saskaņā ar šādām</w:t>
      </w:r>
      <w:r w:rsidR="00A2734A">
        <w:rPr>
          <w:rFonts w:ascii="Times New Roman" w:hAnsi="Times New Roman" w:cs="Times New Roman"/>
          <w:sz w:val="24"/>
          <w:szCs w:val="24"/>
        </w:rPr>
        <w:t xml:space="preserve"> tehniskās specifikācijas</w:t>
      </w:r>
      <w:r w:rsidRPr="00A2734A">
        <w:rPr>
          <w:rFonts w:ascii="Times New Roman" w:hAnsi="Times New Roman" w:cs="Times New Roman"/>
          <w:sz w:val="24"/>
          <w:szCs w:val="24"/>
        </w:rPr>
        <w:t xml:space="preserve"> vispārējām prasībām: </w:t>
      </w:r>
    </w:p>
    <w:p w:rsidR="00F53A92" w:rsidRPr="00A2734A" w:rsidRDefault="00F53A92" w:rsidP="00F53A92">
      <w:pPr>
        <w:widowControl w:val="0"/>
        <w:overflowPunct w:val="0"/>
        <w:autoSpaceDE w:val="0"/>
        <w:autoSpaceDN w:val="0"/>
        <w:adjustRightInd w:val="0"/>
        <w:spacing w:after="0" w:line="214" w:lineRule="auto"/>
        <w:ind w:left="120" w:right="20" w:firstLine="720"/>
        <w:jc w:val="both"/>
        <w:rPr>
          <w:rFonts w:ascii="Times New Roman" w:hAnsi="Times New Roman" w:cs="Times New Roman"/>
          <w:sz w:val="24"/>
          <w:szCs w:val="24"/>
        </w:rPr>
      </w:pPr>
    </w:p>
    <w:p w:rsidR="00F53A92" w:rsidRPr="00A2734A" w:rsidRDefault="00F53A92" w:rsidP="00373925">
      <w:pPr>
        <w:widowControl w:val="0"/>
        <w:overflowPunct w:val="0"/>
        <w:autoSpaceDE w:val="0"/>
        <w:autoSpaceDN w:val="0"/>
        <w:adjustRightInd w:val="0"/>
        <w:spacing w:after="0" w:line="214" w:lineRule="auto"/>
        <w:ind w:right="100"/>
        <w:jc w:val="both"/>
        <w:rPr>
          <w:rFonts w:ascii="Times New Roman" w:hAnsi="Times New Roman" w:cs="Times New Roman"/>
          <w:sz w:val="24"/>
          <w:szCs w:val="24"/>
        </w:rPr>
      </w:pPr>
    </w:p>
    <w:p w:rsidR="00373925" w:rsidRPr="00A2734A" w:rsidRDefault="00373925" w:rsidP="00373925">
      <w:pPr>
        <w:widowControl w:val="0"/>
        <w:autoSpaceDE w:val="0"/>
        <w:autoSpaceDN w:val="0"/>
        <w:adjustRightInd w:val="0"/>
        <w:spacing w:after="0" w:line="200" w:lineRule="exact"/>
        <w:rPr>
          <w:rFonts w:ascii="Times New Roman" w:hAnsi="Times New Roman" w:cs="Times New Roman"/>
          <w:sz w:val="24"/>
          <w:szCs w:val="24"/>
        </w:rPr>
      </w:pPr>
    </w:p>
    <w:p w:rsidR="00003822" w:rsidRPr="007111A2" w:rsidRDefault="00A2734A" w:rsidP="007111A2">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010E89" w:rsidRPr="00A2734A">
        <w:rPr>
          <w:rFonts w:ascii="Times New Roman" w:hAnsi="Times New Roman" w:cs="Times New Roman"/>
          <w:b/>
          <w:bCs/>
          <w:sz w:val="24"/>
          <w:szCs w:val="24"/>
        </w:rPr>
        <w:lastRenderedPageBreak/>
        <w:t>Tehniskā specifikācija un tehniskā piedāvājuma form</w:t>
      </w:r>
      <w:r w:rsidR="00010E89">
        <w:rPr>
          <w:rFonts w:ascii="Times New Roman" w:hAnsi="Times New Roman" w:cs="Times New Roman"/>
          <w:b/>
          <w:bCs/>
          <w:sz w:val="24"/>
          <w:szCs w:val="24"/>
        </w:rPr>
        <w:t>a un finanšu piedāvājuma forma 2. i</w:t>
      </w:r>
      <w:r w:rsidR="00010E89" w:rsidRPr="00A2734A">
        <w:rPr>
          <w:rFonts w:ascii="Times New Roman" w:hAnsi="Times New Roman" w:cs="Times New Roman"/>
          <w:b/>
          <w:bCs/>
          <w:sz w:val="24"/>
          <w:szCs w:val="24"/>
        </w:rPr>
        <w:t xml:space="preserve">epirkuma daļai </w:t>
      </w:r>
      <w:r w:rsidR="00003822" w:rsidRPr="00A2734A">
        <w:rPr>
          <w:rFonts w:ascii="Times New Roman" w:hAnsi="Times New Roman" w:cs="Times New Roman"/>
          <w:b/>
          <w:bCs/>
          <w:sz w:val="24"/>
          <w:szCs w:val="24"/>
        </w:rPr>
        <w:t>“</w:t>
      </w:r>
      <w:proofErr w:type="spellStart"/>
      <w:r w:rsidR="00003822" w:rsidRPr="00A2734A">
        <w:rPr>
          <w:rFonts w:ascii="Times New Roman" w:hAnsi="Times New Roman" w:cs="Times New Roman"/>
          <w:b/>
          <w:bCs/>
          <w:sz w:val="24"/>
          <w:szCs w:val="24"/>
        </w:rPr>
        <w:t>Canon</w:t>
      </w:r>
      <w:proofErr w:type="spellEnd"/>
      <w:r w:rsidR="00003822" w:rsidRPr="00A2734A">
        <w:rPr>
          <w:rFonts w:ascii="Times New Roman" w:hAnsi="Times New Roman" w:cs="Times New Roman"/>
          <w:b/>
          <w:bCs/>
          <w:sz w:val="24"/>
          <w:szCs w:val="24"/>
        </w:rPr>
        <w:t xml:space="preserve"> </w:t>
      </w:r>
      <w:r w:rsidR="00685833" w:rsidRPr="00A2734A">
        <w:rPr>
          <w:rFonts w:ascii="Times New Roman" w:hAnsi="Times New Roman" w:cs="Times New Roman"/>
          <w:b/>
          <w:bCs/>
          <w:sz w:val="24"/>
          <w:szCs w:val="24"/>
        </w:rPr>
        <w:t>biroja tehnikas iekārtu tehniskā apkope, diagnostika un remonts</w:t>
      </w:r>
      <w:r w:rsidR="00003822" w:rsidRPr="00A2734A">
        <w:rPr>
          <w:rFonts w:ascii="Times New Roman" w:hAnsi="Times New Roman" w:cs="Times New Roman"/>
          <w:b/>
          <w:bCs/>
          <w:sz w:val="24"/>
          <w:szCs w:val="24"/>
        </w:rPr>
        <w:t>”</w:t>
      </w:r>
    </w:p>
    <w:p w:rsidR="00003822" w:rsidRPr="00A2734A" w:rsidRDefault="00003822" w:rsidP="00003822">
      <w:pPr>
        <w:widowControl w:val="0"/>
        <w:autoSpaceDE w:val="0"/>
        <w:autoSpaceDN w:val="0"/>
        <w:adjustRightInd w:val="0"/>
        <w:spacing w:after="0" w:line="272"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010E89" w:rsidRPr="00A2734A" w:rsidRDefault="00010E89" w:rsidP="00010E89">
      <w:pPr>
        <w:widowControl w:val="0"/>
        <w:autoSpaceDE w:val="0"/>
        <w:autoSpaceDN w:val="0"/>
        <w:adjustRightInd w:val="0"/>
        <w:spacing w:after="0" w:line="2"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010E89" w:rsidRPr="00A2734A" w:rsidRDefault="00010E89" w:rsidP="00010E89">
      <w:pPr>
        <w:widowControl w:val="0"/>
        <w:autoSpaceDE w:val="0"/>
        <w:autoSpaceDN w:val="0"/>
        <w:adjustRightInd w:val="0"/>
        <w:spacing w:after="0" w:line="275"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010E89" w:rsidRPr="00A2734A" w:rsidRDefault="00010E89" w:rsidP="00010E89">
      <w:pPr>
        <w:rPr>
          <w:rFonts w:ascii="Times New Roman" w:hAnsi="Times New Roman" w:cs="Times New Roman"/>
          <w:sz w:val="24"/>
          <w:szCs w:val="24"/>
        </w:rPr>
      </w:pPr>
    </w:p>
    <w:p w:rsidR="00010E89" w:rsidRPr="00A2734A" w:rsidRDefault="00010E89" w:rsidP="00010E89">
      <w:pPr>
        <w:pStyle w:val="ListParagraph"/>
        <w:numPr>
          <w:ilvl w:val="0"/>
          <w:numId w:val="18"/>
        </w:numPr>
        <w:ind w:left="567" w:hanging="567"/>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p w:rsidR="00003822" w:rsidRPr="00A2734A" w:rsidRDefault="00003822" w:rsidP="00003822">
      <w:pPr>
        <w:rPr>
          <w:rFonts w:ascii="Times New Roman" w:hAnsi="Times New Roman" w:cs="Times New Roman"/>
          <w:sz w:val="24"/>
          <w:szCs w:val="24"/>
        </w:rPr>
      </w:pPr>
    </w:p>
    <w:tbl>
      <w:tblPr>
        <w:tblW w:w="9378" w:type="dxa"/>
        <w:tblLayout w:type="fixed"/>
        <w:tblLook w:val="04A0" w:firstRow="1" w:lastRow="0" w:firstColumn="1" w:lastColumn="0" w:noHBand="0" w:noVBand="1"/>
      </w:tblPr>
      <w:tblGrid>
        <w:gridCol w:w="19"/>
        <w:gridCol w:w="2858"/>
        <w:gridCol w:w="20"/>
        <w:gridCol w:w="610"/>
        <w:gridCol w:w="20"/>
        <w:gridCol w:w="1688"/>
        <w:gridCol w:w="23"/>
        <w:gridCol w:w="1620"/>
        <w:gridCol w:w="2503"/>
        <w:gridCol w:w="17"/>
      </w:tblGrid>
      <w:tr w:rsidR="0057595E" w:rsidRPr="00A2734A" w:rsidTr="00A179D8">
        <w:trPr>
          <w:gridBefore w:val="1"/>
          <w:wBefore w:w="19" w:type="dxa"/>
          <w:trHeight w:val="300"/>
        </w:trPr>
        <w:tc>
          <w:tcPr>
            <w:tcW w:w="2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w:t>
            </w:r>
            <w:r w:rsidR="00A45C29" w:rsidRPr="00A2734A">
              <w:rPr>
                <w:rFonts w:ascii="Times New Roman" w:eastAsia="Times New Roman" w:hAnsi="Times New Roman" w:cs="Times New Roman"/>
                <w:color w:val="000000"/>
                <w:sz w:val="24"/>
                <w:szCs w:val="24"/>
                <w:lang w:eastAsia="lv-LV"/>
              </w:rPr>
              <w:t>/modelis</w:t>
            </w:r>
          </w:p>
        </w:tc>
        <w:tc>
          <w:tcPr>
            <w:tcW w:w="6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5850" w:type="dxa"/>
            <w:gridSpan w:val="5"/>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Cena EUR (bez PVN)**</w:t>
            </w:r>
          </w:p>
        </w:tc>
      </w:tr>
      <w:tr w:rsidR="0057595E" w:rsidRPr="00A2734A" w:rsidTr="00A179D8">
        <w:trPr>
          <w:gridBefore w:val="1"/>
          <w:wBefore w:w="19" w:type="dxa"/>
          <w:trHeight w:val="300"/>
        </w:trPr>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p>
        </w:tc>
        <w:tc>
          <w:tcPr>
            <w:tcW w:w="1708" w:type="dxa"/>
            <w:gridSpan w:val="2"/>
            <w:tcBorders>
              <w:top w:val="nil"/>
              <w:left w:val="nil"/>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tehniskā apkope, 1(viena) reize</w:t>
            </w:r>
          </w:p>
        </w:tc>
        <w:tc>
          <w:tcPr>
            <w:tcW w:w="1621" w:type="dxa"/>
            <w:tcBorders>
              <w:top w:val="nil"/>
              <w:left w:val="nil"/>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Iekārtas diagnostika, 1 (viena) reize</w:t>
            </w:r>
          </w:p>
        </w:tc>
        <w:tc>
          <w:tcPr>
            <w:tcW w:w="2521" w:type="dxa"/>
            <w:gridSpan w:val="2"/>
            <w:tcBorders>
              <w:top w:val="nil"/>
              <w:left w:val="nil"/>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remontdarbi, 1 (viena) darba stunda</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i9950</w:t>
            </w:r>
          </w:p>
        </w:tc>
        <w:tc>
          <w:tcPr>
            <w:tcW w:w="630" w:type="dxa"/>
            <w:gridSpan w:val="2"/>
            <w:tcBorders>
              <w:top w:val="single" w:sz="4" w:space="0" w:color="auto"/>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w w:val="99"/>
                <w:sz w:val="24"/>
                <w:szCs w:val="24"/>
                <w:lang w:eastAsia="lv-LV"/>
              </w:rPr>
              <w:t>Canon</w:t>
            </w:r>
            <w:proofErr w:type="spellEnd"/>
            <w:r w:rsidRPr="00A2734A">
              <w:rPr>
                <w:rFonts w:ascii="Times New Roman" w:hAnsi="Times New Roman" w:cs="Times New Roman"/>
                <w:color w:val="000000"/>
                <w:w w:val="99"/>
                <w:sz w:val="24"/>
                <w:szCs w:val="24"/>
                <w:lang w:eastAsia="lv-LV"/>
              </w:rPr>
              <w:t xml:space="preserve"> IPF710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IR 1740i</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 6200D</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17</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 6650DN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 6670DN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18</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 7660CDN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 7680CX</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LBP6230dw</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LBP6310dn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LBP6780x</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LBP7100Cn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LBP7110Cw</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LBP7200CDN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LBP7680CX</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lastRenderedPageBreak/>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 4870DN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 8580Cdw</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MF4430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MF4450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MF4570DN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7</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MF4580dn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7</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MF4730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MF4870DN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MF5940dn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MF8230CN</w:t>
            </w:r>
          </w:p>
        </w:tc>
        <w:tc>
          <w:tcPr>
            <w:tcW w:w="630"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MF8360CDN</w:t>
            </w:r>
          </w:p>
        </w:tc>
        <w:tc>
          <w:tcPr>
            <w:tcW w:w="630"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MF8540CDN</w:t>
            </w:r>
          </w:p>
        </w:tc>
        <w:tc>
          <w:tcPr>
            <w:tcW w:w="630" w:type="dxa"/>
            <w:gridSpan w:val="2"/>
            <w:tcBorders>
              <w:top w:val="single" w:sz="4" w:space="0" w:color="auto"/>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MF8580CDW</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w:t>
            </w:r>
            <w:proofErr w:type="spellStart"/>
            <w:r w:rsidRPr="00A2734A">
              <w:rPr>
                <w:rFonts w:ascii="Times New Roman" w:hAnsi="Times New Roman" w:cs="Times New Roman"/>
                <w:color w:val="000000"/>
                <w:sz w:val="24"/>
                <w:szCs w:val="24"/>
                <w:lang w:eastAsia="lv-LV"/>
              </w:rPr>
              <w:t>Sensys</w:t>
            </w:r>
            <w:proofErr w:type="spellEnd"/>
            <w:r w:rsidRPr="00A2734A">
              <w:rPr>
                <w:rFonts w:ascii="Times New Roman" w:hAnsi="Times New Roman" w:cs="Times New Roman"/>
                <w:color w:val="000000"/>
                <w:sz w:val="24"/>
                <w:szCs w:val="24"/>
                <w:lang w:eastAsia="lv-LV"/>
              </w:rPr>
              <w:t xml:space="preserve"> MF8080CW</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Laserbase</w:t>
            </w:r>
            <w:proofErr w:type="spellEnd"/>
            <w:r w:rsidRPr="00A2734A">
              <w:rPr>
                <w:rFonts w:ascii="Times New Roman" w:hAnsi="Times New Roman" w:cs="Times New Roman"/>
                <w:color w:val="000000"/>
                <w:sz w:val="24"/>
                <w:szCs w:val="24"/>
                <w:lang w:eastAsia="lv-LV"/>
              </w:rPr>
              <w:t xml:space="preserve"> MF5630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LaserBase</w:t>
            </w:r>
            <w:proofErr w:type="spellEnd"/>
            <w:r w:rsidRPr="00A2734A">
              <w:rPr>
                <w:rFonts w:ascii="Times New Roman" w:hAnsi="Times New Roman" w:cs="Times New Roman"/>
                <w:color w:val="000000"/>
                <w:sz w:val="24"/>
                <w:szCs w:val="24"/>
                <w:lang w:eastAsia="lv-LV"/>
              </w:rPr>
              <w:t xml:space="preserve"> MF5730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LBP-2900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LBP-3200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CANON LBP6680x</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M810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 4270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MF3110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MF4150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MF4150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MF4340D</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10</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MF4350D</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MF6140dn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MF8080CW</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IP100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IP1900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IP3000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IP4000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IP4200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IP4300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IP4850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IP5300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IX 6550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lastRenderedPageBreak/>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MP250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MP450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MP530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MX 420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4200F</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600F</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Canonscan</w:t>
            </w:r>
            <w:proofErr w:type="spellEnd"/>
            <w:r w:rsidRPr="00A2734A">
              <w:rPr>
                <w:rFonts w:ascii="Times New Roman" w:hAnsi="Times New Roman" w:cs="Times New Roman"/>
                <w:color w:val="000000"/>
                <w:sz w:val="24"/>
                <w:szCs w:val="24"/>
                <w:lang w:eastAsia="lv-LV"/>
              </w:rPr>
              <w:t xml:space="preserve"> 4400F</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6</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CanonScan</w:t>
            </w:r>
            <w:proofErr w:type="spellEnd"/>
            <w:r w:rsidRPr="00A2734A">
              <w:rPr>
                <w:rFonts w:ascii="Times New Roman" w:hAnsi="Times New Roman" w:cs="Times New Roman"/>
                <w:color w:val="000000"/>
                <w:sz w:val="24"/>
                <w:szCs w:val="24"/>
                <w:lang w:eastAsia="lv-LV"/>
              </w:rPr>
              <w:t xml:space="preserve"> 5600F</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Canonscan</w:t>
            </w:r>
            <w:proofErr w:type="spellEnd"/>
            <w:r w:rsidRPr="00A2734A">
              <w:rPr>
                <w:rFonts w:ascii="Times New Roman" w:hAnsi="Times New Roman" w:cs="Times New Roman"/>
                <w:color w:val="000000"/>
                <w:sz w:val="24"/>
                <w:szCs w:val="24"/>
                <w:lang w:eastAsia="lv-LV"/>
              </w:rPr>
              <w:t xml:space="preserve"> 8800F</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Canonscan</w:t>
            </w:r>
            <w:proofErr w:type="spellEnd"/>
            <w:r w:rsidRPr="00A2734A">
              <w:rPr>
                <w:rFonts w:ascii="Times New Roman" w:hAnsi="Times New Roman" w:cs="Times New Roman"/>
                <w:color w:val="000000"/>
                <w:sz w:val="24"/>
                <w:szCs w:val="24"/>
                <w:lang w:eastAsia="lv-LV"/>
              </w:rPr>
              <w:t xml:space="preserve"> 9950F</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CanoScan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Lide</w:t>
            </w:r>
            <w:proofErr w:type="spellEnd"/>
            <w:r w:rsidRPr="00A2734A">
              <w:rPr>
                <w:rFonts w:ascii="Times New Roman" w:hAnsi="Times New Roman" w:cs="Times New Roman"/>
                <w:color w:val="000000"/>
                <w:sz w:val="24"/>
                <w:szCs w:val="24"/>
                <w:lang w:eastAsia="lv-LV"/>
              </w:rPr>
              <w:t xml:space="preserve"> 110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CanoScan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Lide</w:t>
            </w:r>
            <w:proofErr w:type="spellEnd"/>
            <w:r w:rsidRPr="00A2734A">
              <w:rPr>
                <w:rFonts w:ascii="Times New Roman" w:hAnsi="Times New Roman" w:cs="Times New Roman"/>
                <w:color w:val="000000"/>
                <w:sz w:val="24"/>
                <w:szCs w:val="24"/>
                <w:lang w:eastAsia="lv-LV"/>
              </w:rPr>
              <w:t xml:space="preserve"> 210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Canoscan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Lide</w:t>
            </w:r>
            <w:proofErr w:type="spellEnd"/>
            <w:r w:rsidRPr="00A2734A">
              <w:rPr>
                <w:rFonts w:ascii="Times New Roman" w:hAnsi="Times New Roman" w:cs="Times New Roman"/>
                <w:color w:val="000000"/>
                <w:sz w:val="24"/>
                <w:szCs w:val="24"/>
                <w:lang w:eastAsia="lv-LV"/>
              </w:rPr>
              <w:t xml:space="preserve"> 600F</w:t>
            </w:r>
          </w:p>
        </w:tc>
        <w:tc>
          <w:tcPr>
            <w:tcW w:w="630"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6</w:t>
            </w:r>
          </w:p>
        </w:tc>
        <w:tc>
          <w:tcPr>
            <w:tcW w:w="1709"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CanoScan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Lide</w:t>
            </w:r>
            <w:proofErr w:type="spellEnd"/>
            <w:r w:rsidRPr="00A2734A">
              <w:rPr>
                <w:rFonts w:ascii="Times New Roman" w:hAnsi="Times New Roman" w:cs="Times New Roman"/>
                <w:color w:val="000000"/>
                <w:sz w:val="24"/>
                <w:szCs w:val="24"/>
                <w:lang w:eastAsia="lv-LV"/>
              </w:rPr>
              <w:t xml:space="preserve"> 700F</w:t>
            </w:r>
          </w:p>
        </w:tc>
        <w:tc>
          <w:tcPr>
            <w:tcW w:w="630"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16</w:t>
            </w:r>
          </w:p>
        </w:tc>
        <w:tc>
          <w:tcPr>
            <w:tcW w:w="1709"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CanoScan</w:t>
            </w:r>
            <w:proofErr w:type="spellEnd"/>
            <w:r w:rsidRPr="00A2734A">
              <w:rPr>
                <w:rFonts w:ascii="Times New Roman" w:hAnsi="Times New Roman" w:cs="Times New Roman"/>
                <w:color w:val="000000"/>
                <w:sz w:val="24"/>
                <w:szCs w:val="24"/>
                <w:lang w:eastAsia="lv-LV"/>
              </w:rPr>
              <w:t xml:space="preserve"> 9000F EUM/EMB</w:t>
            </w:r>
          </w:p>
        </w:tc>
        <w:tc>
          <w:tcPr>
            <w:tcW w:w="630"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DR-2010C</w:t>
            </w:r>
          </w:p>
        </w:tc>
        <w:tc>
          <w:tcPr>
            <w:tcW w:w="630"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709"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single" w:sz="4" w:space="0" w:color="auto"/>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DR 2050</w:t>
            </w:r>
          </w:p>
        </w:tc>
        <w:tc>
          <w:tcPr>
            <w:tcW w:w="630" w:type="dxa"/>
            <w:gridSpan w:val="2"/>
            <w:tcBorders>
              <w:top w:val="single" w:sz="4" w:space="0" w:color="auto"/>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single" w:sz="4" w:space="0" w:color="auto"/>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DR-2510C</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DR-C125</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Lide</w:t>
            </w:r>
            <w:proofErr w:type="spellEnd"/>
            <w:r w:rsidRPr="00A2734A">
              <w:rPr>
                <w:rFonts w:ascii="Times New Roman" w:hAnsi="Times New Roman" w:cs="Times New Roman"/>
                <w:color w:val="000000"/>
                <w:sz w:val="24"/>
                <w:szCs w:val="24"/>
                <w:lang w:eastAsia="lv-LV"/>
              </w:rPr>
              <w:t xml:space="preserve"> 70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Pixma</w:t>
            </w:r>
            <w:proofErr w:type="spellEnd"/>
            <w:r w:rsidRPr="00A2734A">
              <w:rPr>
                <w:rFonts w:ascii="Times New Roman" w:hAnsi="Times New Roman" w:cs="Times New Roman"/>
                <w:color w:val="000000"/>
                <w:sz w:val="24"/>
                <w:szCs w:val="24"/>
                <w:lang w:eastAsia="lv-LV"/>
              </w:rPr>
              <w:t xml:space="preserve"> IP5200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Soma P150M</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Canonscan</w:t>
            </w:r>
            <w:proofErr w:type="spellEnd"/>
            <w:r w:rsidRPr="00A2734A">
              <w:rPr>
                <w:rFonts w:ascii="Times New Roman" w:hAnsi="Times New Roman" w:cs="Times New Roman"/>
                <w:color w:val="000000"/>
                <w:sz w:val="24"/>
                <w:szCs w:val="24"/>
                <w:lang w:eastAsia="lv-LV"/>
              </w:rPr>
              <w:t xml:space="preserve"> 9000F</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Canonscan</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Lide</w:t>
            </w:r>
            <w:proofErr w:type="spellEnd"/>
            <w:r w:rsidRPr="00A2734A">
              <w:rPr>
                <w:rFonts w:ascii="Times New Roman" w:hAnsi="Times New Roman" w:cs="Times New Roman"/>
                <w:color w:val="000000"/>
                <w:sz w:val="24"/>
                <w:szCs w:val="24"/>
                <w:lang w:eastAsia="lv-LV"/>
              </w:rPr>
              <w:t xml:space="preserve"> 500F</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IR 1730i</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IR 2016J</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CANON IR 220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IR ADV C2030i</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iR2016J</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CANON IR3300</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IR-ADV 6255i</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IR-ADV C2225i</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IR-ADV C5240i</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gridAfter w:val="1"/>
          <w:wAfter w:w="17" w:type="dxa"/>
          <w:trHeight w:val="300"/>
        </w:trPr>
        <w:tc>
          <w:tcPr>
            <w:tcW w:w="2878" w:type="dxa"/>
            <w:gridSpan w:val="2"/>
            <w:tcBorders>
              <w:top w:val="single" w:sz="4" w:space="0" w:color="auto"/>
              <w:left w:val="single" w:sz="4" w:space="0" w:color="auto"/>
              <w:bottom w:val="single" w:sz="4" w:space="0" w:color="auto"/>
              <w:right w:val="single" w:sz="4" w:space="0" w:color="auto"/>
            </w:tcBorders>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color w:val="000000"/>
                <w:sz w:val="24"/>
                <w:szCs w:val="24"/>
                <w:lang w:eastAsia="lv-LV"/>
              </w:rPr>
              <w:t>Canon</w:t>
            </w:r>
            <w:proofErr w:type="spellEnd"/>
            <w:r w:rsidRPr="00A2734A">
              <w:rPr>
                <w:rFonts w:ascii="Times New Roman" w:hAnsi="Times New Roman" w:cs="Times New Roman"/>
                <w:color w:val="000000"/>
                <w:sz w:val="24"/>
                <w:szCs w:val="24"/>
                <w:lang w:eastAsia="lv-LV"/>
              </w:rPr>
              <w:t xml:space="preserve"> MF6140dn</w:t>
            </w:r>
          </w:p>
        </w:tc>
        <w:tc>
          <w:tcPr>
            <w:tcW w:w="630" w:type="dxa"/>
            <w:gridSpan w:val="2"/>
            <w:tcBorders>
              <w:top w:val="nil"/>
              <w:left w:val="nil"/>
              <w:bottom w:val="single" w:sz="4" w:space="0" w:color="auto"/>
              <w:right w:val="single" w:sz="4" w:space="0" w:color="auto"/>
            </w:tcBorders>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709"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640"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504"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blPrEx>
          <w:tblLook w:val="00A0" w:firstRow="1" w:lastRow="0" w:firstColumn="1" w:lastColumn="0" w:noHBand="0" w:noVBand="0"/>
        </w:tblPrEx>
        <w:trPr>
          <w:trHeight w:val="287"/>
        </w:trPr>
        <w:tc>
          <w:tcPr>
            <w:tcW w:w="3524" w:type="dxa"/>
            <w:gridSpan w:val="5"/>
            <w:tcBorders>
              <w:top w:val="single" w:sz="4" w:space="0" w:color="auto"/>
              <w:left w:val="single" w:sz="4" w:space="0" w:color="auto"/>
              <w:bottom w:val="single" w:sz="4" w:space="0" w:color="auto"/>
              <w:right w:val="single" w:sz="4" w:space="0" w:color="000000"/>
            </w:tcBorders>
            <w:vAlign w:val="bottom"/>
          </w:tcPr>
          <w:p w:rsidR="00A179D8" w:rsidRPr="00A2734A" w:rsidRDefault="00A179D8" w:rsidP="0053339D">
            <w:pPr>
              <w:spacing w:after="0" w:line="240" w:lineRule="auto"/>
              <w:jc w:val="center"/>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Kopā</w:t>
            </w:r>
          </w:p>
        </w:tc>
        <w:tc>
          <w:tcPr>
            <w:tcW w:w="1712"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C1</w:t>
            </w:r>
          </w:p>
        </w:tc>
        <w:tc>
          <w:tcPr>
            <w:tcW w:w="1621" w:type="dxa"/>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C2</w:t>
            </w:r>
          </w:p>
        </w:tc>
        <w:tc>
          <w:tcPr>
            <w:tcW w:w="2521" w:type="dxa"/>
            <w:gridSpan w:val="2"/>
            <w:tcBorders>
              <w:top w:val="nil"/>
              <w:left w:val="nil"/>
              <w:bottom w:val="single" w:sz="4" w:space="0" w:color="auto"/>
              <w:right w:val="single" w:sz="4" w:space="0" w:color="auto"/>
            </w:tcBorders>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C3</w:t>
            </w:r>
          </w:p>
        </w:tc>
      </w:tr>
    </w:tbl>
    <w:p w:rsidR="00A179D8" w:rsidRPr="00A2734A" w:rsidRDefault="00A179D8" w:rsidP="00003822">
      <w:pPr>
        <w:rPr>
          <w:rFonts w:ascii="Times New Roman" w:hAnsi="Times New Roman" w:cs="Times New Roman"/>
          <w:sz w:val="24"/>
          <w:szCs w:val="24"/>
        </w:rPr>
      </w:pPr>
    </w:p>
    <w:p w:rsidR="007111A2" w:rsidRPr="00A2734A" w:rsidRDefault="007111A2" w:rsidP="007111A2">
      <w:pPr>
        <w:pStyle w:val="ListParagraph"/>
        <w:numPr>
          <w:ilvl w:val="0"/>
          <w:numId w:val="26"/>
        </w:numPr>
        <w:ind w:left="567" w:hanging="567"/>
        <w:rPr>
          <w:rFonts w:ascii="Times New Roman" w:hAnsi="Times New Roman" w:cs="Times New Roman"/>
          <w:b/>
          <w:sz w:val="24"/>
          <w:szCs w:val="24"/>
        </w:rPr>
      </w:pPr>
      <w:r w:rsidRPr="00A2734A">
        <w:rPr>
          <w:rFonts w:ascii="Times New Roman" w:hAnsi="Times New Roman" w:cs="Times New Roman"/>
          <w:b/>
          <w:sz w:val="24"/>
          <w:szCs w:val="24"/>
        </w:rPr>
        <w:t>Vērtējamā cena par speciālista darba samaksu.</w:t>
      </w:r>
    </w:p>
    <w:tbl>
      <w:tblPr>
        <w:tblStyle w:val="TableGrid"/>
        <w:tblW w:w="0" w:type="auto"/>
        <w:tblLook w:val="04A0" w:firstRow="1" w:lastRow="0" w:firstColumn="1" w:lastColumn="0" w:noHBand="0" w:noVBand="1"/>
      </w:tblPr>
      <w:tblGrid>
        <w:gridCol w:w="4294"/>
        <w:gridCol w:w="4228"/>
      </w:tblGrid>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7111A2" w:rsidRPr="00A2734A" w:rsidRDefault="007111A2" w:rsidP="005A3644">
            <w:pPr>
              <w:pStyle w:val="ListParagraph"/>
              <w:ind w:left="0"/>
              <w:rPr>
                <w:rFonts w:ascii="Times New Roman" w:hAnsi="Times New Roman" w:cs="Times New Roman"/>
                <w:sz w:val="24"/>
                <w:szCs w:val="24"/>
              </w:rPr>
            </w:pPr>
          </w:p>
        </w:tc>
      </w:tr>
    </w:tbl>
    <w:p w:rsidR="007111A2" w:rsidRDefault="007111A2" w:rsidP="007111A2">
      <w:pPr>
        <w:rPr>
          <w:rFonts w:ascii="Times New Roman" w:hAnsi="Times New Roman" w:cs="Times New Roman"/>
          <w:sz w:val="24"/>
          <w:szCs w:val="24"/>
        </w:rPr>
      </w:pPr>
    </w:p>
    <w:p w:rsidR="007111A2" w:rsidRDefault="007111A2" w:rsidP="007111A2">
      <w:pPr>
        <w:rPr>
          <w:rFonts w:ascii="Times New Roman" w:hAnsi="Times New Roman" w:cs="Times New Roman"/>
          <w:sz w:val="24"/>
          <w:szCs w:val="24"/>
        </w:rPr>
      </w:pPr>
    </w:p>
    <w:p w:rsidR="007111A2" w:rsidRPr="00A2734A" w:rsidRDefault="007111A2" w:rsidP="007111A2">
      <w:pPr>
        <w:rPr>
          <w:rFonts w:ascii="Times New Roman" w:hAnsi="Times New Roman" w:cs="Times New Roman"/>
          <w:sz w:val="24"/>
          <w:szCs w:val="24"/>
        </w:rPr>
      </w:pPr>
    </w:p>
    <w:p w:rsidR="007111A2" w:rsidRPr="00A2734A" w:rsidRDefault="007111A2" w:rsidP="007111A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7111A2" w:rsidRPr="00A2734A" w:rsidRDefault="007111A2" w:rsidP="007111A2">
      <w:pPr>
        <w:widowControl w:val="0"/>
        <w:autoSpaceDE w:val="0"/>
        <w:autoSpaceDN w:val="0"/>
        <w:adjustRightInd w:val="0"/>
        <w:spacing w:after="0" w:line="2"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7111A2" w:rsidRPr="00A2734A" w:rsidRDefault="007111A2" w:rsidP="007111A2">
      <w:pPr>
        <w:pStyle w:val="ListParagraph"/>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diagnostika saskaņā ar ražotāja instrukcijām un rekomendācijām;</w:t>
      </w:r>
    </w:p>
    <w:p w:rsidR="007111A2" w:rsidRPr="00A2734A" w:rsidRDefault="007111A2" w:rsidP="007111A2">
      <w:pPr>
        <w:widowControl w:val="0"/>
        <w:autoSpaceDE w:val="0"/>
        <w:autoSpaceDN w:val="0"/>
        <w:adjustRightInd w:val="0"/>
        <w:spacing w:after="0" w:line="58"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29"/>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7111A2" w:rsidRPr="00A2734A" w:rsidRDefault="007111A2" w:rsidP="007111A2">
      <w:pPr>
        <w:widowControl w:val="0"/>
        <w:autoSpaceDE w:val="0"/>
        <w:autoSpaceDN w:val="0"/>
        <w:adjustRightInd w:val="0"/>
        <w:spacing w:after="0" w:line="59" w:lineRule="exact"/>
        <w:rPr>
          <w:rFonts w:ascii="Times New Roman" w:hAnsi="Times New Roman" w:cs="Times New Roman"/>
          <w:sz w:val="24"/>
          <w:szCs w:val="24"/>
        </w:rPr>
      </w:pPr>
    </w:p>
    <w:p w:rsidR="00003822" w:rsidRPr="00A2734A" w:rsidRDefault="00003822" w:rsidP="00003822">
      <w:pPr>
        <w:widowControl w:val="0"/>
        <w:autoSpaceDE w:val="0"/>
        <w:autoSpaceDN w:val="0"/>
        <w:adjustRightInd w:val="0"/>
        <w:spacing w:after="0" w:line="200" w:lineRule="exact"/>
        <w:rPr>
          <w:rFonts w:ascii="Times New Roman" w:hAnsi="Times New Roman" w:cs="Times New Roman"/>
          <w:sz w:val="24"/>
          <w:szCs w:val="24"/>
        </w:rPr>
      </w:pPr>
    </w:p>
    <w:p w:rsidR="00003822" w:rsidRPr="00A2734A" w:rsidRDefault="00003822" w:rsidP="00003822">
      <w:pPr>
        <w:widowControl w:val="0"/>
        <w:autoSpaceDE w:val="0"/>
        <w:autoSpaceDN w:val="0"/>
        <w:adjustRightInd w:val="0"/>
        <w:spacing w:after="0" w:line="200" w:lineRule="exact"/>
        <w:rPr>
          <w:rFonts w:ascii="Times New Roman" w:hAnsi="Times New Roman" w:cs="Times New Roman"/>
          <w:sz w:val="24"/>
          <w:szCs w:val="24"/>
        </w:rPr>
      </w:pPr>
    </w:p>
    <w:p w:rsidR="00003822" w:rsidRPr="00A2734A" w:rsidRDefault="00003822">
      <w:pPr>
        <w:rPr>
          <w:rFonts w:ascii="Times New Roman" w:hAnsi="Times New Roman" w:cs="Times New Roman"/>
          <w:sz w:val="24"/>
          <w:szCs w:val="24"/>
        </w:rPr>
      </w:pPr>
      <w:r w:rsidRPr="00A2734A">
        <w:rPr>
          <w:rFonts w:ascii="Times New Roman" w:hAnsi="Times New Roman" w:cs="Times New Roman"/>
          <w:sz w:val="24"/>
          <w:szCs w:val="24"/>
        </w:rPr>
        <w:br w:type="page"/>
      </w:r>
    </w:p>
    <w:p w:rsidR="00003822" w:rsidRPr="00A2734A" w:rsidRDefault="00010E89" w:rsidP="00010E89">
      <w:pPr>
        <w:widowControl w:val="0"/>
        <w:autoSpaceDE w:val="0"/>
        <w:autoSpaceDN w:val="0"/>
        <w:adjustRightInd w:val="0"/>
        <w:spacing w:after="0" w:line="240" w:lineRule="auto"/>
        <w:jc w:val="center"/>
        <w:rPr>
          <w:rFonts w:ascii="Times New Roman" w:hAnsi="Times New Roman" w:cs="Times New Roman"/>
          <w:sz w:val="24"/>
          <w:szCs w:val="24"/>
        </w:rPr>
      </w:pPr>
      <w:r w:rsidRPr="00A2734A">
        <w:rPr>
          <w:rFonts w:ascii="Times New Roman" w:hAnsi="Times New Roman" w:cs="Times New Roman"/>
          <w:b/>
          <w:bCs/>
          <w:sz w:val="24"/>
          <w:szCs w:val="24"/>
        </w:rPr>
        <w:lastRenderedPageBreak/>
        <w:t>Tehniskā specifikācija un tehniskā piedāvājuma form</w:t>
      </w:r>
      <w:r>
        <w:rPr>
          <w:rFonts w:ascii="Times New Roman" w:hAnsi="Times New Roman" w:cs="Times New Roman"/>
          <w:b/>
          <w:bCs/>
          <w:sz w:val="24"/>
          <w:szCs w:val="24"/>
        </w:rPr>
        <w:t>a un finanšu piedāvājuma forma 3. i</w:t>
      </w:r>
      <w:r w:rsidRPr="00A2734A">
        <w:rPr>
          <w:rFonts w:ascii="Times New Roman" w:hAnsi="Times New Roman" w:cs="Times New Roman"/>
          <w:b/>
          <w:bCs/>
          <w:sz w:val="24"/>
          <w:szCs w:val="24"/>
        </w:rPr>
        <w:t>epirkuma daļai</w:t>
      </w:r>
      <w:r>
        <w:rPr>
          <w:rFonts w:ascii="Times New Roman" w:hAnsi="Times New Roman" w:cs="Times New Roman"/>
          <w:sz w:val="24"/>
          <w:szCs w:val="24"/>
        </w:rPr>
        <w:t xml:space="preserve"> </w:t>
      </w:r>
      <w:r w:rsidR="00003822" w:rsidRPr="00A2734A">
        <w:rPr>
          <w:rFonts w:ascii="Times New Roman" w:hAnsi="Times New Roman" w:cs="Times New Roman"/>
          <w:b/>
          <w:bCs/>
          <w:sz w:val="24"/>
          <w:szCs w:val="24"/>
        </w:rPr>
        <w:t>“</w:t>
      </w:r>
      <w:r w:rsidR="00634C9E" w:rsidRPr="00A2734A">
        <w:rPr>
          <w:rFonts w:ascii="Times New Roman" w:hAnsi="Times New Roman" w:cs="Times New Roman"/>
          <w:b/>
          <w:bCs/>
          <w:sz w:val="24"/>
          <w:szCs w:val="24"/>
        </w:rPr>
        <w:t>HP</w:t>
      </w:r>
      <w:r w:rsidR="00003822" w:rsidRPr="00A2734A">
        <w:rPr>
          <w:rFonts w:ascii="Times New Roman" w:hAnsi="Times New Roman" w:cs="Times New Roman"/>
          <w:b/>
          <w:bCs/>
          <w:sz w:val="24"/>
          <w:szCs w:val="24"/>
        </w:rPr>
        <w:t xml:space="preserve"> </w:t>
      </w:r>
      <w:r w:rsidR="00685833" w:rsidRPr="00A2734A">
        <w:rPr>
          <w:rFonts w:ascii="Times New Roman" w:hAnsi="Times New Roman" w:cs="Times New Roman"/>
          <w:b/>
          <w:bCs/>
          <w:sz w:val="24"/>
          <w:szCs w:val="24"/>
        </w:rPr>
        <w:t>biroja tehnikas iekārtu tehniskā apkope, diagnostika un remonts</w:t>
      </w:r>
      <w:r w:rsidR="00003822" w:rsidRPr="00A2734A">
        <w:rPr>
          <w:rFonts w:ascii="Times New Roman" w:hAnsi="Times New Roman" w:cs="Times New Roman"/>
          <w:b/>
          <w:bCs/>
          <w:sz w:val="24"/>
          <w:szCs w:val="24"/>
        </w:rPr>
        <w:t>”</w:t>
      </w:r>
    </w:p>
    <w:p w:rsidR="00003822" w:rsidRPr="00A2734A" w:rsidRDefault="00003822" w:rsidP="00003822">
      <w:pPr>
        <w:widowControl w:val="0"/>
        <w:autoSpaceDE w:val="0"/>
        <w:autoSpaceDN w:val="0"/>
        <w:adjustRightInd w:val="0"/>
        <w:spacing w:after="0" w:line="272"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010E89" w:rsidRPr="00A2734A" w:rsidRDefault="00010E89" w:rsidP="005A3644">
      <w:pPr>
        <w:widowControl w:val="0"/>
        <w:autoSpaceDE w:val="0"/>
        <w:autoSpaceDN w:val="0"/>
        <w:adjustRightInd w:val="0"/>
        <w:spacing w:after="0" w:line="2"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010E89" w:rsidRPr="00A2734A" w:rsidRDefault="00010E89" w:rsidP="005A3644">
      <w:pPr>
        <w:widowControl w:val="0"/>
        <w:autoSpaceDE w:val="0"/>
        <w:autoSpaceDN w:val="0"/>
        <w:adjustRightInd w:val="0"/>
        <w:spacing w:after="0" w:line="275"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010E89" w:rsidRPr="00A2734A" w:rsidRDefault="00010E89" w:rsidP="005A3644">
      <w:pPr>
        <w:rPr>
          <w:rFonts w:ascii="Times New Roman" w:hAnsi="Times New Roman" w:cs="Times New Roman"/>
          <w:sz w:val="24"/>
          <w:szCs w:val="24"/>
        </w:rPr>
      </w:pPr>
    </w:p>
    <w:p w:rsidR="00010E89" w:rsidRPr="00A2734A" w:rsidRDefault="00010E89" w:rsidP="00010E89">
      <w:pPr>
        <w:pStyle w:val="ListParagraph"/>
        <w:numPr>
          <w:ilvl w:val="0"/>
          <w:numId w:val="19"/>
        </w:numPr>
        <w:ind w:left="567" w:hanging="810"/>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tbl>
      <w:tblPr>
        <w:tblW w:w="9285" w:type="dxa"/>
        <w:tblInd w:w="93" w:type="dxa"/>
        <w:tblLayout w:type="fixed"/>
        <w:tblLook w:val="04A0" w:firstRow="1" w:lastRow="0" w:firstColumn="1" w:lastColumn="0" w:noHBand="0" w:noVBand="1"/>
      </w:tblPr>
      <w:tblGrid>
        <w:gridCol w:w="2788"/>
        <w:gridCol w:w="13"/>
        <w:gridCol w:w="707"/>
        <w:gridCol w:w="17"/>
        <w:gridCol w:w="1605"/>
        <w:gridCol w:w="15"/>
        <w:gridCol w:w="1695"/>
        <w:gridCol w:w="15"/>
        <w:gridCol w:w="2417"/>
        <w:gridCol w:w="13"/>
      </w:tblGrid>
      <w:tr w:rsidR="0057595E" w:rsidRPr="00A2734A" w:rsidTr="0057595E">
        <w:trPr>
          <w:gridAfter w:val="1"/>
          <w:wAfter w:w="13" w:type="dxa"/>
          <w:trHeight w:val="300"/>
        </w:trPr>
        <w:tc>
          <w:tcPr>
            <w:tcW w:w="27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w:t>
            </w:r>
            <w:r w:rsidR="00A45C29" w:rsidRPr="00A2734A">
              <w:rPr>
                <w:rFonts w:ascii="Times New Roman" w:eastAsia="Times New Roman" w:hAnsi="Times New Roman" w:cs="Times New Roman"/>
                <w:color w:val="000000"/>
                <w:sz w:val="24"/>
                <w:szCs w:val="24"/>
                <w:lang w:eastAsia="lv-LV"/>
              </w:rPr>
              <w:t>/modelis</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5764" w:type="dxa"/>
            <w:gridSpan w:val="6"/>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Cena EUR (bez PVN)**</w:t>
            </w:r>
          </w:p>
        </w:tc>
      </w:tr>
      <w:tr w:rsidR="0057595E" w:rsidRPr="00A2734A" w:rsidTr="0057595E">
        <w:trPr>
          <w:gridAfter w:val="1"/>
          <w:wAfter w:w="13" w:type="dxa"/>
          <w:trHeight w:val="300"/>
        </w:trPr>
        <w:tc>
          <w:tcPr>
            <w:tcW w:w="2788" w:type="dxa"/>
            <w:vMerge/>
            <w:tcBorders>
              <w:top w:val="single" w:sz="4" w:space="0" w:color="auto"/>
              <w:left w:val="single" w:sz="4" w:space="0" w:color="auto"/>
              <w:bottom w:val="single" w:sz="4" w:space="0" w:color="auto"/>
              <w:right w:val="single" w:sz="4" w:space="0" w:color="auto"/>
            </w:tcBorders>
            <w:vAlign w:val="center"/>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p>
        </w:tc>
        <w:tc>
          <w:tcPr>
            <w:tcW w:w="1622" w:type="dxa"/>
            <w:gridSpan w:val="2"/>
            <w:tcBorders>
              <w:top w:val="nil"/>
              <w:left w:val="nil"/>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tehniskā apkope, 1(viena) reize</w:t>
            </w:r>
          </w:p>
        </w:tc>
        <w:tc>
          <w:tcPr>
            <w:tcW w:w="1710" w:type="dxa"/>
            <w:gridSpan w:val="2"/>
            <w:tcBorders>
              <w:top w:val="nil"/>
              <w:left w:val="nil"/>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Iekārtas diagnostika, 1 (viena) reize</w:t>
            </w:r>
          </w:p>
        </w:tc>
        <w:tc>
          <w:tcPr>
            <w:tcW w:w="2432" w:type="dxa"/>
            <w:gridSpan w:val="2"/>
            <w:tcBorders>
              <w:top w:val="nil"/>
              <w:left w:val="nil"/>
              <w:bottom w:val="single" w:sz="4" w:space="0" w:color="auto"/>
              <w:right w:val="single" w:sz="4" w:space="0" w:color="auto"/>
            </w:tcBorders>
            <w:shd w:val="clear" w:color="auto" w:fill="auto"/>
            <w:vAlign w:val="bottom"/>
            <w:hideMark/>
          </w:tcPr>
          <w:p w:rsidR="0057595E" w:rsidRPr="00A2734A" w:rsidRDefault="0057595E"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remontdarbi, 1 (viena) darba stunda</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1600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2500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2550LN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2600N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6</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2605DN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10</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2820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3380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3550N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3600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3600dn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3700N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3800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9</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5550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CM1017</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CM1312nfi</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CM2320FXI</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CP 1515N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CP2025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CP2025dn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10</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CP3525N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M276NW</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CLJ M551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DesignJet</w:t>
            </w:r>
            <w:proofErr w:type="spellEnd"/>
            <w:r w:rsidRPr="00A2734A">
              <w:rPr>
                <w:rFonts w:ascii="Times New Roman" w:hAnsi="Times New Roman" w:cs="Times New Roman"/>
                <w:color w:val="000000"/>
                <w:sz w:val="24"/>
                <w:szCs w:val="24"/>
                <w:lang w:eastAsia="lv-LV"/>
              </w:rPr>
              <w:t xml:space="preserve"> 500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Designjet</w:t>
            </w:r>
            <w:proofErr w:type="spellEnd"/>
            <w:r w:rsidRPr="00A2734A">
              <w:rPr>
                <w:rFonts w:ascii="Times New Roman" w:hAnsi="Times New Roman" w:cs="Times New Roman"/>
                <w:color w:val="000000"/>
                <w:sz w:val="24"/>
                <w:szCs w:val="24"/>
                <w:lang w:eastAsia="lv-LV"/>
              </w:rPr>
              <w:t xml:space="preserve"> 90R</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DeskJet</w:t>
            </w:r>
            <w:proofErr w:type="spellEnd"/>
            <w:r w:rsidRPr="00A2734A">
              <w:rPr>
                <w:rFonts w:ascii="Times New Roman" w:hAnsi="Times New Roman" w:cs="Times New Roman"/>
                <w:color w:val="000000"/>
                <w:sz w:val="24"/>
                <w:szCs w:val="24"/>
                <w:lang w:eastAsia="lv-LV"/>
              </w:rPr>
              <w:t xml:space="preserve"> 6940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DeskJet</w:t>
            </w:r>
            <w:proofErr w:type="spellEnd"/>
            <w:r w:rsidRPr="00A2734A">
              <w:rPr>
                <w:rFonts w:ascii="Times New Roman" w:hAnsi="Times New Roman" w:cs="Times New Roman"/>
                <w:color w:val="000000"/>
                <w:sz w:val="24"/>
                <w:szCs w:val="24"/>
                <w:lang w:eastAsia="lv-LV"/>
              </w:rPr>
              <w:t xml:space="preserve"> 895C</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Deskjet</w:t>
            </w:r>
            <w:proofErr w:type="spellEnd"/>
            <w:r w:rsidRPr="00A2734A">
              <w:rPr>
                <w:rFonts w:ascii="Times New Roman" w:hAnsi="Times New Roman" w:cs="Times New Roman"/>
                <w:color w:val="000000"/>
                <w:sz w:val="24"/>
                <w:szCs w:val="24"/>
                <w:lang w:eastAsia="lv-LV"/>
              </w:rPr>
              <w:t xml:space="preserve"> D2360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DJ 1220C</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lastRenderedPageBreak/>
              <w:t>HP DJ 3055A</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DJ 5440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DJ 6940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Inkjet</w:t>
            </w:r>
            <w:proofErr w:type="spellEnd"/>
            <w:r w:rsidRPr="00A2734A">
              <w:rPr>
                <w:rFonts w:ascii="Times New Roman" w:hAnsi="Times New Roman" w:cs="Times New Roman"/>
                <w:color w:val="000000"/>
                <w:sz w:val="24"/>
                <w:szCs w:val="24"/>
                <w:lang w:eastAsia="lv-LV"/>
              </w:rPr>
              <w:t xml:space="preserve"> 1000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LaserJet</w:t>
            </w:r>
            <w:proofErr w:type="spellEnd"/>
            <w:r w:rsidRPr="00A2734A">
              <w:rPr>
                <w:rFonts w:ascii="Times New Roman" w:hAnsi="Times New Roman" w:cs="Times New Roman"/>
                <w:color w:val="000000"/>
                <w:sz w:val="24"/>
                <w:szCs w:val="24"/>
                <w:lang w:eastAsia="lv-LV"/>
              </w:rPr>
              <w:t xml:space="preserve"> P3005DN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1000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1005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1010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1012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1015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1018</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8</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1020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20</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1022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6</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1300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7</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1320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1600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2100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2300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2420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3020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3030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3052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3055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3390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M1005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M1132 MFP</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M1212NF</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M1217NFW</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M1522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M1536dn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LJ M2727 </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M401</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M425DN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M451D</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M525dn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M551DN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M602DN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P1006</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8</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P1102</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23</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P1505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P2015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P2055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47</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P3005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LJ P3015dn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lastRenderedPageBreak/>
              <w:t>HP LJ PRO M1536DNF</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LaserJet</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Enterprise</w:t>
            </w:r>
            <w:proofErr w:type="spellEnd"/>
            <w:r w:rsidRPr="00A2734A">
              <w:rPr>
                <w:rFonts w:ascii="Times New Roman" w:hAnsi="Times New Roman" w:cs="Times New Roman"/>
                <w:color w:val="000000"/>
                <w:sz w:val="24"/>
                <w:szCs w:val="24"/>
                <w:lang w:eastAsia="lv-LV"/>
              </w:rPr>
              <w:t xml:space="preserve"> 700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Officejet</w:t>
            </w:r>
            <w:proofErr w:type="spellEnd"/>
            <w:r w:rsidRPr="00A2734A">
              <w:rPr>
                <w:rFonts w:ascii="Times New Roman" w:hAnsi="Times New Roman" w:cs="Times New Roman"/>
                <w:color w:val="000000"/>
                <w:sz w:val="24"/>
                <w:szCs w:val="24"/>
                <w:lang w:eastAsia="lv-LV"/>
              </w:rPr>
              <w:t xml:space="preserve"> 5610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3</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OfficeJet</w:t>
            </w:r>
            <w:proofErr w:type="spellEnd"/>
            <w:r w:rsidRPr="00A2734A">
              <w:rPr>
                <w:rFonts w:ascii="Times New Roman" w:hAnsi="Times New Roman" w:cs="Times New Roman"/>
                <w:color w:val="000000"/>
                <w:sz w:val="24"/>
                <w:szCs w:val="24"/>
                <w:lang w:eastAsia="lv-LV"/>
              </w:rPr>
              <w:t xml:space="preserve"> 6500 </w:t>
            </w:r>
            <w:proofErr w:type="spellStart"/>
            <w:r w:rsidRPr="00A2734A">
              <w:rPr>
                <w:rFonts w:ascii="Times New Roman" w:hAnsi="Times New Roman" w:cs="Times New Roman"/>
                <w:color w:val="000000"/>
                <w:sz w:val="24"/>
                <w:szCs w:val="24"/>
                <w:lang w:eastAsia="lv-LV"/>
              </w:rPr>
              <w:t>wireless</w:t>
            </w:r>
            <w:proofErr w:type="spellEnd"/>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OfficeJet</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Pro</w:t>
            </w:r>
            <w:proofErr w:type="spellEnd"/>
            <w:r w:rsidRPr="00A2734A">
              <w:rPr>
                <w:rFonts w:ascii="Times New Roman" w:hAnsi="Times New Roman" w:cs="Times New Roman"/>
                <w:color w:val="000000"/>
                <w:sz w:val="24"/>
                <w:szCs w:val="24"/>
                <w:lang w:eastAsia="lv-LV"/>
              </w:rPr>
              <w:t xml:space="preserve"> 8500A</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OfficeJet</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Pro</w:t>
            </w:r>
            <w:proofErr w:type="spellEnd"/>
            <w:r w:rsidRPr="00A2734A">
              <w:rPr>
                <w:rFonts w:ascii="Times New Roman" w:hAnsi="Times New Roman" w:cs="Times New Roman"/>
                <w:color w:val="000000"/>
                <w:sz w:val="24"/>
                <w:szCs w:val="24"/>
                <w:lang w:eastAsia="lv-LV"/>
              </w:rPr>
              <w:t xml:space="preserve"> 8610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OfficeJet</w:t>
            </w:r>
            <w:proofErr w:type="spellEnd"/>
            <w:r w:rsidRPr="00A2734A">
              <w:rPr>
                <w:rFonts w:ascii="Times New Roman" w:hAnsi="Times New Roman" w:cs="Times New Roman"/>
                <w:color w:val="000000"/>
                <w:sz w:val="24"/>
                <w:szCs w:val="24"/>
                <w:lang w:eastAsia="lv-LV"/>
              </w:rPr>
              <w:t xml:space="preserve"> </w:t>
            </w:r>
            <w:proofErr w:type="spellStart"/>
            <w:r w:rsidRPr="00A2734A">
              <w:rPr>
                <w:rFonts w:ascii="Times New Roman" w:hAnsi="Times New Roman" w:cs="Times New Roman"/>
                <w:color w:val="000000"/>
                <w:sz w:val="24"/>
                <w:szCs w:val="24"/>
                <w:lang w:eastAsia="lv-LV"/>
              </w:rPr>
              <w:t>Pro</w:t>
            </w:r>
            <w:proofErr w:type="spellEnd"/>
            <w:r w:rsidRPr="00A2734A">
              <w:rPr>
                <w:rFonts w:ascii="Times New Roman" w:hAnsi="Times New Roman" w:cs="Times New Roman"/>
                <w:color w:val="000000"/>
                <w:sz w:val="24"/>
                <w:szCs w:val="24"/>
                <w:lang w:eastAsia="lv-LV"/>
              </w:rPr>
              <w:t xml:space="preserve"> K8600DN</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2575</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6510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8050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C3180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C4180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C4680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C5180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C6180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C7280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PhotoSmart</w:t>
            </w:r>
            <w:proofErr w:type="spellEnd"/>
            <w:r w:rsidRPr="00A2734A">
              <w:rPr>
                <w:rFonts w:ascii="Times New Roman" w:hAnsi="Times New Roman" w:cs="Times New Roman"/>
                <w:color w:val="000000"/>
                <w:sz w:val="24"/>
                <w:szCs w:val="24"/>
                <w:lang w:eastAsia="lv-LV"/>
              </w:rPr>
              <w:t xml:space="preserve"> C8180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2400C</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2410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3800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4050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4850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4890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5590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5590P</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4</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7800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G2410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G2710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G3110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G4010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6</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G4050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5</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xml:space="preserve">HP </w:t>
            </w:r>
            <w:proofErr w:type="spellStart"/>
            <w:r w:rsidRPr="00A2734A">
              <w:rPr>
                <w:rFonts w:ascii="Times New Roman" w:hAnsi="Times New Roman" w:cs="Times New Roman"/>
                <w:color w:val="000000"/>
                <w:sz w:val="24"/>
                <w:szCs w:val="24"/>
                <w:lang w:eastAsia="lv-LV"/>
              </w:rPr>
              <w:t>Scanjet</w:t>
            </w:r>
            <w:proofErr w:type="spellEnd"/>
            <w:r w:rsidRPr="00A2734A">
              <w:rPr>
                <w:rFonts w:ascii="Times New Roman" w:hAnsi="Times New Roman" w:cs="Times New Roman"/>
                <w:color w:val="000000"/>
                <w:sz w:val="24"/>
                <w:szCs w:val="24"/>
                <w:lang w:eastAsia="lv-LV"/>
              </w:rPr>
              <w:t xml:space="preserve"> N6010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SJ 3670C</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SJ 3770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SJ 3970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2</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SJ 5550C</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SJ 7650</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A179D8">
        <w:trPr>
          <w:gridAfter w:val="1"/>
          <w:wAfter w:w="13" w:type="dxa"/>
          <w:trHeight w:val="300"/>
        </w:trPr>
        <w:tc>
          <w:tcPr>
            <w:tcW w:w="28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HP SJ 8200C</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179D8" w:rsidRPr="00A2734A" w:rsidRDefault="00A179D8"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1</w:t>
            </w:r>
          </w:p>
        </w:tc>
        <w:tc>
          <w:tcPr>
            <w:tcW w:w="162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79D8" w:rsidRPr="00A2734A" w:rsidRDefault="00A179D8" w:rsidP="0053339D">
            <w:pPr>
              <w:spacing w:after="0" w:line="240" w:lineRule="auto"/>
              <w:rPr>
                <w:rFonts w:ascii="Times New Roman" w:hAnsi="Times New Roman" w:cs="Times New Roman"/>
                <w:color w:val="000000"/>
                <w:sz w:val="24"/>
                <w:szCs w:val="24"/>
                <w:lang w:eastAsia="lv-LV"/>
              </w:rPr>
            </w:pPr>
            <w:r w:rsidRPr="00A2734A">
              <w:rPr>
                <w:rFonts w:ascii="Times New Roman" w:hAnsi="Times New Roman" w:cs="Times New Roman"/>
                <w:color w:val="000000"/>
                <w:sz w:val="24"/>
                <w:szCs w:val="24"/>
                <w:lang w:eastAsia="lv-LV"/>
              </w:rPr>
              <w:t> </w:t>
            </w:r>
          </w:p>
        </w:tc>
      </w:tr>
      <w:tr w:rsidR="00A179D8" w:rsidRPr="00A2734A" w:rsidTr="0057595E">
        <w:trPr>
          <w:trHeight w:val="300"/>
        </w:trPr>
        <w:tc>
          <w:tcPr>
            <w:tcW w:w="352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179D8" w:rsidRPr="00A2734A" w:rsidRDefault="00A179D8" w:rsidP="00003822">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Kopā</w:t>
            </w:r>
          </w:p>
        </w:tc>
        <w:tc>
          <w:tcPr>
            <w:tcW w:w="1620" w:type="dxa"/>
            <w:gridSpan w:val="2"/>
            <w:tcBorders>
              <w:top w:val="nil"/>
              <w:left w:val="nil"/>
              <w:bottom w:val="single" w:sz="4" w:space="0" w:color="auto"/>
              <w:right w:val="single" w:sz="4" w:space="0" w:color="auto"/>
            </w:tcBorders>
            <w:shd w:val="clear" w:color="auto" w:fill="auto"/>
            <w:vAlign w:val="bottom"/>
            <w:hideMark/>
          </w:tcPr>
          <w:p w:rsidR="00A179D8" w:rsidRPr="00A2734A" w:rsidRDefault="00A179D8"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C1</w:t>
            </w:r>
          </w:p>
        </w:tc>
        <w:tc>
          <w:tcPr>
            <w:tcW w:w="1710" w:type="dxa"/>
            <w:gridSpan w:val="2"/>
            <w:tcBorders>
              <w:top w:val="nil"/>
              <w:left w:val="nil"/>
              <w:bottom w:val="single" w:sz="4" w:space="0" w:color="auto"/>
              <w:right w:val="single" w:sz="4" w:space="0" w:color="auto"/>
            </w:tcBorders>
            <w:shd w:val="clear" w:color="auto" w:fill="auto"/>
            <w:vAlign w:val="bottom"/>
            <w:hideMark/>
          </w:tcPr>
          <w:p w:rsidR="00A179D8" w:rsidRPr="00A2734A" w:rsidRDefault="00A179D8"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C2</w:t>
            </w:r>
          </w:p>
        </w:tc>
        <w:tc>
          <w:tcPr>
            <w:tcW w:w="2430" w:type="dxa"/>
            <w:gridSpan w:val="2"/>
            <w:tcBorders>
              <w:top w:val="nil"/>
              <w:left w:val="nil"/>
              <w:bottom w:val="single" w:sz="4" w:space="0" w:color="auto"/>
              <w:right w:val="single" w:sz="4" w:space="0" w:color="auto"/>
            </w:tcBorders>
            <w:shd w:val="clear" w:color="auto" w:fill="auto"/>
            <w:vAlign w:val="bottom"/>
            <w:hideMark/>
          </w:tcPr>
          <w:p w:rsidR="00A179D8" w:rsidRPr="00A2734A" w:rsidRDefault="00A179D8" w:rsidP="00003822">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C3</w:t>
            </w:r>
          </w:p>
        </w:tc>
      </w:tr>
    </w:tbl>
    <w:p w:rsidR="007111A2" w:rsidRDefault="007111A2" w:rsidP="007111A2">
      <w:pPr>
        <w:pStyle w:val="ListParagraph"/>
        <w:ind w:left="567"/>
        <w:rPr>
          <w:rFonts w:ascii="Times New Roman" w:hAnsi="Times New Roman" w:cs="Times New Roman"/>
          <w:b/>
          <w:sz w:val="24"/>
          <w:szCs w:val="24"/>
        </w:rPr>
      </w:pPr>
    </w:p>
    <w:p w:rsidR="007111A2" w:rsidRDefault="007111A2" w:rsidP="007111A2">
      <w:pPr>
        <w:pStyle w:val="ListParagraph"/>
        <w:ind w:left="567"/>
        <w:rPr>
          <w:rFonts w:ascii="Times New Roman" w:hAnsi="Times New Roman" w:cs="Times New Roman"/>
          <w:b/>
          <w:sz w:val="24"/>
          <w:szCs w:val="24"/>
        </w:rPr>
      </w:pPr>
    </w:p>
    <w:p w:rsidR="007111A2" w:rsidRDefault="007111A2" w:rsidP="007111A2">
      <w:pPr>
        <w:pStyle w:val="ListParagraph"/>
        <w:ind w:left="567"/>
        <w:rPr>
          <w:rFonts w:ascii="Times New Roman" w:hAnsi="Times New Roman" w:cs="Times New Roman"/>
          <w:b/>
          <w:sz w:val="24"/>
          <w:szCs w:val="24"/>
        </w:rPr>
      </w:pPr>
    </w:p>
    <w:p w:rsidR="007111A2" w:rsidRPr="00A2734A" w:rsidRDefault="007111A2" w:rsidP="007111A2">
      <w:pPr>
        <w:pStyle w:val="ListParagraph"/>
        <w:numPr>
          <w:ilvl w:val="0"/>
          <w:numId w:val="27"/>
        </w:numPr>
        <w:ind w:left="567" w:hanging="567"/>
        <w:rPr>
          <w:rFonts w:ascii="Times New Roman" w:hAnsi="Times New Roman" w:cs="Times New Roman"/>
          <w:b/>
          <w:sz w:val="24"/>
          <w:szCs w:val="24"/>
        </w:rPr>
      </w:pPr>
      <w:r w:rsidRPr="00A2734A">
        <w:rPr>
          <w:rFonts w:ascii="Times New Roman" w:hAnsi="Times New Roman" w:cs="Times New Roman"/>
          <w:b/>
          <w:sz w:val="24"/>
          <w:szCs w:val="24"/>
        </w:rPr>
        <w:lastRenderedPageBreak/>
        <w:t>Vērtējamā cena par speciālista darba samaksu.</w:t>
      </w:r>
    </w:p>
    <w:tbl>
      <w:tblPr>
        <w:tblStyle w:val="TableGrid"/>
        <w:tblW w:w="0" w:type="auto"/>
        <w:tblLook w:val="04A0" w:firstRow="1" w:lastRow="0" w:firstColumn="1" w:lastColumn="0" w:noHBand="0" w:noVBand="1"/>
      </w:tblPr>
      <w:tblGrid>
        <w:gridCol w:w="4294"/>
        <w:gridCol w:w="4228"/>
      </w:tblGrid>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7111A2" w:rsidRPr="00A2734A" w:rsidRDefault="007111A2" w:rsidP="005A3644">
            <w:pPr>
              <w:pStyle w:val="ListParagraph"/>
              <w:ind w:left="0"/>
              <w:rPr>
                <w:rFonts w:ascii="Times New Roman" w:hAnsi="Times New Roman" w:cs="Times New Roman"/>
                <w:sz w:val="24"/>
                <w:szCs w:val="24"/>
              </w:rPr>
            </w:pPr>
          </w:p>
        </w:tc>
      </w:tr>
    </w:tbl>
    <w:p w:rsidR="007111A2" w:rsidRPr="00A2734A" w:rsidRDefault="007111A2" w:rsidP="007111A2">
      <w:pPr>
        <w:rPr>
          <w:rFonts w:ascii="Times New Roman" w:hAnsi="Times New Roman" w:cs="Times New Roman"/>
          <w:sz w:val="24"/>
          <w:szCs w:val="24"/>
        </w:rPr>
      </w:pPr>
    </w:p>
    <w:p w:rsidR="007111A2" w:rsidRPr="00A2734A" w:rsidRDefault="007111A2" w:rsidP="007111A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7111A2" w:rsidRPr="00A2734A" w:rsidRDefault="007111A2" w:rsidP="007111A2">
      <w:pPr>
        <w:widowControl w:val="0"/>
        <w:autoSpaceDE w:val="0"/>
        <w:autoSpaceDN w:val="0"/>
        <w:adjustRightInd w:val="0"/>
        <w:spacing w:after="0" w:line="2"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7111A2" w:rsidRPr="00A2734A" w:rsidRDefault="007111A2" w:rsidP="007111A2">
      <w:pPr>
        <w:pStyle w:val="ListParagraph"/>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diagnostika saskaņā ar ražotāja instrukcijām un rekomendācijām;</w:t>
      </w:r>
    </w:p>
    <w:p w:rsidR="007111A2" w:rsidRPr="00A2734A" w:rsidRDefault="007111A2" w:rsidP="007111A2">
      <w:pPr>
        <w:widowControl w:val="0"/>
        <w:autoSpaceDE w:val="0"/>
        <w:autoSpaceDN w:val="0"/>
        <w:adjustRightInd w:val="0"/>
        <w:spacing w:after="0" w:line="58"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0"/>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7111A2" w:rsidRPr="00A2734A" w:rsidRDefault="007111A2" w:rsidP="007111A2">
      <w:pPr>
        <w:widowControl w:val="0"/>
        <w:autoSpaceDE w:val="0"/>
        <w:autoSpaceDN w:val="0"/>
        <w:adjustRightInd w:val="0"/>
        <w:spacing w:after="0" w:line="59" w:lineRule="exact"/>
        <w:rPr>
          <w:rFonts w:ascii="Times New Roman" w:hAnsi="Times New Roman" w:cs="Times New Roman"/>
          <w:sz w:val="24"/>
          <w:szCs w:val="24"/>
        </w:rPr>
      </w:pPr>
    </w:p>
    <w:p w:rsidR="00634C9E" w:rsidRPr="00A2734A" w:rsidRDefault="00634C9E">
      <w:pPr>
        <w:rPr>
          <w:rFonts w:ascii="Times New Roman" w:hAnsi="Times New Roman" w:cs="Times New Roman"/>
          <w:sz w:val="24"/>
          <w:szCs w:val="24"/>
        </w:rPr>
      </w:pPr>
      <w:r w:rsidRPr="00A2734A">
        <w:rPr>
          <w:rFonts w:ascii="Times New Roman" w:hAnsi="Times New Roman" w:cs="Times New Roman"/>
          <w:sz w:val="24"/>
          <w:szCs w:val="24"/>
        </w:rPr>
        <w:br w:type="page"/>
      </w:r>
    </w:p>
    <w:p w:rsidR="00634C9E" w:rsidRPr="00A2734A" w:rsidRDefault="00634C9E" w:rsidP="00634C9E">
      <w:pPr>
        <w:rPr>
          <w:rFonts w:ascii="Times New Roman" w:hAnsi="Times New Roman" w:cs="Times New Roman"/>
          <w:sz w:val="24"/>
          <w:szCs w:val="24"/>
        </w:rPr>
      </w:pPr>
    </w:p>
    <w:p w:rsidR="00634C9E" w:rsidRPr="00A2734A" w:rsidRDefault="00010E89" w:rsidP="00010E89">
      <w:pPr>
        <w:widowControl w:val="0"/>
        <w:autoSpaceDE w:val="0"/>
        <w:autoSpaceDN w:val="0"/>
        <w:adjustRightInd w:val="0"/>
        <w:spacing w:after="0" w:line="240" w:lineRule="auto"/>
        <w:jc w:val="center"/>
        <w:rPr>
          <w:rFonts w:ascii="Times New Roman" w:hAnsi="Times New Roman" w:cs="Times New Roman"/>
          <w:sz w:val="24"/>
          <w:szCs w:val="24"/>
        </w:rPr>
      </w:pPr>
      <w:r w:rsidRPr="00A2734A">
        <w:rPr>
          <w:rFonts w:ascii="Times New Roman" w:hAnsi="Times New Roman" w:cs="Times New Roman"/>
          <w:b/>
          <w:bCs/>
          <w:sz w:val="24"/>
          <w:szCs w:val="24"/>
        </w:rPr>
        <w:t>Tehniskā specifikācija un tehniskā piedāvājuma form</w:t>
      </w:r>
      <w:r>
        <w:rPr>
          <w:rFonts w:ascii="Times New Roman" w:hAnsi="Times New Roman" w:cs="Times New Roman"/>
          <w:b/>
          <w:bCs/>
          <w:sz w:val="24"/>
          <w:szCs w:val="24"/>
        </w:rPr>
        <w:t>a un finanšu piedāvājuma forma 4. i</w:t>
      </w:r>
      <w:r w:rsidRPr="00A2734A">
        <w:rPr>
          <w:rFonts w:ascii="Times New Roman" w:hAnsi="Times New Roman" w:cs="Times New Roman"/>
          <w:b/>
          <w:bCs/>
          <w:sz w:val="24"/>
          <w:szCs w:val="24"/>
        </w:rPr>
        <w:t>epirkuma daļai</w:t>
      </w:r>
      <w:r>
        <w:rPr>
          <w:rFonts w:ascii="Times New Roman" w:hAnsi="Times New Roman" w:cs="Times New Roman"/>
          <w:sz w:val="24"/>
          <w:szCs w:val="24"/>
        </w:rPr>
        <w:t xml:space="preserve"> </w:t>
      </w:r>
      <w:r w:rsidR="00634C9E" w:rsidRPr="00A2734A">
        <w:rPr>
          <w:rFonts w:ascii="Times New Roman" w:hAnsi="Times New Roman" w:cs="Times New Roman"/>
          <w:b/>
          <w:bCs/>
          <w:sz w:val="24"/>
          <w:szCs w:val="24"/>
        </w:rPr>
        <w:t>“</w:t>
      </w:r>
      <w:proofErr w:type="spellStart"/>
      <w:r w:rsidR="00634C9E" w:rsidRPr="00A2734A">
        <w:rPr>
          <w:rFonts w:ascii="Times New Roman" w:hAnsi="Times New Roman" w:cs="Times New Roman"/>
          <w:b/>
          <w:bCs/>
          <w:sz w:val="24"/>
          <w:szCs w:val="24"/>
        </w:rPr>
        <w:t>Samsung</w:t>
      </w:r>
      <w:proofErr w:type="spellEnd"/>
      <w:r w:rsidR="00EA15C4" w:rsidRPr="00A2734A">
        <w:rPr>
          <w:rFonts w:ascii="Times New Roman" w:hAnsi="Times New Roman" w:cs="Times New Roman"/>
          <w:b/>
          <w:bCs/>
          <w:sz w:val="24"/>
          <w:szCs w:val="24"/>
        </w:rPr>
        <w:t xml:space="preserve"> </w:t>
      </w:r>
      <w:r w:rsidR="00685833" w:rsidRPr="00A2734A">
        <w:rPr>
          <w:rFonts w:ascii="Times New Roman" w:hAnsi="Times New Roman" w:cs="Times New Roman"/>
          <w:b/>
          <w:bCs/>
          <w:sz w:val="24"/>
          <w:szCs w:val="24"/>
        </w:rPr>
        <w:t>biroja tehnikas iekārtu tehniskā apkope, diagnostika un remonts</w:t>
      </w:r>
      <w:r w:rsidR="00634C9E" w:rsidRPr="00A2734A">
        <w:rPr>
          <w:rFonts w:ascii="Times New Roman" w:hAnsi="Times New Roman" w:cs="Times New Roman"/>
          <w:b/>
          <w:bCs/>
          <w:sz w:val="24"/>
          <w:szCs w:val="24"/>
        </w:rPr>
        <w:t>”</w:t>
      </w:r>
    </w:p>
    <w:p w:rsidR="00634C9E" w:rsidRPr="00A2734A" w:rsidRDefault="00634C9E" w:rsidP="00634C9E">
      <w:pPr>
        <w:widowControl w:val="0"/>
        <w:autoSpaceDE w:val="0"/>
        <w:autoSpaceDN w:val="0"/>
        <w:adjustRightInd w:val="0"/>
        <w:spacing w:after="0" w:line="272"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010E89" w:rsidRPr="00A2734A" w:rsidRDefault="00010E89" w:rsidP="00010E89">
      <w:pPr>
        <w:widowControl w:val="0"/>
        <w:autoSpaceDE w:val="0"/>
        <w:autoSpaceDN w:val="0"/>
        <w:adjustRightInd w:val="0"/>
        <w:spacing w:after="0" w:line="2"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010E89" w:rsidRPr="00A2734A" w:rsidRDefault="00010E89" w:rsidP="00010E89">
      <w:pPr>
        <w:widowControl w:val="0"/>
        <w:autoSpaceDE w:val="0"/>
        <w:autoSpaceDN w:val="0"/>
        <w:adjustRightInd w:val="0"/>
        <w:spacing w:after="0" w:line="275"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010E89" w:rsidRPr="00A2734A" w:rsidRDefault="00010E89" w:rsidP="00010E89">
      <w:pPr>
        <w:rPr>
          <w:rFonts w:ascii="Times New Roman" w:hAnsi="Times New Roman" w:cs="Times New Roman"/>
          <w:sz w:val="24"/>
          <w:szCs w:val="24"/>
        </w:rPr>
      </w:pPr>
    </w:p>
    <w:p w:rsidR="00634C9E" w:rsidRPr="007A02C2" w:rsidRDefault="00010E89" w:rsidP="00634C9E">
      <w:pPr>
        <w:pStyle w:val="ListParagraph"/>
        <w:numPr>
          <w:ilvl w:val="0"/>
          <w:numId w:val="20"/>
        </w:numPr>
        <w:ind w:left="567" w:hanging="567"/>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tbl>
      <w:tblPr>
        <w:tblW w:w="9375" w:type="dxa"/>
        <w:tblInd w:w="93" w:type="dxa"/>
        <w:tblLayout w:type="fixed"/>
        <w:tblLook w:val="04A0" w:firstRow="1" w:lastRow="0" w:firstColumn="1" w:lastColumn="0" w:noHBand="0" w:noVBand="1"/>
      </w:tblPr>
      <w:tblGrid>
        <w:gridCol w:w="2878"/>
        <w:gridCol w:w="714"/>
        <w:gridCol w:w="6"/>
        <w:gridCol w:w="17"/>
        <w:gridCol w:w="1599"/>
        <w:gridCol w:w="21"/>
        <w:gridCol w:w="1691"/>
        <w:gridCol w:w="19"/>
        <w:gridCol w:w="2415"/>
        <w:gridCol w:w="15"/>
      </w:tblGrid>
      <w:tr w:rsidR="0057595E" w:rsidRPr="00A2734A" w:rsidTr="008D2EAC">
        <w:trPr>
          <w:gridAfter w:val="1"/>
          <w:wAfter w:w="15" w:type="dxa"/>
          <w:trHeight w:val="300"/>
        </w:trPr>
        <w:tc>
          <w:tcPr>
            <w:tcW w:w="28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w:t>
            </w:r>
            <w:r w:rsidR="00A45C29" w:rsidRPr="00A2734A">
              <w:rPr>
                <w:rFonts w:ascii="Times New Roman" w:eastAsia="Times New Roman" w:hAnsi="Times New Roman" w:cs="Times New Roman"/>
                <w:color w:val="000000"/>
                <w:sz w:val="24"/>
                <w:szCs w:val="24"/>
                <w:lang w:eastAsia="lv-LV"/>
              </w:rPr>
              <w:t>/modelis</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5768" w:type="dxa"/>
            <w:gridSpan w:val="7"/>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Cena EUR (bez PVN)**</w:t>
            </w:r>
          </w:p>
        </w:tc>
      </w:tr>
      <w:tr w:rsidR="0057595E" w:rsidRPr="00A2734A" w:rsidTr="008D2EAC">
        <w:trPr>
          <w:gridAfter w:val="1"/>
          <w:wAfter w:w="15" w:type="dxa"/>
          <w:trHeight w:val="300"/>
        </w:trPr>
        <w:tc>
          <w:tcPr>
            <w:tcW w:w="2878" w:type="dxa"/>
            <w:vMerge/>
            <w:tcBorders>
              <w:top w:val="single" w:sz="4" w:space="0" w:color="auto"/>
              <w:left w:val="single" w:sz="4" w:space="0" w:color="auto"/>
              <w:bottom w:val="single" w:sz="4" w:space="0" w:color="auto"/>
              <w:right w:val="single" w:sz="4" w:space="0" w:color="auto"/>
            </w:tcBorders>
            <w:vAlign w:val="center"/>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
        </w:tc>
        <w:tc>
          <w:tcPr>
            <w:tcW w:w="1622" w:type="dxa"/>
            <w:gridSpan w:val="3"/>
            <w:tcBorders>
              <w:top w:val="nil"/>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tehniskā apkope, 1(viena) reize</w:t>
            </w:r>
          </w:p>
        </w:tc>
        <w:tc>
          <w:tcPr>
            <w:tcW w:w="1712" w:type="dxa"/>
            <w:gridSpan w:val="2"/>
            <w:tcBorders>
              <w:top w:val="nil"/>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Iekārtas diagnostika, 1 (viena) reize</w:t>
            </w:r>
          </w:p>
        </w:tc>
        <w:tc>
          <w:tcPr>
            <w:tcW w:w="2434" w:type="dxa"/>
            <w:gridSpan w:val="2"/>
            <w:tcBorders>
              <w:top w:val="nil"/>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remontdarbi, 1 (viena) darba stunda</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C410W </w:t>
            </w:r>
            <w:proofErr w:type="spellStart"/>
            <w:r w:rsidRPr="00A2734A">
              <w:rPr>
                <w:rFonts w:ascii="Times New Roman" w:eastAsia="Times New Roman" w:hAnsi="Times New Roman" w:cs="Times New Roman"/>
                <w:color w:val="000000"/>
                <w:sz w:val="24"/>
                <w:szCs w:val="24"/>
                <w:lang w:eastAsia="lv-LV"/>
              </w:rPr>
              <w:t>wireless</w:t>
            </w:r>
            <w:proofErr w:type="spellEnd"/>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052720">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CLX-3185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CLP-300N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4</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CLP-415N/NW</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3</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CLP-500N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CLP-510N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CLP-610ND</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CLX-3185N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CLX-3305 MFP</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CLX-6200ND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CLX-6220FX</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CPL-610ND/XEV</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KL-1710P</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LJ ML-2525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ML-1270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8</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ML-1640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3</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ML-1750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ML-1860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ML-1915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ML-2015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44</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ML-2165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9</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ML-2250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4</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ML-2251N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4</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ML-2580N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ML-2851ND</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lastRenderedPageBreak/>
              <w:t>Samsung</w:t>
            </w:r>
            <w:proofErr w:type="spellEnd"/>
            <w:r w:rsidRPr="00A2734A">
              <w:rPr>
                <w:rFonts w:ascii="Times New Roman" w:eastAsia="Times New Roman" w:hAnsi="Times New Roman" w:cs="Times New Roman"/>
                <w:color w:val="000000"/>
                <w:sz w:val="24"/>
                <w:szCs w:val="24"/>
                <w:lang w:eastAsia="lv-LV"/>
              </w:rPr>
              <w:t xml:space="preserve"> ML-2955ND</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ML-3051ND</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011AD0">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17</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ML-3310D/DN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ML-3471</w:t>
            </w:r>
            <w:r w:rsidR="00052720" w:rsidRPr="00A2734A">
              <w:rPr>
                <w:rFonts w:ascii="Times New Roman" w:eastAsia="Times New Roman" w:hAnsi="Times New Roman" w:cs="Times New Roman"/>
                <w:color w:val="000000"/>
                <w:sz w:val="24"/>
                <w:szCs w:val="24"/>
                <w:lang w:eastAsia="lv-LV"/>
              </w:rPr>
              <w:t xml:space="preserve"> ND</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3</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SCX 4216F</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SCX 5315F</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SCX-3400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011AD0">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SCX-3405 </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SCX-4321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SCX-4729FW</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SCX-4824FN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SCX-4828FN</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SL-M2022/SEE/W</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3</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SL-M2022W</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011AD0">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SL-M2825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011AD0">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7595E" w:rsidRPr="00A2734A" w:rsidTr="008D2EAC">
        <w:trPr>
          <w:gridAfter w:val="1"/>
          <w:wAfter w:w="15" w:type="dxa"/>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Samsung</w:t>
            </w:r>
            <w:proofErr w:type="spellEnd"/>
            <w:r w:rsidRPr="00A2734A">
              <w:rPr>
                <w:rFonts w:ascii="Times New Roman" w:eastAsia="Times New Roman" w:hAnsi="Times New Roman" w:cs="Times New Roman"/>
                <w:color w:val="000000"/>
                <w:sz w:val="24"/>
                <w:szCs w:val="24"/>
                <w:lang w:eastAsia="lv-LV"/>
              </w:rPr>
              <w:t xml:space="preserve"> SL-M2875ND</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57595E" w:rsidRPr="00A2734A" w:rsidRDefault="0057595E"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2"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4" w:type="dxa"/>
            <w:gridSpan w:val="2"/>
            <w:tcBorders>
              <w:top w:val="single" w:sz="4" w:space="0" w:color="auto"/>
              <w:left w:val="nil"/>
              <w:bottom w:val="single" w:sz="4" w:space="0" w:color="auto"/>
              <w:right w:val="single" w:sz="4" w:space="0" w:color="auto"/>
            </w:tcBorders>
            <w:shd w:val="clear" w:color="auto" w:fill="auto"/>
            <w:vAlign w:val="bottom"/>
            <w:hideMark/>
          </w:tcPr>
          <w:p w:rsidR="0057595E" w:rsidRPr="00A2734A" w:rsidRDefault="0057595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634C9E" w:rsidRPr="00A2734A" w:rsidTr="008D2EAC">
        <w:trPr>
          <w:trHeight w:val="300"/>
        </w:trPr>
        <w:tc>
          <w:tcPr>
            <w:tcW w:w="361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634C9E" w:rsidRPr="00A2734A" w:rsidRDefault="00634C9E"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Kopā</w:t>
            </w:r>
          </w:p>
        </w:tc>
        <w:tc>
          <w:tcPr>
            <w:tcW w:w="1620" w:type="dxa"/>
            <w:gridSpan w:val="2"/>
            <w:tcBorders>
              <w:top w:val="nil"/>
              <w:left w:val="nil"/>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C1</w:t>
            </w:r>
          </w:p>
        </w:tc>
        <w:tc>
          <w:tcPr>
            <w:tcW w:w="1710" w:type="dxa"/>
            <w:gridSpan w:val="2"/>
            <w:tcBorders>
              <w:top w:val="nil"/>
              <w:left w:val="nil"/>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C2</w:t>
            </w:r>
          </w:p>
        </w:tc>
        <w:tc>
          <w:tcPr>
            <w:tcW w:w="2430" w:type="dxa"/>
            <w:gridSpan w:val="2"/>
            <w:tcBorders>
              <w:top w:val="nil"/>
              <w:left w:val="nil"/>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C3</w:t>
            </w:r>
          </w:p>
        </w:tc>
      </w:tr>
    </w:tbl>
    <w:p w:rsidR="00003822" w:rsidRPr="00A2734A" w:rsidRDefault="00003822">
      <w:pPr>
        <w:rPr>
          <w:rFonts w:ascii="Times New Roman" w:hAnsi="Times New Roman" w:cs="Times New Roman"/>
          <w:sz w:val="24"/>
          <w:szCs w:val="24"/>
        </w:rPr>
      </w:pPr>
    </w:p>
    <w:p w:rsidR="007111A2" w:rsidRPr="00A2734A" w:rsidRDefault="007111A2" w:rsidP="007111A2">
      <w:pPr>
        <w:pStyle w:val="ListParagraph"/>
        <w:numPr>
          <w:ilvl w:val="0"/>
          <w:numId w:val="28"/>
        </w:numPr>
        <w:ind w:left="567" w:hanging="567"/>
        <w:rPr>
          <w:rFonts w:ascii="Times New Roman" w:hAnsi="Times New Roman" w:cs="Times New Roman"/>
          <w:b/>
          <w:sz w:val="24"/>
          <w:szCs w:val="24"/>
        </w:rPr>
      </w:pPr>
      <w:r w:rsidRPr="00A2734A">
        <w:rPr>
          <w:rFonts w:ascii="Times New Roman" w:hAnsi="Times New Roman" w:cs="Times New Roman"/>
          <w:b/>
          <w:sz w:val="24"/>
          <w:szCs w:val="24"/>
        </w:rPr>
        <w:t>Vērtējamā cena par speciālista darba samaksu.</w:t>
      </w:r>
    </w:p>
    <w:tbl>
      <w:tblPr>
        <w:tblStyle w:val="TableGrid"/>
        <w:tblW w:w="0" w:type="auto"/>
        <w:tblLook w:val="04A0" w:firstRow="1" w:lastRow="0" w:firstColumn="1" w:lastColumn="0" w:noHBand="0" w:noVBand="1"/>
      </w:tblPr>
      <w:tblGrid>
        <w:gridCol w:w="4294"/>
        <w:gridCol w:w="4228"/>
      </w:tblGrid>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7111A2" w:rsidRPr="00A2734A" w:rsidRDefault="007111A2" w:rsidP="005A3644">
            <w:pPr>
              <w:pStyle w:val="ListParagraph"/>
              <w:ind w:left="0"/>
              <w:rPr>
                <w:rFonts w:ascii="Times New Roman" w:hAnsi="Times New Roman" w:cs="Times New Roman"/>
                <w:sz w:val="24"/>
                <w:szCs w:val="24"/>
              </w:rPr>
            </w:pPr>
          </w:p>
        </w:tc>
      </w:tr>
    </w:tbl>
    <w:p w:rsidR="007111A2" w:rsidRPr="00A2734A" w:rsidRDefault="007111A2" w:rsidP="007111A2">
      <w:pPr>
        <w:rPr>
          <w:rFonts w:ascii="Times New Roman" w:hAnsi="Times New Roman" w:cs="Times New Roman"/>
          <w:sz w:val="24"/>
          <w:szCs w:val="24"/>
        </w:rPr>
      </w:pPr>
    </w:p>
    <w:p w:rsidR="007111A2" w:rsidRPr="00A2734A" w:rsidRDefault="007111A2" w:rsidP="007111A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7111A2" w:rsidRPr="00A2734A" w:rsidRDefault="007111A2" w:rsidP="007111A2">
      <w:pPr>
        <w:widowControl w:val="0"/>
        <w:autoSpaceDE w:val="0"/>
        <w:autoSpaceDN w:val="0"/>
        <w:adjustRightInd w:val="0"/>
        <w:spacing w:after="0" w:line="2"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1"/>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7111A2" w:rsidRPr="00A2734A" w:rsidRDefault="007111A2" w:rsidP="007111A2">
      <w:pPr>
        <w:pStyle w:val="ListParagraph"/>
        <w:widowControl w:val="0"/>
        <w:numPr>
          <w:ilvl w:val="0"/>
          <w:numId w:val="31"/>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diagnostika saskaņā ar ražotāja instrukcijām un rekomendācijām;</w:t>
      </w:r>
    </w:p>
    <w:p w:rsidR="007111A2" w:rsidRPr="00A2734A" w:rsidRDefault="007111A2" w:rsidP="007111A2">
      <w:pPr>
        <w:widowControl w:val="0"/>
        <w:autoSpaceDE w:val="0"/>
        <w:autoSpaceDN w:val="0"/>
        <w:adjustRightInd w:val="0"/>
        <w:spacing w:after="0" w:line="58"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1"/>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7111A2" w:rsidRPr="00A2734A" w:rsidRDefault="007111A2" w:rsidP="007111A2">
      <w:pPr>
        <w:widowControl w:val="0"/>
        <w:autoSpaceDE w:val="0"/>
        <w:autoSpaceDN w:val="0"/>
        <w:adjustRightInd w:val="0"/>
        <w:spacing w:after="0" w:line="59" w:lineRule="exact"/>
        <w:rPr>
          <w:rFonts w:ascii="Times New Roman" w:hAnsi="Times New Roman" w:cs="Times New Roman"/>
          <w:sz w:val="24"/>
          <w:szCs w:val="24"/>
        </w:rPr>
      </w:pPr>
    </w:p>
    <w:p w:rsidR="00634C9E" w:rsidRPr="00A2734A" w:rsidRDefault="00634C9E" w:rsidP="00634C9E">
      <w:pPr>
        <w:widowControl w:val="0"/>
        <w:autoSpaceDE w:val="0"/>
        <w:autoSpaceDN w:val="0"/>
        <w:adjustRightInd w:val="0"/>
        <w:spacing w:after="0" w:line="200" w:lineRule="exact"/>
        <w:rPr>
          <w:rFonts w:ascii="Times New Roman" w:hAnsi="Times New Roman" w:cs="Times New Roman"/>
          <w:sz w:val="24"/>
          <w:szCs w:val="24"/>
        </w:rPr>
      </w:pPr>
    </w:p>
    <w:p w:rsidR="00634C9E" w:rsidRPr="00A2734A" w:rsidRDefault="00634C9E" w:rsidP="00010E89">
      <w:pPr>
        <w:jc w:val="center"/>
        <w:rPr>
          <w:rFonts w:ascii="Times New Roman" w:hAnsi="Times New Roman" w:cs="Times New Roman"/>
          <w:sz w:val="24"/>
          <w:szCs w:val="24"/>
        </w:rPr>
      </w:pPr>
      <w:r w:rsidRPr="00A2734A">
        <w:rPr>
          <w:rFonts w:ascii="Times New Roman" w:hAnsi="Times New Roman" w:cs="Times New Roman"/>
          <w:sz w:val="24"/>
          <w:szCs w:val="24"/>
        </w:rPr>
        <w:br w:type="page"/>
      </w:r>
      <w:r w:rsidR="00010E89" w:rsidRPr="00A2734A">
        <w:rPr>
          <w:rFonts w:ascii="Times New Roman" w:hAnsi="Times New Roman" w:cs="Times New Roman"/>
          <w:b/>
          <w:bCs/>
          <w:sz w:val="24"/>
          <w:szCs w:val="24"/>
        </w:rPr>
        <w:lastRenderedPageBreak/>
        <w:t>Tehniskā specifikācija un tehniskā piedāvājuma form</w:t>
      </w:r>
      <w:r w:rsidR="00010E89">
        <w:rPr>
          <w:rFonts w:ascii="Times New Roman" w:hAnsi="Times New Roman" w:cs="Times New Roman"/>
          <w:b/>
          <w:bCs/>
          <w:sz w:val="24"/>
          <w:szCs w:val="24"/>
        </w:rPr>
        <w:t>a un finanšu piedāvājuma forma 5. i</w:t>
      </w:r>
      <w:r w:rsidR="00010E89" w:rsidRPr="00A2734A">
        <w:rPr>
          <w:rFonts w:ascii="Times New Roman" w:hAnsi="Times New Roman" w:cs="Times New Roman"/>
          <w:b/>
          <w:bCs/>
          <w:sz w:val="24"/>
          <w:szCs w:val="24"/>
        </w:rPr>
        <w:t>epirkuma daļai</w:t>
      </w:r>
      <w:r w:rsidR="00010E89">
        <w:rPr>
          <w:rFonts w:ascii="Times New Roman" w:hAnsi="Times New Roman" w:cs="Times New Roman"/>
          <w:sz w:val="24"/>
          <w:szCs w:val="24"/>
        </w:rPr>
        <w:t xml:space="preserve"> </w:t>
      </w:r>
      <w:r w:rsidRPr="00A2734A">
        <w:rPr>
          <w:rFonts w:ascii="Times New Roman" w:hAnsi="Times New Roman" w:cs="Times New Roman"/>
          <w:b/>
          <w:bCs/>
          <w:sz w:val="24"/>
          <w:szCs w:val="24"/>
        </w:rPr>
        <w:t>“</w:t>
      </w:r>
      <w:proofErr w:type="spellStart"/>
      <w:r w:rsidRPr="00A2734A">
        <w:rPr>
          <w:rFonts w:ascii="Times New Roman" w:hAnsi="Times New Roman" w:cs="Times New Roman"/>
          <w:b/>
          <w:bCs/>
          <w:sz w:val="24"/>
          <w:szCs w:val="24"/>
        </w:rPr>
        <w:t>Xerox</w:t>
      </w:r>
      <w:proofErr w:type="spellEnd"/>
      <w:r w:rsidRPr="00A2734A">
        <w:rPr>
          <w:rFonts w:ascii="Times New Roman" w:hAnsi="Times New Roman" w:cs="Times New Roman"/>
          <w:b/>
          <w:bCs/>
          <w:sz w:val="24"/>
          <w:szCs w:val="24"/>
        </w:rPr>
        <w:t xml:space="preserve"> </w:t>
      </w:r>
      <w:r w:rsidR="00685833" w:rsidRPr="00A2734A">
        <w:rPr>
          <w:rFonts w:ascii="Times New Roman" w:hAnsi="Times New Roman" w:cs="Times New Roman"/>
          <w:b/>
          <w:bCs/>
          <w:sz w:val="24"/>
          <w:szCs w:val="24"/>
        </w:rPr>
        <w:t>biroja tehnikas iekārtu tehniskā apkope, diagnostika un remonts</w:t>
      </w:r>
      <w:r w:rsidRPr="00A2734A">
        <w:rPr>
          <w:rFonts w:ascii="Times New Roman" w:hAnsi="Times New Roman" w:cs="Times New Roman"/>
          <w:b/>
          <w:bCs/>
          <w:sz w:val="24"/>
          <w:szCs w:val="24"/>
        </w:rPr>
        <w:t>”</w:t>
      </w:r>
    </w:p>
    <w:p w:rsidR="00634C9E" w:rsidRPr="00A2734A" w:rsidRDefault="00634C9E" w:rsidP="00010E89">
      <w:pPr>
        <w:widowControl w:val="0"/>
        <w:autoSpaceDE w:val="0"/>
        <w:autoSpaceDN w:val="0"/>
        <w:adjustRightInd w:val="0"/>
        <w:spacing w:after="0" w:line="272" w:lineRule="exact"/>
        <w:jc w:val="center"/>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010E89" w:rsidRPr="00A2734A" w:rsidRDefault="00010E89" w:rsidP="005A3644">
      <w:pPr>
        <w:widowControl w:val="0"/>
        <w:autoSpaceDE w:val="0"/>
        <w:autoSpaceDN w:val="0"/>
        <w:adjustRightInd w:val="0"/>
        <w:spacing w:after="0" w:line="2"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010E89" w:rsidRPr="00A2734A" w:rsidRDefault="00010E89" w:rsidP="005A3644">
      <w:pPr>
        <w:widowControl w:val="0"/>
        <w:autoSpaceDE w:val="0"/>
        <w:autoSpaceDN w:val="0"/>
        <w:adjustRightInd w:val="0"/>
        <w:spacing w:after="0" w:line="275"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010E89" w:rsidRPr="00A2734A" w:rsidRDefault="00010E89" w:rsidP="005A3644">
      <w:pPr>
        <w:rPr>
          <w:rFonts w:ascii="Times New Roman" w:hAnsi="Times New Roman" w:cs="Times New Roman"/>
          <w:sz w:val="24"/>
          <w:szCs w:val="24"/>
        </w:rPr>
      </w:pPr>
    </w:p>
    <w:p w:rsidR="00010E89" w:rsidRPr="00A2734A" w:rsidRDefault="00010E89" w:rsidP="00010E89">
      <w:pPr>
        <w:pStyle w:val="ListParagraph"/>
        <w:numPr>
          <w:ilvl w:val="0"/>
          <w:numId w:val="21"/>
        </w:numPr>
        <w:ind w:left="567" w:hanging="567"/>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tbl>
      <w:tblPr>
        <w:tblW w:w="9375" w:type="dxa"/>
        <w:tblInd w:w="93" w:type="dxa"/>
        <w:tblLayout w:type="fixed"/>
        <w:tblLook w:val="04A0" w:firstRow="1" w:lastRow="0" w:firstColumn="1" w:lastColumn="0" w:noHBand="0" w:noVBand="1"/>
      </w:tblPr>
      <w:tblGrid>
        <w:gridCol w:w="2877"/>
        <w:gridCol w:w="722"/>
        <w:gridCol w:w="16"/>
        <w:gridCol w:w="1603"/>
        <w:gridCol w:w="17"/>
        <w:gridCol w:w="1693"/>
        <w:gridCol w:w="17"/>
        <w:gridCol w:w="2415"/>
        <w:gridCol w:w="15"/>
      </w:tblGrid>
      <w:tr w:rsidR="008D2EAC" w:rsidRPr="00A2734A" w:rsidTr="008D2EAC">
        <w:trPr>
          <w:gridAfter w:val="1"/>
          <w:wAfter w:w="15" w:type="dxa"/>
          <w:trHeight w:val="300"/>
        </w:trPr>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w:t>
            </w:r>
            <w:r w:rsidR="00A45C29" w:rsidRPr="00A2734A">
              <w:rPr>
                <w:rFonts w:ascii="Times New Roman" w:eastAsia="Times New Roman" w:hAnsi="Times New Roman" w:cs="Times New Roman"/>
                <w:color w:val="000000"/>
                <w:sz w:val="24"/>
                <w:szCs w:val="24"/>
                <w:lang w:eastAsia="lv-LV"/>
              </w:rPr>
              <w:t>/modelis</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5761" w:type="dxa"/>
            <w:gridSpan w:val="6"/>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Cena EUR (bez PVN)**</w:t>
            </w:r>
          </w:p>
        </w:tc>
      </w:tr>
      <w:tr w:rsidR="008D2EAC" w:rsidRPr="00A2734A" w:rsidTr="008D2EAC">
        <w:trPr>
          <w:gridAfter w:val="1"/>
          <w:wAfter w:w="15" w:type="dxa"/>
          <w:trHeight w:val="300"/>
        </w:trPr>
        <w:tc>
          <w:tcPr>
            <w:tcW w:w="2877" w:type="dxa"/>
            <w:vMerge/>
            <w:tcBorders>
              <w:top w:val="single" w:sz="4" w:space="0" w:color="auto"/>
              <w:left w:val="single" w:sz="4" w:space="0" w:color="auto"/>
              <w:bottom w:val="single" w:sz="4" w:space="0" w:color="auto"/>
              <w:right w:val="single" w:sz="4" w:space="0" w:color="auto"/>
            </w:tcBorders>
            <w:vAlign w:val="center"/>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tehniskā apkope, 1(viena) reize</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Iekārtas diagnostika, 1 (viena) reize</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remontdarbi, 1 (viena) darba stunda</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6121MFPV</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3122</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9</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3250D</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3420</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3428DN</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3635 MFP</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xml:space="preserve">XEROX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6115MFPD</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xml:space="preserve">XEROX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6280DN</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6300DN</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Phaser</w:t>
            </w:r>
            <w:proofErr w:type="spellEnd"/>
            <w:r w:rsidRPr="00A2734A">
              <w:rPr>
                <w:rFonts w:ascii="Times New Roman" w:eastAsia="Times New Roman" w:hAnsi="Times New Roman" w:cs="Times New Roman"/>
                <w:color w:val="000000"/>
                <w:sz w:val="24"/>
                <w:szCs w:val="24"/>
                <w:lang w:eastAsia="lv-LV"/>
              </w:rPr>
              <w:t xml:space="preserve"> P6130N</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Workcentre</w:t>
            </w:r>
            <w:proofErr w:type="spellEnd"/>
            <w:r w:rsidRPr="00A2734A">
              <w:rPr>
                <w:rFonts w:ascii="Times New Roman" w:eastAsia="Times New Roman" w:hAnsi="Times New Roman" w:cs="Times New Roman"/>
                <w:color w:val="000000"/>
                <w:sz w:val="24"/>
                <w:szCs w:val="24"/>
                <w:lang w:eastAsia="lv-LV"/>
              </w:rPr>
              <w:t xml:space="preserve"> 4118P</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052720">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WorkCentre</w:t>
            </w:r>
            <w:proofErr w:type="spellEnd"/>
            <w:r w:rsidRPr="00A2734A">
              <w:rPr>
                <w:rFonts w:ascii="Times New Roman" w:eastAsia="Times New Roman" w:hAnsi="Times New Roman" w:cs="Times New Roman"/>
                <w:color w:val="000000"/>
                <w:sz w:val="24"/>
                <w:szCs w:val="24"/>
                <w:lang w:eastAsia="lv-LV"/>
              </w:rPr>
              <w:t xml:space="preserve"> 4118</w:t>
            </w:r>
            <w:r w:rsidR="00052720" w:rsidRPr="00A2734A">
              <w:rPr>
                <w:rFonts w:ascii="Times New Roman" w:eastAsia="Times New Roman" w:hAnsi="Times New Roman" w:cs="Times New Roman"/>
                <w:color w:val="000000"/>
                <w:sz w:val="24"/>
                <w:szCs w:val="24"/>
                <w:lang w:eastAsia="lv-LV"/>
              </w:rPr>
              <w:t xml:space="preserve"> MFP/X</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WorkCentre</w:t>
            </w:r>
            <w:proofErr w:type="spellEnd"/>
            <w:r w:rsidRPr="00A2734A">
              <w:rPr>
                <w:rFonts w:ascii="Times New Roman" w:eastAsia="Times New Roman" w:hAnsi="Times New Roman" w:cs="Times New Roman"/>
                <w:color w:val="000000"/>
                <w:sz w:val="24"/>
                <w:szCs w:val="24"/>
                <w:lang w:eastAsia="lv-LV"/>
              </w:rPr>
              <w:t xml:space="preserve"> 7232</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xml:space="preserve">XEROX </w:t>
            </w:r>
            <w:proofErr w:type="spellStart"/>
            <w:r w:rsidRPr="00A2734A">
              <w:rPr>
                <w:rFonts w:ascii="Times New Roman" w:eastAsia="Times New Roman" w:hAnsi="Times New Roman" w:cs="Times New Roman"/>
                <w:color w:val="000000"/>
                <w:sz w:val="24"/>
                <w:szCs w:val="24"/>
                <w:lang w:eastAsia="lv-LV"/>
              </w:rPr>
              <w:t>Work</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Centre</w:t>
            </w:r>
            <w:proofErr w:type="spellEnd"/>
            <w:r w:rsidRPr="00A2734A">
              <w:rPr>
                <w:rFonts w:ascii="Times New Roman" w:eastAsia="Times New Roman" w:hAnsi="Times New Roman" w:cs="Times New Roman"/>
                <w:color w:val="000000"/>
                <w:sz w:val="24"/>
                <w:szCs w:val="24"/>
                <w:lang w:eastAsia="lv-LV"/>
              </w:rPr>
              <w:t xml:space="preserve"> 5222C</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5" w:type="dxa"/>
          <w:trHeight w:val="300"/>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Xerox</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WorkCentre</w:t>
            </w:r>
            <w:proofErr w:type="spellEnd"/>
            <w:r w:rsidRPr="00A2734A">
              <w:rPr>
                <w:rFonts w:ascii="Times New Roman" w:eastAsia="Times New Roman" w:hAnsi="Times New Roman" w:cs="Times New Roman"/>
                <w:color w:val="000000"/>
                <w:sz w:val="24"/>
                <w:szCs w:val="24"/>
                <w:lang w:eastAsia="lv-LV"/>
              </w:rPr>
              <w:t xml:space="preserve"> 7132</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2"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634C9E" w:rsidRPr="00A2734A" w:rsidTr="008D2EAC">
        <w:trPr>
          <w:trHeight w:val="300"/>
        </w:trPr>
        <w:tc>
          <w:tcPr>
            <w:tcW w:w="361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Kopā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C1</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C2</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C3</w:t>
            </w:r>
          </w:p>
        </w:tc>
      </w:tr>
    </w:tbl>
    <w:p w:rsidR="00634C9E" w:rsidRDefault="00634C9E" w:rsidP="00634C9E">
      <w:pPr>
        <w:rPr>
          <w:rFonts w:ascii="Times New Roman" w:hAnsi="Times New Roman" w:cs="Times New Roman"/>
          <w:sz w:val="24"/>
          <w:szCs w:val="24"/>
        </w:rPr>
      </w:pPr>
    </w:p>
    <w:p w:rsidR="007111A2" w:rsidRPr="00A2734A" w:rsidRDefault="007111A2" w:rsidP="00634C9E">
      <w:pPr>
        <w:rPr>
          <w:rFonts w:ascii="Times New Roman" w:hAnsi="Times New Roman" w:cs="Times New Roman"/>
          <w:sz w:val="24"/>
          <w:szCs w:val="24"/>
        </w:rPr>
      </w:pPr>
    </w:p>
    <w:p w:rsidR="007111A2" w:rsidRPr="00A2734A" w:rsidRDefault="007111A2" w:rsidP="007111A2">
      <w:pPr>
        <w:pStyle w:val="ListParagraph"/>
        <w:numPr>
          <w:ilvl w:val="0"/>
          <w:numId w:val="32"/>
        </w:numPr>
        <w:ind w:left="567" w:hanging="567"/>
        <w:rPr>
          <w:rFonts w:ascii="Times New Roman" w:hAnsi="Times New Roman" w:cs="Times New Roman"/>
          <w:b/>
          <w:sz w:val="24"/>
          <w:szCs w:val="24"/>
        </w:rPr>
      </w:pPr>
      <w:r w:rsidRPr="00A2734A">
        <w:rPr>
          <w:rFonts w:ascii="Times New Roman" w:hAnsi="Times New Roman" w:cs="Times New Roman"/>
          <w:b/>
          <w:sz w:val="24"/>
          <w:szCs w:val="24"/>
        </w:rPr>
        <w:t>Vērtējamā cena par speciālista darba samaksu.</w:t>
      </w:r>
    </w:p>
    <w:tbl>
      <w:tblPr>
        <w:tblStyle w:val="TableGrid"/>
        <w:tblW w:w="0" w:type="auto"/>
        <w:tblLook w:val="04A0" w:firstRow="1" w:lastRow="0" w:firstColumn="1" w:lastColumn="0" w:noHBand="0" w:noVBand="1"/>
      </w:tblPr>
      <w:tblGrid>
        <w:gridCol w:w="4294"/>
        <w:gridCol w:w="4228"/>
      </w:tblGrid>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7111A2" w:rsidRPr="00A2734A" w:rsidRDefault="007111A2" w:rsidP="005A3644">
            <w:pPr>
              <w:pStyle w:val="ListParagraph"/>
              <w:ind w:left="0"/>
              <w:rPr>
                <w:rFonts w:ascii="Times New Roman" w:hAnsi="Times New Roman" w:cs="Times New Roman"/>
                <w:sz w:val="24"/>
                <w:szCs w:val="24"/>
              </w:rPr>
            </w:pPr>
          </w:p>
        </w:tc>
      </w:tr>
    </w:tbl>
    <w:p w:rsidR="007111A2" w:rsidRPr="00A2734A" w:rsidRDefault="007111A2" w:rsidP="007111A2">
      <w:pPr>
        <w:rPr>
          <w:rFonts w:ascii="Times New Roman" w:hAnsi="Times New Roman" w:cs="Times New Roman"/>
          <w:sz w:val="24"/>
          <w:szCs w:val="24"/>
        </w:rPr>
      </w:pPr>
    </w:p>
    <w:p w:rsidR="007111A2" w:rsidRPr="00A2734A" w:rsidRDefault="007111A2" w:rsidP="007111A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lastRenderedPageBreak/>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7111A2" w:rsidRPr="00A2734A" w:rsidRDefault="007111A2" w:rsidP="007111A2">
      <w:pPr>
        <w:widowControl w:val="0"/>
        <w:autoSpaceDE w:val="0"/>
        <w:autoSpaceDN w:val="0"/>
        <w:adjustRightInd w:val="0"/>
        <w:spacing w:after="0" w:line="2"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3"/>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7111A2" w:rsidRPr="00A2734A" w:rsidRDefault="007111A2" w:rsidP="007111A2">
      <w:pPr>
        <w:pStyle w:val="ListParagraph"/>
        <w:widowControl w:val="0"/>
        <w:numPr>
          <w:ilvl w:val="0"/>
          <w:numId w:val="33"/>
        </w:numPr>
        <w:overflowPunct w:val="0"/>
        <w:autoSpaceDE w:val="0"/>
        <w:autoSpaceDN w:val="0"/>
        <w:adjustRightInd w:val="0"/>
        <w:spacing w:after="0" w:line="240" w:lineRule="auto"/>
        <w:jc w:val="both"/>
        <w:rPr>
          <w:rFonts w:ascii="Times New Roman" w:hAnsi="Times New Roman" w:cs="Times New Roman"/>
          <w:sz w:val="24"/>
          <w:szCs w:val="24"/>
        </w:rPr>
      </w:pPr>
      <w:proofErr w:type="spellStart"/>
      <w:r w:rsidRPr="00A2734A">
        <w:rPr>
          <w:rFonts w:ascii="Times New Roman" w:hAnsi="Times New Roman" w:cs="Times New Roman"/>
          <w:sz w:val="24"/>
          <w:szCs w:val="24"/>
        </w:rPr>
        <w:t>iagnostika</w:t>
      </w:r>
      <w:proofErr w:type="spellEnd"/>
      <w:r w:rsidRPr="00A2734A">
        <w:rPr>
          <w:rFonts w:ascii="Times New Roman" w:hAnsi="Times New Roman" w:cs="Times New Roman"/>
          <w:sz w:val="24"/>
          <w:szCs w:val="24"/>
        </w:rPr>
        <w:t xml:space="preserve"> saskaņā ar ražotāja instrukcijām un rekomendācijām;</w:t>
      </w:r>
    </w:p>
    <w:p w:rsidR="007111A2" w:rsidRPr="00A2734A" w:rsidRDefault="007111A2" w:rsidP="007111A2">
      <w:pPr>
        <w:widowControl w:val="0"/>
        <w:autoSpaceDE w:val="0"/>
        <w:autoSpaceDN w:val="0"/>
        <w:adjustRightInd w:val="0"/>
        <w:spacing w:after="0" w:line="58"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3"/>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7111A2" w:rsidRPr="00A2734A" w:rsidRDefault="007111A2" w:rsidP="007111A2">
      <w:pPr>
        <w:widowControl w:val="0"/>
        <w:autoSpaceDE w:val="0"/>
        <w:autoSpaceDN w:val="0"/>
        <w:adjustRightInd w:val="0"/>
        <w:spacing w:after="0" w:line="59" w:lineRule="exact"/>
        <w:rPr>
          <w:rFonts w:ascii="Times New Roman" w:hAnsi="Times New Roman" w:cs="Times New Roman"/>
          <w:sz w:val="24"/>
          <w:szCs w:val="24"/>
        </w:rPr>
      </w:pPr>
    </w:p>
    <w:p w:rsidR="00634C9E" w:rsidRPr="00A2734A" w:rsidRDefault="00634C9E" w:rsidP="00634C9E">
      <w:pPr>
        <w:widowControl w:val="0"/>
        <w:autoSpaceDE w:val="0"/>
        <w:autoSpaceDN w:val="0"/>
        <w:adjustRightInd w:val="0"/>
        <w:spacing w:after="0" w:line="200" w:lineRule="exact"/>
        <w:rPr>
          <w:rFonts w:ascii="Times New Roman" w:hAnsi="Times New Roman" w:cs="Times New Roman"/>
          <w:sz w:val="24"/>
          <w:szCs w:val="24"/>
        </w:rPr>
      </w:pPr>
    </w:p>
    <w:p w:rsidR="00634C9E" w:rsidRPr="00A2734A" w:rsidRDefault="00634C9E" w:rsidP="00634C9E">
      <w:pPr>
        <w:rPr>
          <w:rFonts w:ascii="Times New Roman" w:hAnsi="Times New Roman" w:cs="Times New Roman"/>
          <w:sz w:val="24"/>
          <w:szCs w:val="24"/>
        </w:rPr>
      </w:pPr>
      <w:r w:rsidRPr="00A2734A">
        <w:rPr>
          <w:rFonts w:ascii="Times New Roman" w:hAnsi="Times New Roman" w:cs="Times New Roman"/>
          <w:sz w:val="24"/>
          <w:szCs w:val="24"/>
        </w:rPr>
        <w:br w:type="page"/>
      </w:r>
    </w:p>
    <w:p w:rsidR="00634C9E" w:rsidRPr="00A2734A" w:rsidRDefault="00010E89" w:rsidP="00010E89">
      <w:pPr>
        <w:widowControl w:val="0"/>
        <w:autoSpaceDE w:val="0"/>
        <w:autoSpaceDN w:val="0"/>
        <w:adjustRightInd w:val="0"/>
        <w:spacing w:after="0" w:line="220" w:lineRule="auto"/>
        <w:jc w:val="center"/>
        <w:rPr>
          <w:rFonts w:ascii="Times New Roman" w:hAnsi="Times New Roman" w:cs="Times New Roman"/>
          <w:sz w:val="24"/>
          <w:szCs w:val="24"/>
        </w:rPr>
      </w:pPr>
      <w:r w:rsidRPr="00A2734A">
        <w:rPr>
          <w:rFonts w:ascii="Times New Roman" w:hAnsi="Times New Roman" w:cs="Times New Roman"/>
          <w:b/>
          <w:bCs/>
          <w:sz w:val="24"/>
          <w:szCs w:val="24"/>
        </w:rPr>
        <w:lastRenderedPageBreak/>
        <w:t>Tehniskā specifikācija un tehniskā piedāvājuma form</w:t>
      </w:r>
      <w:r>
        <w:rPr>
          <w:rFonts w:ascii="Times New Roman" w:hAnsi="Times New Roman" w:cs="Times New Roman"/>
          <w:b/>
          <w:bCs/>
          <w:sz w:val="24"/>
          <w:szCs w:val="24"/>
        </w:rPr>
        <w:t>a un finanšu piedāvājuma forma 6. i</w:t>
      </w:r>
      <w:r w:rsidRPr="00A2734A">
        <w:rPr>
          <w:rFonts w:ascii="Times New Roman" w:hAnsi="Times New Roman" w:cs="Times New Roman"/>
          <w:b/>
          <w:bCs/>
          <w:sz w:val="24"/>
          <w:szCs w:val="24"/>
        </w:rPr>
        <w:t xml:space="preserve">epirkuma daļai </w:t>
      </w:r>
      <w:r w:rsidR="00634C9E" w:rsidRPr="00A2734A">
        <w:rPr>
          <w:rFonts w:ascii="Times New Roman" w:hAnsi="Times New Roman" w:cs="Times New Roman"/>
          <w:b/>
          <w:bCs/>
          <w:sz w:val="24"/>
          <w:szCs w:val="24"/>
        </w:rPr>
        <w:t>“</w:t>
      </w:r>
      <w:proofErr w:type="spellStart"/>
      <w:r w:rsidR="00634C9E" w:rsidRPr="00A2734A">
        <w:rPr>
          <w:rFonts w:ascii="Times New Roman" w:hAnsi="Times New Roman" w:cs="Times New Roman"/>
          <w:b/>
          <w:bCs/>
          <w:sz w:val="24"/>
          <w:szCs w:val="24"/>
        </w:rPr>
        <w:t>Konica</w:t>
      </w:r>
      <w:proofErr w:type="spellEnd"/>
      <w:r w:rsidR="00634C9E" w:rsidRPr="00A2734A">
        <w:rPr>
          <w:rFonts w:ascii="Times New Roman" w:hAnsi="Times New Roman" w:cs="Times New Roman"/>
          <w:b/>
          <w:bCs/>
          <w:sz w:val="24"/>
          <w:szCs w:val="24"/>
        </w:rPr>
        <w:t xml:space="preserve"> </w:t>
      </w:r>
      <w:proofErr w:type="spellStart"/>
      <w:r w:rsidR="00634C9E" w:rsidRPr="00A2734A">
        <w:rPr>
          <w:rFonts w:ascii="Times New Roman" w:hAnsi="Times New Roman" w:cs="Times New Roman"/>
          <w:b/>
          <w:bCs/>
          <w:sz w:val="24"/>
          <w:szCs w:val="24"/>
        </w:rPr>
        <w:t>Minolta</w:t>
      </w:r>
      <w:proofErr w:type="spellEnd"/>
      <w:r w:rsidR="00634C9E" w:rsidRPr="00A2734A">
        <w:rPr>
          <w:rFonts w:ascii="Times New Roman" w:hAnsi="Times New Roman" w:cs="Times New Roman"/>
          <w:b/>
          <w:bCs/>
          <w:sz w:val="24"/>
          <w:szCs w:val="24"/>
        </w:rPr>
        <w:t xml:space="preserve"> </w:t>
      </w:r>
      <w:r w:rsidR="00685833" w:rsidRPr="00A2734A">
        <w:rPr>
          <w:rFonts w:ascii="Times New Roman" w:hAnsi="Times New Roman" w:cs="Times New Roman"/>
          <w:b/>
          <w:bCs/>
          <w:sz w:val="24"/>
          <w:szCs w:val="24"/>
        </w:rPr>
        <w:t>biroja tehnikas iekārtu tehniskā apkope, diagnostika un remonts</w:t>
      </w:r>
      <w:r w:rsidR="00634C9E" w:rsidRPr="00A2734A">
        <w:rPr>
          <w:rFonts w:ascii="Times New Roman" w:hAnsi="Times New Roman" w:cs="Times New Roman"/>
          <w:b/>
          <w:bCs/>
          <w:sz w:val="24"/>
          <w:szCs w:val="24"/>
        </w:rPr>
        <w:t>”</w:t>
      </w:r>
    </w:p>
    <w:p w:rsidR="00634C9E" w:rsidRPr="00A2734A" w:rsidRDefault="00634C9E" w:rsidP="00634C9E">
      <w:pPr>
        <w:widowControl w:val="0"/>
        <w:autoSpaceDE w:val="0"/>
        <w:autoSpaceDN w:val="0"/>
        <w:adjustRightInd w:val="0"/>
        <w:spacing w:after="0" w:line="272"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010E89" w:rsidRPr="00A2734A" w:rsidRDefault="00010E89" w:rsidP="005A3644">
      <w:pPr>
        <w:widowControl w:val="0"/>
        <w:autoSpaceDE w:val="0"/>
        <w:autoSpaceDN w:val="0"/>
        <w:adjustRightInd w:val="0"/>
        <w:spacing w:after="0" w:line="2"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010E89" w:rsidRPr="00A2734A" w:rsidRDefault="00010E89" w:rsidP="005A3644">
      <w:pPr>
        <w:widowControl w:val="0"/>
        <w:autoSpaceDE w:val="0"/>
        <w:autoSpaceDN w:val="0"/>
        <w:adjustRightInd w:val="0"/>
        <w:spacing w:after="0" w:line="275"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010E89" w:rsidRPr="00A2734A" w:rsidRDefault="00010E89" w:rsidP="005A3644">
      <w:pPr>
        <w:rPr>
          <w:rFonts w:ascii="Times New Roman" w:hAnsi="Times New Roman" w:cs="Times New Roman"/>
          <w:sz w:val="24"/>
          <w:szCs w:val="24"/>
        </w:rPr>
      </w:pPr>
    </w:p>
    <w:p w:rsidR="00010E89" w:rsidRPr="00A2734A" w:rsidRDefault="00010E89" w:rsidP="00010E89">
      <w:pPr>
        <w:pStyle w:val="ListParagraph"/>
        <w:numPr>
          <w:ilvl w:val="0"/>
          <w:numId w:val="22"/>
        </w:numPr>
        <w:ind w:left="567" w:hanging="567"/>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tbl>
      <w:tblPr>
        <w:tblW w:w="9377" w:type="dxa"/>
        <w:tblInd w:w="93" w:type="dxa"/>
        <w:tblLayout w:type="fixed"/>
        <w:tblLook w:val="04A0" w:firstRow="1" w:lastRow="0" w:firstColumn="1" w:lastColumn="0" w:noHBand="0" w:noVBand="1"/>
      </w:tblPr>
      <w:tblGrid>
        <w:gridCol w:w="16"/>
        <w:gridCol w:w="2861"/>
        <w:gridCol w:w="15"/>
        <w:gridCol w:w="710"/>
        <w:gridCol w:w="15"/>
        <w:gridCol w:w="1601"/>
        <w:gridCol w:w="18"/>
        <w:gridCol w:w="1692"/>
        <w:gridCol w:w="18"/>
        <w:gridCol w:w="2413"/>
        <w:gridCol w:w="18"/>
      </w:tblGrid>
      <w:tr w:rsidR="008D2EAC" w:rsidRPr="00A2734A" w:rsidTr="00637B5C">
        <w:trPr>
          <w:gridAfter w:val="1"/>
          <w:wAfter w:w="18" w:type="dxa"/>
          <w:trHeight w:val="300"/>
        </w:trPr>
        <w:tc>
          <w:tcPr>
            <w:tcW w:w="28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w:t>
            </w:r>
            <w:r w:rsidR="00A45C29" w:rsidRPr="00A2734A">
              <w:rPr>
                <w:rFonts w:ascii="Times New Roman" w:eastAsia="Times New Roman" w:hAnsi="Times New Roman" w:cs="Times New Roman"/>
                <w:color w:val="000000"/>
                <w:sz w:val="24"/>
                <w:szCs w:val="24"/>
                <w:lang w:eastAsia="lv-LV"/>
              </w:rPr>
              <w:t>/modelis</w:t>
            </w:r>
          </w:p>
        </w:tc>
        <w:tc>
          <w:tcPr>
            <w:tcW w:w="7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5757" w:type="dxa"/>
            <w:gridSpan w:val="6"/>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Cena EUR (bez PVN)**</w:t>
            </w:r>
          </w:p>
        </w:tc>
      </w:tr>
      <w:tr w:rsidR="008D2EAC" w:rsidRPr="00A2734A" w:rsidTr="00637B5C">
        <w:trPr>
          <w:gridAfter w:val="1"/>
          <w:wAfter w:w="18" w:type="dxa"/>
          <w:trHeight w:val="300"/>
        </w:trPr>
        <w:tc>
          <w:tcPr>
            <w:tcW w:w="2877" w:type="dxa"/>
            <w:gridSpan w:val="2"/>
            <w:vMerge/>
            <w:tcBorders>
              <w:top w:val="single" w:sz="4" w:space="0" w:color="auto"/>
              <w:left w:val="single" w:sz="4" w:space="0" w:color="auto"/>
              <w:bottom w:val="single" w:sz="4" w:space="0" w:color="auto"/>
              <w:right w:val="single" w:sz="4" w:space="0" w:color="auto"/>
            </w:tcBorders>
            <w:vAlign w:val="center"/>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
        </w:tc>
        <w:tc>
          <w:tcPr>
            <w:tcW w:w="1616"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tehniskā apkope, 1(viena) reize</w:t>
            </w:r>
          </w:p>
        </w:tc>
        <w:tc>
          <w:tcPr>
            <w:tcW w:w="1710"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Iekārtas diagnostika, 1 (viena) reize</w:t>
            </w:r>
          </w:p>
        </w:tc>
        <w:tc>
          <w:tcPr>
            <w:tcW w:w="2431"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remontdarbi, 1 (viena) darba stunda</w:t>
            </w:r>
          </w:p>
        </w:tc>
      </w:tr>
      <w:tr w:rsidR="008D2EAC" w:rsidRPr="00A2734A" w:rsidTr="00637B5C">
        <w:trPr>
          <w:gridAfter w:val="1"/>
          <w:wAfter w:w="18" w:type="dxa"/>
          <w:trHeight w:val="30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Konica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Minolta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Magicolor</w:t>
            </w:r>
            <w:proofErr w:type="spellEnd"/>
            <w:r w:rsidRPr="00A2734A">
              <w:rPr>
                <w:rFonts w:ascii="Times New Roman" w:eastAsia="Times New Roman" w:hAnsi="Times New Roman" w:cs="Times New Roman"/>
                <w:color w:val="000000"/>
                <w:sz w:val="24"/>
                <w:szCs w:val="24"/>
                <w:lang w:eastAsia="lv-LV"/>
              </w:rPr>
              <w:t xml:space="preserve"> 1600W</w:t>
            </w:r>
          </w:p>
        </w:tc>
        <w:tc>
          <w:tcPr>
            <w:tcW w:w="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637B5C">
        <w:trPr>
          <w:gridAfter w:val="1"/>
          <w:wAfter w:w="18" w:type="dxa"/>
          <w:trHeight w:val="30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Konica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Minolta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Magicolor</w:t>
            </w:r>
            <w:proofErr w:type="spellEnd"/>
            <w:r w:rsidRPr="00A2734A">
              <w:rPr>
                <w:rFonts w:ascii="Times New Roman" w:eastAsia="Times New Roman" w:hAnsi="Times New Roman" w:cs="Times New Roman"/>
                <w:color w:val="000000"/>
                <w:sz w:val="24"/>
                <w:szCs w:val="24"/>
                <w:lang w:eastAsia="lv-LV"/>
              </w:rPr>
              <w:t xml:space="preserve"> 1680MF</w:t>
            </w:r>
          </w:p>
        </w:tc>
        <w:tc>
          <w:tcPr>
            <w:tcW w:w="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3</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637B5C">
        <w:trPr>
          <w:gridAfter w:val="1"/>
          <w:wAfter w:w="18" w:type="dxa"/>
          <w:trHeight w:val="30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Konica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Minolta</w:t>
            </w:r>
            <w:proofErr w:type="spellEnd"/>
            <w:r w:rsidRPr="00A2734A">
              <w:rPr>
                <w:rFonts w:ascii="Times New Roman" w:eastAsia="Times New Roman" w:hAnsi="Times New Roman" w:cs="Times New Roman"/>
                <w:color w:val="000000"/>
                <w:sz w:val="24"/>
                <w:szCs w:val="24"/>
                <w:lang w:eastAsia="lv-LV"/>
              </w:rPr>
              <w:t xml:space="preserve"> MC 2550</w:t>
            </w:r>
          </w:p>
        </w:tc>
        <w:tc>
          <w:tcPr>
            <w:tcW w:w="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637B5C">
        <w:trPr>
          <w:gridAfter w:val="1"/>
          <w:wAfter w:w="18" w:type="dxa"/>
          <w:trHeight w:val="30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Konica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Minolta</w:t>
            </w:r>
            <w:proofErr w:type="spellEnd"/>
            <w:r w:rsidRPr="00A2734A">
              <w:rPr>
                <w:rFonts w:ascii="Times New Roman" w:eastAsia="Times New Roman" w:hAnsi="Times New Roman" w:cs="Times New Roman"/>
                <w:color w:val="000000"/>
                <w:sz w:val="24"/>
                <w:szCs w:val="24"/>
                <w:lang w:eastAsia="lv-LV"/>
              </w:rPr>
              <w:t xml:space="preserve"> MIN MC2480MF</w:t>
            </w:r>
          </w:p>
        </w:tc>
        <w:tc>
          <w:tcPr>
            <w:tcW w:w="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637B5C">
        <w:trPr>
          <w:gridAfter w:val="1"/>
          <w:wAfter w:w="18" w:type="dxa"/>
          <w:trHeight w:val="30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Konica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Minolta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Page</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Pro</w:t>
            </w:r>
            <w:proofErr w:type="spellEnd"/>
            <w:r w:rsidRPr="00A2734A">
              <w:rPr>
                <w:rFonts w:ascii="Times New Roman" w:eastAsia="Times New Roman" w:hAnsi="Times New Roman" w:cs="Times New Roman"/>
                <w:color w:val="000000"/>
                <w:sz w:val="24"/>
                <w:szCs w:val="24"/>
                <w:lang w:eastAsia="lv-LV"/>
              </w:rPr>
              <w:t xml:space="preserve"> 1390MF</w:t>
            </w:r>
          </w:p>
        </w:tc>
        <w:tc>
          <w:tcPr>
            <w:tcW w:w="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637B5C">
        <w:trPr>
          <w:gridAfter w:val="1"/>
          <w:wAfter w:w="18" w:type="dxa"/>
          <w:trHeight w:val="30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Konica-Minolta</w:t>
            </w:r>
            <w:proofErr w:type="spellEnd"/>
            <w:r w:rsidRPr="00A2734A">
              <w:rPr>
                <w:rFonts w:ascii="Times New Roman" w:eastAsia="Times New Roman" w:hAnsi="Times New Roman" w:cs="Times New Roman"/>
                <w:color w:val="000000"/>
                <w:sz w:val="24"/>
                <w:szCs w:val="24"/>
                <w:lang w:eastAsia="lv-LV"/>
              </w:rPr>
              <w:t xml:space="preserve"> PP1390MF</w:t>
            </w:r>
          </w:p>
        </w:tc>
        <w:tc>
          <w:tcPr>
            <w:tcW w:w="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637B5C"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sz w:val="24"/>
                <w:szCs w:val="24"/>
              </w:rPr>
              <w:t>Develop</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Ineo</w:t>
            </w:r>
            <w:proofErr w:type="spellEnd"/>
            <w:r w:rsidRPr="00A2734A">
              <w:rPr>
                <w:rFonts w:ascii="Times New Roman" w:hAnsi="Times New Roman" w:cs="Times New Roman"/>
                <w:sz w:val="24"/>
                <w:szCs w:val="24"/>
              </w:rPr>
              <w:t xml:space="preserve"> 210</w:t>
            </w:r>
          </w:p>
        </w:tc>
        <w:tc>
          <w:tcPr>
            <w:tcW w:w="725" w:type="dxa"/>
            <w:gridSpan w:val="2"/>
            <w:tcBorders>
              <w:top w:val="single" w:sz="4" w:space="0" w:color="auto"/>
              <w:left w:val="nil"/>
              <w:bottom w:val="single" w:sz="4" w:space="0" w:color="auto"/>
              <w:right w:val="single" w:sz="4" w:space="0" w:color="auto"/>
            </w:tcBorders>
            <w:noWrap/>
            <w:vAlign w:val="bottom"/>
          </w:tcPr>
          <w:p w:rsidR="00637B5C" w:rsidRPr="00A2734A" w:rsidRDefault="00637B5C"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sz w:val="24"/>
                <w:szCs w:val="24"/>
              </w:rPr>
              <w:t>3</w:t>
            </w:r>
          </w:p>
        </w:tc>
        <w:tc>
          <w:tcPr>
            <w:tcW w:w="1619"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r>
      <w:tr w:rsidR="00637B5C"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sz w:val="24"/>
                <w:szCs w:val="24"/>
              </w:rPr>
              <w:t>Develop</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Ineo</w:t>
            </w:r>
            <w:proofErr w:type="spellEnd"/>
            <w:r w:rsidRPr="00A2734A">
              <w:rPr>
                <w:rFonts w:ascii="Times New Roman" w:hAnsi="Times New Roman" w:cs="Times New Roman"/>
                <w:sz w:val="24"/>
                <w:szCs w:val="24"/>
              </w:rPr>
              <w:t xml:space="preserve"> 250</w:t>
            </w:r>
          </w:p>
        </w:tc>
        <w:tc>
          <w:tcPr>
            <w:tcW w:w="725" w:type="dxa"/>
            <w:gridSpan w:val="2"/>
            <w:tcBorders>
              <w:top w:val="single" w:sz="4" w:space="0" w:color="auto"/>
              <w:left w:val="nil"/>
              <w:bottom w:val="single" w:sz="4" w:space="0" w:color="auto"/>
              <w:right w:val="single" w:sz="4" w:space="0" w:color="auto"/>
            </w:tcBorders>
            <w:noWrap/>
            <w:vAlign w:val="bottom"/>
          </w:tcPr>
          <w:p w:rsidR="00637B5C" w:rsidRPr="00A2734A" w:rsidRDefault="00637B5C"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sz w:val="24"/>
                <w:szCs w:val="24"/>
              </w:rPr>
              <w:t>1</w:t>
            </w:r>
          </w:p>
        </w:tc>
        <w:tc>
          <w:tcPr>
            <w:tcW w:w="1619"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r>
      <w:tr w:rsidR="00637B5C"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sz w:val="24"/>
                <w:szCs w:val="24"/>
              </w:rPr>
              <w:t>Develop</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Ineo</w:t>
            </w:r>
            <w:proofErr w:type="spellEnd"/>
            <w:r w:rsidRPr="00A2734A">
              <w:rPr>
                <w:rFonts w:ascii="Times New Roman" w:hAnsi="Times New Roman" w:cs="Times New Roman"/>
                <w:sz w:val="24"/>
                <w:szCs w:val="24"/>
              </w:rPr>
              <w:t xml:space="preserve"> 350</w:t>
            </w:r>
          </w:p>
        </w:tc>
        <w:tc>
          <w:tcPr>
            <w:tcW w:w="725" w:type="dxa"/>
            <w:gridSpan w:val="2"/>
            <w:tcBorders>
              <w:top w:val="single" w:sz="4" w:space="0" w:color="auto"/>
              <w:left w:val="nil"/>
              <w:bottom w:val="single" w:sz="4" w:space="0" w:color="auto"/>
              <w:right w:val="single" w:sz="4" w:space="0" w:color="auto"/>
            </w:tcBorders>
            <w:noWrap/>
            <w:vAlign w:val="bottom"/>
          </w:tcPr>
          <w:p w:rsidR="00637B5C" w:rsidRPr="00A2734A" w:rsidRDefault="00637B5C"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sz w:val="24"/>
                <w:szCs w:val="24"/>
              </w:rPr>
              <w:t>2</w:t>
            </w:r>
          </w:p>
        </w:tc>
        <w:tc>
          <w:tcPr>
            <w:tcW w:w="1619"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r>
      <w:tr w:rsidR="00637B5C"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sz w:val="24"/>
                <w:szCs w:val="24"/>
              </w:rPr>
              <w:t>Develop</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ineo</w:t>
            </w:r>
            <w:proofErr w:type="spellEnd"/>
            <w:r w:rsidRPr="00A2734A">
              <w:rPr>
                <w:rFonts w:ascii="Times New Roman" w:hAnsi="Times New Roman" w:cs="Times New Roman"/>
                <w:sz w:val="24"/>
                <w:szCs w:val="24"/>
              </w:rPr>
              <w:t xml:space="preserve"> 363</w:t>
            </w:r>
          </w:p>
        </w:tc>
        <w:tc>
          <w:tcPr>
            <w:tcW w:w="725" w:type="dxa"/>
            <w:gridSpan w:val="2"/>
            <w:tcBorders>
              <w:top w:val="single" w:sz="4" w:space="0" w:color="auto"/>
              <w:left w:val="nil"/>
              <w:bottom w:val="single" w:sz="4" w:space="0" w:color="auto"/>
              <w:right w:val="single" w:sz="4" w:space="0" w:color="auto"/>
            </w:tcBorders>
            <w:noWrap/>
            <w:vAlign w:val="bottom"/>
          </w:tcPr>
          <w:p w:rsidR="00637B5C" w:rsidRPr="00A2734A" w:rsidRDefault="00637B5C"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sz w:val="24"/>
                <w:szCs w:val="24"/>
              </w:rPr>
              <w:t>1</w:t>
            </w:r>
          </w:p>
        </w:tc>
        <w:tc>
          <w:tcPr>
            <w:tcW w:w="1619"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r>
      <w:tr w:rsidR="00637B5C"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roofErr w:type="spellStart"/>
            <w:r w:rsidRPr="00A2734A">
              <w:rPr>
                <w:rFonts w:ascii="Times New Roman" w:hAnsi="Times New Roman" w:cs="Times New Roman"/>
                <w:sz w:val="24"/>
                <w:szCs w:val="24"/>
              </w:rPr>
              <w:t>Develop</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Ineo</w:t>
            </w:r>
            <w:proofErr w:type="spellEnd"/>
            <w:r w:rsidRPr="00A2734A">
              <w:rPr>
                <w:rFonts w:ascii="Times New Roman" w:hAnsi="Times New Roman" w:cs="Times New Roman"/>
                <w:sz w:val="24"/>
                <w:szCs w:val="24"/>
              </w:rPr>
              <w:t>+ 220</w:t>
            </w:r>
          </w:p>
        </w:tc>
        <w:tc>
          <w:tcPr>
            <w:tcW w:w="725" w:type="dxa"/>
            <w:gridSpan w:val="2"/>
            <w:tcBorders>
              <w:top w:val="single" w:sz="4" w:space="0" w:color="auto"/>
              <w:left w:val="nil"/>
              <w:bottom w:val="single" w:sz="4" w:space="0" w:color="auto"/>
              <w:right w:val="single" w:sz="4" w:space="0" w:color="auto"/>
            </w:tcBorders>
            <w:noWrap/>
            <w:vAlign w:val="bottom"/>
          </w:tcPr>
          <w:p w:rsidR="00637B5C" w:rsidRPr="00A2734A" w:rsidRDefault="00637B5C" w:rsidP="0053339D">
            <w:pPr>
              <w:spacing w:after="0" w:line="240" w:lineRule="auto"/>
              <w:jc w:val="right"/>
              <w:rPr>
                <w:rFonts w:ascii="Times New Roman" w:hAnsi="Times New Roman" w:cs="Times New Roman"/>
                <w:color w:val="000000"/>
                <w:sz w:val="24"/>
                <w:szCs w:val="24"/>
                <w:lang w:eastAsia="lv-LV"/>
              </w:rPr>
            </w:pPr>
            <w:r w:rsidRPr="00A2734A">
              <w:rPr>
                <w:rFonts w:ascii="Times New Roman" w:hAnsi="Times New Roman" w:cs="Times New Roman"/>
                <w:sz w:val="24"/>
                <w:szCs w:val="24"/>
              </w:rPr>
              <w:t>3</w:t>
            </w:r>
          </w:p>
        </w:tc>
        <w:tc>
          <w:tcPr>
            <w:tcW w:w="1619"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r>
      <w:tr w:rsidR="001468C8"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1468C8" w:rsidRPr="00A2734A" w:rsidRDefault="001468C8" w:rsidP="0053339D">
            <w:pPr>
              <w:spacing w:after="0" w:line="240" w:lineRule="auto"/>
              <w:rPr>
                <w:rFonts w:ascii="Times New Roman" w:hAnsi="Times New Roman" w:cs="Times New Roman"/>
                <w:sz w:val="24"/>
                <w:szCs w:val="24"/>
              </w:rPr>
            </w:pPr>
            <w:proofErr w:type="spellStart"/>
            <w:r w:rsidRPr="00A2734A">
              <w:rPr>
                <w:rFonts w:ascii="Times New Roman" w:hAnsi="Times New Roman" w:cs="Times New Roman"/>
                <w:sz w:val="24"/>
                <w:szCs w:val="24"/>
              </w:rPr>
              <w:t>Konica</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Minolta</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Bizhub</w:t>
            </w:r>
            <w:proofErr w:type="spellEnd"/>
            <w:r w:rsidRPr="00A2734A">
              <w:rPr>
                <w:rFonts w:ascii="Times New Roman" w:hAnsi="Times New Roman" w:cs="Times New Roman"/>
                <w:sz w:val="24"/>
                <w:szCs w:val="24"/>
              </w:rPr>
              <w:t xml:space="preserve"> 250</w:t>
            </w:r>
          </w:p>
        </w:tc>
        <w:tc>
          <w:tcPr>
            <w:tcW w:w="725" w:type="dxa"/>
            <w:gridSpan w:val="2"/>
            <w:tcBorders>
              <w:top w:val="single" w:sz="4" w:space="0" w:color="auto"/>
              <w:left w:val="nil"/>
              <w:bottom w:val="single" w:sz="4" w:space="0" w:color="auto"/>
              <w:right w:val="single" w:sz="4" w:space="0" w:color="auto"/>
            </w:tcBorders>
            <w:noWrap/>
            <w:vAlign w:val="bottom"/>
          </w:tcPr>
          <w:p w:rsidR="001468C8" w:rsidRPr="00A2734A" w:rsidRDefault="001468C8" w:rsidP="0053339D">
            <w:pPr>
              <w:spacing w:after="0" w:line="240" w:lineRule="auto"/>
              <w:jc w:val="right"/>
              <w:rPr>
                <w:rFonts w:ascii="Times New Roman" w:hAnsi="Times New Roman" w:cs="Times New Roman"/>
                <w:sz w:val="24"/>
                <w:szCs w:val="24"/>
              </w:rPr>
            </w:pPr>
            <w:r w:rsidRPr="00A2734A">
              <w:rPr>
                <w:rFonts w:ascii="Times New Roman" w:hAnsi="Times New Roman" w:cs="Times New Roman"/>
                <w:sz w:val="24"/>
                <w:szCs w:val="24"/>
              </w:rPr>
              <w:t>1</w:t>
            </w:r>
          </w:p>
        </w:tc>
        <w:tc>
          <w:tcPr>
            <w:tcW w:w="1619" w:type="dxa"/>
            <w:gridSpan w:val="2"/>
            <w:tcBorders>
              <w:top w:val="single" w:sz="4" w:space="0" w:color="auto"/>
              <w:left w:val="nil"/>
              <w:bottom w:val="single" w:sz="4" w:space="0" w:color="auto"/>
              <w:right w:val="single" w:sz="4" w:space="0" w:color="auto"/>
            </w:tcBorders>
            <w:vAlign w:val="bottom"/>
          </w:tcPr>
          <w:p w:rsidR="001468C8" w:rsidRPr="00A2734A" w:rsidRDefault="001468C8"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1468C8" w:rsidRPr="00A2734A" w:rsidRDefault="001468C8"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1468C8" w:rsidRPr="00A2734A" w:rsidRDefault="001468C8" w:rsidP="0053339D">
            <w:pPr>
              <w:spacing w:after="0" w:line="240" w:lineRule="auto"/>
              <w:rPr>
                <w:rFonts w:ascii="Times New Roman" w:hAnsi="Times New Roman" w:cs="Times New Roman"/>
                <w:color w:val="000000"/>
                <w:sz w:val="24"/>
                <w:szCs w:val="24"/>
                <w:lang w:eastAsia="lv-LV"/>
              </w:rPr>
            </w:pPr>
          </w:p>
        </w:tc>
      </w:tr>
      <w:tr w:rsidR="00637B5C"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637B5C" w:rsidRPr="00A2734A" w:rsidRDefault="00637B5C" w:rsidP="0053339D">
            <w:pPr>
              <w:spacing w:after="0" w:line="240" w:lineRule="auto"/>
              <w:rPr>
                <w:rFonts w:ascii="Times New Roman" w:hAnsi="Times New Roman" w:cs="Times New Roman"/>
                <w:sz w:val="24"/>
                <w:szCs w:val="24"/>
              </w:rPr>
            </w:pPr>
            <w:proofErr w:type="spellStart"/>
            <w:r w:rsidRPr="00A2734A">
              <w:rPr>
                <w:rFonts w:ascii="Times New Roman" w:hAnsi="Times New Roman" w:cs="Times New Roman"/>
                <w:sz w:val="24"/>
                <w:szCs w:val="24"/>
              </w:rPr>
              <w:t>Konica</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Minolta</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Bizhub</w:t>
            </w:r>
            <w:proofErr w:type="spellEnd"/>
            <w:r w:rsidRPr="00A2734A">
              <w:rPr>
                <w:rFonts w:ascii="Times New Roman" w:hAnsi="Times New Roman" w:cs="Times New Roman"/>
                <w:sz w:val="24"/>
                <w:szCs w:val="24"/>
              </w:rPr>
              <w:t xml:space="preserve"> 283</w:t>
            </w:r>
          </w:p>
        </w:tc>
        <w:tc>
          <w:tcPr>
            <w:tcW w:w="725" w:type="dxa"/>
            <w:gridSpan w:val="2"/>
            <w:tcBorders>
              <w:top w:val="single" w:sz="4" w:space="0" w:color="auto"/>
              <w:left w:val="nil"/>
              <w:bottom w:val="single" w:sz="4" w:space="0" w:color="auto"/>
              <w:right w:val="single" w:sz="4" w:space="0" w:color="auto"/>
            </w:tcBorders>
            <w:noWrap/>
            <w:vAlign w:val="bottom"/>
          </w:tcPr>
          <w:p w:rsidR="00637B5C" w:rsidRPr="00A2734A" w:rsidRDefault="00637B5C" w:rsidP="0053339D">
            <w:pPr>
              <w:spacing w:after="0" w:line="240" w:lineRule="auto"/>
              <w:jc w:val="right"/>
              <w:rPr>
                <w:rFonts w:ascii="Times New Roman" w:hAnsi="Times New Roman" w:cs="Times New Roman"/>
                <w:sz w:val="24"/>
                <w:szCs w:val="24"/>
              </w:rPr>
            </w:pPr>
            <w:r w:rsidRPr="00A2734A">
              <w:rPr>
                <w:rFonts w:ascii="Times New Roman" w:hAnsi="Times New Roman" w:cs="Times New Roman"/>
                <w:sz w:val="24"/>
                <w:szCs w:val="24"/>
              </w:rPr>
              <w:t>1</w:t>
            </w:r>
          </w:p>
        </w:tc>
        <w:tc>
          <w:tcPr>
            <w:tcW w:w="1619"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r>
      <w:tr w:rsidR="00637B5C"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637B5C" w:rsidRPr="00A2734A" w:rsidRDefault="00637B5C" w:rsidP="0053339D">
            <w:pPr>
              <w:spacing w:after="0" w:line="240" w:lineRule="auto"/>
              <w:rPr>
                <w:rFonts w:ascii="Times New Roman" w:hAnsi="Times New Roman" w:cs="Times New Roman"/>
                <w:sz w:val="24"/>
                <w:szCs w:val="24"/>
              </w:rPr>
            </w:pPr>
            <w:proofErr w:type="spellStart"/>
            <w:r w:rsidRPr="00A2734A">
              <w:rPr>
                <w:rFonts w:ascii="Times New Roman" w:hAnsi="Times New Roman" w:cs="Times New Roman"/>
                <w:sz w:val="24"/>
                <w:szCs w:val="24"/>
              </w:rPr>
              <w:t>Konica</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Minolta</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Bizhub</w:t>
            </w:r>
            <w:proofErr w:type="spellEnd"/>
            <w:r w:rsidRPr="00A2734A">
              <w:rPr>
                <w:rFonts w:ascii="Times New Roman" w:hAnsi="Times New Roman" w:cs="Times New Roman"/>
                <w:sz w:val="24"/>
                <w:szCs w:val="24"/>
              </w:rPr>
              <w:t xml:space="preserve"> 363</w:t>
            </w:r>
          </w:p>
        </w:tc>
        <w:tc>
          <w:tcPr>
            <w:tcW w:w="725" w:type="dxa"/>
            <w:gridSpan w:val="2"/>
            <w:tcBorders>
              <w:top w:val="single" w:sz="4" w:space="0" w:color="auto"/>
              <w:left w:val="nil"/>
              <w:bottom w:val="single" w:sz="4" w:space="0" w:color="auto"/>
              <w:right w:val="single" w:sz="4" w:space="0" w:color="auto"/>
            </w:tcBorders>
            <w:noWrap/>
            <w:vAlign w:val="bottom"/>
          </w:tcPr>
          <w:p w:rsidR="00637B5C" w:rsidRPr="00A2734A" w:rsidRDefault="00637B5C" w:rsidP="0053339D">
            <w:pPr>
              <w:spacing w:after="0" w:line="240" w:lineRule="auto"/>
              <w:jc w:val="right"/>
              <w:rPr>
                <w:rFonts w:ascii="Times New Roman" w:hAnsi="Times New Roman" w:cs="Times New Roman"/>
                <w:sz w:val="24"/>
                <w:szCs w:val="24"/>
              </w:rPr>
            </w:pPr>
            <w:r w:rsidRPr="00A2734A">
              <w:rPr>
                <w:rFonts w:ascii="Times New Roman" w:hAnsi="Times New Roman" w:cs="Times New Roman"/>
                <w:sz w:val="24"/>
                <w:szCs w:val="24"/>
              </w:rPr>
              <w:t>1</w:t>
            </w:r>
          </w:p>
        </w:tc>
        <w:tc>
          <w:tcPr>
            <w:tcW w:w="1619"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r>
      <w:tr w:rsidR="00637B5C" w:rsidRPr="00A2734A" w:rsidTr="00637B5C">
        <w:tblPrEx>
          <w:tblLook w:val="00A0" w:firstRow="1" w:lastRow="0" w:firstColumn="1" w:lastColumn="0" w:noHBand="0" w:noVBand="0"/>
        </w:tblPrEx>
        <w:trPr>
          <w:gridBefore w:val="1"/>
          <w:wBefore w:w="16" w:type="dxa"/>
          <w:trHeight w:val="300"/>
        </w:trPr>
        <w:tc>
          <w:tcPr>
            <w:tcW w:w="2876" w:type="dxa"/>
            <w:gridSpan w:val="2"/>
            <w:tcBorders>
              <w:top w:val="single" w:sz="4" w:space="0" w:color="auto"/>
              <w:left w:val="single" w:sz="4" w:space="0" w:color="auto"/>
              <w:bottom w:val="single" w:sz="4" w:space="0" w:color="auto"/>
              <w:right w:val="single" w:sz="4" w:space="0" w:color="auto"/>
            </w:tcBorders>
            <w:noWrap/>
            <w:vAlign w:val="bottom"/>
          </w:tcPr>
          <w:p w:rsidR="00637B5C" w:rsidRPr="00A2734A" w:rsidRDefault="00637B5C" w:rsidP="0053339D">
            <w:pPr>
              <w:spacing w:after="0" w:line="240" w:lineRule="auto"/>
              <w:rPr>
                <w:rFonts w:ascii="Times New Roman" w:hAnsi="Times New Roman" w:cs="Times New Roman"/>
                <w:sz w:val="24"/>
                <w:szCs w:val="24"/>
              </w:rPr>
            </w:pPr>
            <w:proofErr w:type="spellStart"/>
            <w:r w:rsidRPr="00A2734A">
              <w:rPr>
                <w:rFonts w:ascii="Times New Roman" w:hAnsi="Times New Roman" w:cs="Times New Roman"/>
                <w:sz w:val="24"/>
                <w:szCs w:val="24"/>
              </w:rPr>
              <w:t>Konica</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Minolta</w:t>
            </w:r>
            <w:proofErr w:type="spellEnd"/>
            <w:r w:rsidRPr="00A2734A">
              <w:rPr>
                <w:rFonts w:ascii="Times New Roman" w:hAnsi="Times New Roman" w:cs="Times New Roman"/>
                <w:sz w:val="24"/>
                <w:szCs w:val="24"/>
              </w:rPr>
              <w:t xml:space="preserve"> </w:t>
            </w:r>
            <w:proofErr w:type="spellStart"/>
            <w:r w:rsidRPr="00A2734A">
              <w:rPr>
                <w:rFonts w:ascii="Times New Roman" w:hAnsi="Times New Roman" w:cs="Times New Roman"/>
                <w:sz w:val="24"/>
                <w:szCs w:val="24"/>
              </w:rPr>
              <w:t>Bizhub</w:t>
            </w:r>
            <w:proofErr w:type="spellEnd"/>
            <w:r w:rsidRPr="00A2734A">
              <w:rPr>
                <w:rFonts w:ascii="Times New Roman" w:hAnsi="Times New Roman" w:cs="Times New Roman"/>
                <w:sz w:val="24"/>
                <w:szCs w:val="24"/>
              </w:rPr>
              <w:t xml:space="preserve"> 43</w:t>
            </w:r>
          </w:p>
        </w:tc>
        <w:tc>
          <w:tcPr>
            <w:tcW w:w="725" w:type="dxa"/>
            <w:gridSpan w:val="2"/>
            <w:tcBorders>
              <w:top w:val="single" w:sz="4" w:space="0" w:color="auto"/>
              <w:left w:val="nil"/>
              <w:bottom w:val="single" w:sz="4" w:space="0" w:color="auto"/>
              <w:right w:val="single" w:sz="4" w:space="0" w:color="auto"/>
            </w:tcBorders>
            <w:noWrap/>
            <w:vAlign w:val="bottom"/>
          </w:tcPr>
          <w:p w:rsidR="00637B5C" w:rsidRPr="00A2734A" w:rsidRDefault="00637B5C" w:rsidP="0053339D">
            <w:pPr>
              <w:spacing w:after="0" w:line="240" w:lineRule="auto"/>
              <w:jc w:val="right"/>
              <w:rPr>
                <w:rFonts w:ascii="Times New Roman" w:hAnsi="Times New Roman" w:cs="Times New Roman"/>
                <w:sz w:val="24"/>
                <w:szCs w:val="24"/>
              </w:rPr>
            </w:pPr>
            <w:r w:rsidRPr="00A2734A">
              <w:rPr>
                <w:rFonts w:ascii="Times New Roman" w:hAnsi="Times New Roman" w:cs="Times New Roman"/>
                <w:sz w:val="24"/>
                <w:szCs w:val="24"/>
              </w:rPr>
              <w:t>1</w:t>
            </w:r>
          </w:p>
        </w:tc>
        <w:tc>
          <w:tcPr>
            <w:tcW w:w="1619"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1710"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vAlign w:val="bottom"/>
          </w:tcPr>
          <w:p w:rsidR="00637B5C" w:rsidRPr="00A2734A" w:rsidRDefault="00637B5C" w:rsidP="0053339D">
            <w:pPr>
              <w:spacing w:after="0" w:line="240" w:lineRule="auto"/>
              <w:rPr>
                <w:rFonts w:ascii="Times New Roman" w:hAnsi="Times New Roman" w:cs="Times New Roman"/>
                <w:color w:val="000000"/>
                <w:sz w:val="24"/>
                <w:szCs w:val="24"/>
                <w:lang w:eastAsia="lv-LV"/>
              </w:rPr>
            </w:pPr>
          </w:p>
        </w:tc>
      </w:tr>
      <w:tr w:rsidR="008D2EAC" w:rsidRPr="00A2734A" w:rsidTr="00637B5C">
        <w:trPr>
          <w:gridAfter w:val="1"/>
          <w:wAfter w:w="18" w:type="dxa"/>
          <w:trHeight w:val="300"/>
        </w:trPr>
        <w:tc>
          <w:tcPr>
            <w:tcW w:w="28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Konica-Minolta</w:t>
            </w:r>
            <w:proofErr w:type="spellEnd"/>
            <w:r w:rsidRPr="00A2734A">
              <w:rPr>
                <w:rFonts w:ascii="Times New Roman" w:eastAsia="Times New Roman" w:hAnsi="Times New Roman" w:cs="Times New Roman"/>
                <w:color w:val="000000"/>
                <w:sz w:val="24"/>
                <w:szCs w:val="24"/>
                <w:lang w:eastAsia="lv-LV"/>
              </w:rPr>
              <w:t xml:space="preserve"> PP1490MF</w:t>
            </w:r>
          </w:p>
        </w:tc>
        <w:tc>
          <w:tcPr>
            <w:tcW w:w="725" w:type="dxa"/>
            <w:gridSpan w:val="2"/>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634C9E">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634C9E" w:rsidRPr="00A2734A" w:rsidTr="00637B5C">
        <w:trPr>
          <w:trHeight w:val="300"/>
        </w:trPr>
        <w:tc>
          <w:tcPr>
            <w:tcW w:w="36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Kopā</w:t>
            </w:r>
          </w:p>
        </w:tc>
        <w:tc>
          <w:tcPr>
            <w:tcW w:w="16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C1</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C2</w:t>
            </w: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34C9E" w:rsidRPr="00A2734A" w:rsidRDefault="00634C9E"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C3</w:t>
            </w:r>
          </w:p>
        </w:tc>
      </w:tr>
    </w:tbl>
    <w:p w:rsidR="00634C9E" w:rsidRPr="00A2734A" w:rsidRDefault="00634C9E" w:rsidP="00634C9E">
      <w:pPr>
        <w:rPr>
          <w:rFonts w:ascii="Times New Roman" w:hAnsi="Times New Roman" w:cs="Times New Roman"/>
          <w:sz w:val="24"/>
          <w:szCs w:val="24"/>
        </w:rPr>
      </w:pPr>
    </w:p>
    <w:p w:rsidR="00634C9E" w:rsidRPr="00A2734A" w:rsidRDefault="00634C9E" w:rsidP="00634C9E">
      <w:pPr>
        <w:rPr>
          <w:rFonts w:ascii="Times New Roman" w:hAnsi="Times New Roman" w:cs="Times New Roman"/>
          <w:sz w:val="24"/>
          <w:szCs w:val="24"/>
        </w:rPr>
      </w:pPr>
    </w:p>
    <w:p w:rsidR="007111A2" w:rsidRPr="00A2734A" w:rsidRDefault="007111A2" w:rsidP="007111A2">
      <w:pPr>
        <w:pStyle w:val="ListParagraph"/>
        <w:numPr>
          <w:ilvl w:val="0"/>
          <w:numId w:val="35"/>
        </w:numPr>
        <w:ind w:left="567" w:hanging="567"/>
        <w:rPr>
          <w:rFonts w:ascii="Times New Roman" w:hAnsi="Times New Roman" w:cs="Times New Roman"/>
          <w:b/>
          <w:sz w:val="24"/>
          <w:szCs w:val="24"/>
        </w:rPr>
      </w:pPr>
      <w:r w:rsidRPr="00A2734A">
        <w:rPr>
          <w:rFonts w:ascii="Times New Roman" w:hAnsi="Times New Roman" w:cs="Times New Roman"/>
          <w:b/>
          <w:sz w:val="24"/>
          <w:szCs w:val="24"/>
        </w:rPr>
        <w:lastRenderedPageBreak/>
        <w:t>Vērtējamā cena par speciālista darba samaksu.</w:t>
      </w:r>
    </w:p>
    <w:tbl>
      <w:tblPr>
        <w:tblStyle w:val="TableGrid"/>
        <w:tblW w:w="0" w:type="auto"/>
        <w:tblLook w:val="04A0" w:firstRow="1" w:lastRow="0" w:firstColumn="1" w:lastColumn="0" w:noHBand="0" w:noVBand="1"/>
      </w:tblPr>
      <w:tblGrid>
        <w:gridCol w:w="4294"/>
        <w:gridCol w:w="4228"/>
      </w:tblGrid>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7111A2" w:rsidRPr="00A2734A" w:rsidRDefault="007111A2" w:rsidP="005A3644">
            <w:pPr>
              <w:pStyle w:val="ListParagraph"/>
              <w:ind w:left="0"/>
              <w:rPr>
                <w:rFonts w:ascii="Times New Roman" w:hAnsi="Times New Roman" w:cs="Times New Roman"/>
                <w:sz w:val="24"/>
                <w:szCs w:val="24"/>
              </w:rPr>
            </w:pPr>
          </w:p>
        </w:tc>
      </w:tr>
    </w:tbl>
    <w:p w:rsidR="007111A2" w:rsidRPr="00A2734A" w:rsidRDefault="007111A2" w:rsidP="007111A2">
      <w:pPr>
        <w:rPr>
          <w:rFonts w:ascii="Times New Roman" w:hAnsi="Times New Roman" w:cs="Times New Roman"/>
          <w:sz w:val="24"/>
          <w:szCs w:val="24"/>
        </w:rPr>
      </w:pPr>
    </w:p>
    <w:p w:rsidR="007111A2" w:rsidRPr="00A2734A" w:rsidRDefault="007111A2" w:rsidP="007111A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7111A2" w:rsidRPr="00A2734A" w:rsidRDefault="007111A2" w:rsidP="007111A2">
      <w:pPr>
        <w:widowControl w:val="0"/>
        <w:autoSpaceDE w:val="0"/>
        <w:autoSpaceDN w:val="0"/>
        <w:adjustRightInd w:val="0"/>
        <w:spacing w:after="0" w:line="2"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4"/>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7111A2" w:rsidRPr="00A2734A" w:rsidRDefault="007111A2" w:rsidP="007111A2">
      <w:pPr>
        <w:pStyle w:val="ListParagraph"/>
        <w:widowControl w:val="0"/>
        <w:numPr>
          <w:ilvl w:val="0"/>
          <w:numId w:val="34"/>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diagnostika saskaņā ar ražotāja instrukcijām un rekomendācijām;</w:t>
      </w:r>
    </w:p>
    <w:p w:rsidR="007111A2" w:rsidRPr="00A2734A" w:rsidRDefault="007111A2" w:rsidP="007111A2">
      <w:pPr>
        <w:widowControl w:val="0"/>
        <w:autoSpaceDE w:val="0"/>
        <w:autoSpaceDN w:val="0"/>
        <w:adjustRightInd w:val="0"/>
        <w:spacing w:after="0" w:line="58"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4"/>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7111A2" w:rsidRPr="00A2734A" w:rsidRDefault="007111A2" w:rsidP="007111A2">
      <w:pPr>
        <w:widowControl w:val="0"/>
        <w:autoSpaceDE w:val="0"/>
        <w:autoSpaceDN w:val="0"/>
        <w:adjustRightInd w:val="0"/>
        <w:spacing w:after="0" w:line="59" w:lineRule="exact"/>
        <w:rPr>
          <w:rFonts w:ascii="Times New Roman" w:hAnsi="Times New Roman" w:cs="Times New Roman"/>
          <w:sz w:val="24"/>
          <w:szCs w:val="24"/>
        </w:rPr>
      </w:pPr>
    </w:p>
    <w:p w:rsidR="00634C9E" w:rsidRPr="00A2734A" w:rsidRDefault="00634C9E" w:rsidP="00634C9E">
      <w:pPr>
        <w:widowControl w:val="0"/>
        <w:autoSpaceDE w:val="0"/>
        <w:autoSpaceDN w:val="0"/>
        <w:adjustRightInd w:val="0"/>
        <w:spacing w:after="0" w:line="200" w:lineRule="exact"/>
        <w:rPr>
          <w:rFonts w:ascii="Times New Roman" w:hAnsi="Times New Roman" w:cs="Times New Roman"/>
          <w:sz w:val="24"/>
          <w:szCs w:val="24"/>
        </w:rPr>
      </w:pPr>
    </w:p>
    <w:p w:rsidR="00634C9E" w:rsidRPr="00A2734A" w:rsidRDefault="00634C9E" w:rsidP="00634C9E">
      <w:pPr>
        <w:rPr>
          <w:rFonts w:ascii="Times New Roman" w:hAnsi="Times New Roman" w:cs="Times New Roman"/>
          <w:sz w:val="24"/>
          <w:szCs w:val="24"/>
        </w:rPr>
      </w:pPr>
      <w:r w:rsidRPr="00A2734A">
        <w:rPr>
          <w:rFonts w:ascii="Times New Roman" w:hAnsi="Times New Roman" w:cs="Times New Roman"/>
          <w:sz w:val="24"/>
          <w:szCs w:val="24"/>
        </w:rPr>
        <w:br w:type="page"/>
      </w:r>
    </w:p>
    <w:p w:rsidR="00634C9E" w:rsidRPr="00A2734A" w:rsidRDefault="00010E89" w:rsidP="00010E89">
      <w:pPr>
        <w:widowControl w:val="0"/>
        <w:autoSpaceDE w:val="0"/>
        <w:autoSpaceDN w:val="0"/>
        <w:adjustRightInd w:val="0"/>
        <w:spacing w:after="0" w:line="220" w:lineRule="auto"/>
        <w:jc w:val="center"/>
        <w:rPr>
          <w:rFonts w:ascii="Times New Roman" w:hAnsi="Times New Roman" w:cs="Times New Roman"/>
          <w:sz w:val="24"/>
          <w:szCs w:val="24"/>
        </w:rPr>
      </w:pPr>
      <w:r w:rsidRPr="00A2734A">
        <w:rPr>
          <w:rFonts w:ascii="Times New Roman" w:hAnsi="Times New Roman" w:cs="Times New Roman"/>
          <w:b/>
          <w:bCs/>
          <w:sz w:val="24"/>
          <w:szCs w:val="24"/>
        </w:rPr>
        <w:lastRenderedPageBreak/>
        <w:t>Tehniskā specifikācija un tehniskā piedāvājuma form</w:t>
      </w:r>
      <w:r>
        <w:rPr>
          <w:rFonts w:ascii="Times New Roman" w:hAnsi="Times New Roman" w:cs="Times New Roman"/>
          <w:b/>
          <w:bCs/>
          <w:sz w:val="24"/>
          <w:szCs w:val="24"/>
        </w:rPr>
        <w:t>a un finanšu piedāvājuma forma 7. i</w:t>
      </w:r>
      <w:r w:rsidRPr="00A2734A">
        <w:rPr>
          <w:rFonts w:ascii="Times New Roman" w:hAnsi="Times New Roman" w:cs="Times New Roman"/>
          <w:b/>
          <w:bCs/>
          <w:sz w:val="24"/>
          <w:szCs w:val="24"/>
        </w:rPr>
        <w:t xml:space="preserve">epirkuma daļai </w:t>
      </w:r>
      <w:r w:rsidR="00634C9E" w:rsidRPr="00A2734A">
        <w:rPr>
          <w:rFonts w:ascii="Times New Roman" w:hAnsi="Times New Roman" w:cs="Times New Roman"/>
          <w:b/>
          <w:bCs/>
          <w:sz w:val="24"/>
          <w:szCs w:val="24"/>
        </w:rPr>
        <w:t>“</w:t>
      </w:r>
      <w:proofErr w:type="spellStart"/>
      <w:r w:rsidR="00EA15C4" w:rsidRPr="00A2734A">
        <w:rPr>
          <w:rFonts w:ascii="Times New Roman" w:hAnsi="Times New Roman" w:cs="Times New Roman"/>
          <w:b/>
          <w:bCs/>
          <w:sz w:val="24"/>
          <w:szCs w:val="24"/>
        </w:rPr>
        <w:t>Kyocera</w:t>
      </w:r>
      <w:proofErr w:type="spellEnd"/>
      <w:r w:rsidR="00EA15C4" w:rsidRPr="00A2734A">
        <w:rPr>
          <w:rFonts w:ascii="Times New Roman" w:hAnsi="Times New Roman" w:cs="Times New Roman"/>
          <w:b/>
          <w:bCs/>
          <w:sz w:val="24"/>
          <w:szCs w:val="24"/>
        </w:rPr>
        <w:t xml:space="preserve">/ </w:t>
      </w:r>
      <w:proofErr w:type="spellStart"/>
      <w:r w:rsidR="00EA15C4" w:rsidRPr="00A2734A">
        <w:rPr>
          <w:rFonts w:ascii="Times New Roman" w:hAnsi="Times New Roman" w:cs="Times New Roman"/>
          <w:b/>
          <w:bCs/>
          <w:sz w:val="24"/>
          <w:szCs w:val="24"/>
        </w:rPr>
        <w:t>Triumph</w:t>
      </w:r>
      <w:proofErr w:type="spellEnd"/>
      <w:r w:rsidR="00634C9E" w:rsidRPr="00A2734A">
        <w:rPr>
          <w:rFonts w:ascii="Times New Roman" w:hAnsi="Times New Roman" w:cs="Times New Roman"/>
          <w:b/>
          <w:bCs/>
          <w:sz w:val="24"/>
          <w:szCs w:val="24"/>
        </w:rPr>
        <w:t xml:space="preserve"> </w:t>
      </w:r>
      <w:r w:rsidR="00685833" w:rsidRPr="00A2734A">
        <w:rPr>
          <w:rFonts w:ascii="Times New Roman" w:hAnsi="Times New Roman" w:cs="Times New Roman"/>
          <w:b/>
          <w:bCs/>
          <w:sz w:val="24"/>
          <w:szCs w:val="24"/>
        </w:rPr>
        <w:t>biroja tehnikas iekārtu tehniskā apkope, diagnostika un remonts</w:t>
      </w:r>
      <w:r w:rsidR="00634C9E" w:rsidRPr="00A2734A">
        <w:rPr>
          <w:rFonts w:ascii="Times New Roman" w:hAnsi="Times New Roman" w:cs="Times New Roman"/>
          <w:b/>
          <w:bCs/>
          <w:sz w:val="24"/>
          <w:szCs w:val="24"/>
        </w:rPr>
        <w:t>”</w:t>
      </w:r>
    </w:p>
    <w:p w:rsidR="00634C9E" w:rsidRPr="00A2734A" w:rsidRDefault="00634C9E" w:rsidP="00634C9E">
      <w:pPr>
        <w:widowControl w:val="0"/>
        <w:autoSpaceDE w:val="0"/>
        <w:autoSpaceDN w:val="0"/>
        <w:adjustRightInd w:val="0"/>
        <w:spacing w:after="0" w:line="272"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010E89" w:rsidRPr="00A2734A" w:rsidRDefault="00010E89" w:rsidP="005A3644">
      <w:pPr>
        <w:widowControl w:val="0"/>
        <w:autoSpaceDE w:val="0"/>
        <w:autoSpaceDN w:val="0"/>
        <w:adjustRightInd w:val="0"/>
        <w:spacing w:after="0" w:line="2"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010E89" w:rsidRPr="00A2734A" w:rsidRDefault="00010E89" w:rsidP="005A3644">
      <w:pPr>
        <w:widowControl w:val="0"/>
        <w:autoSpaceDE w:val="0"/>
        <w:autoSpaceDN w:val="0"/>
        <w:adjustRightInd w:val="0"/>
        <w:spacing w:after="0" w:line="275" w:lineRule="exact"/>
        <w:rPr>
          <w:rFonts w:ascii="Times New Roman" w:hAnsi="Times New Roman" w:cs="Times New Roman"/>
          <w:sz w:val="24"/>
          <w:szCs w:val="24"/>
        </w:rPr>
      </w:pPr>
    </w:p>
    <w:p w:rsidR="00010E89" w:rsidRPr="00A2734A" w:rsidRDefault="00010E89" w:rsidP="005A3644">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010E89" w:rsidRPr="00A2734A" w:rsidRDefault="00010E89" w:rsidP="005A3644">
      <w:pPr>
        <w:rPr>
          <w:rFonts w:ascii="Times New Roman" w:hAnsi="Times New Roman" w:cs="Times New Roman"/>
          <w:sz w:val="24"/>
          <w:szCs w:val="24"/>
        </w:rPr>
      </w:pPr>
    </w:p>
    <w:p w:rsidR="00010E89" w:rsidRPr="00A2734A" w:rsidRDefault="00010E89" w:rsidP="00010E89">
      <w:pPr>
        <w:pStyle w:val="ListParagraph"/>
        <w:numPr>
          <w:ilvl w:val="0"/>
          <w:numId w:val="23"/>
        </w:numPr>
        <w:ind w:left="567" w:hanging="567"/>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tbl>
      <w:tblPr>
        <w:tblW w:w="9375" w:type="dxa"/>
        <w:tblInd w:w="93" w:type="dxa"/>
        <w:tblLayout w:type="fixed"/>
        <w:tblLook w:val="04A0" w:firstRow="1" w:lastRow="0" w:firstColumn="1" w:lastColumn="0" w:noHBand="0" w:noVBand="1"/>
      </w:tblPr>
      <w:tblGrid>
        <w:gridCol w:w="2876"/>
        <w:gridCol w:w="725"/>
        <w:gridCol w:w="14"/>
        <w:gridCol w:w="1606"/>
        <w:gridCol w:w="14"/>
        <w:gridCol w:w="1697"/>
        <w:gridCol w:w="13"/>
        <w:gridCol w:w="2418"/>
        <w:gridCol w:w="12"/>
      </w:tblGrid>
      <w:tr w:rsidR="008D2EAC" w:rsidRPr="00A2734A" w:rsidTr="008D2EAC">
        <w:trPr>
          <w:gridAfter w:val="1"/>
          <w:wAfter w:w="12" w:type="dxa"/>
          <w:trHeight w:val="300"/>
        </w:trPr>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w:t>
            </w:r>
            <w:r w:rsidR="00A45C29" w:rsidRPr="00A2734A">
              <w:rPr>
                <w:rFonts w:ascii="Times New Roman" w:eastAsia="Times New Roman" w:hAnsi="Times New Roman" w:cs="Times New Roman"/>
                <w:color w:val="000000"/>
                <w:sz w:val="24"/>
                <w:szCs w:val="24"/>
                <w:lang w:eastAsia="lv-LV"/>
              </w:rPr>
              <w:t>/modelis</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5762" w:type="dxa"/>
            <w:gridSpan w:val="6"/>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Cena EUR (bez PVN)**</w:t>
            </w:r>
          </w:p>
        </w:tc>
      </w:tr>
      <w:tr w:rsidR="008D2EAC" w:rsidRPr="00A2734A" w:rsidTr="008D2EAC">
        <w:trPr>
          <w:gridAfter w:val="1"/>
          <w:wAfter w:w="12" w:type="dxa"/>
          <w:trHeight w:val="300"/>
        </w:trPr>
        <w:tc>
          <w:tcPr>
            <w:tcW w:w="2876" w:type="dxa"/>
            <w:vMerge/>
            <w:tcBorders>
              <w:top w:val="single" w:sz="4" w:space="0" w:color="auto"/>
              <w:left w:val="single" w:sz="4" w:space="0" w:color="auto"/>
              <w:bottom w:val="single" w:sz="4" w:space="0" w:color="auto"/>
              <w:right w:val="single" w:sz="4" w:space="0" w:color="auto"/>
            </w:tcBorders>
            <w:vAlign w:val="center"/>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
        </w:tc>
        <w:tc>
          <w:tcPr>
            <w:tcW w:w="1620"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tehniskā apkope, 1(viena) reize</w:t>
            </w:r>
          </w:p>
        </w:tc>
        <w:tc>
          <w:tcPr>
            <w:tcW w:w="1711"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Iekārtas diagnostika, 1 (viena) reize</w:t>
            </w:r>
          </w:p>
        </w:tc>
        <w:tc>
          <w:tcPr>
            <w:tcW w:w="2431"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remontdarbi, 1 (viena) darba stunda</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Ecosys</w:t>
            </w:r>
            <w:proofErr w:type="spellEnd"/>
            <w:r w:rsidRPr="00A2734A">
              <w:rPr>
                <w:rFonts w:ascii="Times New Roman" w:eastAsia="Times New Roman" w:hAnsi="Times New Roman" w:cs="Times New Roman"/>
                <w:color w:val="000000"/>
                <w:sz w:val="24"/>
                <w:szCs w:val="24"/>
                <w:lang w:eastAsia="lv-LV"/>
              </w:rPr>
              <w:t xml:space="preserve"> M3040dn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Ecosys</w:t>
            </w:r>
            <w:proofErr w:type="spellEnd"/>
            <w:r w:rsidRPr="00A2734A">
              <w:rPr>
                <w:rFonts w:ascii="Times New Roman" w:eastAsia="Times New Roman" w:hAnsi="Times New Roman" w:cs="Times New Roman"/>
                <w:color w:val="000000"/>
                <w:sz w:val="24"/>
                <w:szCs w:val="24"/>
                <w:lang w:eastAsia="lv-LV"/>
              </w:rPr>
              <w:t xml:space="preserve"> P6026cdn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FS-1116MFP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FS-2000D/DN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4</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FS-2100DN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FS-3140MFP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FS3900N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FS-3920dn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FS-4200DN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5</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FS-9130DN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FS-9530DN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FS-C2026</w:t>
            </w:r>
            <w:r w:rsidR="00A179D8" w:rsidRPr="00A2734A">
              <w:rPr>
                <w:rFonts w:ascii="Times New Roman" w:eastAsia="Times New Roman" w:hAnsi="Times New Roman" w:cs="Times New Roman"/>
                <w:color w:val="000000"/>
                <w:sz w:val="24"/>
                <w:szCs w:val="24"/>
                <w:lang w:eastAsia="lv-LV"/>
              </w:rPr>
              <w:t xml:space="preserve"> </w:t>
            </w:r>
            <w:r w:rsidRPr="00A2734A">
              <w:rPr>
                <w:rFonts w:ascii="Times New Roman" w:eastAsia="Times New Roman" w:hAnsi="Times New Roman" w:cs="Times New Roman"/>
                <w:color w:val="000000"/>
                <w:sz w:val="24"/>
                <w:szCs w:val="24"/>
                <w:lang w:eastAsia="lv-LV"/>
              </w:rPr>
              <w:t>MFP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FS-C2126 MFP+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FS-C5030N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M2030dn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FS-3040MFP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FS-C8025MFP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Mita KM-2560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TASKalfa</w:t>
            </w:r>
            <w:proofErr w:type="spellEnd"/>
            <w:r w:rsidRPr="00A2734A">
              <w:rPr>
                <w:rFonts w:ascii="Times New Roman" w:eastAsia="Times New Roman" w:hAnsi="Times New Roman" w:cs="Times New Roman"/>
                <w:color w:val="000000"/>
                <w:sz w:val="24"/>
                <w:szCs w:val="24"/>
                <w:lang w:eastAsia="lv-LV"/>
              </w:rPr>
              <w:t xml:space="preserve"> 250ci</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Kyocera</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TaskAlfa</w:t>
            </w:r>
            <w:proofErr w:type="spellEnd"/>
            <w:r w:rsidRPr="00A2734A">
              <w:rPr>
                <w:rFonts w:ascii="Times New Roman" w:eastAsia="Times New Roman" w:hAnsi="Times New Roman" w:cs="Times New Roman"/>
                <w:color w:val="000000"/>
                <w:sz w:val="24"/>
                <w:szCs w:val="24"/>
                <w:lang w:eastAsia="lv-LV"/>
              </w:rPr>
              <w:t xml:space="preserve"> 3051ci</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2"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Triumph</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Adler</w:t>
            </w:r>
            <w:proofErr w:type="spellEnd"/>
            <w:r w:rsidR="001468C8" w:rsidRPr="00A2734A">
              <w:rPr>
                <w:rFonts w:ascii="Times New Roman" w:eastAsia="Times New Roman" w:hAnsi="Times New Roman" w:cs="Times New Roman"/>
                <w:color w:val="000000"/>
                <w:sz w:val="24"/>
                <w:szCs w:val="24"/>
                <w:lang w:eastAsia="lv-LV"/>
              </w:rPr>
              <w:t xml:space="preserve"> </w:t>
            </w:r>
            <w:r w:rsidR="00597E94" w:rsidRPr="00A2734A">
              <w:rPr>
                <w:rFonts w:ascii="Times New Roman" w:eastAsia="Times New Roman" w:hAnsi="Times New Roman" w:cs="Times New Roman"/>
                <w:color w:val="000000"/>
                <w:sz w:val="24"/>
                <w:szCs w:val="24"/>
                <w:lang w:eastAsia="lv-LV"/>
              </w:rPr>
              <w:t>P-3020 MFP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20"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EA15C4" w:rsidRPr="00A2734A" w:rsidTr="008D2EAC">
        <w:trPr>
          <w:trHeight w:val="300"/>
        </w:trPr>
        <w:tc>
          <w:tcPr>
            <w:tcW w:w="361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15C4" w:rsidRPr="00A2734A" w:rsidRDefault="00EA15C4" w:rsidP="00EA15C4">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Kopā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5C4" w:rsidRPr="00A2734A" w:rsidRDefault="00EA15C4"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C1</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5C4" w:rsidRPr="00A2734A" w:rsidRDefault="00EA15C4"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C2</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A15C4" w:rsidRPr="00A2734A" w:rsidRDefault="00EA15C4"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C3</w:t>
            </w:r>
          </w:p>
        </w:tc>
      </w:tr>
    </w:tbl>
    <w:p w:rsidR="007111A2" w:rsidRPr="00A2734A" w:rsidRDefault="007111A2" w:rsidP="007111A2">
      <w:pPr>
        <w:pStyle w:val="ListParagraph"/>
        <w:numPr>
          <w:ilvl w:val="0"/>
          <w:numId w:val="36"/>
        </w:numPr>
        <w:ind w:left="567" w:hanging="567"/>
        <w:rPr>
          <w:rFonts w:ascii="Times New Roman" w:hAnsi="Times New Roman" w:cs="Times New Roman"/>
          <w:b/>
          <w:sz w:val="24"/>
          <w:szCs w:val="24"/>
        </w:rPr>
      </w:pPr>
      <w:r w:rsidRPr="00A2734A">
        <w:rPr>
          <w:rFonts w:ascii="Times New Roman" w:hAnsi="Times New Roman" w:cs="Times New Roman"/>
          <w:b/>
          <w:sz w:val="24"/>
          <w:szCs w:val="24"/>
        </w:rPr>
        <w:t>Vērtējamā cena par speciālista darba samaksu.</w:t>
      </w:r>
    </w:p>
    <w:tbl>
      <w:tblPr>
        <w:tblStyle w:val="TableGrid"/>
        <w:tblW w:w="0" w:type="auto"/>
        <w:tblLook w:val="04A0" w:firstRow="1" w:lastRow="0" w:firstColumn="1" w:lastColumn="0" w:noHBand="0" w:noVBand="1"/>
      </w:tblPr>
      <w:tblGrid>
        <w:gridCol w:w="4294"/>
        <w:gridCol w:w="4228"/>
      </w:tblGrid>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7111A2" w:rsidRPr="00A2734A" w:rsidRDefault="007111A2" w:rsidP="005A3644">
            <w:pPr>
              <w:pStyle w:val="ListParagraph"/>
              <w:ind w:left="0"/>
              <w:rPr>
                <w:rFonts w:ascii="Times New Roman" w:hAnsi="Times New Roman" w:cs="Times New Roman"/>
                <w:sz w:val="24"/>
                <w:szCs w:val="24"/>
              </w:rPr>
            </w:pPr>
          </w:p>
        </w:tc>
      </w:tr>
    </w:tbl>
    <w:p w:rsidR="007111A2" w:rsidRPr="00A2734A" w:rsidRDefault="007111A2" w:rsidP="007111A2">
      <w:pPr>
        <w:rPr>
          <w:rFonts w:ascii="Times New Roman" w:hAnsi="Times New Roman" w:cs="Times New Roman"/>
          <w:sz w:val="24"/>
          <w:szCs w:val="24"/>
        </w:rPr>
      </w:pPr>
    </w:p>
    <w:p w:rsidR="007111A2" w:rsidRPr="00A2734A" w:rsidRDefault="007111A2" w:rsidP="007111A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lastRenderedPageBreak/>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7111A2" w:rsidRPr="00A2734A" w:rsidRDefault="007111A2" w:rsidP="007111A2">
      <w:pPr>
        <w:widowControl w:val="0"/>
        <w:autoSpaceDE w:val="0"/>
        <w:autoSpaceDN w:val="0"/>
        <w:adjustRightInd w:val="0"/>
        <w:spacing w:after="0" w:line="2"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7"/>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7111A2" w:rsidRPr="00A2734A" w:rsidRDefault="007111A2" w:rsidP="007111A2">
      <w:pPr>
        <w:pStyle w:val="ListParagraph"/>
        <w:widowControl w:val="0"/>
        <w:numPr>
          <w:ilvl w:val="0"/>
          <w:numId w:val="37"/>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diagnostika saskaņā ar ražotāja instrukcijām un rekomendācijām;</w:t>
      </w:r>
    </w:p>
    <w:p w:rsidR="007111A2" w:rsidRPr="00A2734A" w:rsidRDefault="007111A2" w:rsidP="007111A2">
      <w:pPr>
        <w:widowControl w:val="0"/>
        <w:autoSpaceDE w:val="0"/>
        <w:autoSpaceDN w:val="0"/>
        <w:adjustRightInd w:val="0"/>
        <w:spacing w:after="0" w:line="58"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7"/>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7111A2" w:rsidRPr="00A2734A" w:rsidRDefault="007111A2" w:rsidP="007111A2">
      <w:pPr>
        <w:widowControl w:val="0"/>
        <w:autoSpaceDE w:val="0"/>
        <w:autoSpaceDN w:val="0"/>
        <w:adjustRightInd w:val="0"/>
        <w:spacing w:after="0" w:line="59" w:lineRule="exact"/>
        <w:rPr>
          <w:rFonts w:ascii="Times New Roman" w:hAnsi="Times New Roman" w:cs="Times New Roman"/>
          <w:sz w:val="24"/>
          <w:szCs w:val="24"/>
        </w:rPr>
      </w:pPr>
    </w:p>
    <w:p w:rsidR="00634C9E" w:rsidRPr="00A2734A" w:rsidRDefault="00634C9E" w:rsidP="00010E89">
      <w:pPr>
        <w:rPr>
          <w:rFonts w:ascii="Times New Roman" w:hAnsi="Times New Roman" w:cs="Times New Roman"/>
          <w:sz w:val="24"/>
          <w:szCs w:val="24"/>
        </w:rPr>
      </w:pPr>
      <w:r w:rsidRPr="00A2734A">
        <w:rPr>
          <w:rFonts w:ascii="Times New Roman" w:hAnsi="Times New Roman" w:cs="Times New Roman"/>
          <w:sz w:val="24"/>
          <w:szCs w:val="24"/>
        </w:rPr>
        <w:br w:type="page"/>
      </w:r>
      <w:r w:rsidR="00010E89" w:rsidRPr="00A2734A">
        <w:rPr>
          <w:rFonts w:ascii="Times New Roman" w:hAnsi="Times New Roman" w:cs="Times New Roman"/>
          <w:b/>
          <w:bCs/>
          <w:sz w:val="24"/>
          <w:szCs w:val="24"/>
        </w:rPr>
        <w:lastRenderedPageBreak/>
        <w:t>Tehniskā specifikācija un tehniskā piedāvājuma form</w:t>
      </w:r>
      <w:r w:rsidR="00010E89">
        <w:rPr>
          <w:rFonts w:ascii="Times New Roman" w:hAnsi="Times New Roman" w:cs="Times New Roman"/>
          <w:b/>
          <w:bCs/>
          <w:sz w:val="24"/>
          <w:szCs w:val="24"/>
        </w:rPr>
        <w:t>a un finanšu piedāvājuma forma 8. i</w:t>
      </w:r>
      <w:r w:rsidR="00010E89" w:rsidRPr="00A2734A">
        <w:rPr>
          <w:rFonts w:ascii="Times New Roman" w:hAnsi="Times New Roman" w:cs="Times New Roman"/>
          <w:b/>
          <w:bCs/>
          <w:sz w:val="24"/>
          <w:szCs w:val="24"/>
        </w:rPr>
        <w:t xml:space="preserve">epirkuma daļai </w:t>
      </w:r>
      <w:r w:rsidRPr="00A2734A">
        <w:rPr>
          <w:rFonts w:ascii="Times New Roman" w:hAnsi="Times New Roman" w:cs="Times New Roman"/>
          <w:b/>
          <w:bCs/>
          <w:sz w:val="24"/>
          <w:szCs w:val="24"/>
        </w:rPr>
        <w:t>“</w:t>
      </w:r>
      <w:proofErr w:type="spellStart"/>
      <w:r w:rsidR="00EA15C4" w:rsidRPr="00A2734A">
        <w:rPr>
          <w:rFonts w:ascii="Times New Roman" w:hAnsi="Times New Roman" w:cs="Times New Roman"/>
          <w:b/>
          <w:bCs/>
          <w:sz w:val="24"/>
          <w:szCs w:val="24"/>
        </w:rPr>
        <w:t>Epson</w:t>
      </w:r>
      <w:proofErr w:type="spellEnd"/>
      <w:r w:rsidRPr="00A2734A">
        <w:rPr>
          <w:rFonts w:ascii="Times New Roman" w:hAnsi="Times New Roman" w:cs="Times New Roman"/>
          <w:b/>
          <w:bCs/>
          <w:sz w:val="24"/>
          <w:szCs w:val="24"/>
        </w:rPr>
        <w:t xml:space="preserve"> </w:t>
      </w:r>
      <w:r w:rsidR="00685833" w:rsidRPr="00A2734A">
        <w:rPr>
          <w:rFonts w:ascii="Times New Roman" w:hAnsi="Times New Roman" w:cs="Times New Roman"/>
          <w:b/>
          <w:bCs/>
          <w:sz w:val="24"/>
          <w:szCs w:val="24"/>
        </w:rPr>
        <w:t>biroja tehnikas iekārtu tehniskā apkope, diagnostika un remonts</w:t>
      </w:r>
      <w:r w:rsidRPr="00A2734A">
        <w:rPr>
          <w:rFonts w:ascii="Times New Roman" w:hAnsi="Times New Roman" w:cs="Times New Roman"/>
          <w:b/>
          <w:bCs/>
          <w:sz w:val="24"/>
          <w:szCs w:val="24"/>
        </w:rPr>
        <w:t>”</w:t>
      </w:r>
    </w:p>
    <w:p w:rsidR="00634C9E" w:rsidRPr="00A2734A" w:rsidRDefault="00634C9E" w:rsidP="00634C9E">
      <w:pPr>
        <w:widowControl w:val="0"/>
        <w:autoSpaceDE w:val="0"/>
        <w:autoSpaceDN w:val="0"/>
        <w:adjustRightInd w:val="0"/>
        <w:spacing w:after="0" w:line="272"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010E89" w:rsidRPr="00A2734A" w:rsidRDefault="00010E89" w:rsidP="00010E89">
      <w:pPr>
        <w:widowControl w:val="0"/>
        <w:autoSpaceDE w:val="0"/>
        <w:autoSpaceDN w:val="0"/>
        <w:adjustRightInd w:val="0"/>
        <w:spacing w:after="0" w:line="2"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010E89" w:rsidRPr="00A2734A" w:rsidRDefault="00010E89" w:rsidP="00010E89">
      <w:pPr>
        <w:widowControl w:val="0"/>
        <w:autoSpaceDE w:val="0"/>
        <w:autoSpaceDN w:val="0"/>
        <w:adjustRightInd w:val="0"/>
        <w:spacing w:after="0" w:line="275"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010E89" w:rsidRPr="00A2734A" w:rsidRDefault="00010E89" w:rsidP="00010E89">
      <w:pPr>
        <w:rPr>
          <w:rFonts w:ascii="Times New Roman" w:hAnsi="Times New Roman" w:cs="Times New Roman"/>
          <w:sz w:val="24"/>
          <w:szCs w:val="24"/>
        </w:rPr>
      </w:pPr>
    </w:p>
    <w:p w:rsidR="00010E89" w:rsidRPr="00A2734A" w:rsidRDefault="00010E89" w:rsidP="00010E89">
      <w:pPr>
        <w:pStyle w:val="ListParagraph"/>
        <w:numPr>
          <w:ilvl w:val="0"/>
          <w:numId w:val="24"/>
        </w:numPr>
        <w:ind w:left="567" w:hanging="567"/>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p w:rsidR="00634C9E" w:rsidRPr="00A2734A" w:rsidRDefault="00634C9E" w:rsidP="00634C9E">
      <w:pPr>
        <w:rPr>
          <w:rFonts w:ascii="Times New Roman" w:hAnsi="Times New Roman" w:cs="Times New Roman"/>
          <w:sz w:val="24"/>
          <w:szCs w:val="24"/>
        </w:rPr>
      </w:pPr>
    </w:p>
    <w:tbl>
      <w:tblPr>
        <w:tblW w:w="9375" w:type="dxa"/>
        <w:tblInd w:w="93" w:type="dxa"/>
        <w:tblLayout w:type="fixed"/>
        <w:tblLook w:val="04A0" w:firstRow="1" w:lastRow="0" w:firstColumn="1" w:lastColumn="0" w:noHBand="0" w:noVBand="1"/>
      </w:tblPr>
      <w:tblGrid>
        <w:gridCol w:w="2876"/>
        <w:gridCol w:w="725"/>
        <w:gridCol w:w="14"/>
        <w:gridCol w:w="1605"/>
        <w:gridCol w:w="15"/>
        <w:gridCol w:w="1696"/>
        <w:gridCol w:w="14"/>
        <w:gridCol w:w="2417"/>
        <w:gridCol w:w="13"/>
      </w:tblGrid>
      <w:tr w:rsidR="008D2EAC" w:rsidRPr="00A2734A" w:rsidTr="008D2EAC">
        <w:trPr>
          <w:gridAfter w:val="1"/>
          <w:wAfter w:w="13" w:type="dxa"/>
          <w:trHeight w:val="300"/>
        </w:trPr>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w:t>
            </w:r>
            <w:r w:rsidR="00A45C29" w:rsidRPr="00A2734A">
              <w:rPr>
                <w:rFonts w:ascii="Times New Roman" w:eastAsia="Times New Roman" w:hAnsi="Times New Roman" w:cs="Times New Roman"/>
                <w:color w:val="000000"/>
                <w:sz w:val="24"/>
                <w:szCs w:val="24"/>
                <w:lang w:eastAsia="lv-LV"/>
              </w:rPr>
              <w:t>/modelis</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5761" w:type="dxa"/>
            <w:gridSpan w:val="6"/>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Cena EUR (bez PVN)**</w:t>
            </w:r>
          </w:p>
        </w:tc>
      </w:tr>
      <w:tr w:rsidR="008D2EAC" w:rsidRPr="00A2734A" w:rsidTr="008D2EAC">
        <w:trPr>
          <w:gridAfter w:val="1"/>
          <w:wAfter w:w="13" w:type="dxa"/>
          <w:trHeight w:val="300"/>
        </w:trPr>
        <w:tc>
          <w:tcPr>
            <w:tcW w:w="2876" w:type="dxa"/>
            <w:vMerge/>
            <w:tcBorders>
              <w:top w:val="single" w:sz="4" w:space="0" w:color="auto"/>
              <w:left w:val="single" w:sz="4" w:space="0" w:color="auto"/>
              <w:bottom w:val="single" w:sz="4" w:space="0" w:color="auto"/>
              <w:right w:val="single" w:sz="4" w:space="0" w:color="auto"/>
            </w:tcBorders>
            <w:vAlign w:val="center"/>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p>
        </w:tc>
        <w:tc>
          <w:tcPr>
            <w:tcW w:w="1619"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tehniskā apkope, 1(viena) reize</w:t>
            </w:r>
          </w:p>
        </w:tc>
        <w:tc>
          <w:tcPr>
            <w:tcW w:w="1711"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Iekārtas diagnostika, 1 (viena) reize</w:t>
            </w:r>
          </w:p>
        </w:tc>
        <w:tc>
          <w:tcPr>
            <w:tcW w:w="2431" w:type="dxa"/>
            <w:gridSpan w:val="2"/>
            <w:tcBorders>
              <w:top w:val="nil"/>
              <w:left w:val="nil"/>
              <w:bottom w:val="single" w:sz="4" w:space="0" w:color="auto"/>
              <w:right w:val="single" w:sz="4" w:space="0" w:color="auto"/>
            </w:tcBorders>
            <w:shd w:val="clear" w:color="auto" w:fill="auto"/>
            <w:vAlign w:val="bottom"/>
            <w:hideMark/>
          </w:tcPr>
          <w:p w:rsidR="008D2EAC" w:rsidRPr="00A2734A" w:rsidRDefault="008D2EAC" w:rsidP="00634C9E">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remontdarbi, 1 (viena) darba stunda</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Stylus</w:t>
            </w:r>
            <w:proofErr w:type="spellEnd"/>
            <w:r w:rsidRPr="00A2734A">
              <w:rPr>
                <w:rFonts w:ascii="Times New Roman" w:eastAsia="Times New Roman" w:hAnsi="Times New Roman" w:cs="Times New Roman"/>
                <w:color w:val="000000"/>
                <w:sz w:val="24"/>
                <w:szCs w:val="24"/>
                <w:lang w:eastAsia="lv-LV"/>
              </w:rPr>
              <w:t xml:space="preserve"> R1900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Expression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Home</w:t>
            </w:r>
            <w:proofErr w:type="spellEnd"/>
            <w:r w:rsidRPr="00A2734A">
              <w:rPr>
                <w:rFonts w:ascii="Times New Roman" w:eastAsia="Times New Roman" w:hAnsi="Times New Roman" w:cs="Times New Roman"/>
                <w:color w:val="000000"/>
                <w:sz w:val="24"/>
                <w:szCs w:val="24"/>
                <w:lang w:eastAsia="lv-LV"/>
              </w:rPr>
              <w:t xml:space="preserve"> XP-302</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FX-890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LQ 670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M2000D</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3</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031906">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xml:space="preserve">EPSON </w:t>
            </w:r>
            <w:r w:rsidR="00031906" w:rsidRPr="00A2734A">
              <w:rPr>
                <w:rFonts w:ascii="Times New Roman" w:eastAsia="Times New Roman" w:hAnsi="Times New Roman" w:cs="Times New Roman"/>
                <w:color w:val="000000"/>
                <w:sz w:val="24"/>
                <w:szCs w:val="24"/>
                <w:lang w:eastAsia="lv-LV"/>
              </w:rPr>
              <w:t>FX-</w:t>
            </w:r>
            <w:r w:rsidRPr="00A2734A">
              <w:rPr>
                <w:rFonts w:ascii="Times New Roman" w:eastAsia="Times New Roman" w:hAnsi="Times New Roman" w:cs="Times New Roman"/>
                <w:color w:val="000000"/>
                <w:sz w:val="24"/>
                <w:szCs w:val="24"/>
                <w:lang w:eastAsia="lv-LV"/>
              </w:rPr>
              <w:t xml:space="preserve"> 1180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Stylus</w:t>
            </w:r>
            <w:proofErr w:type="spellEnd"/>
            <w:r w:rsidRPr="00A2734A">
              <w:rPr>
                <w:rFonts w:ascii="Times New Roman" w:eastAsia="Times New Roman" w:hAnsi="Times New Roman" w:cs="Times New Roman"/>
                <w:color w:val="000000"/>
                <w:sz w:val="24"/>
                <w:szCs w:val="24"/>
                <w:lang w:eastAsia="lv-LV"/>
              </w:rPr>
              <w:t xml:space="preserve"> SX215</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TM</w:t>
            </w:r>
            <w:r w:rsidR="00031906" w:rsidRPr="00A2734A">
              <w:rPr>
                <w:rFonts w:ascii="Times New Roman" w:eastAsia="Times New Roman" w:hAnsi="Times New Roman" w:cs="Times New Roman"/>
                <w:color w:val="000000"/>
                <w:sz w:val="24"/>
                <w:szCs w:val="24"/>
                <w:lang w:eastAsia="lv-LV"/>
              </w:rPr>
              <w:t xml:space="preserve"> </w:t>
            </w:r>
            <w:proofErr w:type="spellStart"/>
            <w:r w:rsidR="00031906" w:rsidRPr="00A2734A">
              <w:rPr>
                <w:rFonts w:ascii="Times New Roman" w:eastAsia="Times New Roman" w:hAnsi="Times New Roman" w:cs="Times New Roman"/>
                <w:color w:val="000000"/>
                <w:sz w:val="24"/>
                <w:szCs w:val="24"/>
                <w:lang w:eastAsia="lv-LV"/>
              </w:rPr>
              <w:t>series</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5</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Expression</w:t>
            </w:r>
            <w:proofErr w:type="spellEnd"/>
            <w:r w:rsidRPr="00A2734A">
              <w:rPr>
                <w:rFonts w:ascii="Times New Roman" w:eastAsia="Times New Roman" w:hAnsi="Times New Roman" w:cs="Times New Roman"/>
                <w:color w:val="000000"/>
                <w:sz w:val="24"/>
                <w:szCs w:val="24"/>
                <w:lang w:eastAsia="lv-LV"/>
              </w:rPr>
              <w:t xml:space="preserve"> 10000XL</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GT-15000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5</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GT-20000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3</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GT-S80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Perfection</w:t>
            </w:r>
            <w:proofErr w:type="spellEnd"/>
            <w:r w:rsidRPr="00A2734A">
              <w:rPr>
                <w:rFonts w:ascii="Times New Roman" w:eastAsia="Times New Roman" w:hAnsi="Times New Roman" w:cs="Times New Roman"/>
                <w:color w:val="000000"/>
                <w:sz w:val="24"/>
                <w:szCs w:val="24"/>
                <w:lang w:eastAsia="lv-LV"/>
              </w:rPr>
              <w:t xml:space="preserve"> 3490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Perfection</w:t>
            </w:r>
            <w:proofErr w:type="spellEnd"/>
            <w:r w:rsidRPr="00A2734A">
              <w:rPr>
                <w:rFonts w:ascii="Times New Roman" w:eastAsia="Times New Roman" w:hAnsi="Times New Roman" w:cs="Times New Roman"/>
                <w:color w:val="000000"/>
                <w:sz w:val="24"/>
                <w:szCs w:val="24"/>
                <w:lang w:eastAsia="lv-LV"/>
              </w:rPr>
              <w:t xml:space="preserve"> 3590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3</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Perfection</w:t>
            </w:r>
            <w:proofErr w:type="spellEnd"/>
            <w:r w:rsidRPr="00A2734A">
              <w:rPr>
                <w:rFonts w:ascii="Times New Roman" w:eastAsia="Times New Roman" w:hAnsi="Times New Roman" w:cs="Times New Roman"/>
                <w:color w:val="000000"/>
                <w:sz w:val="24"/>
                <w:szCs w:val="24"/>
                <w:lang w:eastAsia="lv-LV"/>
              </w:rPr>
              <w:t xml:space="preserve"> 4490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Perfection</w:t>
            </w:r>
            <w:proofErr w:type="spellEnd"/>
            <w:r w:rsidRPr="00A2734A">
              <w:rPr>
                <w:rFonts w:ascii="Times New Roman" w:eastAsia="Times New Roman" w:hAnsi="Times New Roman" w:cs="Times New Roman"/>
                <w:color w:val="000000"/>
                <w:sz w:val="24"/>
                <w:szCs w:val="24"/>
                <w:lang w:eastAsia="lv-LV"/>
              </w:rPr>
              <w:t xml:space="preserve"> V200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Perfection</w:t>
            </w:r>
            <w:proofErr w:type="spellEnd"/>
            <w:r w:rsidRPr="00A2734A">
              <w:rPr>
                <w:rFonts w:ascii="Times New Roman" w:eastAsia="Times New Roman" w:hAnsi="Times New Roman" w:cs="Times New Roman"/>
                <w:color w:val="000000"/>
                <w:sz w:val="24"/>
                <w:szCs w:val="24"/>
                <w:lang w:eastAsia="lv-LV"/>
              </w:rPr>
              <w:t xml:space="preserve"> V330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5</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Perfection</w:t>
            </w:r>
            <w:proofErr w:type="spellEnd"/>
            <w:r w:rsidRPr="00A2734A">
              <w:rPr>
                <w:rFonts w:ascii="Times New Roman" w:eastAsia="Times New Roman" w:hAnsi="Times New Roman" w:cs="Times New Roman"/>
                <w:color w:val="000000"/>
                <w:sz w:val="24"/>
                <w:szCs w:val="24"/>
                <w:lang w:eastAsia="lv-LV"/>
              </w:rPr>
              <w:t xml:space="preserve"> V500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2</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Prefection</w:t>
            </w:r>
            <w:proofErr w:type="spellEnd"/>
            <w:r w:rsidRPr="00A2734A">
              <w:rPr>
                <w:rFonts w:ascii="Times New Roman" w:eastAsia="Times New Roman" w:hAnsi="Times New Roman" w:cs="Times New Roman"/>
                <w:color w:val="000000"/>
                <w:sz w:val="24"/>
                <w:szCs w:val="24"/>
                <w:lang w:eastAsia="lv-LV"/>
              </w:rPr>
              <w:t xml:space="preserve"> V350 </w:t>
            </w:r>
            <w:proofErr w:type="spellStart"/>
            <w:r w:rsidRPr="00A2734A">
              <w:rPr>
                <w:rFonts w:ascii="Times New Roman" w:eastAsia="Times New Roman" w:hAnsi="Times New Roman" w:cs="Times New Roman"/>
                <w:color w:val="000000"/>
                <w:sz w:val="24"/>
                <w:szCs w:val="24"/>
                <w:lang w:eastAsia="lv-LV"/>
              </w:rPr>
              <w:t>Photo</w:t>
            </w:r>
            <w:proofErr w:type="spellEnd"/>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8D2EAC" w:rsidRPr="00A2734A" w:rsidTr="008D2EAC">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Epson</w:t>
            </w:r>
            <w:proofErr w:type="spellEnd"/>
            <w:r w:rsidRPr="00A2734A">
              <w:rPr>
                <w:rFonts w:ascii="Times New Roman" w:eastAsia="Times New Roman" w:hAnsi="Times New Roman" w:cs="Times New Roman"/>
                <w:color w:val="000000"/>
                <w:sz w:val="24"/>
                <w:szCs w:val="24"/>
                <w:lang w:eastAsia="lv-LV"/>
              </w:rPr>
              <w:t xml:space="preserve"> V33/37</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8D2EAC" w:rsidRPr="00A2734A" w:rsidRDefault="008D2EAC" w:rsidP="00EA15C4">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4</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8D2EAC" w:rsidRPr="00A2734A" w:rsidRDefault="008D2EAC"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EA15C4" w:rsidRPr="00A2734A" w:rsidTr="008D2EAC">
        <w:trPr>
          <w:trHeight w:val="300"/>
        </w:trPr>
        <w:tc>
          <w:tcPr>
            <w:tcW w:w="361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A15C4" w:rsidRPr="00A2734A" w:rsidRDefault="00EA15C4" w:rsidP="00EA15C4">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Kopā</w:t>
            </w:r>
          </w:p>
        </w:tc>
        <w:tc>
          <w:tcPr>
            <w:tcW w:w="1620" w:type="dxa"/>
            <w:gridSpan w:val="2"/>
            <w:tcBorders>
              <w:top w:val="nil"/>
              <w:left w:val="nil"/>
              <w:bottom w:val="single" w:sz="4" w:space="0" w:color="auto"/>
              <w:right w:val="single" w:sz="4" w:space="0" w:color="auto"/>
            </w:tcBorders>
            <w:shd w:val="clear" w:color="auto" w:fill="auto"/>
            <w:vAlign w:val="bottom"/>
            <w:hideMark/>
          </w:tcPr>
          <w:p w:rsidR="00EA15C4" w:rsidRPr="00A2734A" w:rsidRDefault="00EA15C4"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C1</w:t>
            </w:r>
          </w:p>
        </w:tc>
        <w:tc>
          <w:tcPr>
            <w:tcW w:w="1710" w:type="dxa"/>
            <w:gridSpan w:val="2"/>
            <w:tcBorders>
              <w:top w:val="nil"/>
              <w:left w:val="nil"/>
              <w:bottom w:val="single" w:sz="4" w:space="0" w:color="auto"/>
              <w:right w:val="single" w:sz="4" w:space="0" w:color="auto"/>
            </w:tcBorders>
            <w:shd w:val="clear" w:color="auto" w:fill="auto"/>
            <w:vAlign w:val="bottom"/>
            <w:hideMark/>
          </w:tcPr>
          <w:p w:rsidR="00EA15C4" w:rsidRPr="00A2734A" w:rsidRDefault="00EA15C4"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C2</w:t>
            </w:r>
          </w:p>
        </w:tc>
        <w:tc>
          <w:tcPr>
            <w:tcW w:w="2430" w:type="dxa"/>
            <w:gridSpan w:val="2"/>
            <w:tcBorders>
              <w:top w:val="nil"/>
              <w:left w:val="nil"/>
              <w:bottom w:val="single" w:sz="4" w:space="0" w:color="auto"/>
              <w:right w:val="single" w:sz="4" w:space="0" w:color="auto"/>
            </w:tcBorders>
            <w:shd w:val="clear" w:color="auto" w:fill="auto"/>
            <w:vAlign w:val="bottom"/>
            <w:hideMark/>
          </w:tcPr>
          <w:p w:rsidR="00EA15C4" w:rsidRPr="00A2734A" w:rsidRDefault="00EA15C4" w:rsidP="00EA15C4">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C3</w:t>
            </w:r>
          </w:p>
        </w:tc>
      </w:tr>
    </w:tbl>
    <w:p w:rsidR="007111A2" w:rsidRDefault="007111A2" w:rsidP="007111A2">
      <w:pPr>
        <w:pStyle w:val="ListParagraph"/>
        <w:ind w:left="567"/>
        <w:rPr>
          <w:rFonts w:ascii="Times New Roman" w:hAnsi="Times New Roman" w:cs="Times New Roman"/>
          <w:b/>
          <w:sz w:val="24"/>
          <w:szCs w:val="24"/>
        </w:rPr>
      </w:pPr>
    </w:p>
    <w:p w:rsidR="007111A2" w:rsidRDefault="007111A2" w:rsidP="007111A2">
      <w:pPr>
        <w:pStyle w:val="ListParagraph"/>
        <w:ind w:left="567"/>
        <w:rPr>
          <w:rFonts w:ascii="Times New Roman" w:hAnsi="Times New Roman" w:cs="Times New Roman"/>
          <w:b/>
          <w:sz w:val="24"/>
          <w:szCs w:val="24"/>
        </w:rPr>
      </w:pPr>
    </w:p>
    <w:p w:rsidR="007111A2" w:rsidRPr="00A2734A" w:rsidRDefault="007111A2" w:rsidP="007111A2">
      <w:pPr>
        <w:pStyle w:val="ListParagraph"/>
        <w:numPr>
          <w:ilvl w:val="0"/>
          <w:numId w:val="38"/>
        </w:numPr>
        <w:ind w:left="567" w:hanging="567"/>
        <w:rPr>
          <w:rFonts w:ascii="Times New Roman" w:hAnsi="Times New Roman" w:cs="Times New Roman"/>
          <w:b/>
          <w:sz w:val="24"/>
          <w:szCs w:val="24"/>
        </w:rPr>
      </w:pPr>
      <w:r w:rsidRPr="00A2734A">
        <w:rPr>
          <w:rFonts w:ascii="Times New Roman" w:hAnsi="Times New Roman" w:cs="Times New Roman"/>
          <w:b/>
          <w:sz w:val="24"/>
          <w:szCs w:val="24"/>
        </w:rPr>
        <w:lastRenderedPageBreak/>
        <w:t>Vērtējamā cena par speciālista darba samaksu.</w:t>
      </w:r>
    </w:p>
    <w:tbl>
      <w:tblPr>
        <w:tblStyle w:val="TableGrid"/>
        <w:tblW w:w="0" w:type="auto"/>
        <w:tblLook w:val="04A0" w:firstRow="1" w:lastRow="0" w:firstColumn="1" w:lastColumn="0" w:noHBand="0" w:noVBand="1"/>
      </w:tblPr>
      <w:tblGrid>
        <w:gridCol w:w="4294"/>
        <w:gridCol w:w="4228"/>
      </w:tblGrid>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7111A2" w:rsidRPr="00A2734A" w:rsidRDefault="007111A2" w:rsidP="005A3644">
            <w:pPr>
              <w:pStyle w:val="ListParagraph"/>
              <w:ind w:left="0"/>
              <w:rPr>
                <w:rFonts w:ascii="Times New Roman" w:hAnsi="Times New Roman" w:cs="Times New Roman"/>
                <w:sz w:val="24"/>
                <w:szCs w:val="24"/>
              </w:rPr>
            </w:pPr>
          </w:p>
        </w:tc>
      </w:tr>
    </w:tbl>
    <w:p w:rsidR="007111A2" w:rsidRPr="00A2734A" w:rsidRDefault="007111A2" w:rsidP="007111A2">
      <w:pPr>
        <w:rPr>
          <w:rFonts w:ascii="Times New Roman" w:hAnsi="Times New Roman" w:cs="Times New Roman"/>
          <w:sz w:val="24"/>
          <w:szCs w:val="24"/>
        </w:rPr>
      </w:pPr>
    </w:p>
    <w:p w:rsidR="007111A2" w:rsidRPr="00A2734A" w:rsidRDefault="007111A2" w:rsidP="007111A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7111A2" w:rsidRPr="00A2734A" w:rsidRDefault="007111A2" w:rsidP="007111A2">
      <w:pPr>
        <w:widowControl w:val="0"/>
        <w:autoSpaceDE w:val="0"/>
        <w:autoSpaceDN w:val="0"/>
        <w:adjustRightInd w:val="0"/>
        <w:spacing w:after="0" w:line="2"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9"/>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7111A2" w:rsidRPr="00A2734A" w:rsidRDefault="007111A2" w:rsidP="007111A2">
      <w:pPr>
        <w:pStyle w:val="ListParagraph"/>
        <w:widowControl w:val="0"/>
        <w:numPr>
          <w:ilvl w:val="0"/>
          <w:numId w:val="39"/>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diagnostika saskaņā ar ražotāja instrukcijām un rekomendācijām;</w:t>
      </w:r>
    </w:p>
    <w:p w:rsidR="007111A2" w:rsidRPr="00A2734A" w:rsidRDefault="007111A2" w:rsidP="007111A2">
      <w:pPr>
        <w:widowControl w:val="0"/>
        <w:autoSpaceDE w:val="0"/>
        <w:autoSpaceDN w:val="0"/>
        <w:adjustRightInd w:val="0"/>
        <w:spacing w:after="0" w:line="58"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39"/>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7111A2" w:rsidRPr="00A2734A" w:rsidRDefault="007111A2" w:rsidP="007111A2">
      <w:pPr>
        <w:widowControl w:val="0"/>
        <w:autoSpaceDE w:val="0"/>
        <w:autoSpaceDN w:val="0"/>
        <w:adjustRightInd w:val="0"/>
        <w:spacing w:after="0" w:line="59" w:lineRule="exact"/>
        <w:rPr>
          <w:rFonts w:ascii="Times New Roman" w:hAnsi="Times New Roman" w:cs="Times New Roman"/>
          <w:sz w:val="24"/>
          <w:szCs w:val="24"/>
        </w:rPr>
      </w:pPr>
    </w:p>
    <w:p w:rsidR="000D0DDC" w:rsidRPr="00A2734A" w:rsidRDefault="00634C9E" w:rsidP="00010E89">
      <w:pPr>
        <w:widowControl w:val="0"/>
        <w:autoSpaceDE w:val="0"/>
        <w:autoSpaceDN w:val="0"/>
        <w:adjustRightInd w:val="0"/>
        <w:spacing w:after="0" w:line="240" w:lineRule="auto"/>
        <w:jc w:val="center"/>
        <w:rPr>
          <w:rFonts w:ascii="Times New Roman" w:hAnsi="Times New Roman" w:cs="Times New Roman"/>
          <w:sz w:val="24"/>
          <w:szCs w:val="24"/>
        </w:rPr>
      </w:pPr>
      <w:r w:rsidRPr="00A2734A">
        <w:rPr>
          <w:rFonts w:ascii="Times New Roman" w:hAnsi="Times New Roman" w:cs="Times New Roman"/>
          <w:sz w:val="24"/>
          <w:szCs w:val="24"/>
        </w:rPr>
        <w:br w:type="page"/>
      </w:r>
      <w:r w:rsidR="00010E89" w:rsidRPr="00A2734A">
        <w:rPr>
          <w:rFonts w:ascii="Times New Roman" w:hAnsi="Times New Roman" w:cs="Times New Roman"/>
          <w:b/>
          <w:bCs/>
          <w:sz w:val="24"/>
          <w:szCs w:val="24"/>
        </w:rPr>
        <w:lastRenderedPageBreak/>
        <w:t>Tehniskā specifikācija un tehniskā piedāvājuma form</w:t>
      </w:r>
      <w:r w:rsidR="00010E89">
        <w:rPr>
          <w:rFonts w:ascii="Times New Roman" w:hAnsi="Times New Roman" w:cs="Times New Roman"/>
          <w:b/>
          <w:bCs/>
          <w:sz w:val="24"/>
          <w:szCs w:val="24"/>
        </w:rPr>
        <w:t>a un finanšu piedāvājuma forma 9. i</w:t>
      </w:r>
      <w:r w:rsidR="00010E89" w:rsidRPr="00A2734A">
        <w:rPr>
          <w:rFonts w:ascii="Times New Roman" w:hAnsi="Times New Roman" w:cs="Times New Roman"/>
          <w:b/>
          <w:bCs/>
          <w:sz w:val="24"/>
          <w:szCs w:val="24"/>
        </w:rPr>
        <w:t>epirkuma daļai</w:t>
      </w:r>
      <w:r w:rsidR="00010E89">
        <w:rPr>
          <w:rFonts w:ascii="Times New Roman" w:hAnsi="Times New Roman" w:cs="Times New Roman"/>
          <w:sz w:val="24"/>
          <w:szCs w:val="24"/>
        </w:rPr>
        <w:t xml:space="preserve"> </w:t>
      </w:r>
      <w:r w:rsidR="000D0DDC" w:rsidRPr="00A2734A">
        <w:rPr>
          <w:rFonts w:ascii="Times New Roman" w:hAnsi="Times New Roman" w:cs="Times New Roman"/>
          <w:b/>
          <w:bCs/>
          <w:sz w:val="24"/>
          <w:szCs w:val="24"/>
        </w:rPr>
        <w:t>“</w:t>
      </w:r>
      <w:proofErr w:type="spellStart"/>
      <w:r w:rsidR="000D0DDC" w:rsidRPr="00A2734A">
        <w:rPr>
          <w:rFonts w:ascii="Times New Roman" w:hAnsi="Times New Roman" w:cs="Times New Roman"/>
          <w:b/>
          <w:bCs/>
          <w:sz w:val="24"/>
          <w:szCs w:val="24"/>
        </w:rPr>
        <w:t>Ricoh</w:t>
      </w:r>
      <w:proofErr w:type="spellEnd"/>
      <w:r w:rsidR="000D0DDC" w:rsidRPr="00A2734A">
        <w:rPr>
          <w:rFonts w:ascii="Times New Roman" w:hAnsi="Times New Roman" w:cs="Times New Roman"/>
          <w:b/>
          <w:bCs/>
          <w:sz w:val="24"/>
          <w:szCs w:val="24"/>
        </w:rPr>
        <w:t xml:space="preserve"> </w:t>
      </w:r>
      <w:r w:rsidR="00685833" w:rsidRPr="00A2734A">
        <w:rPr>
          <w:rFonts w:ascii="Times New Roman" w:hAnsi="Times New Roman" w:cs="Times New Roman"/>
          <w:b/>
          <w:bCs/>
          <w:sz w:val="24"/>
          <w:szCs w:val="24"/>
        </w:rPr>
        <w:t>biroja tehnikas iekārtu tehniskā apkope, diagnostika un remonts</w:t>
      </w:r>
      <w:r w:rsidR="000D0DDC" w:rsidRPr="00A2734A">
        <w:rPr>
          <w:rFonts w:ascii="Times New Roman" w:hAnsi="Times New Roman" w:cs="Times New Roman"/>
          <w:b/>
          <w:bCs/>
          <w:sz w:val="24"/>
          <w:szCs w:val="24"/>
        </w:rPr>
        <w:t>”</w:t>
      </w:r>
    </w:p>
    <w:p w:rsidR="000D0DDC" w:rsidRPr="00A2734A" w:rsidRDefault="000D0DDC" w:rsidP="000D0DDC">
      <w:pPr>
        <w:widowControl w:val="0"/>
        <w:autoSpaceDE w:val="0"/>
        <w:autoSpaceDN w:val="0"/>
        <w:adjustRightInd w:val="0"/>
        <w:spacing w:after="0" w:line="272"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40" w:lineRule="auto"/>
        <w:ind w:left="200"/>
        <w:rPr>
          <w:rFonts w:ascii="Times New Roman" w:hAnsi="Times New Roman" w:cs="Times New Roman"/>
          <w:sz w:val="24"/>
          <w:szCs w:val="24"/>
        </w:rPr>
      </w:pPr>
      <w:r w:rsidRPr="00A2734A">
        <w:rPr>
          <w:rFonts w:ascii="Times New Roman" w:hAnsi="Times New Roman" w:cs="Times New Roman"/>
          <w:sz w:val="24"/>
          <w:szCs w:val="24"/>
        </w:rPr>
        <w:t>Mēs, ______________________________________________________________________</w:t>
      </w:r>
    </w:p>
    <w:p w:rsidR="00010E89" w:rsidRPr="00A2734A" w:rsidRDefault="00010E89" w:rsidP="00010E89">
      <w:pPr>
        <w:widowControl w:val="0"/>
        <w:autoSpaceDE w:val="0"/>
        <w:autoSpaceDN w:val="0"/>
        <w:adjustRightInd w:val="0"/>
        <w:spacing w:after="0" w:line="2"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39" w:lineRule="auto"/>
        <w:ind w:left="2400"/>
        <w:rPr>
          <w:rFonts w:ascii="Times New Roman" w:hAnsi="Times New Roman" w:cs="Times New Roman"/>
          <w:sz w:val="24"/>
          <w:szCs w:val="24"/>
        </w:rPr>
      </w:pPr>
      <w:r w:rsidRPr="00A2734A">
        <w:rPr>
          <w:rFonts w:ascii="Times New Roman" w:hAnsi="Times New Roman" w:cs="Times New Roman"/>
          <w:sz w:val="24"/>
          <w:szCs w:val="24"/>
        </w:rPr>
        <w:t>(pretendenta nosaukums, vienotais reģistrācijas numurs)</w:t>
      </w:r>
    </w:p>
    <w:p w:rsidR="00010E89" w:rsidRPr="00A2734A" w:rsidRDefault="00010E89" w:rsidP="00010E89">
      <w:pPr>
        <w:widowControl w:val="0"/>
        <w:autoSpaceDE w:val="0"/>
        <w:autoSpaceDN w:val="0"/>
        <w:adjustRightInd w:val="0"/>
        <w:spacing w:after="0" w:line="275" w:lineRule="exact"/>
        <w:rPr>
          <w:rFonts w:ascii="Times New Roman" w:hAnsi="Times New Roman" w:cs="Times New Roman"/>
          <w:sz w:val="24"/>
          <w:szCs w:val="24"/>
        </w:rPr>
      </w:pPr>
    </w:p>
    <w:p w:rsidR="00010E89" w:rsidRPr="00A2734A" w:rsidRDefault="00010E89" w:rsidP="00010E89">
      <w:pPr>
        <w:widowControl w:val="0"/>
        <w:autoSpaceDE w:val="0"/>
        <w:autoSpaceDN w:val="0"/>
        <w:adjustRightInd w:val="0"/>
        <w:spacing w:after="0" w:line="240" w:lineRule="auto"/>
        <w:ind w:left="240"/>
        <w:rPr>
          <w:rFonts w:ascii="Times New Roman" w:hAnsi="Times New Roman" w:cs="Times New Roman"/>
          <w:sz w:val="24"/>
          <w:szCs w:val="24"/>
        </w:rPr>
      </w:pPr>
      <w:r w:rsidRPr="00A2734A">
        <w:rPr>
          <w:rFonts w:ascii="Times New Roman" w:hAnsi="Times New Roman" w:cs="Times New Roman"/>
          <w:sz w:val="24"/>
          <w:szCs w:val="24"/>
        </w:rPr>
        <w:t>piedāvājam nodrošināt Iepirkuma nolikumā norādīto saskaņā ar šādu tehnisko specifikāciju un piedāvājam sniegt Pakalpojumu par šādu cenu:</w:t>
      </w:r>
    </w:p>
    <w:p w:rsidR="00010E89" w:rsidRPr="00A2734A" w:rsidRDefault="00010E89" w:rsidP="00010E89">
      <w:pPr>
        <w:rPr>
          <w:rFonts w:ascii="Times New Roman" w:hAnsi="Times New Roman" w:cs="Times New Roman"/>
          <w:sz w:val="24"/>
          <w:szCs w:val="24"/>
        </w:rPr>
      </w:pPr>
    </w:p>
    <w:p w:rsidR="00010E89" w:rsidRPr="00A2734A" w:rsidRDefault="00010E89" w:rsidP="00010E89">
      <w:pPr>
        <w:pStyle w:val="ListParagraph"/>
        <w:numPr>
          <w:ilvl w:val="0"/>
          <w:numId w:val="25"/>
        </w:numPr>
        <w:ind w:left="567" w:hanging="567"/>
        <w:jc w:val="both"/>
        <w:rPr>
          <w:rFonts w:ascii="Times New Roman" w:hAnsi="Times New Roman" w:cs="Times New Roman"/>
          <w:b/>
          <w:sz w:val="24"/>
          <w:szCs w:val="24"/>
        </w:rPr>
      </w:pPr>
      <w:r w:rsidRPr="00A2734A">
        <w:rPr>
          <w:rFonts w:ascii="Times New Roman" w:hAnsi="Times New Roman" w:cs="Times New Roman"/>
          <w:b/>
          <w:sz w:val="24"/>
          <w:szCs w:val="24"/>
        </w:rPr>
        <w:t>Iekārtu apraksts un pretendenta cenas piedāvājums par iekārtu.</w:t>
      </w:r>
    </w:p>
    <w:p w:rsidR="000D0DDC" w:rsidRPr="00A2734A" w:rsidRDefault="000D0DDC" w:rsidP="000D0DDC">
      <w:pPr>
        <w:rPr>
          <w:rFonts w:ascii="Times New Roman" w:hAnsi="Times New Roman" w:cs="Times New Roman"/>
          <w:sz w:val="24"/>
          <w:szCs w:val="24"/>
        </w:rPr>
      </w:pPr>
    </w:p>
    <w:tbl>
      <w:tblPr>
        <w:tblW w:w="9375" w:type="dxa"/>
        <w:tblInd w:w="93" w:type="dxa"/>
        <w:tblLayout w:type="fixed"/>
        <w:tblLook w:val="04A0" w:firstRow="1" w:lastRow="0" w:firstColumn="1" w:lastColumn="0" w:noHBand="0" w:noVBand="1"/>
      </w:tblPr>
      <w:tblGrid>
        <w:gridCol w:w="2876"/>
        <w:gridCol w:w="725"/>
        <w:gridCol w:w="14"/>
        <w:gridCol w:w="1605"/>
        <w:gridCol w:w="15"/>
        <w:gridCol w:w="1696"/>
        <w:gridCol w:w="14"/>
        <w:gridCol w:w="2417"/>
        <w:gridCol w:w="13"/>
      </w:tblGrid>
      <w:tr w:rsidR="000D0DDC" w:rsidRPr="00A2734A" w:rsidTr="000D0DDC">
        <w:trPr>
          <w:gridAfter w:val="1"/>
          <w:wAfter w:w="13" w:type="dxa"/>
          <w:trHeight w:val="300"/>
        </w:trPr>
        <w:tc>
          <w:tcPr>
            <w:tcW w:w="28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0DDC" w:rsidRPr="00A2734A" w:rsidRDefault="000D0DDC" w:rsidP="000D0DDC">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nosaukums</w:t>
            </w:r>
            <w:r w:rsidR="00A45C29" w:rsidRPr="00A2734A">
              <w:rPr>
                <w:rFonts w:ascii="Times New Roman" w:eastAsia="Times New Roman" w:hAnsi="Times New Roman" w:cs="Times New Roman"/>
                <w:color w:val="000000"/>
                <w:sz w:val="24"/>
                <w:szCs w:val="24"/>
                <w:lang w:eastAsia="lv-LV"/>
              </w:rPr>
              <w:t>/modelis</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0DDC" w:rsidRPr="00A2734A" w:rsidRDefault="000D0DDC" w:rsidP="000D0DDC">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Skaits LU valdījumā</w:t>
            </w:r>
          </w:p>
        </w:tc>
        <w:tc>
          <w:tcPr>
            <w:tcW w:w="5761" w:type="dxa"/>
            <w:gridSpan w:val="6"/>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0D0DDC">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Cena EUR (bez PVN)**</w:t>
            </w:r>
          </w:p>
        </w:tc>
      </w:tr>
      <w:tr w:rsidR="000D0DDC" w:rsidRPr="00A2734A" w:rsidTr="000D0DDC">
        <w:trPr>
          <w:gridAfter w:val="1"/>
          <w:wAfter w:w="13" w:type="dxa"/>
          <w:trHeight w:val="300"/>
        </w:trPr>
        <w:tc>
          <w:tcPr>
            <w:tcW w:w="2876" w:type="dxa"/>
            <w:vMerge/>
            <w:tcBorders>
              <w:top w:val="single" w:sz="4" w:space="0" w:color="auto"/>
              <w:left w:val="single" w:sz="4" w:space="0" w:color="auto"/>
              <w:bottom w:val="single" w:sz="4" w:space="0" w:color="auto"/>
              <w:right w:val="single" w:sz="4" w:space="0" w:color="auto"/>
            </w:tcBorders>
            <w:vAlign w:val="center"/>
            <w:hideMark/>
          </w:tcPr>
          <w:p w:rsidR="000D0DDC" w:rsidRPr="00A2734A" w:rsidRDefault="000D0DDC" w:rsidP="000D0DDC">
            <w:pPr>
              <w:spacing w:after="0" w:line="240" w:lineRule="auto"/>
              <w:rPr>
                <w:rFonts w:ascii="Times New Roman" w:eastAsia="Times New Roman" w:hAnsi="Times New Roman" w:cs="Times New Roman"/>
                <w:color w:val="000000"/>
                <w:sz w:val="24"/>
                <w:szCs w:val="24"/>
                <w:lang w:eastAsia="lv-LV"/>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0D0DDC" w:rsidRPr="00A2734A" w:rsidRDefault="000D0DDC" w:rsidP="000D0DDC">
            <w:pPr>
              <w:spacing w:after="0" w:line="240" w:lineRule="auto"/>
              <w:rPr>
                <w:rFonts w:ascii="Times New Roman" w:eastAsia="Times New Roman" w:hAnsi="Times New Roman" w:cs="Times New Roman"/>
                <w:color w:val="000000"/>
                <w:sz w:val="24"/>
                <w:szCs w:val="24"/>
                <w:lang w:eastAsia="lv-LV"/>
              </w:rPr>
            </w:pPr>
          </w:p>
        </w:tc>
        <w:tc>
          <w:tcPr>
            <w:tcW w:w="1619" w:type="dxa"/>
            <w:gridSpan w:val="2"/>
            <w:tcBorders>
              <w:top w:val="nil"/>
              <w:left w:val="nil"/>
              <w:bottom w:val="single" w:sz="4" w:space="0" w:color="auto"/>
              <w:right w:val="single" w:sz="4" w:space="0" w:color="auto"/>
            </w:tcBorders>
            <w:shd w:val="clear" w:color="auto" w:fill="auto"/>
            <w:vAlign w:val="bottom"/>
            <w:hideMark/>
          </w:tcPr>
          <w:p w:rsidR="000D0DDC" w:rsidRPr="00A2734A" w:rsidRDefault="000D0DDC" w:rsidP="000D0DDC">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tehniskā apkope, 1(viena) reize</w:t>
            </w:r>
          </w:p>
        </w:tc>
        <w:tc>
          <w:tcPr>
            <w:tcW w:w="1711" w:type="dxa"/>
            <w:gridSpan w:val="2"/>
            <w:tcBorders>
              <w:top w:val="nil"/>
              <w:left w:val="nil"/>
              <w:bottom w:val="single" w:sz="4" w:space="0" w:color="auto"/>
              <w:right w:val="single" w:sz="4" w:space="0" w:color="auto"/>
            </w:tcBorders>
            <w:shd w:val="clear" w:color="auto" w:fill="auto"/>
            <w:vAlign w:val="bottom"/>
            <w:hideMark/>
          </w:tcPr>
          <w:p w:rsidR="000D0DDC" w:rsidRPr="00A2734A" w:rsidRDefault="000D0DDC" w:rsidP="000D0DDC">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w w:val="99"/>
                <w:sz w:val="24"/>
                <w:szCs w:val="24"/>
                <w:lang w:eastAsia="lv-LV"/>
              </w:rPr>
              <w:t>Iekārtas diagnostika, 1 (viena) reize</w:t>
            </w:r>
          </w:p>
        </w:tc>
        <w:tc>
          <w:tcPr>
            <w:tcW w:w="2431" w:type="dxa"/>
            <w:gridSpan w:val="2"/>
            <w:tcBorders>
              <w:top w:val="nil"/>
              <w:left w:val="nil"/>
              <w:bottom w:val="single" w:sz="4" w:space="0" w:color="auto"/>
              <w:right w:val="single" w:sz="4" w:space="0" w:color="auto"/>
            </w:tcBorders>
            <w:shd w:val="clear" w:color="auto" w:fill="auto"/>
            <w:vAlign w:val="bottom"/>
            <w:hideMark/>
          </w:tcPr>
          <w:p w:rsidR="000D0DDC" w:rsidRPr="00A2734A" w:rsidRDefault="000D0DDC" w:rsidP="000D0DDC">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Iekārtas remontdarbi, 1 (viena) darba stunda</w:t>
            </w:r>
          </w:p>
        </w:tc>
      </w:tr>
      <w:tr w:rsidR="000D0DDC"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DDC" w:rsidRPr="00A2734A" w:rsidRDefault="00770D4E"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xml:space="preserve">RICOH </w:t>
            </w:r>
            <w:proofErr w:type="spellStart"/>
            <w:r w:rsidRPr="00A2734A">
              <w:rPr>
                <w:rFonts w:ascii="Times New Roman" w:eastAsia="Times New Roman" w:hAnsi="Times New Roman" w:cs="Times New Roman"/>
                <w:color w:val="000000"/>
                <w:sz w:val="24"/>
                <w:szCs w:val="24"/>
                <w:lang w:eastAsia="lv-LV"/>
              </w:rPr>
              <w:t>Aficio</w:t>
            </w:r>
            <w:proofErr w:type="spellEnd"/>
            <w:r w:rsidRPr="00A2734A">
              <w:rPr>
                <w:rFonts w:ascii="Times New Roman" w:eastAsia="Times New Roman" w:hAnsi="Times New Roman" w:cs="Times New Roman"/>
                <w:color w:val="000000"/>
                <w:sz w:val="24"/>
                <w:szCs w:val="24"/>
                <w:lang w:eastAsia="lv-LV"/>
              </w:rPr>
              <w:t xml:space="preserve"> 220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0D0DDC" w:rsidRPr="00A2734A" w:rsidRDefault="000D0DDC"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0D0DDC"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DDC" w:rsidRPr="00A2734A" w:rsidRDefault="00770D4E"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xml:space="preserve">RICOH </w:t>
            </w:r>
            <w:proofErr w:type="spellStart"/>
            <w:r w:rsidRPr="00A2734A">
              <w:rPr>
                <w:rFonts w:ascii="Times New Roman" w:eastAsia="Times New Roman" w:hAnsi="Times New Roman" w:cs="Times New Roman"/>
                <w:color w:val="000000"/>
                <w:sz w:val="24"/>
                <w:szCs w:val="24"/>
                <w:lang w:eastAsia="lv-LV"/>
              </w:rPr>
              <w:t>Aficio</w:t>
            </w:r>
            <w:proofErr w:type="spellEnd"/>
            <w:r w:rsidRPr="00A2734A">
              <w:rPr>
                <w:rFonts w:ascii="Times New Roman" w:eastAsia="Times New Roman" w:hAnsi="Times New Roman" w:cs="Times New Roman"/>
                <w:color w:val="000000"/>
                <w:sz w:val="24"/>
                <w:szCs w:val="24"/>
                <w:lang w:eastAsia="lv-LV"/>
              </w:rPr>
              <w:t xml:space="preserve"> 1045</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0D0DDC" w:rsidRPr="00A2734A" w:rsidRDefault="000D0DDC"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0D0DDC"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DDC" w:rsidRPr="00A2734A" w:rsidRDefault="00770D4E" w:rsidP="001468C8">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Ricoh</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Aficio</w:t>
            </w:r>
            <w:proofErr w:type="spellEnd"/>
            <w:r w:rsidRPr="00A2734A">
              <w:rPr>
                <w:rFonts w:ascii="Times New Roman" w:eastAsia="Times New Roman" w:hAnsi="Times New Roman" w:cs="Times New Roman"/>
                <w:color w:val="000000"/>
                <w:sz w:val="24"/>
                <w:szCs w:val="24"/>
                <w:lang w:eastAsia="lv-LV"/>
              </w:rPr>
              <w:t xml:space="preserve"> 1060</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0D0DDC" w:rsidRPr="00A2734A" w:rsidRDefault="000D0DDC"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0D0DDC"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DDC" w:rsidRPr="00A2734A" w:rsidRDefault="00770D4E" w:rsidP="001468C8">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Ricoh</w:t>
            </w:r>
            <w:proofErr w:type="spellEnd"/>
            <w:r w:rsidRPr="00A2734A">
              <w:rPr>
                <w:rFonts w:ascii="Times New Roman" w:eastAsia="Times New Roman" w:hAnsi="Times New Roman" w:cs="Times New Roman"/>
                <w:color w:val="000000"/>
                <w:sz w:val="24"/>
                <w:szCs w:val="24"/>
                <w:lang w:eastAsia="lv-LV"/>
              </w:rPr>
              <w:t xml:space="preserve"> BP20N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0D0DDC" w:rsidRPr="00A2734A" w:rsidRDefault="00FC0CFC"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0D0DDC"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DDC" w:rsidRPr="00A2734A" w:rsidRDefault="00770D4E" w:rsidP="001468C8">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Ricoh</w:t>
            </w:r>
            <w:proofErr w:type="spellEnd"/>
            <w:r w:rsidRPr="00A2734A">
              <w:rPr>
                <w:rFonts w:ascii="Times New Roman" w:eastAsia="Times New Roman" w:hAnsi="Times New Roman" w:cs="Times New Roman"/>
                <w:color w:val="000000"/>
                <w:sz w:val="24"/>
                <w:szCs w:val="24"/>
                <w:lang w:eastAsia="lv-LV"/>
              </w:rPr>
              <w:t xml:space="preserve"> AP410N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0D0DDC" w:rsidRPr="00A2734A" w:rsidRDefault="00FC0CFC"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0D0DDC"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DDC" w:rsidRPr="00A2734A" w:rsidRDefault="00770D4E" w:rsidP="001468C8">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Ricoh</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Aficio</w:t>
            </w:r>
            <w:proofErr w:type="spellEnd"/>
            <w:r w:rsidRPr="00A2734A">
              <w:rPr>
                <w:rFonts w:ascii="Times New Roman" w:eastAsia="Times New Roman" w:hAnsi="Times New Roman" w:cs="Times New Roman"/>
                <w:color w:val="000000"/>
                <w:sz w:val="24"/>
                <w:szCs w:val="24"/>
                <w:lang w:eastAsia="lv-LV"/>
              </w:rPr>
              <w:t xml:space="preserve"> GX5050N</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0D0DDC" w:rsidRPr="00A2734A" w:rsidRDefault="000D0DDC"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0D0DDC"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DDC" w:rsidRPr="00A2734A" w:rsidRDefault="00597E94" w:rsidP="001468C8">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Ricoh</w:t>
            </w:r>
            <w:proofErr w:type="spellEnd"/>
            <w:r w:rsidRPr="00A2734A">
              <w:rPr>
                <w:rFonts w:ascii="Times New Roman" w:eastAsia="Times New Roman" w:hAnsi="Times New Roman" w:cs="Times New Roman"/>
                <w:color w:val="000000"/>
                <w:sz w:val="24"/>
                <w:szCs w:val="24"/>
                <w:lang w:eastAsia="lv-LV"/>
              </w:rPr>
              <w:t xml:space="preserve"> </w:t>
            </w:r>
            <w:proofErr w:type="spellStart"/>
            <w:r w:rsidR="00770D4E" w:rsidRPr="00A2734A">
              <w:rPr>
                <w:rFonts w:ascii="Times New Roman" w:eastAsia="Times New Roman" w:hAnsi="Times New Roman" w:cs="Times New Roman"/>
                <w:color w:val="000000"/>
                <w:sz w:val="24"/>
                <w:szCs w:val="24"/>
                <w:lang w:eastAsia="lv-LV"/>
              </w:rPr>
              <w:t>Aficio</w:t>
            </w:r>
            <w:proofErr w:type="spellEnd"/>
            <w:r w:rsidR="00770D4E" w:rsidRPr="00A2734A">
              <w:rPr>
                <w:rFonts w:ascii="Times New Roman" w:eastAsia="Times New Roman" w:hAnsi="Times New Roman" w:cs="Times New Roman"/>
                <w:color w:val="000000"/>
                <w:sz w:val="24"/>
                <w:szCs w:val="24"/>
                <w:lang w:eastAsia="lv-LV"/>
              </w:rPr>
              <w:t xml:space="preserve"> MP4000 CSP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0D0DDC" w:rsidRPr="00A2734A" w:rsidRDefault="000D0DDC"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597E94"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7E94" w:rsidRPr="00A2734A" w:rsidRDefault="00597E94" w:rsidP="001468C8">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Ricoh</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Aficio</w:t>
            </w:r>
            <w:proofErr w:type="spellEnd"/>
            <w:r w:rsidRPr="00A2734A">
              <w:rPr>
                <w:rFonts w:ascii="Times New Roman" w:eastAsia="Times New Roman" w:hAnsi="Times New Roman" w:cs="Times New Roman"/>
                <w:color w:val="000000"/>
                <w:sz w:val="24"/>
                <w:szCs w:val="24"/>
                <w:lang w:eastAsia="lv-LV"/>
              </w:rPr>
              <w:t xml:space="preserve"> 2015</w:t>
            </w:r>
          </w:p>
        </w:tc>
        <w:tc>
          <w:tcPr>
            <w:tcW w:w="725" w:type="dxa"/>
            <w:tcBorders>
              <w:top w:val="single" w:sz="4" w:space="0" w:color="auto"/>
              <w:left w:val="nil"/>
              <w:bottom w:val="single" w:sz="4" w:space="0" w:color="auto"/>
              <w:right w:val="single" w:sz="4" w:space="0" w:color="auto"/>
            </w:tcBorders>
            <w:shd w:val="clear" w:color="auto" w:fill="auto"/>
            <w:noWrap/>
            <w:vAlign w:val="bottom"/>
          </w:tcPr>
          <w:p w:rsidR="00597E94" w:rsidRPr="00A2734A" w:rsidRDefault="00E52942"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tcPr>
          <w:p w:rsidR="00597E94" w:rsidRPr="00A2734A" w:rsidRDefault="00597E94" w:rsidP="001468C8">
            <w:pPr>
              <w:spacing w:after="0" w:line="240" w:lineRule="auto"/>
              <w:rPr>
                <w:rFonts w:ascii="Times New Roman" w:eastAsia="Times New Roman" w:hAnsi="Times New Roman" w:cs="Times New Roman"/>
                <w:color w:val="000000"/>
                <w:sz w:val="24"/>
                <w:szCs w:val="24"/>
                <w:lang w:eastAsia="lv-LV"/>
              </w:rPr>
            </w:pPr>
          </w:p>
        </w:tc>
        <w:tc>
          <w:tcPr>
            <w:tcW w:w="1711" w:type="dxa"/>
            <w:gridSpan w:val="2"/>
            <w:tcBorders>
              <w:top w:val="single" w:sz="4" w:space="0" w:color="auto"/>
              <w:left w:val="nil"/>
              <w:bottom w:val="single" w:sz="4" w:space="0" w:color="auto"/>
              <w:right w:val="single" w:sz="4" w:space="0" w:color="auto"/>
            </w:tcBorders>
            <w:shd w:val="clear" w:color="auto" w:fill="auto"/>
            <w:vAlign w:val="bottom"/>
          </w:tcPr>
          <w:p w:rsidR="00597E94" w:rsidRPr="00A2734A" w:rsidRDefault="00597E94" w:rsidP="001468C8">
            <w:pPr>
              <w:spacing w:after="0" w:line="240" w:lineRule="auto"/>
              <w:rPr>
                <w:rFonts w:ascii="Times New Roman" w:eastAsia="Times New Roman" w:hAnsi="Times New Roman" w:cs="Times New Roman"/>
                <w:color w:val="000000"/>
                <w:sz w:val="24"/>
                <w:szCs w:val="24"/>
                <w:lang w:eastAsia="lv-LV"/>
              </w:rPr>
            </w:pPr>
          </w:p>
        </w:tc>
        <w:tc>
          <w:tcPr>
            <w:tcW w:w="2431" w:type="dxa"/>
            <w:gridSpan w:val="2"/>
            <w:tcBorders>
              <w:top w:val="single" w:sz="4" w:space="0" w:color="auto"/>
              <w:left w:val="nil"/>
              <w:bottom w:val="single" w:sz="4" w:space="0" w:color="auto"/>
              <w:right w:val="single" w:sz="4" w:space="0" w:color="auto"/>
            </w:tcBorders>
            <w:shd w:val="clear" w:color="auto" w:fill="auto"/>
            <w:vAlign w:val="bottom"/>
          </w:tcPr>
          <w:p w:rsidR="00597E94" w:rsidRPr="00A2734A" w:rsidRDefault="00597E94" w:rsidP="001468C8">
            <w:pPr>
              <w:spacing w:after="0" w:line="240" w:lineRule="auto"/>
              <w:rPr>
                <w:rFonts w:ascii="Times New Roman" w:eastAsia="Times New Roman" w:hAnsi="Times New Roman" w:cs="Times New Roman"/>
                <w:color w:val="000000"/>
                <w:sz w:val="24"/>
                <w:szCs w:val="24"/>
                <w:lang w:eastAsia="lv-LV"/>
              </w:rPr>
            </w:pPr>
          </w:p>
        </w:tc>
      </w:tr>
      <w:tr w:rsidR="000D0DDC" w:rsidRPr="00A2734A" w:rsidTr="001468C8">
        <w:trPr>
          <w:gridAfter w:val="1"/>
          <w:wAfter w:w="13" w:type="dxa"/>
          <w:trHeight w:val="30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DDC" w:rsidRPr="00A2734A" w:rsidRDefault="00770D4E" w:rsidP="001468C8">
            <w:pPr>
              <w:spacing w:after="0" w:line="240" w:lineRule="auto"/>
              <w:rPr>
                <w:rFonts w:ascii="Times New Roman" w:eastAsia="Times New Roman" w:hAnsi="Times New Roman" w:cs="Times New Roman"/>
                <w:color w:val="000000"/>
                <w:sz w:val="24"/>
                <w:szCs w:val="24"/>
                <w:lang w:eastAsia="lv-LV"/>
              </w:rPr>
            </w:pPr>
            <w:proofErr w:type="spellStart"/>
            <w:r w:rsidRPr="00A2734A">
              <w:rPr>
                <w:rFonts w:ascii="Times New Roman" w:eastAsia="Times New Roman" w:hAnsi="Times New Roman" w:cs="Times New Roman"/>
                <w:color w:val="000000"/>
                <w:sz w:val="24"/>
                <w:szCs w:val="24"/>
                <w:lang w:eastAsia="lv-LV"/>
              </w:rPr>
              <w:t>Ricoh</w:t>
            </w:r>
            <w:proofErr w:type="spellEnd"/>
            <w:r w:rsidRPr="00A2734A">
              <w:rPr>
                <w:rFonts w:ascii="Times New Roman" w:eastAsia="Times New Roman" w:hAnsi="Times New Roman" w:cs="Times New Roman"/>
                <w:color w:val="000000"/>
                <w:sz w:val="24"/>
                <w:szCs w:val="24"/>
                <w:lang w:eastAsia="lv-LV"/>
              </w:rPr>
              <w:t xml:space="preserve"> </w:t>
            </w:r>
            <w:proofErr w:type="spellStart"/>
            <w:r w:rsidRPr="00A2734A">
              <w:rPr>
                <w:rFonts w:ascii="Times New Roman" w:eastAsia="Times New Roman" w:hAnsi="Times New Roman" w:cs="Times New Roman"/>
                <w:color w:val="000000"/>
                <w:sz w:val="24"/>
                <w:szCs w:val="24"/>
                <w:lang w:eastAsia="lv-LV"/>
              </w:rPr>
              <w:t>Afficio</w:t>
            </w:r>
            <w:proofErr w:type="spellEnd"/>
            <w:r w:rsidRPr="00A2734A">
              <w:rPr>
                <w:rFonts w:ascii="Times New Roman" w:eastAsia="Times New Roman" w:hAnsi="Times New Roman" w:cs="Times New Roman"/>
                <w:color w:val="000000"/>
                <w:sz w:val="24"/>
                <w:szCs w:val="24"/>
                <w:lang w:eastAsia="lv-LV"/>
              </w:rPr>
              <w:t xml:space="preserve"> 4002SP</w:t>
            </w:r>
          </w:p>
        </w:tc>
        <w:tc>
          <w:tcPr>
            <w:tcW w:w="725" w:type="dxa"/>
            <w:tcBorders>
              <w:top w:val="single" w:sz="4" w:space="0" w:color="auto"/>
              <w:left w:val="nil"/>
              <w:bottom w:val="single" w:sz="4" w:space="0" w:color="auto"/>
              <w:right w:val="single" w:sz="4" w:space="0" w:color="auto"/>
            </w:tcBorders>
            <w:shd w:val="clear" w:color="auto" w:fill="auto"/>
            <w:noWrap/>
            <w:vAlign w:val="bottom"/>
            <w:hideMark/>
          </w:tcPr>
          <w:p w:rsidR="000D0DDC" w:rsidRPr="00A2734A" w:rsidRDefault="00FC0CFC" w:rsidP="001468C8">
            <w:pPr>
              <w:spacing w:after="0" w:line="240" w:lineRule="auto"/>
              <w:jc w:val="right"/>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1</w:t>
            </w:r>
          </w:p>
        </w:tc>
        <w:tc>
          <w:tcPr>
            <w:tcW w:w="1619"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171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c>
          <w:tcPr>
            <w:tcW w:w="2431" w:type="dxa"/>
            <w:gridSpan w:val="2"/>
            <w:tcBorders>
              <w:top w:val="single" w:sz="4" w:space="0" w:color="auto"/>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 </w:t>
            </w:r>
          </w:p>
        </w:tc>
      </w:tr>
      <w:tr w:rsidR="000D0DDC" w:rsidRPr="00A2734A" w:rsidTr="001468C8">
        <w:trPr>
          <w:trHeight w:val="300"/>
        </w:trPr>
        <w:tc>
          <w:tcPr>
            <w:tcW w:w="361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0D0DDC" w:rsidRPr="00A2734A" w:rsidRDefault="000D0DDC" w:rsidP="001468C8">
            <w:pPr>
              <w:spacing w:after="0" w:line="240" w:lineRule="auto"/>
              <w:jc w:val="center"/>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Kopā</w:t>
            </w:r>
          </w:p>
        </w:tc>
        <w:tc>
          <w:tcPr>
            <w:tcW w:w="1620" w:type="dxa"/>
            <w:gridSpan w:val="2"/>
            <w:tcBorders>
              <w:top w:val="nil"/>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C1</w:t>
            </w:r>
          </w:p>
        </w:tc>
        <w:tc>
          <w:tcPr>
            <w:tcW w:w="1710" w:type="dxa"/>
            <w:gridSpan w:val="2"/>
            <w:tcBorders>
              <w:top w:val="nil"/>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C2</w:t>
            </w:r>
          </w:p>
        </w:tc>
        <w:tc>
          <w:tcPr>
            <w:tcW w:w="2430" w:type="dxa"/>
            <w:gridSpan w:val="2"/>
            <w:tcBorders>
              <w:top w:val="nil"/>
              <w:left w:val="nil"/>
              <w:bottom w:val="single" w:sz="4" w:space="0" w:color="auto"/>
              <w:right w:val="single" w:sz="4" w:space="0" w:color="auto"/>
            </w:tcBorders>
            <w:shd w:val="clear" w:color="auto" w:fill="auto"/>
            <w:vAlign w:val="bottom"/>
            <w:hideMark/>
          </w:tcPr>
          <w:p w:rsidR="000D0DDC" w:rsidRPr="00A2734A" w:rsidRDefault="000D0DDC" w:rsidP="001468C8">
            <w:pPr>
              <w:spacing w:after="0" w:line="240" w:lineRule="auto"/>
              <w:rPr>
                <w:rFonts w:ascii="Times New Roman" w:eastAsia="Times New Roman" w:hAnsi="Times New Roman" w:cs="Times New Roman"/>
                <w:color w:val="000000"/>
                <w:sz w:val="24"/>
                <w:szCs w:val="24"/>
                <w:lang w:eastAsia="lv-LV"/>
              </w:rPr>
            </w:pPr>
            <w:r w:rsidRPr="00A2734A">
              <w:rPr>
                <w:rFonts w:ascii="Times New Roman" w:eastAsia="Times New Roman" w:hAnsi="Times New Roman" w:cs="Times New Roman"/>
                <w:color w:val="000000"/>
                <w:sz w:val="24"/>
                <w:szCs w:val="24"/>
                <w:lang w:eastAsia="lv-LV"/>
              </w:rPr>
              <w:t>C3</w:t>
            </w:r>
          </w:p>
        </w:tc>
      </w:tr>
    </w:tbl>
    <w:p w:rsidR="007111A2" w:rsidRPr="00A2734A" w:rsidRDefault="007111A2" w:rsidP="007111A2">
      <w:pPr>
        <w:pStyle w:val="ListParagraph"/>
        <w:numPr>
          <w:ilvl w:val="0"/>
          <w:numId w:val="41"/>
        </w:numPr>
        <w:ind w:left="567" w:hanging="567"/>
        <w:rPr>
          <w:rFonts w:ascii="Times New Roman" w:hAnsi="Times New Roman" w:cs="Times New Roman"/>
          <w:b/>
          <w:sz w:val="24"/>
          <w:szCs w:val="24"/>
        </w:rPr>
      </w:pPr>
      <w:r w:rsidRPr="00A2734A">
        <w:rPr>
          <w:rFonts w:ascii="Times New Roman" w:hAnsi="Times New Roman" w:cs="Times New Roman"/>
          <w:b/>
          <w:sz w:val="24"/>
          <w:szCs w:val="24"/>
        </w:rPr>
        <w:t>Vērtējamā cena par speciālista darba samaksu.</w:t>
      </w:r>
    </w:p>
    <w:tbl>
      <w:tblPr>
        <w:tblStyle w:val="TableGrid"/>
        <w:tblW w:w="0" w:type="auto"/>
        <w:tblLook w:val="04A0" w:firstRow="1" w:lastRow="0" w:firstColumn="1" w:lastColumn="0" w:noHBand="0" w:noVBand="1"/>
      </w:tblPr>
      <w:tblGrid>
        <w:gridCol w:w="4294"/>
        <w:gridCol w:w="4228"/>
      </w:tblGrid>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Pakalpojuma prasība</w:t>
            </w:r>
          </w:p>
        </w:tc>
        <w:tc>
          <w:tcPr>
            <w:tcW w:w="4228"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Kopā, EUR bez PVN</w:t>
            </w:r>
          </w:p>
        </w:tc>
      </w:tr>
      <w:tr w:rsidR="007111A2" w:rsidRPr="00A2734A" w:rsidTr="005A3644">
        <w:tc>
          <w:tcPr>
            <w:tcW w:w="4294" w:type="dxa"/>
          </w:tcPr>
          <w:p w:rsidR="007111A2" w:rsidRPr="00A2734A" w:rsidRDefault="007111A2" w:rsidP="005A3644">
            <w:pPr>
              <w:pStyle w:val="ListParagraph"/>
              <w:ind w:left="0"/>
              <w:rPr>
                <w:rFonts w:ascii="Times New Roman" w:hAnsi="Times New Roman" w:cs="Times New Roman"/>
                <w:sz w:val="24"/>
                <w:szCs w:val="24"/>
              </w:rPr>
            </w:pPr>
            <w:r w:rsidRPr="00A2734A">
              <w:rPr>
                <w:rFonts w:ascii="Times New Roman" w:hAnsi="Times New Roman" w:cs="Times New Roman"/>
                <w:sz w:val="24"/>
                <w:szCs w:val="24"/>
              </w:rPr>
              <w:t>Darba laika samaksa par 1 (vienu) stundu 1 (vienam) speciālistam.</w:t>
            </w:r>
          </w:p>
        </w:tc>
        <w:tc>
          <w:tcPr>
            <w:tcW w:w="4228" w:type="dxa"/>
          </w:tcPr>
          <w:p w:rsidR="007111A2" w:rsidRPr="00A2734A" w:rsidRDefault="007111A2" w:rsidP="005A3644">
            <w:pPr>
              <w:pStyle w:val="ListParagraph"/>
              <w:ind w:left="0"/>
              <w:rPr>
                <w:rFonts w:ascii="Times New Roman" w:hAnsi="Times New Roman" w:cs="Times New Roman"/>
                <w:sz w:val="24"/>
                <w:szCs w:val="24"/>
              </w:rPr>
            </w:pPr>
          </w:p>
        </w:tc>
      </w:tr>
    </w:tbl>
    <w:p w:rsidR="007111A2" w:rsidRPr="00A2734A" w:rsidRDefault="007111A2" w:rsidP="007111A2">
      <w:pPr>
        <w:rPr>
          <w:rFonts w:ascii="Times New Roman" w:hAnsi="Times New Roman" w:cs="Times New Roman"/>
          <w:sz w:val="24"/>
          <w:szCs w:val="24"/>
        </w:rPr>
      </w:pPr>
    </w:p>
    <w:p w:rsidR="007111A2" w:rsidRPr="00A2734A" w:rsidRDefault="007111A2" w:rsidP="007111A2">
      <w:pPr>
        <w:widowControl w:val="0"/>
        <w:overflowPunct w:val="0"/>
        <w:autoSpaceDE w:val="0"/>
        <w:autoSpaceDN w:val="0"/>
        <w:adjustRightInd w:val="0"/>
        <w:spacing w:after="0" w:line="214" w:lineRule="auto"/>
        <w:rPr>
          <w:rFonts w:ascii="Times New Roman" w:hAnsi="Times New Roman" w:cs="Times New Roman"/>
          <w:sz w:val="24"/>
          <w:szCs w:val="24"/>
        </w:rPr>
      </w:pPr>
      <w:r w:rsidRPr="00A2734A">
        <w:rPr>
          <w:rFonts w:ascii="Times New Roman" w:hAnsi="Times New Roman" w:cs="Times New Roman"/>
          <w:sz w:val="24"/>
          <w:szCs w:val="24"/>
        </w:rPr>
        <w:t>Izpildītājam līguma ietvaros uz atsevišķu izsaukumu pamata jāveic pasūtītāja rīcībā esošo iekārtu (</w:t>
      </w:r>
      <w:r w:rsidRPr="00A2734A">
        <w:rPr>
          <w:rFonts w:ascii="Times New Roman" w:hAnsi="Times New Roman" w:cs="Times New Roman"/>
          <w:b/>
          <w:bCs/>
          <w:i/>
          <w:iCs/>
          <w:sz w:val="24"/>
          <w:szCs w:val="24"/>
          <w:u w:val="single"/>
        </w:rPr>
        <w:t>turpmāk – Iekārta</w:t>
      </w:r>
      <w:r w:rsidRPr="00A2734A">
        <w:rPr>
          <w:rFonts w:ascii="Times New Roman" w:hAnsi="Times New Roman" w:cs="Times New Roman"/>
          <w:sz w:val="24"/>
          <w:szCs w:val="24"/>
        </w:rPr>
        <w:t>):</w:t>
      </w:r>
    </w:p>
    <w:p w:rsidR="007111A2" w:rsidRPr="00A2734A" w:rsidRDefault="007111A2" w:rsidP="007111A2">
      <w:pPr>
        <w:widowControl w:val="0"/>
        <w:autoSpaceDE w:val="0"/>
        <w:autoSpaceDN w:val="0"/>
        <w:adjustRightInd w:val="0"/>
        <w:spacing w:after="0" w:line="2"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40"/>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apkope saskaņā ar ražotāja instrukcijām un rekomendācijām; </w:t>
      </w:r>
    </w:p>
    <w:p w:rsidR="007111A2" w:rsidRPr="00A2734A" w:rsidRDefault="007111A2" w:rsidP="007111A2">
      <w:pPr>
        <w:pStyle w:val="ListParagraph"/>
        <w:widowControl w:val="0"/>
        <w:numPr>
          <w:ilvl w:val="0"/>
          <w:numId w:val="40"/>
        </w:numPr>
        <w:overflowPunct w:val="0"/>
        <w:autoSpaceDE w:val="0"/>
        <w:autoSpaceDN w:val="0"/>
        <w:adjustRightInd w:val="0"/>
        <w:spacing w:after="0" w:line="240" w:lineRule="auto"/>
        <w:jc w:val="both"/>
        <w:rPr>
          <w:rFonts w:ascii="Times New Roman" w:hAnsi="Times New Roman" w:cs="Times New Roman"/>
          <w:sz w:val="24"/>
          <w:szCs w:val="24"/>
        </w:rPr>
      </w:pPr>
      <w:r w:rsidRPr="00A2734A">
        <w:rPr>
          <w:rFonts w:ascii="Times New Roman" w:hAnsi="Times New Roman" w:cs="Times New Roman"/>
          <w:sz w:val="24"/>
          <w:szCs w:val="24"/>
        </w:rPr>
        <w:t>diagnostika saskaņā ar ražotāja instrukcijām un rekomendācijām;</w:t>
      </w:r>
    </w:p>
    <w:p w:rsidR="007111A2" w:rsidRPr="00A2734A" w:rsidRDefault="007111A2" w:rsidP="007111A2">
      <w:pPr>
        <w:widowControl w:val="0"/>
        <w:autoSpaceDE w:val="0"/>
        <w:autoSpaceDN w:val="0"/>
        <w:adjustRightInd w:val="0"/>
        <w:spacing w:after="0" w:line="58" w:lineRule="exact"/>
        <w:rPr>
          <w:rFonts w:ascii="Times New Roman" w:hAnsi="Times New Roman" w:cs="Times New Roman"/>
          <w:sz w:val="24"/>
          <w:szCs w:val="24"/>
        </w:rPr>
      </w:pPr>
    </w:p>
    <w:p w:rsidR="007111A2" w:rsidRPr="00A2734A" w:rsidRDefault="007111A2" w:rsidP="007111A2">
      <w:pPr>
        <w:pStyle w:val="ListParagraph"/>
        <w:widowControl w:val="0"/>
        <w:numPr>
          <w:ilvl w:val="0"/>
          <w:numId w:val="40"/>
        </w:numPr>
        <w:overflowPunct w:val="0"/>
        <w:autoSpaceDE w:val="0"/>
        <w:autoSpaceDN w:val="0"/>
        <w:adjustRightInd w:val="0"/>
        <w:spacing w:after="0" w:line="214" w:lineRule="auto"/>
        <w:jc w:val="both"/>
        <w:rPr>
          <w:rFonts w:ascii="Times New Roman" w:hAnsi="Times New Roman" w:cs="Times New Roman"/>
          <w:sz w:val="24"/>
          <w:szCs w:val="24"/>
        </w:rPr>
      </w:pPr>
      <w:r w:rsidRPr="00A2734A">
        <w:rPr>
          <w:rFonts w:ascii="Times New Roman" w:hAnsi="Times New Roman" w:cs="Times New Roman"/>
          <w:sz w:val="24"/>
          <w:szCs w:val="24"/>
        </w:rPr>
        <w:t xml:space="preserve">remonts ar rezerves daļu piegādi un nomaiņu, par to iepriekš vienojoties ar Pasūtītāju, iepriekš saskaņojot tāmi; </w:t>
      </w:r>
    </w:p>
    <w:p w:rsidR="007111A2" w:rsidRPr="00A2734A" w:rsidRDefault="007111A2" w:rsidP="007111A2">
      <w:pPr>
        <w:widowControl w:val="0"/>
        <w:autoSpaceDE w:val="0"/>
        <w:autoSpaceDN w:val="0"/>
        <w:adjustRightInd w:val="0"/>
        <w:spacing w:after="0" w:line="59" w:lineRule="exact"/>
        <w:rPr>
          <w:rFonts w:ascii="Times New Roman" w:hAnsi="Times New Roman" w:cs="Times New Roman"/>
          <w:sz w:val="24"/>
          <w:szCs w:val="24"/>
        </w:rPr>
      </w:pPr>
    </w:p>
    <w:p w:rsidR="00634C9E" w:rsidRPr="00A2734A" w:rsidRDefault="00634C9E" w:rsidP="00634C9E">
      <w:pPr>
        <w:rPr>
          <w:rFonts w:ascii="Times New Roman" w:hAnsi="Times New Roman" w:cs="Times New Roman"/>
          <w:sz w:val="24"/>
          <w:szCs w:val="24"/>
        </w:rPr>
      </w:pPr>
    </w:p>
    <w:sectPr w:rsidR="00634C9E" w:rsidRPr="00A273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6"/>
    <w:multiLevelType w:val="hybridMultilevel"/>
    <w:tmpl w:val="0000701F"/>
    <w:lvl w:ilvl="0" w:tplc="00005D03">
      <w:start w:val="2"/>
      <w:numFmt w:val="decimal"/>
      <w:lvlText w:val="2.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D12"/>
    <w:multiLevelType w:val="hybridMultilevel"/>
    <w:tmpl w:val="0000074D"/>
    <w:lvl w:ilvl="0" w:tplc="00004DC8">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E45"/>
    <w:multiLevelType w:val="hybridMultilevel"/>
    <w:tmpl w:val="0000323B"/>
    <w:lvl w:ilvl="0" w:tplc="00002213">
      <w:start w:val="2"/>
      <w:numFmt w:val="decimal"/>
      <w:lvlText w:val="2.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49"/>
    <w:multiLevelType w:val="hybridMultilevel"/>
    <w:tmpl w:val="00000DDC"/>
    <w:lvl w:ilvl="0" w:tplc="00004CAD">
      <w:start w:val="1"/>
      <w:numFmt w:val="decimal"/>
      <w:lvlText w:val="3.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443"/>
    <w:multiLevelType w:val="hybridMultilevel"/>
    <w:tmpl w:val="000066BB"/>
    <w:lvl w:ilvl="0" w:tplc="0000428B">
      <w:start w:val="1"/>
      <w:numFmt w:val="decimal"/>
      <w:lvlText w:val="2.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BFC"/>
    <w:multiLevelType w:val="hybridMultilevel"/>
    <w:tmpl w:val="00007F96"/>
    <w:lvl w:ilvl="0" w:tplc="00007FF5">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E5D"/>
    <w:multiLevelType w:val="hybridMultilevel"/>
    <w:tmpl w:val="A808E8A4"/>
    <w:lvl w:ilvl="0" w:tplc="5776B00C">
      <w:start w:val="1"/>
      <w:numFmt w:val="decimal"/>
      <w:lvlText w:val="2.3.%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ED2B0E"/>
    <w:multiLevelType w:val="hybridMultilevel"/>
    <w:tmpl w:val="51C42A44"/>
    <w:lvl w:ilvl="0" w:tplc="EF948A4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012B0239"/>
    <w:multiLevelType w:val="hybridMultilevel"/>
    <w:tmpl w:val="E864C25E"/>
    <w:lvl w:ilvl="0" w:tplc="DBD054F0">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533332A"/>
    <w:multiLevelType w:val="hybridMultilevel"/>
    <w:tmpl w:val="43B62C4C"/>
    <w:lvl w:ilvl="0" w:tplc="714E1F82">
      <w:start w:val="2"/>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9BD4C58"/>
    <w:multiLevelType w:val="hybridMultilevel"/>
    <w:tmpl w:val="07640792"/>
    <w:lvl w:ilvl="0" w:tplc="E2127E98">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09D267BF"/>
    <w:multiLevelType w:val="hybridMultilevel"/>
    <w:tmpl w:val="E868925E"/>
    <w:lvl w:ilvl="0" w:tplc="55FAAE50">
      <w:start w:val="3"/>
      <w:numFmt w:val="bullet"/>
      <w:lvlText w:val="-"/>
      <w:lvlJc w:val="left"/>
      <w:pPr>
        <w:ind w:left="480" w:hanging="360"/>
      </w:pPr>
      <w:rPr>
        <w:rFonts w:ascii="Times New Roman" w:eastAsiaTheme="minorHAnsi" w:hAnsi="Times New Roman" w:cs="Times New Roman" w:hint="default"/>
      </w:rPr>
    </w:lvl>
    <w:lvl w:ilvl="1" w:tplc="04260003" w:tentative="1">
      <w:start w:val="1"/>
      <w:numFmt w:val="bullet"/>
      <w:lvlText w:val="o"/>
      <w:lvlJc w:val="left"/>
      <w:pPr>
        <w:ind w:left="1200" w:hanging="360"/>
      </w:pPr>
      <w:rPr>
        <w:rFonts w:ascii="Courier New" w:hAnsi="Courier New" w:cs="Courier New" w:hint="default"/>
      </w:rPr>
    </w:lvl>
    <w:lvl w:ilvl="2" w:tplc="04260005" w:tentative="1">
      <w:start w:val="1"/>
      <w:numFmt w:val="bullet"/>
      <w:lvlText w:val=""/>
      <w:lvlJc w:val="left"/>
      <w:pPr>
        <w:ind w:left="1920" w:hanging="360"/>
      </w:pPr>
      <w:rPr>
        <w:rFonts w:ascii="Wingdings" w:hAnsi="Wingdings" w:hint="default"/>
      </w:rPr>
    </w:lvl>
    <w:lvl w:ilvl="3" w:tplc="04260001" w:tentative="1">
      <w:start w:val="1"/>
      <w:numFmt w:val="bullet"/>
      <w:lvlText w:val=""/>
      <w:lvlJc w:val="left"/>
      <w:pPr>
        <w:ind w:left="2640" w:hanging="360"/>
      </w:pPr>
      <w:rPr>
        <w:rFonts w:ascii="Symbol" w:hAnsi="Symbol" w:hint="default"/>
      </w:rPr>
    </w:lvl>
    <w:lvl w:ilvl="4" w:tplc="04260003" w:tentative="1">
      <w:start w:val="1"/>
      <w:numFmt w:val="bullet"/>
      <w:lvlText w:val="o"/>
      <w:lvlJc w:val="left"/>
      <w:pPr>
        <w:ind w:left="3360" w:hanging="360"/>
      </w:pPr>
      <w:rPr>
        <w:rFonts w:ascii="Courier New" w:hAnsi="Courier New" w:cs="Courier New" w:hint="default"/>
      </w:rPr>
    </w:lvl>
    <w:lvl w:ilvl="5" w:tplc="04260005" w:tentative="1">
      <w:start w:val="1"/>
      <w:numFmt w:val="bullet"/>
      <w:lvlText w:val=""/>
      <w:lvlJc w:val="left"/>
      <w:pPr>
        <w:ind w:left="4080" w:hanging="360"/>
      </w:pPr>
      <w:rPr>
        <w:rFonts w:ascii="Wingdings" w:hAnsi="Wingdings" w:hint="default"/>
      </w:rPr>
    </w:lvl>
    <w:lvl w:ilvl="6" w:tplc="04260001" w:tentative="1">
      <w:start w:val="1"/>
      <w:numFmt w:val="bullet"/>
      <w:lvlText w:val=""/>
      <w:lvlJc w:val="left"/>
      <w:pPr>
        <w:ind w:left="4800" w:hanging="360"/>
      </w:pPr>
      <w:rPr>
        <w:rFonts w:ascii="Symbol" w:hAnsi="Symbol" w:hint="default"/>
      </w:rPr>
    </w:lvl>
    <w:lvl w:ilvl="7" w:tplc="04260003" w:tentative="1">
      <w:start w:val="1"/>
      <w:numFmt w:val="bullet"/>
      <w:lvlText w:val="o"/>
      <w:lvlJc w:val="left"/>
      <w:pPr>
        <w:ind w:left="5520" w:hanging="360"/>
      </w:pPr>
      <w:rPr>
        <w:rFonts w:ascii="Courier New" w:hAnsi="Courier New" w:cs="Courier New" w:hint="default"/>
      </w:rPr>
    </w:lvl>
    <w:lvl w:ilvl="8" w:tplc="04260005" w:tentative="1">
      <w:start w:val="1"/>
      <w:numFmt w:val="bullet"/>
      <w:lvlText w:val=""/>
      <w:lvlJc w:val="left"/>
      <w:pPr>
        <w:ind w:left="6240" w:hanging="360"/>
      </w:pPr>
      <w:rPr>
        <w:rFonts w:ascii="Wingdings" w:hAnsi="Wingdings" w:hint="default"/>
      </w:rPr>
    </w:lvl>
  </w:abstractNum>
  <w:abstractNum w:abstractNumId="12">
    <w:nsid w:val="0D9A7E39"/>
    <w:multiLevelType w:val="hybridMultilevel"/>
    <w:tmpl w:val="63A89744"/>
    <w:lvl w:ilvl="0" w:tplc="315E429E">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0E2A1A8C"/>
    <w:multiLevelType w:val="hybridMultilevel"/>
    <w:tmpl w:val="68641C92"/>
    <w:lvl w:ilvl="0" w:tplc="F10CF4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0F0618BB"/>
    <w:multiLevelType w:val="hybridMultilevel"/>
    <w:tmpl w:val="F70ABC34"/>
    <w:lvl w:ilvl="0" w:tplc="E7F66542">
      <w:start w:val="2"/>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3652F45"/>
    <w:multiLevelType w:val="hybridMultilevel"/>
    <w:tmpl w:val="2B026A2E"/>
    <w:lvl w:ilvl="0" w:tplc="4D984CF0">
      <w:start w:val="2"/>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140D6C0C"/>
    <w:multiLevelType w:val="hybridMultilevel"/>
    <w:tmpl w:val="B6B0FB22"/>
    <w:lvl w:ilvl="0" w:tplc="B96A9950">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188C5AC7"/>
    <w:multiLevelType w:val="hybridMultilevel"/>
    <w:tmpl w:val="97E80956"/>
    <w:lvl w:ilvl="0" w:tplc="0526DBAE">
      <w:start w:val="2"/>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CD66480"/>
    <w:multiLevelType w:val="hybridMultilevel"/>
    <w:tmpl w:val="7A6CF654"/>
    <w:lvl w:ilvl="0" w:tplc="0426000F">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5586056"/>
    <w:multiLevelType w:val="hybridMultilevel"/>
    <w:tmpl w:val="303E083A"/>
    <w:lvl w:ilvl="0" w:tplc="4F5E5550">
      <w:start w:val="2"/>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84818DC"/>
    <w:multiLevelType w:val="hybridMultilevel"/>
    <w:tmpl w:val="CB700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3131967"/>
    <w:multiLevelType w:val="hybridMultilevel"/>
    <w:tmpl w:val="0764F3E6"/>
    <w:lvl w:ilvl="0" w:tplc="BE72BA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62D0893"/>
    <w:multiLevelType w:val="hybridMultilevel"/>
    <w:tmpl w:val="2DD4789E"/>
    <w:lvl w:ilvl="0" w:tplc="9B4ACBF0">
      <w:start w:val="2"/>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9622D73"/>
    <w:multiLevelType w:val="hybridMultilevel"/>
    <w:tmpl w:val="9CBA04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A370F2A"/>
    <w:multiLevelType w:val="hybridMultilevel"/>
    <w:tmpl w:val="E9A88816"/>
    <w:lvl w:ilvl="0" w:tplc="5330B74C">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E771EB9"/>
    <w:multiLevelType w:val="hybridMultilevel"/>
    <w:tmpl w:val="ADD2F8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A295B89"/>
    <w:multiLevelType w:val="hybridMultilevel"/>
    <w:tmpl w:val="6804F12A"/>
    <w:lvl w:ilvl="0" w:tplc="B0AC2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33E3B5C"/>
    <w:multiLevelType w:val="hybridMultilevel"/>
    <w:tmpl w:val="F4643AA6"/>
    <w:lvl w:ilvl="0" w:tplc="7200EF32">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8">
    <w:nsid w:val="57287233"/>
    <w:multiLevelType w:val="hybridMultilevel"/>
    <w:tmpl w:val="6720BA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C4A3A2B"/>
    <w:multiLevelType w:val="hybridMultilevel"/>
    <w:tmpl w:val="66AA17BA"/>
    <w:lvl w:ilvl="0" w:tplc="F1F259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C6C6EF4"/>
    <w:multiLevelType w:val="hybridMultilevel"/>
    <w:tmpl w:val="C8944D44"/>
    <w:lvl w:ilvl="0" w:tplc="4AA86016">
      <w:start w:val="2"/>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CA978FA"/>
    <w:multiLevelType w:val="hybridMultilevel"/>
    <w:tmpl w:val="BDBC8612"/>
    <w:lvl w:ilvl="0" w:tplc="1108CC6A">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F0335BD"/>
    <w:multiLevelType w:val="hybridMultilevel"/>
    <w:tmpl w:val="6CDE17C8"/>
    <w:lvl w:ilvl="0" w:tplc="DBF005A8">
      <w:start w:val="1"/>
      <w:numFmt w:val="decimal"/>
      <w:lvlText w:val="%1."/>
      <w:lvlJc w:val="left"/>
      <w:pPr>
        <w:ind w:left="12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FDA761B"/>
    <w:multiLevelType w:val="hybridMultilevel"/>
    <w:tmpl w:val="6C883AE4"/>
    <w:lvl w:ilvl="0" w:tplc="52225C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60CD55A5"/>
    <w:multiLevelType w:val="hybridMultilevel"/>
    <w:tmpl w:val="B3E01F24"/>
    <w:lvl w:ilvl="0" w:tplc="2304CB2A">
      <w:start w:val="2"/>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32C5CD6"/>
    <w:multiLevelType w:val="hybridMultilevel"/>
    <w:tmpl w:val="8E5A9234"/>
    <w:lvl w:ilvl="0" w:tplc="750CEA72">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4DA5AD3"/>
    <w:multiLevelType w:val="hybridMultilevel"/>
    <w:tmpl w:val="872052B4"/>
    <w:lvl w:ilvl="0" w:tplc="101C88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nsid w:val="6AE3677C"/>
    <w:multiLevelType w:val="hybridMultilevel"/>
    <w:tmpl w:val="2B00F2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17D10A6"/>
    <w:multiLevelType w:val="hybridMultilevel"/>
    <w:tmpl w:val="4DD4224E"/>
    <w:lvl w:ilvl="0" w:tplc="E80480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720E5CDA"/>
    <w:multiLevelType w:val="hybridMultilevel"/>
    <w:tmpl w:val="7EC00DD6"/>
    <w:lvl w:ilvl="0" w:tplc="F82085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nsid w:val="79DB2693"/>
    <w:multiLevelType w:val="hybridMultilevel"/>
    <w:tmpl w:val="1138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FAD59CC"/>
    <w:multiLevelType w:val="hybridMultilevel"/>
    <w:tmpl w:val="6E7C24DE"/>
    <w:lvl w:ilvl="0" w:tplc="C56693FE">
      <w:start w:val="1"/>
      <w:numFmt w:val="decimal"/>
      <w:lvlText w:val="%1."/>
      <w:lvlJc w:val="left"/>
      <w:pPr>
        <w:ind w:left="8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 w:numId="8">
    <w:abstractNumId w:val="23"/>
  </w:num>
  <w:num w:numId="9">
    <w:abstractNumId w:val="27"/>
  </w:num>
  <w:num w:numId="10">
    <w:abstractNumId w:val="11"/>
  </w:num>
  <w:num w:numId="11">
    <w:abstractNumId w:val="18"/>
  </w:num>
  <w:num w:numId="12">
    <w:abstractNumId w:val="20"/>
  </w:num>
  <w:num w:numId="13">
    <w:abstractNumId w:val="37"/>
  </w:num>
  <w:num w:numId="14">
    <w:abstractNumId w:val="32"/>
  </w:num>
  <w:num w:numId="15">
    <w:abstractNumId w:val="28"/>
  </w:num>
  <w:num w:numId="16">
    <w:abstractNumId w:val="25"/>
  </w:num>
  <w:num w:numId="17">
    <w:abstractNumId w:val="21"/>
  </w:num>
  <w:num w:numId="18">
    <w:abstractNumId w:val="16"/>
  </w:num>
  <w:num w:numId="19">
    <w:abstractNumId w:val="10"/>
  </w:num>
  <w:num w:numId="20">
    <w:abstractNumId w:val="24"/>
  </w:num>
  <w:num w:numId="21">
    <w:abstractNumId w:val="35"/>
  </w:num>
  <w:num w:numId="22">
    <w:abstractNumId w:val="8"/>
  </w:num>
  <w:num w:numId="23">
    <w:abstractNumId w:val="41"/>
  </w:num>
  <w:num w:numId="24">
    <w:abstractNumId w:val="31"/>
  </w:num>
  <w:num w:numId="25">
    <w:abstractNumId w:val="12"/>
  </w:num>
  <w:num w:numId="26">
    <w:abstractNumId w:val="17"/>
  </w:num>
  <w:num w:numId="27">
    <w:abstractNumId w:val="19"/>
  </w:num>
  <w:num w:numId="28">
    <w:abstractNumId w:val="30"/>
  </w:num>
  <w:num w:numId="29">
    <w:abstractNumId w:val="36"/>
  </w:num>
  <w:num w:numId="30">
    <w:abstractNumId w:val="39"/>
  </w:num>
  <w:num w:numId="31">
    <w:abstractNumId w:val="7"/>
  </w:num>
  <w:num w:numId="32">
    <w:abstractNumId w:val="15"/>
  </w:num>
  <w:num w:numId="33">
    <w:abstractNumId w:val="29"/>
  </w:num>
  <w:num w:numId="34">
    <w:abstractNumId w:val="33"/>
  </w:num>
  <w:num w:numId="35">
    <w:abstractNumId w:val="14"/>
  </w:num>
  <w:num w:numId="36">
    <w:abstractNumId w:val="9"/>
  </w:num>
  <w:num w:numId="37">
    <w:abstractNumId w:val="26"/>
  </w:num>
  <w:num w:numId="38">
    <w:abstractNumId w:val="22"/>
  </w:num>
  <w:num w:numId="39">
    <w:abstractNumId w:val="38"/>
  </w:num>
  <w:num w:numId="40">
    <w:abstractNumId w:val="13"/>
  </w:num>
  <w:num w:numId="41">
    <w:abstractNumId w:val="34"/>
  </w:num>
  <w:num w:numId="42">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77"/>
    <w:rsid w:val="00003822"/>
    <w:rsid w:val="00010E89"/>
    <w:rsid w:val="00011AD0"/>
    <w:rsid w:val="00031906"/>
    <w:rsid w:val="00052720"/>
    <w:rsid w:val="0006175C"/>
    <w:rsid w:val="00094BB2"/>
    <w:rsid w:val="000952F0"/>
    <w:rsid w:val="000D0DDC"/>
    <w:rsid w:val="00120759"/>
    <w:rsid w:val="001468C8"/>
    <w:rsid w:val="001C4818"/>
    <w:rsid w:val="00266277"/>
    <w:rsid w:val="00282B87"/>
    <w:rsid w:val="002A09C5"/>
    <w:rsid w:val="002E6225"/>
    <w:rsid w:val="00373925"/>
    <w:rsid w:val="003C3D17"/>
    <w:rsid w:val="003D3112"/>
    <w:rsid w:val="00445B00"/>
    <w:rsid w:val="00474A8F"/>
    <w:rsid w:val="004D1109"/>
    <w:rsid w:val="004F017C"/>
    <w:rsid w:val="00503DF3"/>
    <w:rsid w:val="005130DB"/>
    <w:rsid w:val="005317C3"/>
    <w:rsid w:val="0053339D"/>
    <w:rsid w:val="0057595E"/>
    <w:rsid w:val="00597E94"/>
    <w:rsid w:val="005A7964"/>
    <w:rsid w:val="005E20BA"/>
    <w:rsid w:val="005E36F2"/>
    <w:rsid w:val="00610E2E"/>
    <w:rsid w:val="00634C9E"/>
    <w:rsid w:val="00635E31"/>
    <w:rsid w:val="00637B5C"/>
    <w:rsid w:val="00685833"/>
    <w:rsid w:val="006E7A1D"/>
    <w:rsid w:val="006F574D"/>
    <w:rsid w:val="007111A2"/>
    <w:rsid w:val="00770D4E"/>
    <w:rsid w:val="007A02C2"/>
    <w:rsid w:val="007C27AF"/>
    <w:rsid w:val="007C2F32"/>
    <w:rsid w:val="007D68C8"/>
    <w:rsid w:val="007E20D3"/>
    <w:rsid w:val="007F1432"/>
    <w:rsid w:val="00807443"/>
    <w:rsid w:val="0084306D"/>
    <w:rsid w:val="00846C08"/>
    <w:rsid w:val="0085438A"/>
    <w:rsid w:val="008569BA"/>
    <w:rsid w:val="008A69D2"/>
    <w:rsid w:val="008C366B"/>
    <w:rsid w:val="008D2EAC"/>
    <w:rsid w:val="009516F7"/>
    <w:rsid w:val="009D0EA4"/>
    <w:rsid w:val="00A179D8"/>
    <w:rsid w:val="00A2734A"/>
    <w:rsid w:val="00A45C29"/>
    <w:rsid w:val="00AC5580"/>
    <w:rsid w:val="00AD60E9"/>
    <w:rsid w:val="00AF5B8C"/>
    <w:rsid w:val="00B064AA"/>
    <w:rsid w:val="00B32579"/>
    <w:rsid w:val="00BC3C15"/>
    <w:rsid w:val="00C034E4"/>
    <w:rsid w:val="00CB565D"/>
    <w:rsid w:val="00CC484C"/>
    <w:rsid w:val="00CD52A1"/>
    <w:rsid w:val="00D23FB1"/>
    <w:rsid w:val="00D7158E"/>
    <w:rsid w:val="00D93C39"/>
    <w:rsid w:val="00DC3FA9"/>
    <w:rsid w:val="00E34444"/>
    <w:rsid w:val="00E360F7"/>
    <w:rsid w:val="00E52942"/>
    <w:rsid w:val="00E74AFC"/>
    <w:rsid w:val="00E970E4"/>
    <w:rsid w:val="00EA15C4"/>
    <w:rsid w:val="00F40265"/>
    <w:rsid w:val="00F53A92"/>
    <w:rsid w:val="00F77059"/>
    <w:rsid w:val="00FA0CE8"/>
    <w:rsid w:val="00FC0C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818"/>
    <w:pPr>
      <w:spacing w:after="0" w:line="240" w:lineRule="auto"/>
    </w:pPr>
    <w:rPr>
      <w:rFonts w:eastAsiaTheme="minorEastAsia"/>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10E2E"/>
    <w:pPr>
      <w:ind w:left="720"/>
      <w:contextualSpacing/>
    </w:pPr>
  </w:style>
  <w:style w:type="paragraph" w:styleId="BalloonText">
    <w:name w:val="Balloon Text"/>
    <w:basedOn w:val="Normal"/>
    <w:link w:val="BalloonTextChar"/>
    <w:uiPriority w:val="99"/>
    <w:semiHidden/>
    <w:unhideWhenUsed/>
    <w:rsid w:val="007C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F32"/>
    <w:rPr>
      <w:rFonts w:ascii="Tahoma" w:hAnsi="Tahoma" w:cs="Tahoma"/>
      <w:sz w:val="16"/>
      <w:szCs w:val="16"/>
    </w:rPr>
  </w:style>
  <w:style w:type="character" w:styleId="CommentReference">
    <w:name w:val="annotation reference"/>
    <w:basedOn w:val="DefaultParagraphFont"/>
    <w:uiPriority w:val="99"/>
    <w:semiHidden/>
    <w:unhideWhenUsed/>
    <w:rsid w:val="007C2F32"/>
    <w:rPr>
      <w:sz w:val="16"/>
      <w:szCs w:val="16"/>
    </w:rPr>
  </w:style>
  <w:style w:type="paragraph" w:styleId="CommentText">
    <w:name w:val="annotation text"/>
    <w:basedOn w:val="Normal"/>
    <w:link w:val="CommentTextChar"/>
    <w:uiPriority w:val="99"/>
    <w:semiHidden/>
    <w:unhideWhenUsed/>
    <w:rsid w:val="007C2F32"/>
    <w:pPr>
      <w:spacing w:line="240" w:lineRule="auto"/>
    </w:pPr>
    <w:rPr>
      <w:sz w:val="20"/>
      <w:szCs w:val="20"/>
    </w:rPr>
  </w:style>
  <w:style w:type="character" w:customStyle="1" w:styleId="CommentTextChar">
    <w:name w:val="Comment Text Char"/>
    <w:basedOn w:val="DefaultParagraphFont"/>
    <w:link w:val="CommentText"/>
    <w:uiPriority w:val="99"/>
    <w:semiHidden/>
    <w:rsid w:val="007C2F32"/>
    <w:rPr>
      <w:sz w:val="20"/>
      <w:szCs w:val="20"/>
    </w:rPr>
  </w:style>
  <w:style w:type="paragraph" w:styleId="CommentSubject">
    <w:name w:val="annotation subject"/>
    <w:basedOn w:val="CommentText"/>
    <w:next w:val="CommentText"/>
    <w:link w:val="CommentSubjectChar"/>
    <w:uiPriority w:val="99"/>
    <w:semiHidden/>
    <w:unhideWhenUsed/>
    <w:rsid w:val="007C2F32"/>
    <w:rPr>
      <w:b/>
      <w:bCs/>
    </w:rPr>
  </w:style>
  <w:style w:type="character" w:customStyle="1" w:styleId="CommentSubjectChar">
    <w:name w:val="Comment Subject Char"/>
    <w:basedOn w:val="CommentTextChar"/>
    <w:link w:val="CommentSubject"/>
    <w:uiPriority w:val="99"/>
    <w:semiHidden/>
    <w:rsid w:val="007C2F32"/>
    <w:rPr>
      <w:b/>
      <w:bCs/>
      <w:sz w:val="20"/>
      <w:szCs w:val="20"/>
    </w:rPr>
  </w:style>
  <w:style w:type="character" w:customStyle="1" w:styleId="ListParagraphChar">
    <w:name w:val="List Paragraph Char"/>
    <w:link w:val="ListParagraph"/>
    <w:uiPriority w:val="34"/>
    <w:rsid w:val="003C3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818"/>
    <w:pPr>
      <w:spacing w:after="0" w:line="240" w:lineRule="auto"/>
    </w:pPr>
    <w:rPr>
      <w:rFonts w:eastAsiaTheme="minorEastAsia"/>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10E2E"/>
    <w:pPr>
      <w:ind w:left="720"/>
      <w:contextualSpacing/>
    </w:pPr>
  </w:style>
  <w:style w:type="paragraph" w:styleId="BalloonText">
    <w:name w:val="Balloon Text"/>
    <w:basedOn w:val="Normal"/>
    <w:link w:val="BalloonTextChar"/>
    <w:uiPriority w:val="99"/>
    <w:semiHidden/>
    <w:unhideWhenUsed/>
    <w:rsid w:val="007C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F32"/>
    <w:rPr>
      <w:rFonts w:ascii="Tahoma" w:hAnsi="Tahoma" w:cs="Tahoma"/>
      <w:sz w:val="16"/>
      <w:szCs w:val="16"/>
    </w:rPr>
  </w:style>
  <w:style w:type="character" w:styleId="CommentReference">
    <w:name w:val="annotation reference"/>
    <w:basedOn w:val="DefaultParagraphFont"/>
    <w:uiPriority w:val="99"/>
    <w:semiHidden/>
    <w:unhideWhenUsed/>
    <w:rsid w:val="007C2F32"/>
    <w:rPr>
      <w:sz w:val="16"/>
      <w:szCs w:val="16"/>
    </w:rPr>
  </w:style>
  <w:style w:type="paragraph" w:styleId="CommentText">
    <w:name w:val="annotation text"/>
    <w:basedOn w:val="Normal"/>
    <w:link w:val="CommentTextChar"/>
    <w:uiPriority w:val="99"/>
    <w:semiHidden/>
    <w:unhideWhenUsed/>
    <w:rsid w:val="007C2F32"/>
    <w:pPr>
      <w:spacing w:line="240" w:lineRule="auto"/>
    </w:pPr>
    <w:rPr>
      <w:sz w:val="20"/>
      <w:szCs w:val="20"/>
    </w:rPr>
  </w:style>
  <w:style w:type="character" w:customStyle="1" w:styleId="CommentTextChar">
    <w:name w:val="Comment Text Char"/>
    <w:basedOn w:val="DefaultParagraphFont"/>
    <w:link w:val="CommentText"/>
    <w:uiPriority w:val="99"/>
    <w:semiHidden/>
    <w:rsid w:val="007C2F32"/>
    <w:rPr>
      <w:sz w:val="20"/>
      <w:szCs w:val="20"/>
    </w:rPr>
  </w:style>
  <w:style w:type="paragraph" w:styleId="CommentSubject">
    <w:name w:val="annotation subject"/>
    <w:basedOn w:val="CommentText"/>
    <w:next w:val="CommentText"/>
    <w:link w:val="CommentSubjectChar"/>
    <w:uiPriority w:val="99"/>
    <w:semiHidden/>
    <w:unhideWhenUsed/>
    <w:rsid w:val="007C2F32"/>
    <w:rPr>
      <w:b/>
      <w:bCs/>
    </w:rPr>
  </w:style>
  <w:style w:type="character" w:customStyle="1" w:styleId="CommentSubjectChar">
    <w:name w:val="Comment Subject Char"/>
    <w:basedOn w:val="CommentTextChar"/>
    <w:link w:val="CommentSubject"/>
    <w:uiPriority w:val="99"/>
    <w:semiHidden/>
    <w:rsid w:val="007C2F32"/>
    <w:rPr>
      <w:b/>
      <w:bCs/>
      <w:sz w:val="20"/>
      <w:szCs w:val="20"/>
    </w:rPr>
  </w:style>
  <w:style w:type="character" w:customStyle="1" w:styleId="ListParagraphChar">
    <w:name w:val="List Paragraph Char"/>
    <w:link w:val="ListParagraph"/>
    <w:uiPriority w:val="34"/>
    <w:rsid w:val="003C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4599">
      <w:bodyDiv w:val="1"/>
      <w:marLeft w:val="0"/>
      <w:marRight w:val="0"/>
      <w:marTop w:val="0"/>
      <w:marBottom w:val="0"/>
      <w:divBdr>
        <w:top w:val="none" w:sz="0" w:space="0" w:color="auto"/>
        <w:left w:val="none" w:sz="0" w:space="0" w:color="auto"/>
        <w:bottom w:val="none" w:sz="0" w:space="0" w:color="auto"/>
        <w:right w:val="none" w:sz="0" w:space="0" w:color="auto"/>
      </w:divBdr>
    </w:div>
    <w:div w:id="475924879">
      <w:bodyDiv w:val="1"/>
      <w:marLeft w:val="0"/>
      <w:marRight w:val="0"/>
      <w:marTop w:val="0"/>
      <w:marBottom w:val="0"/>
      <w:divBdr>
        <w:top w:val="none" w:sz="0" w:space="0" w:color="auto"/>
        <w:left w:val="none" w:sz="0" w:space="0" w:color="auto"/>
        <w:bottom w:val="none" w:sz="0" w:space="0" w:color="auto"/>
        <w:right w:val="none" w:sz="0" w:space="0" w:color="auto"/>
      </w:divBdr>
    </w:div>
    <w:div w:id="654258224">
      <w:bodyDiv w:val="1"/>
      <w:marLeft w:val="0"/>
      <w:marRight w:val="0"/>
      <w:marTop w:val="0"/>
      <w:marBottom w:val="0"/>
      <w:divBdr>
        <w:top w:val="none" w:sz="0" w:space="0" w:color="auto"/>
        <w:left w:val="none" w:sz="0" w:space="0" w:color="auto"/>
        <w:bottom w:val="none" w:sz="0" w:space="0" w:color="auto"/>
        <w:right w:val="none" w:sz="0" w:space="0" w:color="auto"/>
      </w:divBdr>
    </w:div>
    <w:div w:id="889807693">
      <w:bodyDiv w:val="1"/>
      <w:marLeft w:val="0"/>
      <w:marRight w:val="0"/>
      <w:marTop w:val="0"/>
      <w:marBottom w:val="0"/>
      <w:divBdr>
        <w:top w:val="none" w:sz="0" w:space="0" w:color="auto"/>
        <w:left w:val="none" w:sz="0" w:space="0" w:color="auto"/>
        <w:bottom w:val="none" w:sz="0" w:space="0" w:color="auto"/>
        <w:right w:val="none" w:sz="0" w:space="0" w:color="auto"/>
      </w:divBdr>
    </w:div>
    <w:div w:id="951131418">
      <w:bodyDiv w:val="1"/>
      <w:marLeft w:val="0"/>
      <w:marRight w:val="0"/>
      <w:marTop w:val="0"/>
      <w:marBottom w:val="0"/>
      <w:divBdr>
        <w:top w:val="none" w:sz="0" w:space="0" w:color="auto"/>
        <w:left w:val="none" w:sz="0" w:space="0" w:color="auto"/>
        <w:bottom w:val="none" w:sz="0" w:space="0" w:color="auto"/>
        <w:right w:val="none" w:sz="0" w:space="0" w:color="auto"/>
      </w:divBdr>
    </w:div>
    <w:div w:id="1148593417">
      <w:bodyDiv w:val="1"/>
      <w:marLeft w:val="0"/>
      <w:marRight w:val="0"/>
      <w:marTop w:val="0"/>
      <w:marBottom w:val="0"/>
      <w:divBdr>
        <w:top w:val="none" w:sz="0" w:space="0" w:color="auto"/>
        <w:left w:val="none" w:sz="0" w:space="0" w:color="auto"/>
        <w:bottom w:val="none" w:sz="0" w:space="0" w:color="auto"/>
        <w:right w:val="none" w:sz="0" w:space="0" w:color="auto"/>
      </w:divBdr>
    </w:div>
    <w:div w:id="1313362633">
      <w:bodyDiv w:val="1"/>
      <w:marLeft w:val="0"/>
      <w:marRight w:val="0"/>
      <w:marTop w:val="0"/>
      <w:marBottom w:val="0"/>
      <w:divBdr>
        <w:top w:val="none" w:sz="0" w:space="0" w:color="auto"/>
        <w:left w:val="none" w:sz="0" w:space="0" w:color="auto"/>
        <w:bottom w:val="none" w:sz="0" w:space="0" w:color="auto"/>
        <w:right w:val="none" w:sz="0" w:space="0" w:color="auto"/>
      </w:divBdr>
    </w:div>
    <w:div w:id="1497457171">
      <w:bodyDiv w:val="1"/>
      <w:marLeft w:val="0"/>
      <w:marRight w:val="0"/>
      <w:marTop w:val="0"/>
      <w:marBottom w:val="0"/>
      <w:divBdr>
        <w:top w:val="none" w:sz="0" w:space="0" w:color="auto"/>
        <w:left w:val="none" w:sz="0" w:space="0" w:color="auto"/>
        <w:bottom w:val="none" w:sz="0" w:space="0" w:color="auto"/>
        <w:right w:val="none" w:sz="0" w:space="0" w:color="auto"/>
      </w:divBdr>
    </w:div>
    <w:div w:id="1560166419">
      <w:bodyDiv w:val="1"/>
      <w:marLeft w:val="0"/>
      <w:marRight w:val="0"/>
      <w:marTop w:val="0"/>
      <w:marBottom w:val="0"/>
      <w:divBdr>
        <w:top w:val="none" w:sz="0" w:space="0" w:color="auto"/>
        <w:left w:val="none" w:sz="0" w:space="0" w:color="auto"/>
        <w:bottom w:val="none" w:sz="0" w:space="0" w:color="auto"/>
        <w:right w:val="none" w:sz="0" w:space="0" w:color="auto"/>
      </w:divBdr>
    </w:div>
    <w:div w:id="1606887445">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12922227">
      <w:bodyDiv w:val="1"/>
      <w:marLeft w:val="0"/>
      <w:marRight w:val="0"/>
      <w:marTop w:val="0"/>
      <w:marBottom w:val="0"/>
      <w:divBdr>
        <w:top w:val="none" w:sz="0" w:space="0" w:color="auto"/>
        <w:left w:val="none" w:sz="0" w:space="0" w:color="auto"/>
        <w:bottom w:val="none" w:sz="0" w:space="0" w:color="auto"/>
        <w:right w:val="none" w:sz="0" w:space="0" w:color="auto"/>
      </w:divBdr>
    </w:div>
    <w:div w:id="1784570196">
      <w:bodyDiv w:val="1"/>
      <w:marLeft w:val="0"/>
      <w:marRight w:val="0"/>
      <w:marTop w:val="0"/>
      <w:marBottom w:val="0"/>
      <w:divBdr>
        <w:top w:val="none" w:sz="0" w:space="0" w:color="auto"/>
        <w:left w:val="none" w:sz="0" w:space="0" w:color="auto"/>
        <w:bottom w:val="none" w:sz="0" w:space="0" w:color="auto"/>
        <w:right w:val="none" w:sz="0" w:space="0" w:color="auto"/>
      </w:divBdr>
    </w:div>
    <w:div w:id="1825311528">
      <w:bodyDiv w:val="1"/>
      <w:marLeft w:val="0"/>
      <w:marRight w:val="0"/>
      <w:marTop w:val="0"/>
      <w:marBottom w:val="0"/>
      <w:divBdr>
        <w:top w:val="none" w:sz="0" w:space="0" w:color="auto"/>
        <w:left w:val="none" w:sz="0" w:space="0" w:color="auto"/>
        <w:bottom w:val="none" w:sz="0" w:space="0" w:color="auto"/>
        <w:right w:val="none" w:sz="0" w:space="0" w:color="auto"/>
      </w:divBdr>
    </w:div>
    <w:div w:id="18738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CDE7-B481-45F8-AAA3-293A8D00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19505</Words>
  <Characters>11119</Characters>
  <Application>Microsoft Office Word</Application>
  <DocSecurity>0</DocSecurity>
  <Lines>92</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Windows User</Company>
  <LinksUpToDate>false</LinksUpToDate>
  <CharactersWithSpaces>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mpurins</dc:creator>
  <cp:lastModifiedBy>User</cp:lastModifiedBy>
  <cp:revision>2</cp:revision>
  <dcterms:created xsi:type="dcterms:W3CDTF">2015-11-05T09:18:00Z</dcterms:created>
  <dcterms:modified xsi:type="dcterms:W3CDTF">2015-11-05T09:18:00Z</dcterms:modified>
</cp:coreProperties>
</file>