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F4" w:rsidRPr="007F7C5D" w:rsidRDefault="002335F4" w:rsidP="00A55262">
      <w:pPr>
        <w:jc w:val="right"/>
      </w:pPr>
    </w:p>
    <w:p w:rsidR="002335F4" w:rsidRPr="007F7C5D" w:rsidRDefault="002335F4" w:rsidP="00A55262">
      <w:pPr>
        <w:rPr>
          <w:i/>
          <w:iCs/>
        </w:rPr>
      </w:pPr>
      <w:r w:rsidRPr="007F7C5D">
        <w:rPr>
          <w:i/>
          <w:iCs/>
        </w:rPr>
        <w:t xml:space="preserve">Par LU </w:t>
      </w:r>
      <w:r>
        <w:rPr>
          <w:i/>
          <w:iCs/>
        </w:rPr>
        <w:t>iepirkuma</w:t>
      </w:r>
    </w:p>
    <w:p w:rsidR="002335F4" w:rsidRDefault="002335F4" w:rsidP="00A55262">
      <w:pPr>
        <w:rPr>
          <w:i/>
          <w:iCs/>
        </w:rPr>
      </w:pPr>
      <w:r w:rsidRPr="007F7C5D">
        <w:rPr>
          <w:i/>
          <w:iCs/>
        </w:rPr>
        <w:t>„Latvijas Universitātes</w:t>
      </w:r>
    </w:p>
    <w:p w:rsidR="002335F4" w:rsidRPr="007F7C5D" w:rsidRDefault="002335F4" w:rsidP="00A55262">
      <w:pPr>
        <w:rPr>
          <w:i/>
          <w:iCs/>
        </w:rPr>
      </w:pPr>
      <w:r>
        <w:rPr>
          <w:i/>
          <w:iCs/>
        </w:rPr>
        <w:t>Zinātniskoiekārtu un aprīkojuma apdrošināšana</w:t>
      </w:r>
      <w:r w:rsidRPr="007F7C5D">
        <w:rPr>
          <w:i/>
          <w:iCs/>
        </w:rPr>
        <w:t>”</w:t>
      </w:r>
    </w:p>
    <w:p w:rsidR="002335F4" w:rsidRPr="007F7C5D" w:rsidRDefault="002335F4" w:rsidP="00A55262">
      <w:pPr>
        <w:rPr>
          <w:i/>
          <w:iCs/>
        </w:rPr>
      </w:pPr>
      <w:r w:rsidRPr="007F7C5D">
        <w:rPr>
          <w:i/>
          <w:iCs/>
        </w:rPr>
        <w:t>nolikumu</w:t>
      </w:r>
      <w:r>
        <w:rPr>
          <w:i/>
          <w:iCs/>
        </w:rPr>
        <w:t xml:space="preserve"> (Iepirkuma ident. Nr. LU 2014/26_I)</w:t>
      </w:r>
    </w:p>
    <w:p w:rsidR="002335F4" w:rsidRPr="007F7C5D" w:rsidRDefault="002335F4" w:rsidP="00A55262">
      <w:bookmarkStart w:id="0" w:name="_GoBack"/>
      <w:bookmarkEnd w:id="0"/>
    </w:p>
    <w:p w:rsidR="002335F4" w:rsidRPr="007F7C5D" w:rsidRDefault="002335F4" w:rsidP="00A55262"/>
    <w:p w:rsidR="002335F4" w:rsidRPr="007F7C5D" w:rsidRDefault="002335F4" w:rsidP="00A55262">
      <w:pPr>
        <w:jc w:val="both"/>
      </w:pPr>
    </w:p>
    <w:p w:rsidR="002335F4" w:rsidRPr="007F7C5D" w:rsidRDefault="002335F4" w:rsidP="00A55262">
      <w:pPr>
        <w:jc w:val="both"/>
      </w:pPr>
      <w:r w:rsidRPr="007F7C5D">
        <w:t xml:space="preserve">Atbildot uz </w:t>
      </w:r>
      <w:r>
        <w:t xml:space="preserve"> vēstulē </w:t>
      </w:r>
      <w:r w:rsidRPr="007F7C5D">
        <w:t>uzdot</w:t>
      </w:r>
      <w:r>
        <w:t>o jautājumu</w:t>
      </w:r>
      <w:r w:rsidRPr="007F7C5D">
        <w:t xml:space="preserve">, sniedzam skaidrojumu par LU rīkotā </w:t>
      </w:r>
      <w:r>
        <w:t>iepirkuma</w:t>
      </w:r>
      <w:r w:rsidRPr="007F7C5D">
        <w:t xml:space="preserve"> (iepirkuma identifikācijas Nr. LU 201</w:t>
      </w:r>
      <w:r>
        <w:t>4</w:t>
      </w:r>
      <w:r w:rsidRPr="007F7C5D">
        <w:t>/</w:t>
      </w:r>
      <w:r>
        <w:t>26</w:t>
      </w:r>
      <w:r w:rsidRPr="007F7C5D">
        <w:t>_</w:t>
      </w:r>
      <w:r>
        <w:t>I</w:t>
      </w:r>
      <w:r w:rsidRPr="007F7C5D">
        <w:t xml:space="preserve">) </w:t>
      </w:r>
      <w:r w:rsidRPr="007F7C5D">
        <w:rPr>
          <w:i/>
          <w:iCs/>
        </w:rPr>
        <w:t>„Latvijas Universitātes</w:t>
      </w:r>
      <w:r>
        <w:rPr>
          <w:i/>
          <w:iCs/>
        </w:rPr>
        <w:t xml:space="preserve"> Zinātnisko iekārtu un aprīkojuma apdrošināšana</w:t>
      </w:r>
      <w:r w:rsidRPr="007F7C5D">
        <w:rPr>
          <w:i/>
          <w:iCs/>
        </w:rPr>
        <w:t>”</w:t>
      </w:r>
      <w:r w:rsidRPr="007F7C5D">
        <w:t xml:space="preserve"> nolikumā (turpmāk-</w:t>
      </w:r>
      <w:r>
        <w:t xml:space="preserve"> </w:t>
      </w:r>
      <w:r w:rsidRPr="007F7C5D">
        <w:t xml:space="preserve">Nolikums) izvirzītajām prasībām, </w:t>
      </w:r>
      <w:r>
        <w:t>proti, par uzdoto jautājumu</w:t>
      </w:r>
      <w:r w:rsidRPr="007F7C5D">
        <w:t>:</w:t>
      </w:r>
    </w:p>
    <w:p w:rsidR="002335F4" w:rsidRPr="007F7C5D" w:rsidRDefault="002335F4" w:rsidP="00A55262"/>
    <w:p w:rsidR="002335F4" w:rsidRDefault="002335F4" w:rsidP="00885EDE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EDE">
        <w:rPr>
          <w:rFonts w:ascii="Times New Roman" w:hAnsi="Times New Roman" w:cs="Times New Roman"/>
          <w:b/>
          <w:bCs/>
          <w:sz w:val="24"/>
          <w:szCs w:val="24"/>
        </w:rPr>
        <w:t>“Lai varētu piedalīties LU izsludinātajā iepirkumā LU 2014/26_I, lūdzam paziņot pēdējo trīs gadu zaudējumu statistiku”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335F4" w:rsidRDefault="002335F4" w:rsidP="00885EDE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5F4" w:rsidRDefault="002335F4" w:rsidP="00885EDE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:rsidR="002335F4" w:rsidRDefault="002335F4" w:rsidP="00885EDE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5F4" w:rsidRPr="00885EDE" w:rsidRDefault="002335F4" w:rsidP="00885EDE">
      <w:pPr>
        <w:pStyle w:val="PlainTex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5EDE">
        <w:rPr>
          <w:rFonts w:ascii="Times New Roman" w:hAnsi="Times New Roman" w:cs="Times New Roman"/>
          <w:sz w:val="24"/>
          <w:szCs w:val="24"/>
        </w:rPr>
        <w:t>Paskaidrojam,</w:t>
      </w:r>
      <w:r w:rsidRPr="00885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EDE">
        <w:rPr>
          <w:rFonts w:ascii="Times New Roman" w:hAnsi="Times New Roman" w:cs="Times New Roman"/>
          <w:sz w:val="24"/>
          <w:szCs w:val="24"/>
        </w:rPr>
        <w:t>ka visa publiski pieejamā informācija ir publicēta Nolikumā, kas vienlaikus dod iespēju pretendentiem sagatavot piedāvājumu. Detalizēta informācija par Līguma priekšmetu izlasāma Nolikuma 4.lpp. 3.1.- 3.5. punktos, t.sk., 3.4. punkts, kur sniegta informācija, ka līdz Nolikuma izsludināšanas brīdim nav iestājies neviens zaudējuma gadījums</w:t>
      </w:r>
      <w:r w:rsidRPr="0088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335F4" w:rsidRPr="00885EDE" w:rsidRDefault="002335F4" w:rsidP="00885EDE">
      <w:pPr>
        <w:spacing w:after="100" w:afterAutospacing="1" w:line="360" w:lineRule="auto"/>
        <w:jc w:val="both"/>
        <w:rPr>
          <w:b/>
          <w:bCs/>
          <w:lang w:val="lv-LV"/>
        </w:rPr>
      </w:pPr>
      <w:r w:rsidRPr="00885EDE">
        <w:rPr>
          <w:lang w:val="lv-LV"/>
        </w:rPr>
        <w:br/>
      </w:r>
    </w:p>
    <w:p w:rsidR="002335F4" w:rsidRPr="00A55262" w:rsidRDefault="002335F4" w:rsidP="00024D2E">
      <w:pPr>
        <w:spacing w:line="360" w:lineRule="auto"/>
        <w:ind w:left="-142"/>
        <w:jc w:val="both"/>
        <w:rPr>
          <w:lang w:val="lv-LV"/>
        </w:rPr>
      </w:pPr>
      <w:r w:rsidRPr="00885EDE">
        <w:rPr>
          <w:lang w:val="lv-LV"/>
        </w:rPr>
        <w:br/>
      </w:r>
    </w:p>
    <w:sectPr w:rsidR="002335F4" w:rsidRPr="00A55262" w:rsidSect="001D3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923"/>
    <w:multiLevelType w:val="hybridMultilevel"/>
    <w:tmpl w:val="02FE45F2"/>
    <w:lvl w:ilvl="0" w:tplc="4D681214">
      <w:start w:val="1"/>
      <w:numFmt w:val="decimal"/>
      <w:lvlText w:val="%1."/>
      <w:lvlJc w:val="left"/>
      <w:pPr>
        <w:ind w:left="263" w:hanging="405"/>
      </w:pPr>
      <w:rPr>
        <w:rFonts w:hint="default"/>
        <w:b/>
        <w:bCs/>
        <w:i/>
        <w:iCs/>
      </w:rPr>
    </w:lvl>
    <w:lvl w:ilvl="1" w:tplc="04260019">
      <w:start w:val="1"/>
      <w:numFmt w:val="lowerLetter"/>
      <w:lvlText w:val="%2."/>
      <w:lvlJc w:val="left"/>
      <w:pPr>
        <w:ind w:left="938" w:hanging="360"/>
      </w:pPr>
    </w:lvl>
    <w:lvl w:ilvl="2" w:tplc="0426001B">
      <w:start w:val="1"/>
      <w:numFmt w:val="lowerRoman"/>
      <w:lvlText w:val="%3."/>
      <w:lvlJc w:val="right"/>
      <w:pPr>
        <w:ind w:left="1658" w:hanging="180"/>
      </w:pPr>
    </w:lvl>
    <w:lvl w:ilvl="3" w:tplc="0426000F">
      <w:start w:val="1"/>
      <w:numFmt w:val="decimal"/>
      <w:lvlText w:val="%4."/>
      <w:lvlJc w:val="left"/>
      <w:pPr>
        <w:ind w:left="2378" w:hanging="360"/>
      </w:pPr>
    </w:lvl>
    <w:lvl w:ilvl="4" w:tplc="04260019">
      <w:start w:val="1"/>
      <w:numFmt w:val="lowerLetter"/>
      <w:lvlText w:val="%5."/>
      <w:lvlJc w:val="left"/>
      <w:pPr>
        <w:ind w:left="3098" w:hanging="360"/>
      </w:pPr>
    </w:lvl>
    <w:lvl w:ilvl="5" w:tplc="0426001B">
      <w:start w:val="1"/>
      <w:numFmt w:val="lowerRoman"/>
      <w:lvlText w:val="%6."/>
      <w:lvlJc w:val="right"/>
      <w:pPr>
        <w:ind w:left="3818" w:hanging="180"/>
      </w:pPr>
    </w:lvl>
    <w:lvl w:ilvl="6" w:tplc="0426000F">
      <w:start w:val="1"/>
      <w:numFmt w:val="decimal"/>
      <w:lvlText w:val="%7."/>
      <w:lvlJc w:val="left"/>
      <w:pPr>
        <w:ind w:left="4538" w:hanging="360"/>
      </w:pPr>
    </w:lvl>
    <w:lvl w:ilvl="7" w:tplc="04260019">
      <w:start w:val="1"/>
      <w:numFmt w:val="lowerLetter"/>
      <w:lvlText w:val="%8."/>
      <w:lvlJc w:val="left"/>
      <w:pPr>
        <w:ind w:left="5258" w:hanging="360"/>
      </w:pPr>
    </w:lvl>
    <w:lvl w:ilvl="8" w:tplc="0426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D350059"/>
    <w:multiLevelType w:val="hybridMultilevel"/>
    <w:tmpl w:val="1A5A545C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262"/>
    <w:rsid w:val="00024D2E"/>
    <w:rsid w:val="00090692"/>
    <w:rsid w:val="00187587"/>
    <w:rsid w:val="001B1B76"/>
    <w:rsid w:val="001D33F9"/>
    <w:rsid w:val="00220C02"/>
    <w:rsid w:val="002335F4"/>
    <w:rsid w:val="002740D7"/>
    <w:rsid w:val="0028076F"/>
    <w:rsid w:val="00460A44"/>
    <w:rsid w:val="004924B3"/>
    <w:rsid w:val="0051114D"/>
    <w:rsid w:val="00523BC3"/>
    <w:rsid w:val="0058604B"/>
    <w:rsid w:val="005C7C70"/>
    <w:rsid w:val="006C71E8"/>
    <w:rsid w:val="00710FFA"/>
    <w:rsid w:val="007425CF"/>
    <w:rsid w:val="007F7C5D"/>
    <w:rsid w:val="00885EDE"/>
    <w:rsid w:val="008C6F89"/>
    <w:rsid w:val="0093687A"/>
    <w:rsid w:val="00A00C8A"/>
    <w:rsid w:val="00A55262"/>
    <w:rsid w:val="00AC22B7"/>
    <w:rsid w:val="00B627FF"/>
    <w:rsid w:val="00B7488D"/>
    <w:rsid w:val="00C06323"/>
    <w:rsid w:val="00CC5B5F"/>
    <w:rsid w:val="00D03A43"/>
    <w:rsid w:val="00D10DE5"/>
    <w:rsid w:val="00D157F8"/>
    <w:rsid w:val="00EE749D"/>
    <w:rsid w:val="00FE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6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7587"/>
    <w:rPr>
      <w:color w:val="0000FF"/>
      <w:u w:val="single"/>
    </w:rPr>
  </w:style>
  <w:style w:type="paragraph" w:customStyle="1" w:styleId="CharChar1">
    <w:name w:val="Char Char1"/>
    <w:basedOn w:val="Normal"/>
    <w:uiPriority w:val="99"/>
    <w:rsid w:val="007425CF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7425CF"/>
    <w:rPr>
      <w:rFonts w:ascii="Consolas" w:eastAsia="Calibri" w:hAnsi="Consolas" w:cs="Consolas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425CF"/>
    <w:rPr>
      <w:rFonts w:ascii="Consolas" w:hAnsi="Consolas" w:cs="Consolas"/>
      <w:sz w:val="21"/>
      <w:szCs w:val="21"/>
      <w:lang w:val="lv-L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579</Words>
  <Characters>331</Characters>
  <Application>Microsoft Office Outlook</Application>
  <DocSecurity>0</DocSecurity>
  <Lines>0</Lines>
  <Paragraphs>0</Paragraphs>
  <ScaleCrop>false</ScaleCrop>
  <Company>Unknown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LU iepirkuma</dc:title>
  <dc:subject/>
  <dc:creator>Apmierināts Microsoft Office lietotājs</dc:creator>
  <cp:keywords/>
  <dc:description/>
  <cp:lastModifiedBy>Dell Latitude E7440</cp:lastModifiedBy>
  <cp:revision>5</cp:revision>
  <dcterms:created xsi:type="dcterms:W3CDTF">2014-06-30T12:38:00Z</dcterms:created>
  <dcterms:modified xsi:type="dcterms:W3CDTF">2014-07-01T06:28:00Z</dcterms:modified>
</cp:coreProperties>
</file>