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BDB" w:rsidRPr="00F50A45" w:rsidRDefault="00323BDB" w:rsidP="00B334D7">
      <w:pPr>
        <w:spacing w:before="100" w:beforeAutospacing="1" w:after="100" w:afterAutospacing="1" w:line="240" w:lineRule="auto"/>
        <w:rPr>
          <w:rFonts w:ascii="Times New Roman" w:hAnsi="Times New Roman"/>
          <w:sz w:val="24"/>
          <w:szCs w:val="24"/>
          <w:lang w:eastAsia="lv-LV"/>
        </w:rPr>
      </w:pPr>
      <w:r w:rsidRPr="00F50A45">
        <w:rPr>
          <w:rFonts w:cs="Calibri"/>
          <w:lang w:eastAsia="lv-LV"/>
        </w:rPr>
        <w:t> </w:t>
      </w:r>
    </w:p>
    <w:p w:rsidR="00323BDB" w:rsidRPr="00F50A45" w:rsidRDefault="00323BDB" w:rsidP="00B334D7">
      <w:pPr>
        <w:spacing w:after="0" w:line="240" w:lineRule="auto"/>
        <w:outlineLvl w:val="0"/>
        <w:rPr>
          <w:rFonts w:ascii="Times New Roman" w:hAnsi="Times New Roman"/>
          <w:i/>
          <w:iCs/>
          <w:sz w:val="24"/>
          <w:szCs w:val="24"/>
        </w:rPr>
      </w:pPr>
      <w:r w:rsidRPr="00F50A45">
        <w:rPr>
          <w:rFonts w:ascii="Times New Roman" w:hAnsi="Times New Roman"/>
          <w:i/>
          <w:iCs/>
          <w:sz w:val="24"/>
          <w:szCs w:val="24"/>
        </w:rPr>
        <w:t xml:space="preserve">Par atklāta konkursa </w:t>
      </w:r>
    </w:p>
    <w:p w:rsidR="00323BDB" w:rsidRDefault="00323BDB" w:rsidP="00B334D7">
      <w:pPr>
        <w:tabs>
          <w:tab w:val="left" w:pos="855"/>
        </w:tabs>
        <w:spacing w:after="0" w:line="240" w:lineRule="auto"/>
        <w:rPr>
          <w:rFonts w:ascii="Times New Roman" w:hAnsi="Times New Roman"/>
          <w:i/>
          <w:sz w:val="24"/>
          <w:szCs w:val="24"/>
        </w:rPr>
      </w:pPr>
      <w:r w:rsidRPr="00F50A45">
        <w:rPr>
          <w:rFonts w:ascii="Times New Roman" w:hAnsi="Times New Roman"/>
          <w:i/>
          <w:sz w:val="24"/>
          <w:szCs w:val="24"/>
        </w:rPr>
        <w:t>“</w:t>
      </w:r>
      <w:r>
        <w:rPr>
          <w:rFonts w:ascii="Times New Roman" w:hAnsi="Times New Roman"/>
          <w:i/>
          <w:sz w:val="24"/>
          <w:szCs w:val="24"/>
        </w:rPr>
        <w:t>Iekārtu iegāde projekta „FOTONIKA LV”</w:t>
      </w:r>
    </w:p>
    <w:p w:rsidR="00323BDB" w:rsidRDefault="00323BDB" w:rsidP="00B334D7">
      <w:pPr>
        <w:tabs>
          <w:tab w:val="left" w:pos="855"/>
        </w:tabs>
        <w:spacing w:after="0" w:line="240" w:lineRule="auto"/>
        <w:rPr>
          <w:rFonts w:ascii="Times New Roman" w:hAnsi="Times New Roman"/>
          <w:i/>
          <w:sz w:val="24"/>
          <w:szCs w:val="24"/>
        </w:rPr>
      </w:pPr>
      <w:r>
        <w:rPr>
          <w:rFonts w:ascii="Times New Roman" w:hAnsi="Times New Roman"/>
          <w:i/>
          <w:sz w:val="24"/>
          <w:szCs w:val="24"/>
        </w:rPr>
        <w:t xml:space="preserve"> laboratoriju aprīkojuma uzlabošanai”</w:t>
      </w:r>
    </w:p>
    <w:p w:rsidR="00323BDB" w:rsidRPr="00F50A45" w:rsidRDefault="00323BDB" w:rsidP="00B334D7">
      <w:pPr>
        <w:tabs>
          <w:tab w:val="left" w:pos="855"/>
        </w:tabs>
        <w:spacing w:after="0" w:line="240" w:lineRule="auto"/>
        <w:rPr>
          <w:rFonts w:ascii="Times New Roman" w:hAnsi="Times New Roman"/>
          <w:bCs/>
          <w:i/>
          <w:sz w:val="24"/>
          <w:szCs w:val="24"/>
          <w:lang w:bidi="he-IL"/>
        </w:rPr>
      </w:pPr>
      <w:r>
        <w:rPr>
          <w:rFonts w:ascii="Times New Roman" w:hAnsi="Times New Roman"/>
          <w:i/>
          <w:sz w:val="24"/>
          <w:szCs w:val="24"/>
        </w:rPr>
        <w:t>un LU ĶF vajadzībām</w:t>
      </w:r>
      <w:r w:rsidRPr="00F50A45">
        <w:rPr>
          <w:rFonts w:ascii="Times New Roman" w:hAnsi="Times New Roman"/>
          <w:i/>
          <w:sz w:val="24"/>
          <w:szCs w:val="24"/>
        </w:rPr>
        <w:t>”</w:t>
      </w:r>
      <w:r w:rsidRPr="00F50A45">
        <w:rPr>
          <w:rFonts w:ascii="Times New Roman" w:hAnsi="Times New Roman"/>
          <w:bCs/>
          <w:i/>
          <w:sz w:val="24"/>
          <w:szCs w:val="24"/>
          <w:lang w:bidi="he-IL"/>
        </w:rPr>
        <w:t xml:space="preserve"> (iepirkuma ident. Nr. LU 2014/</w:t>
      </w:r>
      <w:r>
        <w:rPr>
          <w:rFonts w:ascii="Times New Roman" w:hAnsi="Times New Roman"/>
          <w:bCs/>
          <w:i/>
          <w:sz w:val="24"/>
          <w:szCs w:val="24"/>
          <w:lang w:bidi="he-IL"/>
        </w:rPr>
        <w:t>7_ES</w:t>
      </w:r>
      <w:r w:rsidRPr="00F50A45">
        <w:rPr>
          <w:rFonts w:ascii="Times New Roman" w:hAnsi="Times New Roman"/>
          <w:bCs/>
          <w:i/>
          <w:sz w:val="24"/>
          <w:szCs w:val="24"/>
          <w:lang w:bidi="he-IL"/>
        </w:rPr>
        <w:t>)</w:t>
      </w:r>
    </w:p>
    <w:p w:rsidR="00323BDB" w:rsidRPr="00F50A45" w:rsidRDefault="00323BDB" w:rsidP="00B334D7">
      <w:pPr>
        <w:tabs>
          <w:tab w:val="left" w:pos="855"/>
        </w:tabs>
        <w:spacing w:after="0" w:line="240" w:lineRule="auto"/>
        <w:rPr>
          <w:rFonts w:ascii="Times New Roman" w:hAnsi="Times New Roman"/>
          <w:i/>
          <w:sz w:val="24"/>
          <w:szCs w:val="24"/>
        </w:rPr>
      </w:pPr>
      <w:r>
        <w:rPr>
          <w:rFonts w:ascii="Times New Roman" w:hAnsi="Times New Roman"/>
          <w:bCs/>
          <w:i/>
          <w:sz w:val="24"/>
          <w:szCs w:val="24"/>
          <w:lang w:bidi="he-IL"/>
        </w:rPr>
        <w:t>( turpmāk-Konkurss)</w:t>
      </w:r>
      <w:r w:rsidRPr="00F50A45">
        <w:rPr>
          <w:rFonts w:ascii="Times New Roman" w:hAnsi="Times New Roman"/>
          <w:bCs/>
          <w:i/>
          <w:sz w:val="24"/>
          <w:szCs w:val="24"/>
          <w:lang w:bidi="he-IL"/>
        </w:rPr>
        <w:t xml:space="preserve"> nolikumā izvirzītajām prasībām</w:t>
      </w:r>
    </w:p>
    <w:p w:rsidR="00323BDB" w:rsidRPr="00F50A45" w:rsidRDefault="00323BDB" w:rsidP="00B334D7">
      <w:pPr>
        <w:spacing w:after="0" w:line="240" w:lineRule="auto"/>
        <w:rPr>
          <w:rFonts w:ascii="Times New Roman" w:hAnsi="Times New Roman"/>
          <w:i/>
          <w:sz w:val="24"/>
          <w:szCs w:val="24"/>
          <w:lang w:eastAsia="lv-LV"/>
        </w:rPr>
      </w:pPr>
    </w:p>
    <w:p w:rsidR="00323BDB" w:rsidRPr="00F50A45" w:rsidRDefault="00323BDB" w:rsidP="00B334D7">
      <w:pPr>
        <w:spacing w:after="0" w:line="240" w:lineRule="auto"/>
        <w:rPr>
          <w:rFonts w:ascii="Times New Roman" w:hAnsi="Times New Roman"/>
          <w:sz w:val="24"/>
          <w:szCs w:val="24"/>
          <w:lang w:eastAsia="lv-LV"/>
        </w:rPr>
      </w:pPr>
    </w:p>
    <w:p w:rsidR="00323BDB" w:rsidRDefault="00323BDB" w:rsidP="00B334D7">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ab/>
        <w:t>Atbildot uz 2014.</w:t>
      </w:r>
      <w:r w:rsidRPr="00F50A45">
        <w:rPr>
          <w:rFonts w:ascii="Times New Roman" w:hAnsi="Times New Roman"/>
          <w:sz w:val="24"/>
          <w:szCs w:val="24"/>
          <w:lang w:eastAsia="lv-LV"/>
        </w:rPr>
        <w:t xml:space="preserve">gada </w:t>
      </w:r>
      <w:r>
        <w:rPr>
          <w:rFonts w:ascii="Times New Roman" w:hAnsi="Times New Roman"/>
          <w:sz w:val="24"/>
          <w:szCs w:val="24"/>
          <w:lang w:eastAsia="lv-LV"/>
        </w:rPr>
        <w:t xml:space="preserve">2.jūlija e-pasta </w:t>
      </w:r>
      <w:r w:rsidRPr="00F50A45">
        <w:rPr>
          <w:rFonts w:ascii="Times New Roman" w:hAnsi="Times New Roman"/>
          <w:sz w:val="24"/>
          <w:szCs w:val="24"/>
          <w:lang w:eastAsia="lv-LV"/>
        </w:rPr>
        <w:t>vēstulē uzdot</w:t>
      </w:r>
      <w:r>
        <w:rPr>
          <w:rFonts w:ascii="Times New Roman" w:hAnsi="Times New Roman"/>
          <w:sz w:val="24"/>
          <w:szCs w:val="24"/>
          <w:lang w:eastAsia="lv-LV"/>
        </w:rPr>
        <w:t>ajiem</w:t>
      </w:r>
      <w:r w:rsidRPr="00F50A45">
        <w:rPr>
          <w:rFonts w:ascii="Times New Roman" w:hAnsi="Times New Roman"/>
          <w:sz w:val="24"/>
          <w:szCs w:val="24"/>
          <w:lang w:eastAsia="lv-LV"/>
        </w:rPr>
        <w:t xml:space="preserve"> jautājum</w:t>
      </w:r>
      <w:r>
        <w:rPr>
          <w:rFonts w:ascii="Times New Roman" w:hAnsi="Times New Roman"/>
          <w:sz w:val="24"/>
          <w:szCs w:val="24"/>
          <w:lang w:eastAsia="lv-LV"/>
        </w:rPr>
        <w:t>iem</w:t>
      </w:r>
      <w:r w:rsidRPr="00F50A45">
        <w:rPr>
          <w:rFonts w:ascii="Times New Roman" w:hAnsi="Times New Roman"/>
          <w:sz w:val="24"/>
          <w:szCs w:val="24"/>
          <w:lang w:eastAsia="lv-LV"/>
        </w:rPr>
        <w:t>, sniedzam skaidrojumu par Konkursa</w:t>
      </w:r>
      <w:r>
        <w:rPr>
          <w:rFonts w:ascii="Times New Roman" w:hAnsi="Times New Roman"/>
          <w:sz w:val="24"/>
          <w:szCs w:val="24"/>
          <w:lang w:eastAsia="lv-LV"/>
        </w:rPr>
        <w:t xml:space="preserve"> nolikumā (turpmāk-</w:t>
      </w:r>
      <w:r w:rsidRPr="00F50A45">
        <w:rPr>
          <w:rFonts w:ascii="Times New Roman" w:hAnsi="Times New Roman"/>
          <w:sz w:val="24"/>
          <w:szCs w:val="24"/>
          <w:lang w:eastAsia="lv-LV"/>
        </w:rPr>
        <w:t>Nolikums) izvirzītajām tehniskās atbilstības prasībām</w:t>
      </w:r>
      <w:r w:rsidRPr="00F50A45">
        <w:rPr>
          <w:rFonts w:ascii="Times New Roman" w:hAnsi="Times New Roman"/>
          <w:bCs/>
          <w:sz w:val="24"/>
          <w:szCs w:val="24"/>
          <w:lang w:eastAsia="lv-LV"/>
        </w:rPr>
        <w:t xml:space="preserve">, proti, </w:t>
      </w:r>
      <w:r w:rsidRPr="00F50A45">
        <w:rPr>
          <w:rFonts w:ascii="Times New Roman" w:hAnsi="Times New Roman"/>
          <w:sz w:val="24"/>
          <w:szCs w:val="24"/>
          <w:lang w:eastAsia="lv-LV"/>
        </w:rPr>
        <w:t>par uzdotiem jautājumiem:</w:t>
      </w:r>
    </w:p>
    <w:p w:rsidR="00323BDB" w:rsidRDefault="00323BDB" w:rsidP="00B334D7">
      <w:pPr>
        <w:spacing w:after="0" w:line="240" w:lineRule="auto"/>
        <w:jc w:val="both"/>
        <w:rPr>
          <w:rFonts w:ascii="Times New Roman" w:hAnsi="Times New Roman"/>
          <w:sz w:val="24"/>
          <w:szCs w:val="24"/>
          <w:lang w:eastAsia="lv-LV"/>
        </w:rPr>
      </w:pPr>
    </w:p>
    <w:p w:rsidR="00323BDB" w:rsidRPr="002F1225" w:rsidRDefault="00323BDB" w:rsidP="004666DE">
      <w:pPr>
        <w:ind w:left="426"/>
        <w:jc w:val="both"/>
        <w:rPr>
          <w:rFonts w:ascii="Times New Roman" w:hAnsi="Times New Roman"/>
          <w:b/>
          <w:sz w:val="24"/>
          <w:szCs w:val="24"/>
        </w:rPr>
      </w:pPr>
      <w:r w:rsidRPr="002F1225">
        <w:rPr>
          <w:rFonts w:ascii="Times New Roman" w:hAnsi="Times New Roman"/>
          <w:b/>
          <w:color w:val="000000"/>
          <w:sz w:val="24"/>
          <w:szCs w:val="24"/>
        </w:rPr>
        <w:t>1.</w:t>
      </w:r>
      <w:r>
        <w:rPr>
          <w:rFonts w:ascii="Times New Roman" w:hAnsi="Times New Roman"/>
          <w:b/>
          <w:color w:val="000000"/>
          <w:sz w:val="24"/>
          <w:szCs w:val="24"/>
        </w:rPr>
        <w:t xml:space="preserve"> </w:t>
      </w:r>
      <w:r w:rsidRPr="002F1225">
        <w:rPr>
          <w:rFonts w:ascii="Times New Roman" w:hAnsi="Times New Roman"/>
          <w:b/>
          <w:sz w:val="24"/>
          <w:szCs w:val="24"/>
        </w:rPr>
        <w:t>„Vēlamies precizēt iepirkuma 12.lotes - HEPA/ULPA (High</w:t>
      </w:r>
      <w:r>
        <w:rPr>
          <w:rFonts w:ascii="Times New Roman" w:hAnsi="Times New Roman"/>
          <w:b/>
          <w:sz w:val="24"/>
          <w:szCs w:val="24"/>
        </w:rPr>
        <w:t xml:space="preserve"> </w:t>
      </w:r>
      <w:r w:rsidRPr="002F1225">
        <w:rPr>
          <w:rFonts w:ascii="Times New Roman" w:hAnsi="Times New Roman"/>
          <w:b/>
          <w:sz w:val="24"/>
          <w:szCs w:val="24"/>
        </w:rPr>
        <w:t>efficiency</w:t>
      </w:r>
      <w:r>
        <w:rPr>
          <w:rFonts w:ascii="Times New Roman" w:hAnsi="Times New Roman"/>
          <w:b/>
          <w:sz w:val="24"/>
          <w:szCs w:val="24"/>
        </w:rPr>
        <w:t xml:space="preserve"> </w:t>
      </w:r>
      <w:r w:rsidRPr="002F1225">
        <w:rPr>
          <w:rFonts w:ascii="Times New Roman" w:hAnsi="Times New Roman"/>
          <w:b/>
          <w:sz w:val="24"/>
          <w:szCs w:val="24"/>
        </w:rPr>
        <w:t>particulate</w:t>
      </w:r>
      <w:r>
        <w:rPr>
          <w:rFonts w:ascii="Times New Roman" w:hAnsi="Times New Roman"/>
          <w:b/>
          <w:sz w:val="24"/>
          <w:szCs w:val="24"/>
        </w:rPr>
        <w:t xml:space="preserve"> </w:t>
      </w:r>
      <w:r w:rsidRPr="002F1225">
        <w:rPr>
          <w:rFonts w:ascii="Times New Roman" w:hAnsi="Times New Roman"/>
          <w:b/>
          <w:sz w:val="24"/>
          <w:szCs w:val="24"/>
        </w:rPr>
        <w:t>air/ ultra</w:t>
      </w:r>
      <w:r>
        <w:rPr>
          <w:rFonts w:ascii="Times New Roman" w:hAnsi="Times New Roman"/>
          <w:b/>
          <w:sz w:val="24"/>
          <w:szCs w:val="24"/>
        </w:rPr>
        <w:t xml:space="preserve"> </w:t>
      </w:r>
      <w:r w:rsidRPr="002F1225">
        <w:rPr>
          <w:rFonts w:ascii="Times New Roman" w:hAnsi="Times New Roman"/>
          <w:b/>
          <w:sz w:val="24"/>
          <w:szCs w:val="24"/>
        </w:rPr>
        <w:t>low</w:t>
      </w:r>
      <w:r>
        <w:rPr>
          <w:rFonts w:ascii="Times New Roman" w:hAnsi="Times New Roman"/>
          <w:b/>
          <w:sz w:val="24"/>
          <w:szCs w:val="24"/>
        </w:rPr>
        <w:t xml:space="preserve"> </w:t>
      </w:r>
      <w:r w:rsidRPr="002F1225">
        <w:rPr>
          <w:rFonts w:ascii="Times New Roman" w:hAnsi="Times New Roman"/>
          <w:b/>
          <w:sz w:val="24"/>
          <w:szCs w:val="24"/>
        </w:rPr>
        <w:t>particulate</w:t>
      </w:r>
      <w:r>
        <w:rPr>
          <w:rFonts w:ascii="Times New Roman" w:hAnsi="Times New Roman"/>
          <w:b/>
          <w:sz w:val="24"/>
          <w:szCs w:val="24"/>
        </w:rPr>
        <w:t xml:space="preserve"> </w:t>
      </w:r>
      <w:r w:rsidRPr="002F1225">
        <w:rPr>
          <w:rFonts w:ascii="Times New Roman" w:hAnsi="Times New Roman"/>
          <w:b/>
          <w:sz w:val="24"/>
          <w:szCs w:val="24"/>
        </w:rPr>
        <w:t>air) filtru šūnas uzputināšanas laboratorijai tehnisko specifikāciju.</w:t>
      </w:r>
    </w:p>
    <w:p w:rsidR="00323BDB" w:rsidRPr="00B0603D" w:rsidRDefault="00323BDB" w:rsidP="005C5FD6">
      <w:pPr>
        <w:pStyle w:val="ListParagraph"/>
        <w:jc w:val="both"/>
        <w:rPr>
          <w:rFonts w:ascii="Times New Roman" w:hAnsi="Times New Roman"/>
          <w:b/>
        </w:rPr>
      </w:pPr>
      <w:r w:rsidRPr="00B0603D">
        <w:rPr>
          <w:rFonts w:ascii="Times New Roman" w:hAnsi="Times New Roman"/>
          <w:b/>
        </w:rPr>
        <w:t xml:space="preserve">Tīro telpu klasifikācija ISO 1 ... ISO 9 ir piemērojama telpai kopumā. </w:t>
      </w:r>
    </w:p>
    <w:p w:rsidR="00323BDB" w:rsidRPr="00B0603D" w:rsidRDefault="00323BDB" w:rsidP="005C5FD6">
      <w:pPr>
        <w:pStyle w:val="ListParagraph"/>
        <w:ind w:left="786"/>
        <w:jc w:val="both"/>
        <w:rPr>
          <w:rFonts w:ascii="Times New Roman" w:hAnsi="Times New Roman"/>
          <w:b/>
        </w:rPr>
      </w:pPr>
      <w:r w:rsidRPr="00B0603D">
        <w:rPr>
          <w:rFonts w:ascii="Times New Roman" w:hAnsi="Times New Roman"/>
          <w:b/>
        </w:rPr>
        <w:t xml:space="preserve">Lai sagatavotu piedāvājumu lūdzam precizēt EPA/HEPA/ULPA filtrus pēc EN 1822-1:2009”, </w:t>
      </w:r>
      <w:r w:rsidRPr="00B0603D">
        <w:rPr>
          <w:rFonts w:ascii="Times New Roman" w:hAnsi="Times New Roman"/>
        </w:rPr>
        <w:t xml:space="preserve">paskaidrojam, ka burts pie filtra nozīmē attīrīšanas koeficientu pēc USA pieņemtās skalas, un skaitlis nozīmē Jūsu tabulas rādītāju "average". Konvertēšanu uz Eiropas marķējumu sistēmu drīkst veikt pats piegādātājs pēc savas sapratnes par efektīvāko kombināciju, lai ar rupjākajiem filtriem veiktu priekšattīrīšanu un otrējo un trešējo attīrīšanu, bet ar tiem, kas ir lielākais skaits - veiktu tīrajā zonā ieejošā gaisa attīrīšanu un recirkulācijas gaisa (visas telpas platībā) attīrīšanu līdz Eiropas ISO-3 kā galamērķi. </w:t>
      </w:r>
    </w:p>
    <w:p w:rsidR="00323BDB" w:rsidRDefault="00323BDB" w:rsidP="005C5FD6">
      <w:pPr>
        <w:spacing w:after="0" w:line="240" w:lineRule="auto"/>
        <w:jc w:val="both"/>
        <w:rPr>
          <w:rFonts w:ascii="Times New Roman" w:hAnsi="Times New Roman"/>
          <w:sz w:val="24"/>
          <w:szCs w:val="24"/>
          <w:lang w:eastAsia="lv-LV"/>
        </w:rPr>
      </w:pPr>
      <w:r w:rsidRPr="008B45BD">
        <w:rPr>
          <w:rFonts w:ascii="Times New Roman" w:hAnsi="Times New Roman"/>
          <w:sz w:val="24"/>
          <w:szCs w:val="24"/>
          <w:lang w:eastAsia="lv-LV"/>
        </w:rPr>
        <w:t>Ieejošā gaisa plūsma</w:t>
      </w:r>
      <w:r>
        <w:rPr>
          <w:rFonts w:ascii="Times New Roman" w:hAnsi="Times New Roman"/>
          <w:sz w:val="24"/>
          <w:szCs w:val="24"/>
          <w:lang w:eastAsia="lv-LV"/>
        </w:rPr>
        <w:t xml:space="preserve"> ir </w:t>
      </w:r>
      <w:r w:rsidRPr="008B45BD">
        <w:rPr>
          <w:rFonts w:ascii="Times New Roman" w:hAnsi="Times New Roman"/>
          <w:sz w:val="24"/>
          <w:szCs w:val="24"/>
          <w:lang w:eastAsia="lv-LV"/>
        </w:rPr>
        <w:t xml:space="preserve"> 4000 m3/hr. </w:t>
      </w:r>
    </w:p>
    <w:p w:rsidR="00323BDB" w:rsidRDefault="00323BDB" w:rsidP="005C5FD6">
      <w:pPr>
        <w:spacing w:after="0" w:line="240" w:lineRule="auto"/>
        <w:jc w:val="both"/>
        <w:rPr>
          <w:rFonts w:ascii="Times New Roman" w:hAnsi="Times New Roman"/>
          <w:sz w:val="24"/>
          <w:szCs w:val="24"/>
          <w:lang w:eastAsia="lv-LV"/>
        </w:rPr>
      </w:pPr>
      <w:r w:rsidRPr="008B45BD">
        <w:rPr>
          <w:rFonts w:ascii="Times New Roman" w:hAnsi="Times New Roman"/>
          <w:sz w:val="24"/>
          <w:szCs w:val="24"/>
          <w:lang w:eastAsia="lv-LV"/>
        </w:rPr>
        <w:t>Pielietojums: semiconductor</w:t>
      </w:r>
      <w:r>
        <w:rPr>
          <w:rFonts w:ascii="Times New Roman" w:hAnsi="Times New Roman"/>
          <w:sz w:val="24"/>
          <w:szCs w:val="24"/>
          <w:lang w:eastAsia="lv-LV"/>
        </w:rPr>
        <w:t xml:space="preserve"> </w:t>
      </w:r>
      <w:r w:rsidRPr="008B45BD">
        <w:rPr>
          <w:rFonts w:ascii="Times New Roman" w:hAnsi="Times New Roman"/>
          <w:sz w:val="24"/>
          <w:szCs w:val="24"/>
          <w:lang w:eastAsia="lv-LV"/>
        </w:rPr>
        <w:t xml:space="preserve">manufacturing. </w:t>
      </w:r>
    </w:p>
    <w:p w:rsidR="00323BDB" w:rsidRDefault="00323BDB" w:rsidP="005C5FD6">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             Izmēri: </w:t>
      </w:r>
      <w:r w:rsidRPr="008B45BD">
        <w:rPr>
          <w:rFonts w:ascii="Times New Roman" w:hAnsi="Times New Roman"/>
          <w:sz w:val="24"/>
          <w:szCs w:val="24"/>
          <w:lang w:eastAsia="lv-LV"/>
        </w:rPr>
        <w:t xml:space="preserve">konkursa </w:t>
      </w:r>
      <w:r>
        <w:rPr>
          <w:rFonts w:ascii="Times New Roman" w:hAnsi="Times New Roman"/>
          <w:sz w:val="24"/>
          <w:szCs w:val="24"/>
          <w:lang w:eastAsia="lv-LV"/>
        </w:rPr>
        <w:t>nolikumā noteikti;</w:t>
      </w:r>
    </w:p>
    <w:p w:rsidR="00323BDB" w:rsidRDefault="00323BDB" w:rsidP="005C5FD6">
      <w:pPr>
        <w:spacing w:after="0" w:line="240" w:lineRule="auto"/>
        <w:jc w:val="both"/>
        <w:rPr>
          <w:rFonts w:ascii="Times New Roman" w:hAnsi="Times New Roman"/>
          <w:sz w:val="24"/>
          <w:szCs w:val="24"/>
          <w:lang w:eastAsia="lv-LV"/>
        </w:rPr>
      </w:pPr>
      <w:r w:rsidRPr="008B45BD">
        <w:rPr>
          <w:rFonts w:ascii="Times New Roman" w:hAnsi="Times New Roman"/>
          <w:sz w:val="24"/>
          <w:szCs w:val="24"/>
          <w:lang w:eastAsia="lv-LV"/>
        </w:rPr>
        <w:t xml:space="preserve">Filtru korpusi - filtri tiks ielīmēti iekārto griestu metāla rāmja šūnās, tāpēc parastais pusmīkstais gumijas rāmītis ir pilnīgi </w:t>
      </w:r>
      <w:r>
        <w:rPr>
          <w:rFonts w:ascii="Times New Roman" w:hAnsi="Times New Roman"/>
          <w:sz w:val="24"/>
          <w:szCs w:val="24"/>
          <w:lang w:eastAsia="lv-LV"/>
        </w:rPr>
        <w:t xml:space="preserve">pietiekams, </w:t>
      </w:r>
      <w:r w:rsidRPr="008B45BD">
        <w:rPr>
          <w:rFonts w:ascii="Times New Roman" w:hAnsi="Times New Roman"/>
          <w:sz w:val="24"/>
          <w:szCs w:val="24"/>
          <w:lang w:eastAsia="lv-LV"/>
        </w:rPr>
        <w:t xml:space="preserve">tik silikona gumijai rodas adhēzija. </w:t>
      </w:r>
    </w:p>
    <w:p w:rsidR="00323BDB" w:rsidRDefault="00323BDB" w:rsidP="005C5FD6">
      <w:pPr>
        <w:spacing w:after="0" w:line="240" w:lineRule="auto"/>
        <w:jc w:val="both"/>
        <w:rPr>
          <w:rFonts w:ascii="Times New Roman" w:hAnsi="Times New Roman"/>
          <w:sz w:val="24"/>
          <w:szCs w:val="24"/>
          <w:lang w:eastAsia="lv-LV"/>
        </w:rPr>
      </w:pPr>
      <w:r w:rsidRPr="008B45BD">
        <w:rPr>
          <w:rFonts w:ascii="Times New Roman" w:hAnsi="Times New Roman"/>
          <w:sz w:val="24"/>
          <w:szCs w:val="24"/>
          <w:lang w:eastAsia="lv-LV"/>
        </w:rPr>
        <w:t>Filtru materiāla sakrokojuma biezums: vēlams optimizēt pēc dif. spiediena. Kopā minēto 5 filtru slāņu kaskādei atvēlēts līdz summāri 100 Pa spiedienu diference, no kā pēdējai (recirkulācijas) kaskādei 20 līdz maksimums 30 Pa.</w:t>
      </w:r>
    </w:p>
    <w:p w:rsidR="00323BDB" w:rsidRDefault="00323BDB" w:rsidP="00C255DE">
      <w:pPr>
        <w:ind w:firstLine="720"/>
        <w:rPr>
          <w:rFonts w:ascii="Times New Roman" w:hAnsi="Times New Roman"/>
          <w:b/>
          <w:sz w:val="24"/>
          <w:szCs w:val="24"/>
        </w:rPr>
      </w:pPr>
    </w:p>
    <w:p w:rsidR="00323BDB" w:rsidRPr="008B5DCE" w:rsidRDefault="00323BDB" w:rsidP="00F00934">
      <w:pPr>
        <w:ind w:firstLine="720"/>
        <w:jc w:val="both"/>
        <w:rPr>
          <w:rFonts w:ascii="Times New Roman" w:hAnsi="Times New Roman"/>
          <w:b/>
          <w:sz w:val="24"/>
          <w:szCs w:val="24"/>
        </w:rPr>
      </w:pPr>
      <w:r>
        <w:rPr>
          <w:rFonts w:ascii="Times New Roman" w:hAnsi="Times New Roman"/>
          <w:b/>
          <w:sz w:val="24"/>
          <w:szCs w:val="24"/>
        </w:rPr>
        <w:t>2. „</w:t>
      </w:r>
      <w:r w:rsidRPr="00C255DE">
        <w:rPr>
          <w:rFonts w:ascii="Times New Roman" w:hAnsi="Times New Roman"/>
          <w:b/>
          <w:sz w:val="24"/>
          <w:szCs w:val="24"/>
        </w:rPr>
        <w:t>Indukcijas Sildītāja aptaujas lapa</w:t>
      </w:r>
      <w:r>
        <w:rPr>
          <w:rFonts w:ascii="Times New Roman" w:hAnsi="Times New Roman"/>
          <w:b/>
          <w:sz w:val="24"/>
          <w:szCs w:val="24"/>
        </w:rPr>
        <w:t xml:space="preserve">”, </w:t>
      </w:r>
      <w:r w:rsidRPr="008B5DCE">
        <w:rPr>
          <w:rFonts w:ascii="Times New Roman" w:hAnsi="Times New Roman"/>
          <w:sz w:val="24"/>
          <w:szCs w:val="24"/>
        </w:rPr>
        <w:t>p</w:t>
      </w:r>
      <w:r w:rsidRPr="00DA3852">
        <w:rPr>
          <w:rFonts w:ascii="Times New Roman" w:hAnsi="Times New Roman"/>
          <w:sz w:val="24"/>
          <w:szCs w:val="24"/>
        </w:rPr>
        <w:t>askaidrojam</w:t>
      </w:r>
      <w:r>
        <w:rPr>
          <w:rFonts w:ascii="Times New Roman" w:hAnsi="Times New Roman"/>
          <w:sz w:val="24"/>
          <w:szCs w:val="24"/>
        </w:rPr>
        <w:t>, ka Konkursa nolikumā, konkrēti 20.</w:t>
      </w:r>
      <w:r w:rsidRPr="00DA3852">
        <w:rPr>
          <w:rFonts w:ascii="Times New Roman" w:hAnsi="Times New Roman"/>
          <w:sz w:val="24"/>
          <w:szCs w:val="24"/>
        </w:rPr>
        <w:t>lotes specifikācijā</w:t>
      </w:r>
      <w:r>
        <w:rPr>
          <w:rFonts w:ascii="Times New Roman" w:hAnsi="Times New Roman"/>
          <w:sz w:val="24"/>
          <w:szCs w:val="24"/>
        </w:rPr>
        <w:t>,</w:t>
      </w:r>
      <w:r w:rsidRPr="00DA3852">
        <w:rPr>
          <w:rFonts w:ascii="Times New Roman" w:hAnsi="Times New Roman"/>
          <w:sz w:val="24"/>
          <w:szCs w:val="24"/>
        </w:rPr>
        <w:t xml:space="preserve"> nav minēt</w:t>
      </w:r>
      <w:r>
        <w:rPr>
          <w:rFonts w:ascii="Times New Roman" w:hAnsi="Times New Roman"/>
          <w:sz w:val="24"/>
          <w:szCs w:val="24"/>
        </w:rPr>
        <w:t xml:space="preserve">a šāda </w:t>
      </w:r>
      <w:r w:rsidRPr="00DA3852">
        <w:rPr>
          <w:rFonts w:ascii="Times New Roman" w:hAnsi="Times New Roman"/>
          <w:sz w:val="24"/>
          <w:szCs w:val="24"/>
        </w:rPr>
        <w:t>informācija, kas ir prasīt</w:t>
      </w:r>
      <w:r>
        <w:rPr>
          <w:rFonts w:ascii="Times New Roman" w:hAnsi="Times New Roman"/>
          <w:sz w:val="24"/>
          <w:szCs w:val="24"/>
        </w:rPr>
        <w:t xml:space="preserve">a Jūsu atsūtītajā aptaujas lapā </w:t>
      </w:r>
      <w:r w:rsidRPr="00DA3852">
        <w:rPr>
          <w:rFonts w:ascii="Times New Roman" w:hAnsi="Times New Roman"/>
          <w:sz w:val="24"/>
          <w:szCs w:val="24"/>
        </w:rPr>
        <w:t>- Indukcijas sildīt</w:t>
      </w:r>
      <w:r>
        <w:rPr>
          <w:rFonts w:ascii="Times New Roman" w:hAnsi="Times New Roman"/>
          <w:sz w:val="24"/>
          <w:szCs w:val="24"/>
        </w:rPr>
        <w:t>ā</w:t>
      </w:r>
      <w:r w:rsidRPr="00DA3852">
        <w:rPr>
          <w:rFonts w:ascii="Times New Roman" w:hAnsi="Times New Roman"/>
          <w:sz w:val="24"/>
          <w:szCs w:val="24"/>
        </w:rPr>
        <w:t xml:space="preserve">ja  aptaujas </w:t>
      </w:r>
      <w:r>
        <w:rPr>
          <w:rFonts w:ascii="Times New Roman" w:hAnsi="Times New Roman"/>
          <w:sz w:val="24"/>
          <w:szCs w:val="24"/>
        </w:rPr>
        <w:t xml:space="preserve">lapa. </w:t>
      </w:r>
      <w:r w:rsidRPr="00DA3852">
        <w:rPr>
          <w:rFonts w:ascii="Times New Roman" w:hAnsi="Times New Roman"/>
          <w:sz w:val="24"/>
          <w:szCs w:val="24"/>
          <w:lang w:eastAsia="lv-LV"/>
        </w:rPr>
        <w:t>Sniedzam skaidrojumus par aptaujas tabulā (</w:t>
      </w:r>
      <w:r w:rsidRPr="00DA3852">
        <w:rPr>
          <w:rFonts w:ascii="Times New Roman" w:hAnsi="Times New Roman"/>
          <w:sz w:val="24"/>
          <w:szCs w:val="24"/>
          <w:lang w:val="sl-SI"/>
        </w:rPr>
        <w:t>Indukcijas sildītāja aptaujas lapa)</w:t>
      </w:r>
      <w:r w:rsidRPr="00DA3852">
        <w:rPr>
          <w:rFonts w:ascii="Times New Roman" w:hAnsi="Times New Roman"/>
          <w:sz w:val="24"/>
          <w:szCs w:val="24"/>
          <w:lang w:eastAsia="lv-LV"/>
        </w:rPr>
        <w:t xml:space="preserve"> minēt</w:t>
      </w:r>
      <w:bookmarkStart w:id="0" w:name="_GoBack"/>
      <w:bookmarkEnd w:id="0"/>
      <w:r w:rsidRPr="00DA3852">
        <w:rPr>
          <w:rFonts w:ascii="Times New Roman" w:hAnsi="Times New Roman"/>
          <w:sz w:val="24"/>
          <w:szCs w:val="24"/>
          <w:lang w:eastAsia="lv-LV"/>
        </w:rPr>
        <w:t xml:space="preserve">ajiem jautājumiem, kuri nav ietverti </w:t>
      </w:r>
      <w:r>
        <w:rPr>
          <w:rFonts w:ascii="Times New Roman" w:hAnsi="Times New Roman"/>
          <w:sz w:val="24"/>
          <w:szCs w:val="24"/>
          <w:lang w:eastAsia="lv-LV"/>
        </w:rPr>
        <w:t>K</w:t>
      </w:r>
      <w:r w:rsidRPr="00DA3852">
        <w:rPr>
          <w:rFonts w:ascii="Times New Roman" w:hAnsi="Times New Roman"/>
          <w:sz w:val="24"/>
          <w:szCs w:val="24"/>
          <w:lang w:eastAsia="lv-LV"/>
        </w:rPr>
        <w:t xml:space="preserve">onkursa specifikācijā: </w:t>
      </w:r>
    </w:p>
    <w:p w:rsidR="00323BDB" w:rsidRPr="00DA3852" w:rsidRDefault="00323BDB" w:rsidP="001A3768">
      <w:pPr>
        <w:ind w:right="-1"/>
        <w:jc w:val="both"/>
        <w:rPr>
          <w:rFonts w:ascii="Times New Roman" w:hAnsi="Times New Roman"/>
          <w:sz w:val="24"/>
          <w:szCs w:val="24"/>
          <w:lang w:eastAsia="lv-LV"/>
        </w:rPr>
      </w:pPr>
      <w:r w:rsidRPr="00DA3852">
        <w:rPr>
          <w:rFonts w:ascii="Times New Roman" w:hAnsi="Times New Roman"/>
          <w:sz w:val="24"/>
          <w:szCs w:val="24"/>
          <w:lang w:eastAsia="lv-LV"/>
        </w:rPr>
        <w:t xml:space="preserve">Spirāles iekšējais izmērs ~ </w:t>
      </w:r>
      <w:smartTag w:uri="urn:schemas-microsoft-com:office:smarttags" w:element="metricconverter">
        <w:smartTagPr>
          <w:attr w:name="ProductID" w:val="100 mm"/>
        </w:smartTagPr>
        <w:r w:rsidRPr="00DA3852">
          <w:rPr>
            <w:rFonts w:ascii="Times New Roman" w:hAnsi="Times New Roman"/>
            <w:sz w:val="24"/>
            <w:szCs w:val="24"/>
            <w:lang w:eastAsia="lv-LV"/>
          </w:rPr>
          <w:t>100 mm</w:t>
        </w:r>
      </w:smartTag>
      <w:r w:rsidRPr="00DA3852">
        <w:rPr>
          <w:rFonts w:ascii="Times New Roman" w:hAnsi="Times New Roman"/>
          <w:sz w:val="24"/>
          <w:szCs w:val="24"/>
          <w:lang w:eastAsia="lv-LV"/>
        </w:rPr>
        <w:t xml:space="preserve">. </w:t>
      </w:r>
    </w:p>
    <w:p w:rsidR="00323BDB" w:rsidRPr="00DA3852" w:rsidRDefault="00323BDB" w:rsidP="001A3768">
      <w:pPr>
        <w:ind w:right="-1"/>
        <w:jc w:val="both"/>
        <w:rPr>
          <w:rFonts w:ascii="Times New Roman" w:hAnsi="Times New Roman"/>
          <w:sz w:val="24"/>
          <w:szCs w:val="24"/>
          <w:lang w:eastAsia="lv-LV"/>
        </w:rPr>
      </w:pPr>
      <w:r w:rsidRPr="00DA3852">
        <w:rPr>
          <w:rFonts w:ascii="Times New Roman" w:hAnsi="Times New Roman"/>
          <w:sz w:val="24"/>
          <w:szCs w:val="24"/>
          <w:lang w:eastAsia="lv-LV"/>
        </w:rPr>
        <w:t xml:space="preserve">Indukcijas sildītāja pielietojums : kristālu audzēšanai (Germānijs). </w:t>
      </w:r>
    </w:p>
    <w:p w:rsidR="00323BDB" w:rsidRDefault="00323BDB" w:rsidP="001A3768">
      <w:pPr>
        <w:ind w:right="-1"/>
        <w:jc w:val="both"/>
        <w:rPr>
          <w:rFonts w:ascii="Times New Roman" w:hAnsi="Times New Roman"/>
          <w:sz w:val="24"/>
          <w:szCs w:val="24"/>
          <w:lang w:eastAsia="lv-LV"/>
        </w:rPr>
      </w:pPr>
      <w:r w:rsidRPr="00DA3852">
        <w:rPr>
          <w:rFonts w:ascii="Times New Roman" w:hAnsi="Times New Roman"/>
          <w:sz w:val="24"/>
          <w:szCs w:val="24"/>
          <w:lang w:eastAsia="lv-LV"/>
        </w:rPr>
        <w:t>Dzesēšana: uz vietas esoša.</w:t>
      </w:r>
    </w:p>
    <w:sectPr w:rsidR="00323BDB" w:rsidSect="00300E4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66F2D"/>
    <w:multiLevelType w:val="multilevel"/>
    <w:tmpl w:val="A648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34D7"/>
    <w:rsid w:val="001011A0"/>
    <w:rsid w:val="001713A7"/>
    <w:rsid w:val="0017631A"/>
    <w:rsid w:val="00182E4C"/>
    <w:rsid w:val="001A3768"/>
    <w:rsid w:val="00220C02"/>
    <w:rsid w:val="0028076F"/>
    <w:rsid w:val="002F1225"/>
    <w:rsid w:val="00300E40"/>
    <w:rsid w:val="00312017"/>
    <w:rsid w:val="00323BDB"/>
    <w:rsid w:val="00336A8A"/>
    <w:rsid w:val="00377939"/>
    <w:rsid w:val="00385189"/>
    <w:rsid w:val="00457C55"/>
    <w:rsid w:val="004666DE"/>
    <w:rsid w:val="004A7867"/>
    <w:rsid w:val="005333F7"/>
    <w:rsid w:val="00540353"/>
    <w:rsid w:val="00590CE2"/>
    <w:rsid w:val="005C5FD6"/>
    <w:rsid w:val="00614894"/>
    <w:rsid w:val="00620156"/>
    <w:rsid w:val="006552CB"/>
    <w:rsid w:val="006B1663"/>
    <w:rsid w:val="006B62CB"/>
    <w:rsid w:val="006C0360"/>
    <w:rsid w:val="006C2345"/>
    <w:rsid w:val="00714A19"/>
    <w:rsid w:val="0071788B"/>
    <w:rsid w:val="00720620"/>
    <w:rsid w:val="007737F9"/>
    <w:rsid w:val="007B2780"/>
    <w:rsid w:val="007B7F05"/>
    <w:rsid w:val="007E28BF"/>
    <w:rsid w:val="007E56DC"/>
    <w:rsid w:val="008B45BD"/>
    <w:rsid w:val="008B5DCE"/>
    <w:rsid w:val="008D103B"/>
    <w:rsid w:val="009568D7"/>
    <w:rsid w:val="0099493F"/>
    <w:rsid w:val="009A2DB4"/>
    <w:rsid w:val="009D6E0A"/>
    <w:rsid w:val="00A50417"/>
    <w:rsid w:val="00A56E30"/>
    <w:rsid w:val="00A82A49"/>
    <w:rsid w:val="00A95736"/>
    <w:rsid w:val="00AF34C2"/>
    <w:rsid w:val="00B0603D"/>
    <w:rsid w:val="00B3336D"/>
    <w:rsid w:val="00B334D7"/>
    <w:rsid w:val="00B433B5"/>
    <w:rsid w:val="00B627FF"/>
    <w:rsid w:val="00BC77B4"/>
    <w:rsid w:val="00BD4AD9"/>
    <w:rsid w:val="00C255DE"/>
    <w:rsid w:val="00C31A88"/>
    <w:rsid w:val="00C5236C"/>
    <w:rsid w:val="00C87BB6"/>
    <w:rsid w:val="00D639F2"/>
    <w:rsid w:val="00D779A7"/>
    <w:rsid w:val="00DA3852"/>
    <w:rsid w:val="00DB4226"/>
    <w:rsid w:val="00DB4CD3"/>
    <w:rsid w:val="00E814A0"/>
    <w:rsid w:val="00E87A39"/>
    <w:rsid w:val="00E9071A"/>
    <w:rsid w:val="00F00934"/>
    <w:rsid w:val="00F07ACE"/>
    <w:rsid w:val="00F50A45"/>
    <w:rsid w:val="00F50F65"/>
    <w:rsid w:val="00FA0304"/>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4D7"/>
    <w:pPr>
      <w:spacing w:after="200" w:line="276" w:lineRule="auto"/>
    </w:pPr>
    <w:rPr>
      <w:lang w:eastAsia="en-US"/>
    </w:rPr>
  </w:style>
  <w:style w:type="paragraph" w:styleId="Heading4">
    <w:name w:val="heading 4"/>
    <w:basedOn w:val="Normal"/>
    <w:next w:val="Normal"/>
    <w:link w:val="Heading4Char"/>
    <w:uiPriority w:val="99"/>
    <w:qFormat/>
    <w:locked/>
    <w:rsid w:val="006B1663"/>
    <w:pPr>
      <w:keepNext/>
      <w:widowControl w:val="0"/>
      <w:tabs>
        <w:tab w:val="num" w:pos="864"/>
      </w:tabs>
      <w:autoSpaceDE w:val="0"/>
      <w:autoSpaceDN w:val="0"/>
      <w:spacing w:after="0" w:line="240" w:lineRule="auto"/>
      <w:ind w:left="864" w:hanging="864"/>
      <w:jc w:val="both"/>
      <w:outlineLvl w:val="3"/>
    </w:pPr>
    <w:rPr>
      <w:rFonts w:ascii="Times New Roman" w:eastAsia="Times New Roman"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6B1663"/>
    <w:rPr>
      <w:rFonts w:eastAsia="Times New Roman" w:cs="Times New Roman"/>
      <w:sz w:val="22"/>
      <w:szCs w:val="22"/>
      <w:lang w:val="lv-LV" w:eastAsia="en-US" w:bidi="ar-SA"/>
    </w:rPr>
  </w:style>
  <w:style w:type="paragraph" w:styleId="ListParagraph">
    <w:name w:val="List Paragraph"/>
    <w:basedOn w:val="Normal"/>
    <w:link w:val="ListParagraphChar"/>
    <w:uiPriority w:val="99"/>
    <w:qFormat/>
    <w:rsid w:val="006B1663"/>
    <w:pPr>
      <w:spacing w:after="0" w:line="240" w:lineRule="auto"/>
      <w:ind w:left="720"/>
      <w:contextualSpacing/>
    </w:pPr>
    <w:rPr>
      <w:rFonts w:eastAsia="Times New Roman"/>
      <w:sz w:val="24"/>
      <w:szCs w:val="20"/>
      <w:lang w:eastAsia="lv-LV"/>
    </w:rPr>
  </w:style>
  <w:style w:type="paragraph" w:styleId="NormalWeb">
    <w:name w:val="Normal (Web)"/>
    <w:basedOn w:val="Normal"/>
    <w:uiPriority w:val="99"/>
    <w:rsid w:val="006B1663"/>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ListParagraphChar">
    <w:name w:val="List Paragraph Char"/>
    <w:link w:val="ListParagraph"/>
    <w:uiPriority w:val="99"/>
    <w:locked/>
    <w:rsid w:val="006B1663"/>
    <w:rPr>
      <w:rFonts w:eastAsia="Times New Roman"/>
      <w:sz w:val="24"/>
      <w:lang w:val="lv-LV" w:eastAsia="lv-LV"/>
    </w:rPr>
  </w:style>
  <w:style w:type="character" w:styleId="Strong">
    <w:name w:val="Strong"/>
    <w:basedOn w:val="DefaultParagraphFont"/>
    <w:uiPriority w:val="99"/>
    <w:qFormat/>
    <w:locked/>
    <w:rsid w:val="006B1663"/>
    <w:rPr>
      <w:rFonts w:cs="Times New Roman"/>
      <w:b/>
    </w:rPr>
  </w:style>
  <w:style w:type="character" w:styleId="CommentReference">
    <w:name w:val="annotation reference"/>
    <w:basedOn w:val="DefaultParagraphFont"/>
    <w:uiPriority w:val="99"/>
    <w:semiHidden/>
    <w:rsid w:val="0017631A"/>
    <w:rPr>
      <w:rFonts w:cs="Times New Roman"/>
      <w:sz w:val="16"/>
      <w:szCs w:val="16"/>
    </w:rPr>
  </w:style>
  <w:style w:type="paragraph" w:styleId="CommentText">
    <w:name w:val="annotation text"/>
    <w:basedOn w:val="Normal"/>
    <w:link w:val="CommentTextChar"/>
    <w:uiPriority w:val="99"/>
    <w:semiHidden/>
    <w:rsid w:val="0017631A"/>
    <w:pPr>
      <w:spacing w:after="0" w:line="240" w:lineRule="auto"/>
    </w:pPr>
    <w:rPr>
      <w:rFonts w:ascii="MS Sans Serif" w:hAnsi="MS Sans Serif"/>
      <w:sz w:val="20"/>
      <w:szCs w:val="20"/>
      <w:lang w:val="de-DE" w:eastAsia="de-DE"/>
    </w:rPr>
  </w:style>
  <w:style w:type="character" w:customStyle="1" w:styleId="CommentTextChar">
    <w:name w:val="Comment Text Char"/>
    <w:basedOn w:val="DefaultParagraphFont"/>
    <w:link w:val="CommentText"/>
    <w:uiPriority w:val="99"/>
    <w:semiHidden/>
    <w:locked/>
    <w:rsid w:val="0017631A"/>
    <w:rPr>
      <w:rFonts w:ascii="MS Sans Serif" w:hAnsi="MS Sans Serif" w:cs="Times New Roman"/>
      <w:lang w:val="de-DE" w:eastAsia="de-DE" w:bidi="ar-SA"/>
    </w:rPr>
  </w:style>
  <w:style w:type="paragraph" w:styleId="BalloonText">
    <w:name w:val="Balloon Text"/>
    <w:basedOn w:val="Normal"/>
    <w:link w:val="BalloonTextChar"/>
    <w:uiPriority w:val="99"/>
    <w:semiHidden/>
    <w:rsid w:val="001763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79A7"/>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1480</Words>
  <Characters>845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Apmierināts Microsoft Office lietotājs</dc:creator>
  <cp:keywords/>
  <dc:description/>
  <cp:lastModifiedBy>a</cp:lastModifiedBy>
  <cp:revision>8</cp:revision>
  <dcterms:created xsi:type="dcterms:W3CDTF">2014-07-08T08:03:00Z</dcterms:created>
  <dcterms:modified xsi:type="dcterms:W3CDTF">2014-07-08T08:57:00Z</dcterms:modified>
</cp:coreProperties>
</file>