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9E86" w14:textId="3C8870C3" w:rsidR="00A851BE" w:rsidRPr="005D65CA" w:rsidRDefault="005D65CA" w:rsidP="00E822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5CA">
        <w:rPr>
          <w:rFonts w:ascii="Arial" w:hAnsi="Arial" w:cs="Arial"/>
          <w:b/>
          <w:bCs/>
          <w:sz w:val="24"/>
          <w:szCs w:val="24"/>
        </w:rPr>
        <w:t>Latvijas Universitātes</w:t>
      </w:r>
    </w:p>
    <w:p w14:paraId="5AB3F56C" w14:textId="7BA56AEB" w:rsidR="00A851BE" w:rsidRPr="005D65CA" w:rsidRDefault="00A851BE" w:rsidP="00E822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5CA">
        <w:rPr>
          <w:rFonts w:ascii="Arial" w:hAnsi="Arial" w:cs="Arial"/>
          <w:b/>
          <w:bCs/>
          <w:sz w:val="24"/>
          <w:szCs w:val="24"/>
        </w:rPr>
        <w:t>2022./2023. akadēmiskā gada vasaras izlaidumu saraksts</w:t>
      </w:r>
    </w:p>
    <w:p w14:paraId="4A451929" w14:textId="77777777" w:rsidR="00A851BE" w:rsidRPr="005D65CA" w:rsidRDefault="00A851BE" w:rsidP="001C2471">
      <w:pPr>
        <w:rPr>
          <w:rFonts w:ascii="Arial" w:hAnsi="Arial" w:cs="Arial"/>
          <w:b/>
          <w:bCs/>
          <w:sz w:val="20"/>
          <w:szCs w:val="20"/>
        </w:rPr>
      </w:pPr>
    </w:p>
    <w:p w14:paraId="58816D83" w14:textId="45543369" w:rsidR="001C2471" w:rsidRPr="005D65CA" w:rsidRDefault="001C2471" w:rsidP="001C2471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Bioloģijas fakultāte</w:t>
      </w:r>
    </w:p>
    <w:p w14:paraId="4CF841EB" w14:textId="682B9689" w:rsidR="006B5A01" w:rsidRPr="005D65CA" w:rsidRDefault="001C2471" w:rsidP="001C2471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</w:t>
      </w:r>
      <w:proofErr w:type="spellStart"/>
      <w:r w:rsidRPr="005D65CA">
        <w:rPr>
          <w:rFonts w:ascii="Arial" w:hAnsi="Arial" w:cs="Arial"/>
          <w:sz w:val="20"/>
          <w:szCs w:val="20"/>
        </w:rPr>
        <w:t>Uzturzinātne</w:t>
      </w:r>
      <w:proofErr w:type="spellEnd"/>
      <w:r w:rsidRPr="005D65CA">
        <w:rPr>
          <w:rFonts w:ascii="Arial" w:hAnsi="Arial" w:cs="Arial"/>
          <w:sz w:val="20"/>
          <w:szCs w:val="20"/>
        </w:rPr>
        <w:t xml:space="preserve">” </w:t>
      </w:r>
      <w:r w:rsidR="0075173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="00931A3A" w:rsidRPr="005D65CA">
        <w:rPr>
          <w:rFonts w:ascii="Arial" w:hAnsi="Arial" w:cs="Arial"/>
          <w:sz w:val="20"/>
          <w:szCs w:val="20"/>
        </w:rPr>
        <w:t xml:space="preserve"> 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</w:t>
      </w:r>
      <w:r w:rsidRPr="005D65CA">
        <w:rPr>
          <w:rFonts w:ascii="Arial" w:hAnsi="Arial" w:cs="Arial"/>
          <w:b/>
          <w:bCs/>
          <w:sz w:val="20"/>
          <w:szCs w:val="20"/>
        </w:rPr>
        <w:t>2.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06.</w:t>
      </w:r>
      <w:r w:rsidR="00A851BE" w:rsidRP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16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LU </w:t>
      </w:r>
      <w:r w:rsidRPr="005D65CA">
        <w:rPr>
          <w:rFonts w:ascii="Arial" w:hAnsi="Arial" w:cs="Arial"/>
          <w:b/>
          <w:bCs/>
          <w:sz w:val="20"/>
          <w:szCs w:val="20"/>
        </w:rPr>
        <w:t>Maz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ajā</w:t>
      </w:r>
      <w:r w:rsidRPr="005D65CA">
        <w:rPr>
          <w:rFonts w:ascii="Arial" w:hAnsi="Arial" w:cs="Arial"/>
          <w:b/>
          <w:bCs/>
          <w:sz w:val="20"/>
          <w:szCs w:val="20"/>
        </w:rPr>
        <w:t xml:space="preserve"> aul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43DA019F" w14:textId="77777777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</w:p>
    <w:p w14:paraId="5B8E523E" w14:textId="5CF5B36A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Biznesa, vadības un ekonomikas fakultāte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b/>
          <w:bCs/>
          <w:sz w:val="20"/>
          <w:szCs w:val="20"/>
        </w:rPr>
        <w:t>16.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7DF60656" w14:textId="69072F7E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„Finanšu ekonomika” – profesionālā maģistra studiju programma</w:t>
      </w:r>
    </w:p>
    <w:p w14:paraId="625E0E12" w14:textId="6BE14573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„Grāmatvedība un audits” –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D4EBA0E" w14:textId="2DB8623C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„Finanšu menedžments” –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60448C0B" w14:textId="40F5B89E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„Grāmatvedība, analīze un audits” –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0BD5D7C" w14:textId="0AFD85D9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„Ekonomika” – bakalaura studiju programma,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BB82F92" w14:textId="59DB113D" w:rsidR="001C2471" w:rsidRPr="005D65CA" w:rsidRDefault="001C2471" w:rsidP="001C2471">
      <w:pPr>
        <w:ind w:right="-1192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„Starptautiskā ekonomika un </w:t>
      </w:r>
      <w:proofErr w:type="spellStart"/>
      <w:r w:rsidRPr="005D65CA">
        <w:rPr>
          <w:rFonts w:ascii="Arial" w:hAnsi="Arial" w:cs="Arial"/>
          <w:sz w:val="20"/>
          <w:szCs w:val="20"/>
        </w:rPr>
        <w:t>komercdiplomātija</w:t>
      </w:r>
      <w:proofErr w:type="spellEnd"/>
      <w:r w:rsidRPr="005D65CA">
        <w:rPr>
          <w:rFonts w:ascii="Arial" w:hAnsi="Arial" w:cs="Arial"/>
          <w:sz w:val="20"/>
          <w:szCs w:val="20"/>
        </w:rPr>
        <w:t>” – bakalaura studiju programma</w:t>
      </w:r>
      <w:r w:rsidR="00931A3A" w:rsidRPr="005D65CA">
        <w:rPr>
          <w:rFonts w:ascii="Arial" w:hAnsi="Arial" w:cs="Arial"/>
          <w:sz w:val="20"/>
          <w:szCs w:val="20"/>
        </w:rPr>
        <w:t xml:space="preserve">   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931A3A" w:rsidRPr="005D65CA">
        <w:rPr>
          <w:rFonts w:ascii="Arial" w:hAnsi="Arial" w:cs="Arial"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b/>
          <w:bCs/>
          <w:sz w:val="20"/>
          <w:szCs w:val="20"/>
        </w:rPr>
        <w:tab/>
      </w:r>
    </w:p>
    <w:p w14:paraId="2405BF7E" w14:textId="2B767873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„Biznesa vadība (angļu val.)” –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0B901B3F" w14:textId="7B78AC41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„E-biznesa vadība” –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271E487" w14:textId="7655499B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„Starptautiskais bizness” – profesionālā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658E210" w14:textId="55BE0867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„Eiropas studijas un ekonomiskā diplomātija” – maģistra studiju programma</w:t>
      </w:r>
      <w:r w:rsidRPr="005D65CA">
        <w:rPr>
          <w:rFonts w:ascii="Arial" w:hAnsi="Arial" w:cs="Arial"/>
          <w:sz w:val="20"/>
          <w:szCs w:val="20"/>
        </w:rPr>
        <w:tab/>
      </w:r>
    </w:p>
    <w:p w14:paraId="2AE5638B" w14:textId="70E150AB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„Projektu vadīšana” – profesionālā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D289C45" w14:textId="268DB37A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„Sabiedrības vadība” – maģistra studiju programm</w:t>
      </w:r>
      <w:r w:rsidR="00931A3A" w:rsidRPr="005D65CA">
        <w:rPr>
          <w:rFonts w:ascii="Arial" w:hAnsi="Arial" w:cs="Arial"/>
          <w:sz w:val="20"/>
          <w:szCs w:val="20"/>
        </w:rPr>
        <w:t xml:space="preserve">a  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931A3A" w:rsidRPr="005D65CA">
        <w:rPr>
          <w:rFonts w:ascii="Arial" w:hAnsi="Arial" w:cs="Arial"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16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b/>
          <w:bCs/>
          <w:sz w:val="20"/>
          <w:szCs w:val="20"/>
        </w:rPr>
        <w:tab/>
      </w:r>
    </w:p>
    <w:p w14:paraId="59FFD590" w14:textId="0862149B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„Vadības zinības” – maģistra studiju programma             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6B0CEA0" w14:textId="6544690A" w:rsidR="001C2471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„Biznesa vadība” –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1B03AEC" w14:textId="77777777" w:rsidR="00E64D46" w:rsidRPr="005D65CA" w:rsidRDefault="001C2471" w:rsidP="001C2471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„Industriālā inženierija un vadība” –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</w:p>
    <w:p w14:paraId="2BBD9303" w14:textId="77777777" w:rsidR="00E64D46" w:rsidRPr="005D65CA" w:rsidRDefault="00E64D46" w:rsidP="001C2471">
      <w:pPr>
        <w:rPr>
          <w:rFonts w:ascii="Arial" w:hAnsi="Arial" w:cs="Arial"/>
          <w:sz w:val="20"/>
          <w:szCs w:val="20"/>
        </w:rPr>
      </w:pPr>
    </w:p>
    <w:p w14:paraId="12C49FAA" w14:textId="7308B538" w:rsidR="00E64D46" w:rsidRPr="005D65CA" w:rsidRDefault="00E64D46" w:rsidP="00E64D46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Bioloģijas fakultāte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20.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1C2E0837" w14:textId="5DC2C0B4" w:rsidR="00E64D46" w:rsidRPr="005D65CA" w:rsidRDefault="00E64D46" w:rsidP="00E64D46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Ģeogrāfijas un Zemes zinātņu fakultāte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21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.06.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2CFDD616" w14:textId="0B022F4E" w:rsidR="00E64D46" w:rsidRPr="005D65CA" w:rsidRDefault="00E64D46" w:rsidP="00E64D46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Ķīmijas fakultāte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21.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06. plkst.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LU Lielajā aulā</w:t>
      </w:r>
    </w:p>
    <w:p w14:paraId="210AD4FF" w14:textId="27DC6001" w:rsidR="00E64D46" w:rsidRPr="005D65CA" w:rsidRDefault="00E64D46" w:rsidP="00E64D46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Vēstures un filozofijas fakultāte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21.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06. plkst.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16.0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0 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LU Lielajā aulā</w:t>
      </w:r>
    </w:p>
    <w:p w14:paraId="379A0DA8" w14:textId="2C8579A5" w:rsidR="00E64D46" w:rsidRPr="005D65CA" w:rsidRDefault="00E64D46" w:rsidP="00E64D46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Medicīnas fakultāt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e     </w:t>
      </w:r>
      <w:r w:rsidRPr="005D65CA">
        <w:rPr>
          <w:rFonts w:ascii="Arial" w:hAnsi="Arial" w:cs="Arial"/>
          <w:b/>
          <w:bCs/>
          <w:sz w:val="20"/>
          <w:szCs w:val="20"/>
        </w:rPr>
        <w:t>22.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931A3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LU Lielajā aulā</w:t>
      </w:r>
    </w:p>
    <w:p w14:paraId="2C0AC9C3" w14:textId="42A2E413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</w:t>
      </w:r>
      <w:proofErr w:type="spellStart"/>
      <w:r w:rsidRPr="005D65CA">
        <w:rPr>
          <w:rFonts w:ascii="Arial" w:hAnsi="Arial" w:cs="Arial"/>
          <w:sz w:val="20"/>
          <w:szCs w:val="20"/>
        </w:rPr>
        <w:t>Māszinības</w:t>
      </w:r>
      <w:proofErr w:type="spellEnd"/>
      <w:r w:rsidRPr="005D65CA">
        <w:rPr>
          <w:rFonts w:ascii="Arial" w:hAnsi="Arial" w:cs="Arial"/>
          <w:sz w:val="20"/>
          <w:szCs w:val="20"/>
        </w:rPr>
        <w:t xml:space="preserve">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4EB0E9D" w14:textId="60E167ED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„Ārstniecība”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2. līmeņa profesionālā studiju programm</w:t>
      </w:r>
      <w:r w:rsidR="006E5B22" w:rsidRPr="005D65CA">
        <w:rPr>
          <w:rFonts w:ascii="Arial" w:hAnsi="Arial" w:cs="Arial"/>
          <w:sz w:val="20"/>
          <w:szCs w:val="20"/>
        </w:rPr>
        <w:t xml:space="preserve">a    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6E5B22" w:rsidRPr="005D65CA">
        <w:rPr>
          <w:rFonts w:ascii="Arial" w:hAnsi="Arial" w:cs="Arial"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14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sz w:val="20"/>
          <w:szCs w:val="20"/>
        </w:rPr>
        <w:tab/>
      </w:r>
    </w:p>
    <w:p w14:paraId="389C6F88" w14:textId="37F9A45E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„Zobārstniecība”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2. līmeņa profesionālā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646F8DB8" w14:textId="78079C38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„Farmācija”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un maģistra studiju programmas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C3CBDCF" w14:textId="03B6E057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„</w:t>
      </w:r>
      <w:proofErr w:type="spellStart"/>
      <w:r w:rsidRPr="005D65CA">
        <w:rPr>
          <w:rFonts w:ascii="Arial" w:hAnsi="Arial" w:cs="Arial"/>
          <w:sz w:val="20"/>
          <w:szCs w:val="20"/>
        </w:rPr>
        <w:t>Radiogrāfija</w:t>
      </w:r>
      <w:proofErr w:type="spellEnd"/>
      <w:r w:rsidRPr="005D65CA">
        <w:rPr>
          <w:rFonts w:ascii="Arial" w:hAnsi="Arial" w:cs="Arial"/>
          <w:sz w:val="20"/>
          <w:szCs w:val="20"/>
        </w:rPr>
        <w:t xml:space="preserve">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69633AC" w14:textId="77777777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</w:p>
    <w:p w14:paraId="71382A38" w14:textId="48B19FB9" w:rsidR="00E64D46" w:rsidRPr="005D65CA" w:rsidRDefault="00E64D46" w:rsidP="00E64D46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Pedagoģijas, psiholoģijas un mākslas fakultāte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27.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LU Lielajā aulā</w:t>
      </w:r>
    </w:p>
    <w:p w14:paraId="12B8A101" w14:textId="38A981F8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„Pirmsskolas skolotājs”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1. līmeņa profesionālo studiju programma (Rīga)</w:t>
      </w:r>
      <w:r w:rsidRPr="005D65CA">
        <w:rPr>
          <w:rFonts w:ascii="Arial" w:hAnsi="Arial" w:cs="Arial"/>
          <w:sz w:val="20"/>
          <w:szCs w:val="20"/>
        </w:rPr>
        <w:tab/>
      </w:r>
    </w:p>
    <w:p w14:paraId="5005642D" w14:textId="08FDE949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lastRenderedPageBreak/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„Pirmsskolas skolotājs”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1. līmeņa profesionālo studiju programma (Cēsis, Tukums)</w:t>
      </w:r>
    </w:p>
    <w:p w14:paraId="79E0F0C1" w14:textId="3A81C2A1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„Sākumizglītības skolotājs”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5811738" w14:textId="32B6F9A2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„Skolotājs”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0464A9F8" w14:textId="252CB286" w:rsidR="00E64D46" w:rsidRPr="005D65CA" w:rsidRDefault="00E64D46" w:rsidP="00E64D46">
      <w:pPr>
        <w:ind w:right="-483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„Psiholoģija”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un profesionālā maģistra studiju programmas</w:t>
      </w:r>
      <w:r w:rsidRPr="005D65CA">
        <w:rPr>
          <w:rFonts w:ascii="Arial" w:hAnsi="Arial" w:cs="Arial"/>
          <w:sz w:val="20"/>
          <w:szCs w:val="20"/>
        </w:rPr>
        <w:tab/>
      </w:r>
      <w:bookmarkStart w:id="0" w:name="_Hlk136507628"/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plkst. </w:t>
      </w:r>
      <w:bookmarkEnd w:id="0"/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sz w:val="20"/>
          <w:szCs w:val="20"/>
        </w:rPr>
        <w:tab/>
      </w:r>
    </w:p>
    <w:p w14:paraId="24D954C7" w14:textId="5E9109EA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„Māksla”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profesionālā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plkst. </w:t>
      </w:r>
      <w:r w:rsidRPr="005D65CA">
        <w:rPr>
          <w:rFonts w:ascii="Arial" w:hAnsi="Arial" w:cs="Arial"/>
          <w:b/>
          <w:bCs/>
          <w:sz w:val="20"/>
          <w:szCs w:val="20"/>
        </w:rPr>
        <w:t>15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sz w:val="20"/>
          <w:szCs w:val="20"/>
        </w:rPr>
        <w:tab/>
      </w:r>
    </w:p>
    <w:p w14:paraId="40962D49" w14:textId="40B51923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„Sporta treneris” </w:t>
      </w:r>
      <w:r w:rsidR="00A851BE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1. līmeņa profesionālo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C541EF0" w14:textId="145F03DD" w:rsidR="00E64D46" w:rsidRPr="005D65CA" w:rsidRDefault="00E64D46" w:rsidP="00E64D46">
      <w:pPr>
        <w:ind w:right="-908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„Sports, tehnoloģijas un sabiedrības veselība”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</w:t>
      </w:r>
      <w:r w:rsidR="00224974" w:rsidRPr="005D65CA">
        <w:rPr>
          <w:rFonts w:ascii="Arial" w:hAnsi="Arial" w:cs="Arial"/>
          <w:sz w:val="20"/>
          <w:szCs w:val="20"/>
        </w:rPr>
        <w:t>b</w:t>
      </w:r>
      <w:r w:rsidRPr="005D65CA">
        <w:rPr>
          <w:rFonts w:ascii="Arial" w:hAnsi="Arial" w:cs="Arial"/>
          <w:sz w:val="20"/>
          <w:szCs w:val="20"/>
        </w:rPr>
        <w:t>akalaura studiju programma</w:t>
      </w:r>
      <w:r w:rsidRPr="005D65CA">
        <w:rPr>
          <w:rFonts w:ascii="Arial" w:hAnsi="Arial" w:cs="Arial"/>
          <w:sz w:val="20"/>
          <w:szCs w:val="20"/>
        </w:rPr>
        <w:tab/>
      </w:r>
    </w:p>
    <w:p w14:paraId="2233B9BA" w14:textId="3BE1E554" w:rsidR="00E64D46" w:rsidRPr="005D65CA" w:rsidRDefault="00E64D46" w:rsidP="00224974">
      <w:pPr>
        <w:ind w:right="-1333"/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„Tehnoloģiju inovācijas un dizains izglītībā”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="006E5B22" w:rsidRPr="005D65CA">
        <w:rPr>
          <w:rFonts w:ascii="Arial" w:hAnsi="Arial" w:cs="Arial"/>
          <w:sz w:val="20"/>
          <w:szCs w:val="20"/>
        </w:rPr>
        <w:t xml:space="preserve">  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plkst. </w:t>
      </w:r>
      <w:r w:rsidRPr="005D65CA">
        <w:rPr>
          <w:rFonts w:ascii="Arial" w:hAnsi="Arial" w:cs="Arial"/>
          <w:b/>
          <w:bCs/>
          <w:sz w:val="20"/>
          <w:szCs w:val="20"/>
        </w:rPr>
        <w:t>17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sz w:val="20"/>
          <w:szCs w:val="20"/>
        </w:rPr>
        <w:tab/>
      </w:r>
    </w:p>
    <w:p w14:paraId="3568D48F" w14:textId="0163C21B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„Izglītības zinātnes”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 (Izglītības vadība)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11AF5070" w14:textId="4DD8A92B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„Izglītības zinātnes”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 (Izglītības vadība Kuldīga)</w:t>
      </w:r>
      <w:r w:rsidRPr="005D65CA">
        <w:rPr>
          <w:rFonts w:ascii="Arial" w:hAnsi="Arial" w:cs="Arial"/>
          <w:sz w:val="20"/>
          <w:szCs w:val="20"/>
        </w:rPr>
        <w:tab/>
      </w:r>
    </w:p>
    <w:p w14:paraId="0DAD8E0A" w14:textId="5A39CA96" w:rsidR="00E64D46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„Izglītības zinātnes”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 (Pedagoģija)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E5D479A" w14:textId="34C5637C" w:rsidR="00A851BE" w:rsidRPr="005D65CA" w:rsidRDefault="00E64D46" w:rsidP="00E64D46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„Skolotājs”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2. līmeņa profesionālā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BD6D421" w14:textId="77777777" w:rsidR="00A851BE" w:rsidRPr="005D65CA" w:rsidRDefault="00A851BE" w:rsidP="00E64D46">
      <w:pPr>
        <w:rPr>
          <w:rFonts w:ascii="Arial" w:hAnsi="Arial" w:cs="Arial"/>
          <w:sz w:val="20"/>
          <w:szCs w:val="20"/>
        </w:rPr>
      </w:pPr>
    </w:p>
    <w:p w14:paraId="43E8BB66" w14:textId="7D1BBC40" w:rsidR="00A851BE" w:rsidRPr="005D65CA" w:rsidRDefault="00A851BE" w:rsidP="00A851BE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Sociālo zinātņu fakultāte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28.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11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 </w:t>
      </w:r>
      <w:bookmarkStart w:id="1" w:name="_Hlk136508138"/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ā</w:t>
      </w:r>
      <w:bookmarkEnd w:id="1"/>
    </w:p>
    <w:p w14:paraId="526A048E" w14:textId="3E949847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„Komunikācijas zinātne”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83DA6E2" w14:textId="454BF82C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„Informācijas pārvaldība”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="006E5B22" w:rsidRPr="005D65CA">
        <w:rPr>
          <w:rFonts w:ascii="Arial" w:hAnsi="Arial" w:cs="Arial"/>
          <w:sz w:val="20"/>
          <w:szCs w:val="20"/>
        </w:rPr>
        <w:t xml:space="preserve">  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6E5B22" w:rsidRPr="005D65CA">
        <w:rPr>
          <w:rFonts w:ascii="Arial" w:hAnsi="Arial" w:cs="Arial"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14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sz w:val="20"/>
          <w:szCs w:val="20"/>
        </w:rPr>
        <w:tab/>
      </w:r>
    </w:p>
    <w:p w14:paraId="00380A24" w14:textId="042D1FFD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“Kultūras un sociālā antropoloģija”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00E9B8FC" w14:textId="6A57F988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„Politikas zinātne”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16A4DFA" w14:textId="19678E37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„Socioloģija”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689E5930" w14:textId="4F2D3AFE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Maģistra un profesionālā maģistra studiju programmas</w:t>
      </w:r>
      <w:r w:rsidR="006E5B22" w:rsidRPr="005D65CA">
        <w:rPr>
          <w:rFonts w:ascii="Arial" w:hAnsi="Arial" w:cs="Arial"/>
          <w:sz w:val="20"/>
          <w:szCs w:val="20"/>
        </w:rPr>
        <w:t xml:space="preserve">  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plkst.</w:t>
      </w:r>
      <w:r w:rsidR="005E55F8">
        <w:rPr>
          <w:rFonts w:ascii="Arial" w:hAnsi="Arial" w:cs="Arial"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>18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b/>
          <w:bCs/>
          <w:sz w:val="20"/>
          <w:szCs w:val="20"/>
        </w:rPr>
        <w:tab/>
      </w:r>
      <w:r w:rsidR="00E64D46" w:rsidRPr="005D65CA">
        <w:rPr>
          <w:rFonts w:ascii="Arial" w:hAnsi="Arial" w:cs="Arial"/>
          <w:sz w:val="20"/>
          <w:szCs w:val="20"/>
        </w:rPr>
        <w:tab/>
      </w:r>
    </w:p>
    <w:p w14:paraId="5EBC8D72" w14:textId="77777777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</w:p>
    <w:p w14:paraId="2763C0AD" w14:textId="5A34AF00" w:rsidR="00A851BE" w:rsidRPr="005D65CA" w:rsidRDefault="00A851BE" w:rsidP="00A851BE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Teoloģijas fakultāt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e     </w:t>
      </w:r>
      <w:r w:rsidRPr="005D65CA">
        <w:rPr>
          <w:rFonts w:ascii="Arial" w:hAnsi="Arial" w:cs="Arial"/>
          <w:b/>
          <w:bCs/>
          <w:sz w:val="20"/>
          <w:szCs w:val="20"/>
        </w:rPr>
        <w:t>29.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30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65CA">
        <w:rPr>
          <w:rFonts w:ascii="Arial" w:hAnsi="Arial" w:cs="Arial"/>
          <w:b/>
          <w:bCs/>
          <w:sz w:val="20"/>
          <w:szCs w:val="20"/>
        </w:rPr>
        <w:t xml:space="preserve"> 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LU Lielajā aulā</w:t>
      </w:r>
    </w:p>
    <w:p w14:paraId="38E36D5D" w14:textId="6DA338BF" w:rsidR="00A851BE" w:rsidRPr="005D65CA" w:rsidRDefault="00A851BE" w:rsidP="00A851BE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 xml:space="preserve">Fizikas, matemātikas un </w:t>
      </w:r>
      <w:proofErr w:type="spellStart"/>
      <w:r w:rsidRPr="005D65CA">
        <w:rPr>
          <w:rFonts w:ascii="Arial" w:hAnsi="Arial" w:cs="Arial"/>
          <w:b/>
          <w:bCs/>
          <w:sz w:val="20"/>
          <w:szCs w:val="20"/>
        </w:rPr>
        <w:t>optometrijas</w:t>
      </w:r>
      <w:proofErr w:type="spellEnd"/>
      <w:r w:rsidRPr="005D65CA">
        <w:rPr>
          <w:rFonts w:ascii="Arial" w:hAnsi="Arial" w:cs="Arial"/>
          <w:b/>
          <w:bCs/>
          <w:sz w:val="20"/>
          <w:szCs w:val="20"/>
        </w:rPr>
        <w:t xml:space="preserve"> fakultāte</w:t>
      </w:r>
      <w:r w:rsidR="005D65C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29.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14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6E5B22" w:rsidRPr="005D65CA">
        <w:rPr>
          <w:rFonts w:ascii="Arial" w:hAnsi="Arial" w:cs="Arial"/>
          <w:b/>
          <w:bCs/>
          <w:sz w:val="20"/>
          <w:szCs w:val="20"/>
        </w:rPr>
        <w:t xml:space="preserve">  LU Lielajā aulā</w:t>
      </w:r>
    </w:p>
    <w:p w14:paraId="07E74B53" w14:textId="0F0B6EDC" w:rsidR="00A851BE" w:rsidRPr="005D65CA" w:rsidRDefault="00A851BE" w:rsidP="00A851BE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Datorikas fakultā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te     </w:t>
      </w:r>
      <w:r w:rsidRPr="005D65CA">
        <w:rPr>
          <w:rFonts w:ascii="Arial" w:hAnsi="Arial" w:cs="Arial"/>
          <w:b/>
          <w:bCs/>
          <w:sz w:val="20"/>
          <w:szCs w:val="20"/>
        </w:rPr>
        <w:t>29.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06. plkst. </w:t>
      </w:r>
      <w:r w:rsidRPr="005D65CA">
        <w:rPr>
          <w:rFonts w:ascii="Arial" w:hAnsi="Arial" w:cs="Arial"/>
          <w:b/>
          <w:bCs/>
          <w:sz w:val="20"/>
          <w:szCs w:val="20"/>
        </w:rPr>
        <w:t>17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  LU Lielajā aulā </w:t>
      </w:r>
    </w:p>
    <w:p w14:paraId="4F416E04" w14:textId="51986DD0" w:rsidR="00A851BE" w:rsidRPr="005D65CA" w:rsidRDefault="00A851BE" w:rsidP="00A851BE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Humanitāro zinātņu fakultāte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     0</w:t>
      </w:r>
      <w:r w:rsidRPr="005D65CA">
        <w:rPr>
          <w:rFonts w:ascii="Arial" w:hAnsi="Arial" w:cs="Arial"/>
          <w:b/>
          <w:bCs/>
          <w:sz w:val="20"/>
          <w:szCs w:val="20"/>
        </w:rPr>
        <w:t>4.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07. plkst. </w:t>
      </w:r>
      <w:r w:rsidRPr="005D65CA">
        <w:rPr>
          <w:rFonts w:ascii="Arial" w:hAnsi="Arial" w:cs="Arial"/>
          <w:b/>
          <w:bCs/>
          <w:sz w:val="20"/>
          <w:szCs w:val="20"/>
        </w:rPr>
        <w:t>10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  LU Lielajā aulā</w:t>
      </w:r>
    </w:p>
    <w:p w14:paraId="1C267881" w14:textId="32323CD0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“Anglistikas, Eiropas valodu un biznesa studijas” – bakalaura studiju programma</w:t>
      </w:r>
      <w:r w:rsidRPr="005D65CA">
        <w:rPr>
          <w:rFonts w:ascii="Arial" w:hAnsi="Arial" w:cs="Arial"/>
          <w:sz w:val="20"/>
          <w:szCs w:val="20"/>
        </w:rPr>
        <w:tab/>
      </w:r>
    </w:p>
    <w:p w14:paraId="0AE9B9AB" w14:textId="34EFB1B5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“Angļu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3848F91" w14:textId="31E98442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“Moderno valodu un biznesa studijas”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F847B3A" w14:textId="19D12E08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“Anglistika”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87839D6" w14:textId="2E318950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“Āzijas studijas”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74F9173" w14:textId="2D7A9286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“Orientālistika”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328B9FED" w14:textId="2BABF07F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“Vācu filoloģija” – bakalaura un maģistra studiju programmas</w:t>
      </w:r>
      <w:r w:rsidR="005D65CA" w:rsidRPr="005D65CA">
        <w:rPr>
          <w:rFonts w:ascii="Arial" w:hAnsi="Arial" w:cs="Arial"/>
          <w:sz w:val="20"/>
          <w:szCs w:val="20"/>
        </w:rPr>
        <w:t xml:space="preserve">    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plkst. </w:t>
      </w:r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Pr="005D65CA">
        <w:rPr>
          <w:rFonts w:ascii="Arial" w:hAnsi="Arial" w:cs="Arial"/>
          <w:b/>
          <w:bCs/>
          <w:sz w:val="20"/>
          <w:szCs w:val="20"/>
        </w:rPr>
        <w:tab/>
      </w:r>
    </w:p>
    <w:p w14:paraId="318314F3" w14:textId="51E80232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“Franču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0CC77D8E" w14:textId="322C0370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“Filoloģija” (Franču filoloģija)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C286ACE" w14:textId="0E138F39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“Valodniecība, literatūrzinātne un reģionu </w:t>
      </w:r>
      <w:proofErr w:type="spellStart"/>
      <w:r w:rsidRPr="005D65CA">
        <w:rPr>
          <w:rFonts w:ascii="Arial" w:hAnsi="Arial" w:cs="Arial"/>
          <w:sz w:val="20"/>
          <w:szCs w:val="20"/>
        </w:rPr>
        <w:t>kultūrstudijas</w:t>
      </w:r>
      <w:proofErr w:type="spellEnd"/>
      <w:r w:rsidRPr="005D65CA">
        <w:rPr>
          <w:rFonts w:ascii="Arial" w:hAnsi="Arial" w:cs="Arial"/>
          <w:sz w:val="20"/>
          <w:szCs w:val="20"/>
        </w:rPr>
        <w:t xml:space="preserve">” (Romānistika)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15963FD9" w14:textId="2BF6A98A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“Klasiskā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01C2799" w14:textId="7B2A142F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lastRenderedPageBreak/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“Valodniecība, literatūrzinātne un reģionu </w:t>
      </w:r>
      <w:proofErr w:type="spellStart"/>
      <w:r w:rsidRPr="005D65CA">
        <w:rPr>
          <w:rFonts w:ascii="Arial" w:hAnsi="Arial" w:cs="Arial"/>
          <w:sz w:val="20"/>
          <w:szCs w:val="20"/>
        </w:rPr>
        <w:t>kultūrstudijas</w:t>
      </w:r>
      <w:proofErr w:type="spellEnd"/>
      <w:r w:rsidRPr="005D65CA">
        <w:rPr>
          <w:rFonts w:ascii="Arial" w:hAnsi="Arial" w:cs="Arial"/>
          <w:sz w:val="20"/>
          <w:szCs w:val="20"/>
        </w:rPr>
        <w:t xml:space="preserve">” (Klasiskās studijas)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1327E22A" w14:textId="0A2CBA89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“Baltu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un maģistra studiju programmas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7C1C26F7" w14:textId="1BCC4C49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“Krievu filoloģija”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F0FDD65" w14:textId="402BA1C6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 xml:space="preserve">“Valodniecība, literatūrzinātne un reģionu </w:t>
      </w:r>
      <w:proofErr w:type="spellStart"/>
      <w:r w:rsidRPr="005D65CA">
        <w:rPr>
          <w:rFonts w:ascii="Arial" w:hAnsi="Arial" w:cs="Arial"/>
          <w:sz w:val="20"/>
          <w:szCs w:val="20"/>
        </w:rPr>
        <w:t>kultūrstudijas</w:t>
      </w:r>
      <w:proofErr w:type="spellEnd"/>
      <w:r w:rsidRPr="005D65CA">
        <w:rPr>
          <w:rFonts w:ascii="Arial" w:hAnsi="Arial" w:cs="Arial"/>
          <w:sz w:val="20"/>
          <w:szCs w:val="20"/>
        </w:rPr>
        <w:t>” (</w:t>
      </w:r>
      <w:proofErr w:type="spellStart"/>
      <w:r w:rsidRPr="005D65CA">
        <w:rPr>
          <w:rFonts w:ascii="Arial" w:hAnsi="Arial" w:cs="Arial"/>
          <w:sz w:val="20"/>
          <w:szCs w:val="20"/>
        </w:rPr>
        <w:t>Rusistika</w:t>
      </w:r>
      <w:proofErr w:type="spellEnd"/>
      <w:r w:rsidRPr="005D65CA">
        <w:rPr>
          <w:rFonts w:ascii="Arial" w:hAnsi="Arial" w:cs="Arial"/>
          <w:sz w:val="20"/>
          <w:szCs w:val="20"/>
        </w:rPr>
        <w:t xml:space="preserve"> un slāvistika)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maģistra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7EAD5BB5" w14:textId="02E166F2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“</w:t>
      </w:r>
      <w:proofErr w:type="spellStart"/>
      <w:r w:rsidRPr="005D65CA">
        <w:rPr>
          <w:rFonts w:ascii="Arial" w:hAnsi="Arial" w:cs="Arial"/>
          <w:sz w:val="20"/>
          <w:szCs w:val="20"/>
        </w:rPr>
        <w:t>Somugru</w:t>
      </w:r>
      <w:proofErr w:type="spellEnd"/>
      <w:r w:rsidRPr="005D65CA">
        <w:rPr>
          <w:rFonts w:ascii="Arial" w:hAnsi="Arial" w:cs="Arial"/>
          <w:sz w:val="20"/>
          <w:szCs w:val="20"/>
        </w:rPr>
        <w:t xml:space="preserve"> studijas”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5BA41DCC" w14:textId="580933BC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“Filoloģija” (</w:t>
      </w:r>
      <w:proofErr w:type="spellStart"/>
      <w:r w:rsidRPr="005D65CA">
        <w:rPr>
          <w:rFonts w:ascii="Arial" w:hAnsi="Arial" w:cs="Arial"/>
          <w:sz w:val="20"/>
          <w:szCs w:val="20"/>
        </w:rPr>
        <w:t>Somugru</w:t>
      </w:r>
      <w:proofErr w:type="spellEnd"/>
      <w:r w:rsidRPr="005D65CA">
        <w:rPr>
          <w:rFonts w:ascii="Arial" w:hAnsi="Arial" w:cs="Arial"/>
          <w:sz w:val="20"/>
          <w:szCs w:val="20"/>
        </w:rPr>
        <w:t xml:space="preserve"> studijas) </w:t>
      </w:r>
      <w:r w:rsidR="00224974" w:rsidRPr="005D65CA">
        <w:rPr>
          <w:rFonts w:ascii="Arial" w:hAnsi="Arial" w:cs="Arial"/>
          <w:sz w:val="20"/>
          <w:szCs w:val="20"/>
        </w:rPr>
        <w:t>–</w:t>
      </w:r>
      <w:r w:rsidRPr="005D65CA">
        <w:rPr>
          <w:rFonts w:ascii="Arial" w:hAnsi="Arial" w:cs="Arial"/>
          <w:sz w:val="20"/>
          <w:szCs w:val="20"/>
        </w:rPr>
        <w:t xml:space="preserve"> 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4217FC71" w14:textId="07E83BF1" w:rsidR="00A851BE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“Konferenču tulkošanas”, “Rakstiskā tulkošana” – profesionālā maģistra studiju programmas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</w:p>
    <w:p w14:paraId="2D3C5305" w14:textId="04F9B153" w:rsidR="00A851BE" w:rsidRPr="005D65CA" w:rsidRDefault="00A851BE" w:rsidP="00A851BE">
      <w:pPr>
        <w:rPr>
          <w:rFonts w:ascii="Arial" w:hAnsi="Arial" w:cs="Arial"/>
          <w:b/>
          <w:bCs/>
          <w:sz w:val="20"/>
          <w:szCs w:val="20"/>
        </w:rPr>
      </w:pPr>
      <w:r w:rsidRPr="005D65CA">
        <w:rPr>
          <w:rFonts w:ascii="Arial" w:hAnsi="Arial" w:cs="Arial"/>
          <w:b/>
          <w:bCs/>
          <w:sz w:val="20"/>
          <w:szCs w:val="20"/>
        </w:rPr>
        <w:t>Juridiskā fakultāte</w:t>
      </w:r>
      <w:r w:rsidR="005E55F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D65CA">
        <w:rPr>
          <w:rFonts w:ascii="Arial" w:hAnsi="Arial" w:cs="Arial"/>
          <w:b/>
          <w:bCs/>
          <w:sz w:val="20"/>
          <w:szCs w:val="20"/>
        </w:rPr>
        <w:t>14.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07. plkst. </w:t>
      </w:r>
      <w:r w:rsidRPr="005D65CA">
        <w:rPr>
          <w:rFonts w:ascii="Arial" w:hAnsi="Arial" w:cs="Arial"/>
          <w:b/>
          <w:bCs/>
          <w:sz w:val="20"/>
          <w:szCs w:val="20"/>
        </w:rPr>
        <w:t>13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.</w:t>
      </w:r>
      <w:r w:rsidRPr="005D65CA">
        <w:rPr>
          <w:rFonts w:ascii="Arial" w:hAnsi="Arial" w:cs="Arial"/>
          <w:b/>
          <w:bCs/>
          <w:sz w:val="20"/>
          <w:szCs w:val="20"/>
        </w:rPr>
        <w:t>00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 xml:space="preserve">  LU </w:t>
      </w:r>
      <w:r w:rsidRPr="005D65CA">
        <w:rPr>
          <w:rFonts w:ascii="Arial" w:hAnsi="Arial" w:cs="Arial"/>
          <w:b/>
          <w:bCs/>
          <w:sz w:val="20"/>
          <w:szCs w:val="20"/>
        </w:rPr>
        <w:t>Liel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aj</w:t>
      </w:r>
      <w:r w:rsidRPr="005D65CA">
        <w:rPr>
          <w:rFonts w:ascii="Arial" w:hAnsi="Arial" w:cs="Arial"/>
          <w:b/>
          <w:bCs/>
          <w:sz w:val="20"/>
          <w:szCs w:val="20"/>
        </w:rPr>
        <w:t>ā aul</w:t>
      </w:r>
      <w:r w:rsidR="005D65CA" w:rsidRPr="005D65CA">
        <w:rPr>
          <w:rFonts w:ascii="Arial" w:hAnsi="Arial" w:cs="Arial"/>
          <w:b/>
          <w:bCs/>
          <w:sz w:val="20"/>
          <w:szCs w:val="20"/>
        </w:rPr>
        <w:t>ā</w:t>
      </w:r>
    </w:p>
    <w:p w14:paraId="620C5C1B" w14:textId="7E49A3BB" w:rsidR="001C2471" w:rsidRPr="005D65CA" w:rsidRDefault="00A851BE" w:rsidP="00A851BE">
      <w:pPr>
        <w:rPr>
          <w:rFonts w:ascii="Arial" w:hAnsi="Arial" w:cs="Arial"/>
          <w:sz w:val="20"/>
          <w:szCs w:val="20"/>
        </w:rPr>
      </w:pPr>
      <w:r w:rsidRPr="005D65CA">
        <w:rPr>
          <w:rFonts w:ascii="Arial" w:hAnsi="Arial" w:cs="Arial"/>
          <w:sz w:val="20"/>
          <w:szCs w:val="20"/>
        </w:rPr>
        <w:t>•</w:t>
      </w:r>
      <w:r w:rsidRPr="005D65CA">
        <w:rPr>
          <w:rFonts w:ascii="Arial" w:hAnsi="Arial" w:cs="Arial"/>
          <w:sz w:val="20"/>
          <w:szCs w:val="20"/>
        </w:rPr>
        <w:tab/>
        <w:t>Bakalaura studiju programma</w:t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Pr="005D65CA">
        <w:rPr>
          <w:rFonts w:ascii="Arial" w:hAnsi="Arial" w:cs="Arial"/>
          <w:sz w:val="20"/>
          <w:szCs w:val="20"/>
        </w:rPr>
        <w:tab/>
      </w:r>
      <w:r w:rsidR="001C2471" w:rsidRPr="005D65CA">
        <w:rPr>
          <w:rFonts w:ascii="Arial" w:hAnsi="Arial" w:cs="Arial"/>
          <w:sz w:val="20"/>
          <w:szCs w:val="20"/>
        </w:rPr>
        <w:tab/>
      </w:r>
      <w:r w:rsidR="001C2471" w:rsidRPr="005D65CA">
        <w:rPr>
          <w:rFonts w:ascii="Arial" w:hAnsi="Arial" w:cs="Arial"/>
          <w:sz w:val="20"/>
          <w:szCs w:val="20"/>
        </w:rPr>
        <w:tab/>
      </w:r>
    </w:p>
    <w:sectPr w:rsidR="001C2471" w:rsidRPr="005D65CA" w:rsidSect="005D65CA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94043"/>
    <w:multiLevelType w:val="hybridMultilevel"/>
    <w:tmpl w:val="DFFA2C64"/>
    <w:lvl w:ilvl="0" w:tplc="EF08C78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71"/>
    <w:rsid w:val="00157CFA"/>
    <w:rsid w:val="001C2471"/>
    <w:rsid w:val="00224974"/>
    <w:rsid w:val="004D5841"/>
    <w:rsid w:val="005D65CA"/>
    <w:rsid w:val="005E55F8"/>
    <w:rsid w:val="006B5A01"/>
    <w:rsid w:val="006C1F6D"/>
    <w:rsid w:val="006E5B22"/>
    <w:rsid w:val="0075173E"/>
    <w:rsid w:val="007A3AAB"/>
    <w:rsid w:val="00931A3A"/>
    <w:rsid w:val="00963ED2"/>
    <w:rsid w:val="009C73C8"/>
    <w:rsid w:val="00A851BE"/>
    <w:rsid w:val="00B868A2"/>
    <w:rsid w:val="00CA0B8A"/>
    <w:rsid w:val="00E64D46"/>
    <w:rsid w:val="00E8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3C0F8"/>
  <w15:chartTrackingRefBased/>
  <w15:docId w15:val="{7B32B8D4-BD50-45F7-9AFD-8C1E58BD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3284</Words>
  <Characters>1872</Characters>
  <Application>Microsoft Office Word</Application>
  <DocSecurity>4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Tumulkāne</dc:creator>
  <cp:keywords/>
  <dc:description/>
  <cp:lastModifiedBy>Jana Saulīte</cp:lastModifiedBy>
  <cp:revision>2</cp:revision>
  <cp:lastPrinted>2023-05-17T11:16:00Z</cp:lastPrinted>
  <dcterms:created xsi:type="dcterms:W3CDTF">2023-06-01T14:19:00Z</dcterms:created>
  <dcterms:modified xsi:type="dcterms:W3CDTF">2023-06-01T14:19:00Z</dcterms:modified>
</cp:coreProperties>
</file>