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200DF" w14:textId="77777777" w:rsidR="007E342B" w:rsidRPr="007E342B" w:rsidRDefault="007E342B" w:rsidP="007E342B">
      <w:pPr>
        <w:rPr>
          <w:b/>
          <w:lang w:val="en-GB"/>
        </w:rPr>
      </w:pPr>
      <w:r w:rsidRPr="007E342B">
        <w:rPr>
          <w:b/>
          <w:lang w:val="en-GB"/>
        </w:rPr>
        <w:t>On Bachelor’s, Master’s thesis and Diploma paper development during emergency situation</w:t>
      </w:r>
    </w:p>
    <w:p w14:paraId="6D28509D" w14:textId="77777777" w:rsidR="007E342B" w:rsidRPr="007E342B" w:rsidRDefault="007E342B" w:rsidP="007E342B">
      <w:pPr>
        <w:jc w:val="both"/>
        <w:rPr>
          <w:lang w:val="en-GB"/>
        </w:rPr>
      </w:pPr>
    </w:p>
    <w:p w14:paraId="3EA97C90" w14:textId="77777777" w:rsidR="007E342B" w:rsidRPr="007E342B" w:rsidRDefault="007E342B" w:rsidP="007E342B">
      <w:pPr>
        <w:jc w:val="both"/>
        <w:rPr>
          <w:lang w:val="en-GB"/>
        </w:rPr>
      </w:pPr>
      <w:r w:rsidRPr="007E342B">
        <w:rPr>
          <w:lang w:val="en-GB"/>
        </w:rPr>
        <w:t xml:space="preserve">Due to Cabinet Regulation No. 103 “On the Declaration of Emergency Situation” of March 12, 2020, the study process at University of Latvia is organized remotely, including Bachelor’s, Master’s thesis and Diploma paper development. Faculty deans, programme directors, final examination boards, thesis supervisors and students are encouraged to cooperate in order to promote successful thesis and Diploma paper defence, as well as timely procurement of degrees and qualifications. For this reason: </w:t>
      </w:r>
    </w:p>
    <w:p w14:paraId="071C7EF3" w14:textId="77777777" w:rsidR="007E342B" w:rsidRPr="007E342B" w:rsidRDefault="007E342B" w:rsidP="007E342B">
      <w:pPr>
        <w:pStyle w:val="Sarakstarindkopa"/>
        <w:numPr>
          <w:ilvl w:val="0"/>
          <w:numId w:val="29"/>
        </w:numPr>
        <w:spacing w:after="160" w:line="259" w:lineRule="auto"/>
        <w:jc w:val="both"/>
        <w:rPr>
          <w:lang w:val="en-GB"/>
        </w:rPr>
      </w:pPr>
      <w:r w:rsidRPr="007E342B">
        <w:rPr>
          <w:b/>
          <w:lang w:val="en-GB"/>
        </w:rPr>
        <w:t>Students</w:t>
      </w:r>
    </w:p>
    <w:p w14:paraId="6B3EF390" w14:textId="77777777" w:rsidR="007E342B" w:rsidRPr="007E342B" w:rsidRDefault="007E342B" w:rsidP="007E342B">
      <w:pPr>
        <w:pStyle w:val="Sarakstarindkopa"/>
        <w:numPr>
          <w:ilvl w:val="1"/>
          <w:numId w:val="31"/>
        </w:numPr>
        <w:spacing w:after="160" w:line="259" w:lineRule="auto"/>
        <w:ind w:left="1276" w:hanging="556"/>
        <w:jc w:val="both"/>
        <w:rPr>
          <w:b/>
          <w:lang w:val="en-GB"/>
        </w:rPr>
      </w:pPr>
      <w:r w:rsidRPr="007E342B">
        <w:rPr>
          <w:lang w:val="en-GB"/>
        </w:rPr>
        <w:t>are encouraged to use e-resources provided by the UL Library and other European and foreign libraries and organizations (please see the attachment);</w:t>
      </w:r>
    </w:p>
    <w:p w14:paraId="6912B97F" w14:textId="77777777" w:rsidR="007E342B" w:rsidRPr="007E342B" w:rsidRDefault="007E342B" w:rsidP="007E342B">
      <w:pPr>
        <w:pStyle w:val="Sarakstarindkopa"/>
        <w:numPr>
          <w:ilvl w:val="1"/>
          <w:numId w:val="31"/>
        </w:numPr>
        <w:spacing w:after="160" w:line="259" w:lineRule="auto"/>
        <w:ind w:left="1276" w:hanging="556"/>
        <w:jc w:val="both"/>
        <w:rPr>
          <w:b/>
          <w:lang w:val="en-GB"/>
        </w:rPr>
      </w:pPr>
      <w:r w:rsidRPr="007E342B">
        <w:rPr>
          <w:lang w:val="en-GB"/>
        </w:rPr>
        <w:t>contact their supervisor to agree on the appropriate form for remote tutorials;</w:t>
      </w:r>
    </w:p>
    <w:p w14:paraId="0E63236B" w14:textId="77777777" w:rsidR="007E342B" w:rsidRPr="007E342B" w:rsidRDefault="007E342B" w:rsidP="007E342B">
      <w:pPr>
        <w:pStyle w:val="Sarakstarindkopa"/>
        <w:numPr>
          <w:ilvl w:val="1"/>
          <w:numId w:val="31"/>
        </w:numPr>
        <w:spacing w:after="160" w:line="259" w:lineRule="auto"/>
        <w:ind w:left="1276" w:hanging="556"/>
        <w:jc w:val="both"/>
        <w:rPr>
          <w:b/>
          <w:lang w:val="en-GB"/>
        </w:rPr>
      </w:pPr>
      <w:r w:rsidRPr="007E342B">
        <w:rPr>
          <w:lang w:val="en-GB"/>
        </w:rPr>
        <w:t>are mindful of the timeframe of their thesis development and consult their supervisor accordingly and consistently, and follow given instructions;</w:t>
      </w:r>
    </w:p>
    <w:p w14:paraId="0C527107" w14:textId="77777777" w:rsidR="007E342B" w:rsidRPr="007E342B" w:rsidRDefault="007E342B" w:rsidP="007E342B">
      <w:pPr>
        <w:pStyle w:val="Sarakstarindkopa"/>
        <w:numPr>
          <w:ilvl w:val="1"/>
          <w:numId w:val="31"/>
        </w:numPr>
        <w:spacing w:after="160" w:line="259" w:lineRule="auto"/>
        <w:ind w:left="1276" w:hanging="556"/>
        <w:jc w:val="both"/>
        <w:rPr>
          <w:b/>
          <w:lang w:val="en-GB"/>
        </w:rPr>
      </w:pPr>
      <w:r w:rsidRPr="007E342B">
        <w:rPr>
          <w:lang w:val="en-GB"/>
        </w:rPr>
        <w:t>if necessary, consult their supervisor on adapting or changing their thesis to adapt it for remote development, adapting the title of their thesis accordingly;</w:t>
      </w:r>
    </w:p>
    <w:p w14:paraId="51C6D303" w14:textId="4ACC6867" w:rsidR="007E342B" w:rsidRPr="007E342B" w:rsidRDefault="007E342B" w:rsidP="007E342B">
      <w:pPr>
        <w:pStyle w:val="Sarakstarindkopa"/>
        <w:numPr>
          <w:ilvl w:val="1"/>
          <w:numId w:val="31"/>
        </w:numPr>
        <w:spacing w:after="160" w:line="259" w:lineRule="auto"/>
        <w:ind w:left="1276" w:hanging="556"/>
        <w:jc w:val="both"/>
        <w:rPr>
          <w:b/>
          <w:lang w:val="en-GB"/>
        </w:rPr>
      </w:pPr>
      <w:r w:rsidRPr="007E342B">
        <w:rPr>
          <w:lang w:val="en-GB"/>
        </w:rPr>
        <w:t>develop and submit their thesis according to the dates set by their faculty</w:t>
      </w:r>
      <w:r w:rsidR="00DD3A93">
        <w:rPr>
          <w:lang w:val="en-GB"/>
        </w:rPr>
        <w:t>.</w:t>
      </w:r>
      <w:bookmarkStart w:id="0" w:name="_GoBack"/>
      <w:bookmarkEnd w:id="0"/>
    </w:p>
    <w:p w14:paraId="173E4920" w14:textId="2C2C9AF9" w:rsidR="007E342B" w:rsidRPr="007E342B" w:rsidRDefault="007E342B" w:rsidP="007E342B">
      <w:pPr>
        <w:rPr>
          <w:b/>
          <w:lang w:val="en-GB"/>
        </w:rPr>
      </w:pPr>
      <w:r w:rsidRPr="007E342B">
        <w:rPr>
          <w:lang w:val="en-GB"/>
        </w:rPr>
        <w:br w:type="page"/>
      </w:r>
    </w:p>
    <w:p w14:paraId="5FA9B37D" w14:textId="4B880D77" w:rsidR="007E342B" w:rsidRPr="007E342B" w:rsidRDefault="007E342B">
      <w:pPr>
        <w:rPr>
          <w:lang w:val="en-GB" w:eastAsia="en-US"/>
        </w:rPr>
      </w:pPr>
    </w:p>
    <w:p w14:paraId="51F5D912" w14:textId="22277B16" w:rsidR="00571393" w:rsidRPr="007E342B" w:rsidRDefault="002561E6" w:rsidP="00571393">
      <w:pPr>
        <w:pStyle w:val="Sarakstarindkopa"/>
        <w:jc w:val="right"/>
        <w:rPr>
          <w:lang w:val="en-GB"/>
        </w:rPr>
      </w:pPr>
      <w:r w:rsidRPr="007E342B">
        <w:rPr>
          <w:lang w:val="en-GB"/>
        </w:rPr>
        <w:t>Attachment</w:t>
      </w:r>
      <w:r w:rsidR="00571393" w:rsidRPr="007E342B">
        <w:rPr>
          <w:lang w:val="en-GB"/>
        </w:rPr>
        <w:t xml:space="preserve"> </w:t>
      </w:r>
    </w:p>
    <w:p w14:paraId="5F9556BD" w14:textId="77777777" w:rsidR="00571393" w:rsidRPr="007E342B" w:rsidRDefault="00571393" w:rsidP="00571393">
      <w:pPr>
        <w:pStyle w:val="Sarakstarindkopa"/>
        <w:jc w:val="both"/>
        <w:rPr>
          <w:lang w:val="en-GB"/>
        </w:rPr>
      </w:pPr>
    </w:p>
    <w:p w14:paraId="7F2D6A45" w14:textId="77777777" w:rsidR="00571393" w:rsidRPr="007E342B" w:rsidRDefault="002561E6" w:rsidP="002561E6">
      <w:pPr>
        <w:pStyle w:val="Sarakstarindkopa"/>
        <w:rPr>
          <w:b/>
          <w:sz w:val="28"/>
          <w:lang w:val="en-GB"/>
        </w:rPr>
      </w:pPr>
      <w:r w:rsidRPr="007E342B">
        <w:rPr>
          <w:b/>
          <w:sz w:val="28"/>
          <w:lang w:val="en-GB"/>
        </w:rPr>
        <w:t>E-resources provided by UL Library</w:t>
      </w:r>
    </w:p>
    <w:p w14:paraId="0C52E290" w14:textId="77777777" w:rsidR="00F1053B" w:rsidRPr="007E342B" w:rsidRDefault="00F1053B" w:rsidP="00571393">
      <w:pPr>
        <w:pStyle w:val="Sarakstarindkopa"/>
        <w:jc w:val="both"/>
        <w:rPr>
          <w:b/>
          <w:sz w:val="28"/>
          <w:lang w:val="en-GB"/>
        </w:rPr>
      </w:pPr>
    </w:p>
    <w:p w14:paraId="62CA6DC6" w14:textId="77777777" w:rsidR="007360C3" w:rsidRPr="007E342B" w:rsidRDefault="002561E6" w:rsidP="007360C3">
      <w:pPr>
        <w:jc w:val="both"/>
        <w:rPr>
          <w:lang w:val="en-GB"/>
        </w:rPr>
      </w:pPr>
      <w:r w:rsidRPr="007E342B">
        <w:rPr>
          <w:lang w:val="en-GB"/>
        </w:rPr>
        <w:br/>
        <w:t>University of Latvia Library subscribes to 34 e-resource platforms, which provide</w:t>
      </w:r>
      <w:r w:rsidR="00D00377" w:rsidRPr="007E342B">
        <w:rPr>
          <w:lang w:val="en-GB"/>
        </w:rPr>
        <w:t xml:space="preserve"> access to</w:t>
      </w:r>
      <w:r w:rsidRPr="007E342B">
        <w:rPr>
          <w:lang w:val="en-GB"/>
        </w:rPr>
        <w:t xml:space="preserve"> 17 592 </w:t>
      </w:r>
      <w:r w:rsidR="00D00377" w:rsidRPr="007E342B">
        <w:rPr>
          <w:lang w:val="en-GB"/>
        </w:rPr>
        <w:t xml:space="preserve">full-text e-journals, 2.5 million full-text dissertations and Master’s thesis, four statistics databases, nine reference </w:t>
      </w:r>
      <w:r w:rsidR="003D4776" w:rsidRPr="007E342B">
        <w:rPr>
          <w:lang w:val="en-GB"/>
        </w:rPr>
        <w:t>databases, online research tool</w:t>
      </w:r>
      <w:r w:rsidR="007360C3" w:rsidRPr="007E342B">
        <w:rPr>
          <w:lang w:val="en-GB"/>
        </w:rPr>
        <w:t xml:space="preserve"> </w:t>
      </w:r>
      <w:r w:rsidR="00D00377" w:rsidRPr="007E342B">
        <w:rPr>
          <w:i/>
          <w:lang w:val="en-GB"/>
        </w:rPr>
        <w:t xml:space="preserve">SAGE Research Methods, </w:t>
      </w:r>
      <w:r w:rsidR="00D00377" w:rsidRPr="007E342B">
        <w:rPr>
          <w:lang w:val="en-GB"/>
        </w:rPr>
        <w:t xml:space="preserve">as well as abstract and citation databases </w:t>
      </w:r>
      <w:r w:rsidR="00D00377" w:rsidRPr="007E342B">
        <w:rPr>
          <w:i/>
          <w:lang w:val="en-GB"/>
        </w:rPr>
        <w:t>Web of Science</w:t>
      </w:r>
      <w:r w:rsidR="00D00377" w:rsidRPr="007E342B">
        <w:rPr>
          <w:lang w:val="en-GB"/>
        </w:rPr>
        <w:t xml:space="preserve"> and </w:t>
      </w:r>
      <w:r w:rsidR="00D00377" w:rsidRPr="007E342B">
        <w:rPr>
          <w:i/>
          <w:lang w:val="en-GB"/>
        </w:rPr>
        <w:t>Scopus.</w:t>
      </w:r>
      <w:r w:rsidR="00D00377" w:rsidRPr="007E342B">
        <w:rPr>
          <w:lang w:val="en-GB"/>
        </w:rPr>
        <w:t xml:space="preserve"> </w:t>
      </w:r>
      <w:r w:rsidR="006129A4" w:rsidRPr="007E342B">
        <w:rPr>
          <w:lang w:val="en-GB"/>
        </w:rPr>
        <w:t xml:space="preserve">UL Library has purchased 1330 e-books, and </w:t>
      </w:r>
      <w:r w:rsidR="006129A4" w:rsidRPr="007E342B">
        <w:rPr>
          <w:i/>
          <w:lang w:val="en-GB"/>
        </w:rPr>
        <w:t>ProQuest Ebook Academic Complete</w:t>
      </w:r>
      <w:r w:rsidR="006129A4" w:rsidRPr="007E342B">
        <w:rPr>
          <w:lang w:val="en-GB"/>
        </w:rPr>
        <w:t xml:space="preserve"> subscription provides more than 180 000 e-books on various </w:t>
      </w:r>
      <w:r w:rsidR="003D4776" w:rsidRPr="007E342B">
        <w:rPr>
          <w:lang w:val="en-GB"/>
        </w:rPr>
        <w:t>fields of research</w:t>
      </w:r>
      <w:r w:rsidR="006129A4" w:rsidRPr="007E342B">
        <w:rPr>
          <w:lang w:val="en-GB"/>
        </w:rPr>
        <w:t>.</w:t>
      </w:r>
    </w:p>
    <w:p w14:paraId="0AE23F5E" w14:textId="77777777" w:rsidR="003D4776" w:rsidRPr="007E342B" w:rsidRDefault="003D4776" w:rsidP="007360C3">
      <w:pPr>
        <w:jc w:val="both"/>
        <w:rPr>
          <w:lang w:val="en-GB"/>
        </w:rPr>
      </w:pPr>
    </w:p>
    <w:p w14:paraId="24A5A4FC" w14:textId="56044E0D" w:rsidR="006129A4" w:rsidRPr="007E342B" w:rsidRDefault="006129A4" w:rsidP="007360C3">
      <w:pPr>
        <w:jc w:val="both"/>
        <w:rPr>
          <w:lang w:val="en-GB"/>
        </w:rPr>
      </w:pPr>
      <w:r w:rsidRPr="007E342B">
        <w:rPr>
          <w:lang w:val="en-GB"/>
        </w:rPr>
        <w:t>The UL website compiles 122 open access e-resources, which include databases with multi-format research materials, e-repositories and digital archives. Academic and research information, as w</w:t>
      </w:r>
      <w:r w:rsidR="003D4776" w:rsidRPr="007E342B">
        <w:rPr>
          <w:lang w:val="en-GB"/>
        </w:rPr>
        <w:t>ell as full</w:t>
      </w:r>
      <w:r w:rsidRPr="007E342B">
        <w:rPr>
          <w:lang w:val="en-GB"/>
        </w:rPr>
        <w:t xml:space="preserve"> texts</w:t>
      </w:r>
      <w:r w:rsidR="003D4776" w:rsidRPr="007E342B">
        <w:rPr>
          <w:lang w:val="en-GB"/>
        </w:rPr>
        <w:t xml:space="preserve"> can be found in UL</w:t>
      </w:r>
      <w:r w:rsidRPr="007E342B">
        <w:rPr>
          <w:lang w:val="en-GB"/>
        </w:rPr>
        <w:t xml:space="preserve"> e-resource repository, RTU repository for publicat</w:t>
      </w:r>
      <w:r w:rsidR="008D57E4" w:rsidRPr="007E342B">
        <w:rPr>
          <w:lang w:val="en-GB"/>
        </w:rPr>
        <w:t xml:space="preserve">ions, RSU e-resource repository, “Academia” repository, and many other repositories for publications and data from Europe and across the world. </w:t>
      </w:r>
      <w:r w:rsidR="008D57E4" w:rsidRPr="007E342B">
        <w:rPr>
          <w:i/>
          <w:lang w:val="en-GB"/>
        </w:rPr>
        <w:t>OpenAIRE</w:t>
      </w:r>
      <w:r w:rsidR="008D57E4" w:rsidRPr="007E342B">
        <w:rPr>
          <w:lang w:val="en-GB"/>
        </w:rPr>
        <w:t xml:space="preserve"> platform provides the option to search in most repositories for data and publications in Europe </w:t>
      </w:r>
      <w:r w:rsidR="007E342B" w:rsidRPr="007E342B">
        <w:rPr>
          <w:lang w:val="en-GB"/>
        </w:rPr>
        <w:t>simultaneously</w:t>
      </w:r>
      <w:r w:rsidR="008D57E4" w:rsidRPr="007E342B">
        <w:rPr>
          <w:lang w:val="en-GB"/>
        </w:rPr>
        <w:t xml:space="preserve">: </w:t>
      </w:r>
      <w:hyperlink r:id="rId10" w:history="1">
        <w:r w:rsidR="008D57E4" w:rsidRPr="007E342B">
          <w:rPr>
            <w:rStyle w:val="Hipersaite"/>
            <w:i/>
            <w:lang w:val="en-GB"/>
          </w:rPr>
          <w:t>https://explore.openaire.eu/</w:t>
        </w:r>
      </w:hyperlink>
      <w:r w:rsidR="008D57E4" w:rsidRPr="007E342B">
        <w:rPr>
          <w:lang w:val="en-GB"/>
        </w:rPr>
        <w:t>.</w:t>
      </w:r>
    </w:p>
    <w:p w14:paraId="01B714FE" w14:textId="77777777" w:rsidR="003D4776" w:rsidRPr="007E342B" w:rsidRDefault="003D4776" w:rsidP="007360C3">
      <w:pPr>
        <w:jc w:val="both"/>
        <w:rPr>
          <w:lang w:val="en-GB"/>
        </w:rPr>
      </w:pPr>
    </w:p>
    <w:p w14:paraId="67AD05A6" w14:textId="77777777" w:rsidR="008D57E4" w:rsidRPr="007E342B" w:rsidRDefault="008D57E4" w:rsidP="007360C3">
      <w:pPr>
        <w:jc w:val="both"/>
        <w:rPr>
          <w:lang w:val="en-GB"/>
        </w:rPr>
      </w:pPr>
      <w:r w:rsidRPr="007E342B">
        <w:rPr>
          <w:lang w:val="en-GB"/>
        </w:rPr>
        <w:t xml:space="preserve">National Library of Latvia provides remote acess to digital resources: 12 NLL Digital library collections, 20 subscribed full-text databases, National Encyclopaedia and other audio and video content on NLL social </w:t>
      </w:r>
      <w:r w:rsidR="00EA0B11" w:rsidRPr="007E342B">
        <w:rPr>
          <w:lang w:val="en-GB"/>
        </w:rPr>
        <w:t>media.</w:t>
      </w:r>
    </w:p>
    <w:p w14:paraId="73BEA60B" w14:textId="77777777" w:rsidR="00EA0B11" w:rsidRPr="007E342B" w:rsidRDefault="00EA0B11" w:rsidP="007360C3">
      <w:pPr>
        <w:jc w:val="both"/>
        <w:rPr>
          <w:lang w:val="en-GB"/>
        </w:rPr>
      </w:pPr>
      <w:r w:rsidRPr="007E342B">
        <w:rPr>
          <w:lang w:val="en-GB"/>
        </w:rPr>
        <w:t xml:space="preserve">Lecture recordings are available for independent online studies on UL </w:t>
      </w:r>
      <w:r w:rsidRPr="007E342B">
        <w:rPr>
          <w:i/>
          <w:lang w:val="en-GB"/>
        </w:rPr>
        <w:t>Youtube</w:t>
      </w:r>
      <w:r w:rsidRPr="007E342B">
        <w:rPr>
          <w:lang w:val="en-GB"/>
        </w:rPr>
        <w:t xml:space="preserve"> channel and UL </w:t>
      </w:r>
      <w:r w:rsidRPr="007E342B">
        <w:rPr>
          <w:i/>
          <w:lang w:val="en-GB"/>
        </w:rPr>
        <w:t>Open Minded</w:t>
      </w:r>
      <w:r w:rsidRPr="007E342B">
        <w:rPr>
          <w:lang w:val="en-GB"/>
        </w:rPr>
        <w:t xml:space="preserve"> platform.</w:t>
      </w:r>
    </w:p>
    <w:p w14:paraId="73F4E4AF" w14:textId="77777777" w:rsidR="00571393" w:rsidRPr="007E342B" w:rsidRDefault="00571393" w:rsidP="00571393">
      <w:pPr>
        <w:pStyle w:val="Sarakstarindkopa"/>
        <w:jc w:val="both"/>
        <w:rPr>
          <w:lang w:val="en-GB"/>
        </w:rPr>
      </w:pPr>
    </w:p>
    <w:p w14:paraId="14F614F9" w14:textId="77777777" w:rsidR="00EA0B11" w:rsidRPr="007E342B" w:rsidRDefault="00EA0B11" w:rsidP="00571393">
      <w:pPr>
        <w:jc w:val="both"/>
        <w:rPr>
          <w:lang w:val="en-GB"/>
        </w:rPr>
      </w:pPr>
      <w:r w:rsidRPr="007E342B">
        <w:rPr>
          <w:lang w:val="en-GB"/>
        </w:rPr>
        <w:t>Lists of e-resources provide ease of acess to databases on the Library section of the UL website. Further information on e-resources is available on UL Library page E-resources A to Z (</w:t>
      </w:r>
      <w:hyperlink r:id="rId11" w:history="1">
        <w:r w:rsidRPr="007E342B">
          <w:rPr>
            <w:rStyle w:val="Hipersaite"/>
            <w:lang w:val="en-GB"/>
          </w:rPr>
          <w:t>https://www.biblioteka.lu.lv/en/resources/e-resources-a-to-z/</w:t>
        </w:r>
      </w:hyperlink>
      <w:r w:rsidRPr="007E342B">
        <w:rPr>
          <w:lang w:val="en-GB"/>
        </w:rPr>
        <w:t xml:space="preserve">). </w:t>
      </w:r>
      <w:r w:rsidR="003D4776" w:rsidRPr="007E342B">
        <w:rPr>
          <w:lang w:val="en-GB"/>
        </w:rPr>
        <w:t>User</w:t>
      </w:r>
      <w:r w:rsidRPr="007E342B">
        <w:rPr>
          <w:lang w:val="en-GB"/>
        </w:rPr>
        <w:t xml:space="preserve"> manuals for </w:t>
      </w:r>
      <w:r w:rsidR="003D4776" w:rsidRPr="007E342B">
        <w:rPr>
          <w:lang w:val="en-GB"/>
        </w:rPr>
        <w:t>subscribed e-resources</w:t>
      </w:r>
      <w:r w:rsidRPr="007E342B">
        <w:rPr>
          <w:lang w:val="en-GB"/>
        </w:rPr>
        <w:t xml:space="preserve"> can also be found on this section.</w:t>
      </w:r>
    </w:p>
    <w:p w14:paraId="3F8F50A0" w14:textId="77777777" w:rsidR="00B34BF8" w:rsidRPr="007E342B" w:rsidRDefault="00EA0B11" w:rsidP="00F2302F">
      <w:pPr>
        <w:spacing w:before="100" w:beforeAutospacing="1" w:after="100" w:afterAutospacing="1"/>
        <w:jc w:val="both"/>
        <w:rPr>
          <w:lang w:val="en-GB"/>
        </w:rPr>
      </w:pPr>
      <w:r w:rsidRPr="007E342B">
        <w:rPr>
          <w:lang w:val="en-GB"/>
        </w:rPr>
        <w:t>UL supports access to the subsribed e-resources outside of UL network, through a log-in with LUIS username and password. (NB!</w:t>
      </w:r>
      <w:r w:rsidR="00B34BF8" w:rsidRPr="007E342B">
        <w:rPr>
          <w:lang w:val="en-GB"/>
        </w:rPr>
        <w:t xml:space="preserve"> To access </w:t>
      </w:r>
      <w:r w:rsidR="00B34BF8" w:rsidRPr="007E342B">
        <w:rPr>
          <w:i/>
          <w:lang w:val="en-GB"/>
        </w:rPr>
        <w:t>ProQuest Ebook Academic Complete</w:t>
      </w:r>
      <w:r w:rsidR="00B34BF8" w:rsidRPr="007E342B">
        <w:rPr>
          <w:lang w:val="en-GB"/>
        </w:rPr>
        <w:t xml:space="preserve"> database please follow instructions provided on UL Library website (</w:t>
      </w:r>
      <w:hyperlink r:id="rId12" w:history="1">
        <w:r w:rsidR="00B34BF8" w:rsidRPr="007E342B">
          <w:rPr>
            <w:rStyle w:val="Hipersaite"/>
            <w:lang w:val="en-GB"/>
          </w:rPr>
          <w:t>https://www.biblioteka.lu.lv/en/resources/subscribed-e-resources/proquest-ebook-central/</w:t>
        </w:r>
      </w:hyperlink>
      <w:r w:rsidR="00B34BF8" w:rsidRPr="007E342B">
        <w:rPr>
          <w:lang w:val="en-GB"/>
        </w:rPr>
        <w:t>).</w:t>
      </w:r>
    </w:p>
    <w:p w14:paraId="7814DE7E" w14:textId="77777777" w:rsidR="00571393" w:rsidRPr="007E342B" w:rsidRDefault="00B34BF8" w:rsidP="00571393">
      <w:pPr>
        <w:spacing w:before="100" w:beforeAutospacing="1" w:after="100" w:afterAutospacing="1"/>
        <w:jc w:val="both"/>
        <w:rPr>
          <w:lang w:val="en-GB"/>
        </w:rPr>
      </w:pPr>
      <w:r w:rsidRPr="007E342B">
        <w:rPr>
          <w:lang w:val="en-GB"/>
        </w:rPr>
        <w:t>E-resources can be accessed through:</w:t>
      </w:r>
    </w:p>
    <w:p w14:paraId="53A875D8" w14:textId="77777777" w:rsidR="00571393" w:rsidRPr="007E342B" w:rsidRDefault="00B34BF8" w:rsidP="00571393">
      <w:pPr>
        <w:pStyle w:val="Sarakstarindkopa"/>
        <w:numPr>
          <w:ilvl w:val="0"/>
          <w:numId w:val="30"/>
        </w:numPr>
        <w:autoSpaceDN w:val="0"/>
        <w:spacing w:before="100" w:beforeAutospacing="1" w:after="100" w:afterAutospacing="1"/>
        <w:jc w:val="both"/>
        <w:textAlignment w:val="baseline"/>
        <w:rPr>
          <w:lang w:val="en-GB" w:eastAsia="lv-LV"/>
        </w:rPr>
      </w:pPr>
      <w:r w:rsidRPr="007E342B">
        <w:rPr>
          <w:lang w:val="en-GB" w:eastAsia="lv-LV"/>
        </w:rPr>
        <w:t xml:space="preserve">UL website section </w:t>
      </w:r>
      <w:r w:rsidRPr="007E342B">
        <w:rPr>
          <w:i/>
          <w:lang w:val="en-GB" w:eastAsia="lv-LV"/>
        </w:rPr>
        <w:t>Studies</w:t>
      </w:r>
    </w:p>
    <w:p w14:paraId="00BDB2DE" w14:textId="77777777" w:rsidR="00571393" w:rsidRPr="007E342B" w:rsidRDefault="00B34BF8" w:rsidP="00571393">
      <w:pPr>
        <w:pStyle w:val="Sarakstarindkopa"/>
        <w:numPr>
          <w:ilvl w:val="0"/>
          <w:numId w:val="30"/>
        </w:numPr>
        <w:autoSpaceDN w:val="0"/>
        <w:spacing w:before="100" w:beforeAutospacing="1" w:after="100" w:afterAutospacing="1"/>
        <w:jc w:val="both"/>
        <w:textAlignment w:val="baseline"/>
        <w:rPr>
          <w:lang w:val="en-GB" w:eastAsia="lv-LV"/>
        </w:rPr>
      </w:pPr>
      <w:r w:rsidRPr="007E342B">
        <w:rPr>
          <w:lang w:val="en-GB" w:eastAsia="lv-LV"/>
        </w:rPr>
        <w:t xml:space="preserve">UL website section </w:t>
      </w:r>
      <w:r w:rsidRPr="007E342B">
        <w:rPr>
          <w:i/>
          <w:lang w:val="en-GB" w:eastAsia="lv-LV"/>
        </w:rPr>
        <w:t>Shortcuts</w:t>
      </w:r>
    </w:p>
    <w:p w14:paraId="0883A87F" w14:textId="77777777" w:rsidR="00571393" w:rsidRPr="007E342B" w:rsidRDefault="00B34BF8" w:rsidP="00571393">
      <w:pPr>
        <w:pStyle w:val="Sarakstarindkopa"/>
        <w:numPr>
          <w:ilvl w:val="0"/>
          <w:numId w:val="30"/>
        </w:numPr>
        <w:autoSpaceDN w:val="0"/>
        <w:spacing w:before="100" w:beforeAutospacing="1" w:after="100" w:afterAutospacing="1"/>
        <w:jc w:val="both"/>
        <w:textAlignment w:val="baseline"/>
        <w:rPr>
          <w:lang w:val="en-GB" w:eastAsia="lv-LV"/>
        </w:rPr>
      </w:pPr>
      <w:r w:rsidRPr="007E342B">
        <w:rPr>
          <w:lang w:val="en-GB" w:eastAsia="lv-LV"/>
        </w:rPr>
        <w:t xml:space="preserve">UL Library webpage, section </w:t>
      </w:r>
      <w:r w:rsidRPr="007E342B">
        <w:rPr>
          <w:i/>
          <w:lang w:val="en-GB" w:eastAsia="lv-LV"/>
        </w:rPr>
        <w:t>Resources</w:t>
      </w:r>
    </w:p>
    <w:p w14:paraId="3DE3CC4E" w14:textId="77777777" w:rsidR="00571393" w:rsidRPr="007E342B" w:rsidRDefault="00B34BF8" w:rsidP="00571393">
      <w:pPr>
        <w:pStyle w:val="Sarakstarindkopa"/>
        <w:numPr>
          <w:ilvl w:val="0"/>
          <w:numId w:val="30"/>
        </w:numPr>
        <w:autoSpaceDN w:val="0"/>
        <w:spacing w:before="100" w:beforeAutospacing="1" w:after="100" w:afterAutospacing="1"/>
        <w:jc w:val="both"/>
        <w:textAlignment w:val="baseline"/>
        <w:rPr>
          <w:lang w:val="en-GB" w:eastAsia="lv-LV"/>
        </w:rPr>
      </w:pPr>
      <w:r w:rsidRPr="007E342B">
        <w:rPr>
          <w:lang w:val="en-GB" w:eastAsia="lv-LV"/>
        </w:rPr>
        <w:t xml:space="preserve">“Mans portāls” section </w:t>
      </w:r>
      <w:r w:rsidRPr="007E342B">
        <w:rPr>
          <w:i/>
          <w:lang w:val="en-GB" w:eastAsia="lv-LV"/>
        </w:rPr>
        <w:t>Datubāzes</w:t>
      </w:r>
    </w:p>
    <w:p w14:paraId="6721AC34" w14:textId="77777777" w:rsidR="00571393" w:rsidRPr="007E342B" w:rsidRDefault="00EC0ACD" w:rsidP="00571393">
      <w:pPr>
        <w:pStyle w:val="Sarakstarindkopa"/>
        <w:numPr>
          <w:ilvl w:val="0"/>
          <w:numId w:val="30"/>
        </w:numPr>
        <w:autoSpaceDN w:val="0"/>
        <w:spacing w:before="100" w:beforeAutospacing="1" w:after="100" w:afterAutospacing="1"/>
        <w:jc w:val="both"/>
        <w:textAlignment w:val="baseline"/>
        <w:rPr>
          <w:lang w:val="en-GB" w:eastAsia="lv-LV"/>
        </w:rPr>
      </w:pPr>
      <w:r w:rsidRPr="007E342B">
        <w:rPr>
          <w:lang w:val="en-GB" w:eastAsia="lv-LV"/>
        </w:rPr>
        <w:t xml:space="preserve">LUIS section </w:t>
      </w:r>
      <w:r w:rsidRPr="007E342B">
        <w:rPr>
          <w:i/>
          <w:lang w:val="en-GB" w:eastAsia="lv-LV"/>
        </w:rPr>
        <w:t>Databases</w:t>
      </w:r>
    </w:p>
    <w:p w14:paraId="11D84393" w14:textId="77777777" w:rsidR="00571393" w:rsidRPr="007E342B" w:rsidRDefault="00EC0ACD" w:rsidP="00571393">
      <w:pPr>
        <w:pStyle w:val="Sarakstarindkopa"/>
        <w:numPr>
          <w:ilvl w:val="0"/>
          <w:numId w:val="30"/>
        </w:numPr>
        <w:autoSpaceDN w:val="0"/>
        <w:spacing w:before="100" w:beforeAutospacing="1" w:after="100" w:afterAutospacing="1"/>
        <w:jc w:val="both"/>
        <w:textAlignment w:val="baseline"/>
        <w:rPr>
          <w:lang w:val="en-GB" w:eastAsia="lv-LV"/>
        </w:rPr>
      </w:pPr>
      <w:r w:rsidRPr="007E342B">
        <w:rPr>
          <w:lang w:val="en-GB" w:eastAsia="lv-LV"/>
        </w:rPr>
        <w:t xml:space="preserve">E-studijas section </w:t>
      </w:r>
      <w:r w:rsidRPr="007E342B">
        <w:rPr>
          <w:i/>
          <w:lang w:val="en-GB" w:eastAsia="lv-LV"/>
        </w:rPr>
        <w:t>Library of UL Offers</w:t>
      </w:r>
    </w:p>
    <w:p w14:paraId="30A51B78" w14:textId="77777777" w:rsidR="00636F32" w:rsidRPr="007E342B" w:rsidRDefault="00636F32" w:rsidP="00571393">
      <w:pPr>
        <w:shd w:val="clear" w:color="auto" w:fill="FFFFFF"/>
        <w:jc w:val="both"/>
        <w:rPr>
          <w:bCs/>
          <w:lang w:val="en-GB"/>
        </w:rPr>
      </w:pPr>
    </w:p>
    <w:p w14:paraId="491BA5DB" w14:textId="77777777" w:rsidR="00EC0ACD" w:rsidRPr="007E342B" w:rsidRDefault="00192814" w:rsidP="00636F32">
      <w:pPr>
        <w:jc w:val="both"/>
        <w:rPr>
          <w:lang w:val="en-GB"/>
        </w:rPr>
      </w:pPr>
      <w:hyperlink r:id="rId13" w:history="1">
        <w:r w:rsidR="00EC0ACD" w:rsidRPr="007E342B">
          <w:rPr>
            <w:rStyle w:val="Hipersaite"/>
            <w:i/>
            <w:lang w:val="en-GB"/>
          </w:rPr>
          <w:t>Primo Discovery</w:t>
        </w:r>
      </w:hyperlink>
      <w:r w:rsidR="00EC0ACD" w:rsidRPr="007E342B">
        <w:rPr>
          <w:lang w:val="en-GB"/>
        </w:rPr>
        <w:t xml:space="preserve"> search engine is also recommended for research. User manual (in Latvian) can be found </w:t>
      </w:r>
      <w:hyperlink r:id="rId14" w:history="1">
        <w:r w:rsidR="00EC0ACD" w:rsidRPr="007E342B">
          <w:rPr>
            <w:rStyle w:val="Hipersaite"/>
            <w:lang w:val="en-GB"/>
          </w:rPr>
          <w:t>here.</w:t>
        </w:r>
      </w:hyperlink>
    </w:p>
    <w:p w14:paraId="44B6A58A" w14:textId="77777777" w:rsidR="00E93D1A" w:rsidRPr="007E342B" w:rsidRDefault="00E93D1A" w:rsidP="00636F32">
      <w:pPr>
        <w:jc w:val="both"/>
        <w:rPr>
          <w:lang w:val="en-GB"/>
        </w:rPr>
      </w:pPr>
    </w:p>
    <w:p w14:paraId="2DF976F3" w14:textId="77777777" w:rsidR="00EC0ACD" w:rsidRPr="007E342B" w:rsidRDefault="00EC0ACD" w:rsidP="00636F32">
      <w:pPr>
        <w:jc w:val="both"/>
        <w:rPr>
          <w:lang w:val="en-GB"/>
        </w:rPr>
      </w:pPr>
      <w:r w:rsidRPr="007E342B">
        <w:rPr>
          <w:lang w:val="en-GB"/>
        </w:rPr>
        <w:t>In addition to all the resources menti</w:t>
      </w:r>
      <w:r w:rsidR="00E93D1A" w:rsidRPr="007E342B">
        <w:rPr>
          <w:lang w:val="en-GB"/>
        </w:rPr>
        <w:t>oned,</w:t>
      </w:r>
      <w:r w:rsidRPr="007E342B">
        <w:rPr>
          <w:lang w:val="en-GB"/>
        </w:rPr>
        <w:t xml:space="preserve"> </w:t>
      </w:r>
      <w:r w:rsidR="00E93D1A" w:rsidRPr="007E342B">
        <w:rPr>
          <w:lang w:val="en-GB"/>
        </w:rPr>
        <w:t xml:space="preserve">students can find archives </w:t>
      </w:r>
      <w:r w:rsidRPr="007E342B">
        <w:rPr>
          <w:lang w:val="en-GB"/>
        </w:rPr>
        <w:t xml:space="preserve">of the largest libraries in the world, </w:t>
      </w:r>
      <w:r w:rsidR="00E93D1A" w:rsidRPr="007E342B">
        <w:rPr>
          <w:lang w:val="en-GB"/>
        </w:rPr>
        <w:t>research institute data and papers, research abstracts and reviews online and free of charge.</w:t>
      </w:r>
    </w:p>
    <w:p w14:paraId="56551D9F" w14:textId="77777777" w:rsidR="00C95023" w:rsidRPr="007E342B" w:rsidRDefault="00C95023" w:rsidP="00E517EC">
      <w:pPr>
        <w:spacing w:line="360" w:lineRule="auto"/>
        <w:rPr>
          <w:lang w:val="en-GB"/>
        </w:rPr>
      </w:pPr>
    </w:p>
    <w:sectPr w:rsidR="00C95023" w:rsidRPr="007E342B" w:rsidSect="00B4216C">
      <w:footerReference w:type="default" r:id="rId15"/>
      <w:pgSz w:w="11906" w:h="16838"/>
      <w:pgMar w:top="709"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252BF" w14:textId="77777777" w:rsidR="00192814" w:rsidRDefault="00192814">
      <w:r>
        <w:separator/>
      </w:r>
    </w:p>
  </w:endnote>
  <w:endnote w:type="continuationSeparator" w:id="0">
    <w:p w14:paraId="14A8288D" w14:textId="77777777" w:rsidR="00192814" w:rsidRDefault="0019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0FB0A" w14:textId="77777777" w:rsidR="004904F0" w:rsidRDefault="004904F0" w:rsidP="00EC51FF">
    <w:pPr>
      <w:pStyle w:val="Kjene"/>
      <w:tabs>
        <w:tab w:val="clear" w:pos="8306"/>
        <w:tab w:val="left" w:pos="4153"/>
        <w:tab w:val="left" w:pos="7200"/>
      </w:tabs>
      <w:ind w:right="360"/>
      <w:jc w:val="right"/>
      <w:rPr>
        <w:i/>
      </w:rPr>
    </w:pPr>
    <w:r>
      <w:rPr>
        <w:rStyle w:val="Lappusesnumurs"/>
        <w:i/>
      </w:rPr>
      <w:t xml:space="preserve"> </w:t>
    </w:r>
    <w:r>
      <w:rPr>
        <w:rStyle w:val="Lappusesnumurs"/>
        <w:i/>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E0057" w14:textId="77777777" w:rsidR="00192814" w:rsidRDefault="00192814">
      <w:r>
        <w:separator/>
      </w:r>
    </w:p>
  </w:footnote>
  <w:footnote w:type="continuationSeparator" w:id="0">
    <w:p w14:paraId="320EE5E7" w14:textId="77777777" w:rsidR="00192814" w:rsidRDefault="00192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F7B47"/>
    <w:multiLevelType w:val="multilevel"/>
    <w:tmpl w:val="C4AC88FA"/>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BD2F4E"/>
    <w:multiLevelType w:val="hybridMultilevel"/>
    <w:tmpl w:val="250A46B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0F9E6340"/>
    <w:multiLevelType w:val="multilevel"/>
    <w:tmpl w:val="BDE0C4EE"/>
    <w:lvl w:ilvl="0">
      <w:start w:val="1"/>
      <w:numFmt w:val="decimal"/>
      <w:suff w:val="space"/>
      <w:lvlText w:val="%1."/>
      <w:lvlJc w:val="left"/>
      <w:pPr>
        <w:ind w:left="0" w:firstLine="567"/>
      </w:pPr>
      <w:rPr>
        <w:rFonts w:hint="default"/>
        <w:b w:val="0"/>
      </w:rPr>
    </w:lvl>
    <w:lvl w:ilvl="1">
      <w:start w:val="1"/>
      <w:numFmt w:val="decimal"/>
      <w:suff w:val="space"/>
      <w:lvlText w:val="%1.%2."/>
      <w:lvlJc w:val="left"/>
      <w:pPr>
        <w:ind w:left="567" w:firstLine="284"/>
      </w:pPr>
      <w:rPr>
        <w:rFonts w:hint="default"/>
      </w:rPr>
    </w:lvl>
    <w:lvl w:ilvl="2">
      <w:start w:val="1"/>
      <w:numFmt w:val="decimal"/>
      <w:suff w:val="space"/>
      <w:lvlText w:val="%1.%2.%3."/>
      <w:lvlJc w:val="left"/>
      <w:pPr>
        <w:ind w:left="851" w:firstLine="283"/>
      </w:pPr>
      <w:rPr>
        <w:rFonts w:hint="default"/>
      </w:rPr>
    </w:lvl>
    <w:lvl w:ilvl="3">
      <w:start w:val="1"/>
      <w:numFmt w:val="decimal"/>
      <w:suff w:val="space"/>
      <w:lvlText w:val="%1.%2.%3.%4."/>
      <w:lvlJc w:val="left"/>
      <w:pPr>
        <w:ind w:left="1134" w:firstLine="284"/>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 w15:restartNumberingAfterBreak="0">
    <w:nsid w:val="103F755E"/>
    <w:multiLevelType w:val="hybridMultilevel"/>
    <w:tmpl w:val="5A54C4C8"/>
    <w:lvl w:ilvl="0" w:tplc="21C264B8">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06461B3"/>
    <w:multiLevelType w:val="multilevel"/>
    <w:tmpl w:val="794A800C"/>
    <w:lvl w:ilvl="0">
      <w:start w:val="1"/>
      <w:numFmt w:val="decimal"/>
      <w:suff w:val="space"/>
      <w:lvlText w:val="%1."/>
      <w:lvlJc w:val="left"/>
      <w:pPr>
        <w:ind w:left="0" w:firstLine="567"/>
      </w:pPr>
      <w:rPr>
        <w:rFonts w:hint="default"/>
      </w:rPr>
    </w:lvl>
    <w:lvl w:ilvl="1">
      <w:start w:val="1"/>
      <w:numFmt w:val="decimal"/>
      <w:lvlText w:val="%1.%2."/>
      <w:lvlJc w:val="left"/>
      <w:pPr>
        <w:tabs>
          <w:tab w:val="num" w:pos="357"/>
        </w:tabs>
        <w:ind w:left="-210" w:firstLine="567"/>
      </w:pPr>
      <w:rPr>
        <w:rFonts w:hint="default"/>
      </w:rPr>
    </w:lvl>
    <w:lvl w:ilvl="2">
      <w:start w:val="1"/>
      <w:numFmt w:val="decimal"/>
      <w:lvlText w:val="%1.%2.%3."/>
      <w:lvlJc w:val="left"/>
      <w:pPr>
        <w:tabs>
          <w:tab w:val="num" w:pos="147"/>
        </w:tabs>
        <w:ind w:left="-420" w:firstLine="567"/>
      </w:pPr>
      <w:rPr>
        <w:rFonts w:hint="default"/>
      </w:rPr>
    </w:lvl>
    <w:lvl w:ilvl="3">
      <w:start w:val="1"/>
      <w:numFmt w:val="decimal"/>
      <w:lvlText w:val="%1.%2.%3.%4."/>
      <w:lvlJc w:val="left"/>
      <w:pPr>
        <w:tabs>
          <w:tab w:val="num" w:pos="-63"/>
        </w:tabs>
        <w:ind w:left="-630" w:firstLine="567"/>
      </w:pPr>
      <w:rPr>
        <w:rFonts w:hint="default"/>
      </w:rPr>
    </w:lvl>
    <w:lvl w:ilvl="4">
      <w:start w:val="1"/>
      <w:numFmt w:val="decimal"/>
      <w:lvlText w:val="%1.%2.%3.%4.%5."/>
      <w:lvlJc w:val="left"/>
      <w:pPr>
        <w:tabs>
          <w:tab w:val="num" w:pos="-273"/>
        </w:tabs>
        <w:ind w:left="-840" w:firstLine="567"/>
      </w:pPr>
      <w:rPr>
        <w:rFonts w:hint="default"/>
      </w:rPr>
    </w:lvl>
    <w:lvl w:ilvl="5">
      <w:start w:val="1"/>
      <w:numFmt w:val="decimal"/>
      <w:lvlText w:val="%1.%2.%3.%4.%5.%6."/>
      <w:lvlJc w:val="left"/>
      <w:pPr>
        <w:tabs>
          <w:tab w:val="num" w:pos="-483"/>
        </w:tabs>
        <w:ind w:left="-1050" w:firstLine="567"/>
      </w:pPr>
      <w:rPr>
        <w:rFonts w:hint="default"/>
      </w:rPr>
    </w:lvl>
    <w:lvl w:ilvl="6">
      <w:start w:val="1"/>
      <w:numFmt w:val="decimal"/>
      <w:lvlText w:val="%1.%2.%3.%4.%5.%6.%7."/>
      <w:lvlJc w:val="left"/>
      <w:pPr>
        <w:tabs>
          <w:tab w:val="num" w:pos="-693"/>
        </w:tabs>
        <w:ind w:left="-1260" w:firstLine="567"/>
      </w:pPr>
      <w:rPr>
        <w:rFonts w:hint="default"/>
      </w:rPr>
    </w:lvl>
    <w:lvl w:ilvl="7">
      <w:start w:val="1"/>
      <w:numFmt w:val="decimal"/>
      <w:lvlText w:val="%1.%2.%3.%4.%5.%6.%7.%8."/>
      <w:lvlJc w:val="left"/>
      <w:pPr>
        <w:tabs>
          <w:tab w:val="num" w:pos="-903"/>
        </w:tabs>
        <w:ind w:left="-1470" w:firstLine="567"/>
      </w:pPr>
      <w:rPr>
        <w:rFonts w:hint="default"/>
      </w:rPr>
    </w:lvl>
    <w:lvl w:ilvl="8">
      <w:start w:val="1"/>
      <w:numFmt w:val="decimal"/>
      <w:lvlText w:val="%1.%2.%3.%4.%5.%6.%7.%8.%9."/>
      <w:lvlJc w:val="left"/>
      <w:pPr>
        <w:tabs>
          <w:tab w:val="num" w:pos="-1113"/>
        </w:tabs>
        <w:ind w:left="-1680" w:firstLine="567"/>
      </w:pPr>
      <w:rPr>
        <w:rFonts w:hint="default"/>
      </w:rPr>
    </w:lvl>
  </w:abstractNum>
  <w:abstractNum w:abstractNumId="5" w15:restartNumberingAfterBreak="0">
    <w:nsid w:val="22833C22"/>
    <w:multiLevelType w:val="multilevel"/>
    <w:tmpl w:val="1E1C61E2"/>
    <w:lvl w:ilvl="0">
      <w:start w:val="1"/>
      <w:numFmt w:val="decimal"/>
      <w:suff w:val="space"/>
      <w:lvlText w:val="%1."/>
      <w:lvlJc w:val="left"/>
      <w:pPr>
        <w:ind w:left="0" w:firstLine="567"/>
      </w:pPr>
      <w:rPr>
        <w:rFonts w:hint="default"/>
        <w:b w:val="0"/>
      </w:rPr>
    </w:lvl>
    <w:lvl w:ilvl="1">
      <w:start w:val="1"/>
      <w:numFmt w:val="decimal"/>
      <w:suff w:val="space"/>
      <w:lvlText w:val="%1.%2."/>
      <w:lvlJc w:val="left"/>
      <w:pPr>
        <w:ind w:left="333" w:firstLine="567"/>
      </w:pPr>
      <w:rPr>
        <w:rFonts w:hint="default"/>
        <w:i w:val="0"/>
        <w:strike w:val="0"/>
        <w:szCs w:val="20"/>
      </w:rPr>
    </w:lvl>
    <w:lvl w:ilvl="2">
      <w:start w:val="1"/>
      <w:numFmt w:val="decimal"/>
      <w:suff w:val="space"/>
      <w:lvlText w:val="%1.%2.%3."/>
      <w:lvlJc w:val="left"/>
      <w:pPr>
        <w:ind w:left="1134" w:firstLine="567"/>
      </w:pPr>
      <w:rPr>
        <w:rFonts w:hint="default"/>
        <w:strike w:val="0"/>
      </w:rPr>
    </w:lvl>
    <w:lvl w:ilvl="3">
      <w:start w:val="1"/>
      <w:numFmt w:val="decimal"/>
      <w:lvlText w:val="%1.%2.%3.%4."/>
      <w:lvlJc w:val="left"/>
      <w:pPr>
        <w:tabs>
          <w:tab w:val="num" w:pos="1800"/>
        </w:tabs>
        <w:ind w:left="1701"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C46D60"/>
    <w:multiLevelType w:val="multilevel"/>
    <w:tmpl w:val="ACA01E78"/>
    <w:lvl w:ilvl="0">
      <w:start w:val="1"/>
      <w:numFmt w:val="decimal"/>
      <w:suff w:val="space"/>
      <w:lvlText w:val="%1."/>
      <w:lvlJc w:val="left"/>
      <w:pPr>
        <w:ind w:left="0" w:firstLine="567"/>
      </w:pPr>
      <w:rPr>
        <w:strike w:val="0"/>
        <w:dstrike w:val="0"/>
        <w:color w:val="auto"/>
        <w:u w:val="none"/>
        <w:effect w:val="none"/>
      </w:rPr>
    </w:lvl>
    <w:lvl w:ilvl="1">
      <w:start w:val="1"/>
      <w:numFmt w:val="decimal"/>
      <w:suff w:val="space"/>
      <w:lvlText w:val="%1.%2."/>
      <w:lvlJc w:val="left"/>
      <w:pPr>
        <w:ind w:left="567" w:firstLine="284"/>
      </w:pPr>
    </w:lvl>
    <w:lvl w:ilvl="2">
      <w:start w:val="1"/>
      <w:numFmt w:val="decimal"/>
      <w:suff w:val="space"/>
      <w:lvlText w:val="%1.%2.%3."/>
      <w:lvlJc w:val="left"/>
      <w:pPr>
        <w:ind w:left="851" w:firstLine="283"/>
      </w:pPr>
    </w:lvl>
    <w:lvl w:ilvl="3">
      <w:start w:val="1"/>
      <w:numFmt w:val="decimal"/>
      <w:suff w:val="space"/>
      <w:lvlText w:val="%1.%2.%3.%4."/>
      <w:lvlJc w:val="left"/>
      <w:pPr>
        <w:ind w:left="1134" w:firstLine="284"/>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6FA0D1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6210A4"/>
    <w:multiLevelType w:val="multilevel"/>
    <w:tmpl w:val="F516E16E"/>
    <w:lvl w:ilvl="0">
      <w:start w:val="1"/>
      <w:numFmt w:val="decimal"/>
      <w:suff w:val="space"/>
      <w:lvlText w:val="%1."/>
      <w:lvlJc w:val="left"/>
      <w:pPr>
        <w:ind w:left="108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15:restartNumberingAfterBreak="0">
    <w:nsid w:val="27E52C17"/>
    <w:multiLevelType w:val="multilevel"/>
    <w:tmpl w:val="52F4F32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15:restartNumberingAfterBreak="0">
    <w:nsid w:val="2E5B0F11"/>
    <w:multiLevelType w:val="multilevel"/>
    <w:tmpl w:val="9930712A"/>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D2B4BFF"/>
    <w:multiLevelType w:val="multilevel"/>
    <w:tmpl w:val="41A85CDE"/>
    <w:lvl w:ilvl="0">
      <w:start w:val="1"/>
      <w:numFmt w:val="decimal"/>
      <w:suff w:val="space"/>
      <w:lvlText w:val="%1."/>
      <w:lvlJc w:val="left"/>
      <w:pPr>
        <w:ind w:left="0" w:firstLine="567"/>
      </w:pPr>
      <w:rPr>
        <w:rFonts w:hint="default"/>
      </w:rPr>
    </w:lvl>
    <w:lvl w:ilvl="1">
      <w:start w:val="1"/>
      <w:numFmt w:val="decimal"/>
      <w:suff w:val="space"/>
      <w:lvlText w:val="%1.%2."/>
      <w:lvlJc w:val="left"/>
      <w:pPr>
        <w:ind w:left="513" w:firstLine="567"/>
      </w:pPr>
      <w:rPr>
        <w:rFonts w:hint="default"/>
        <w:i w:val="0"/>
        <w:strike w:val="0"/>
        <w:szCs w:val="20"/>
      </w:rPr>
    </w:lvl>
    <w:lvl w:ilvl="2">
      <w:start w:val="1"/>
      <w:numFmt w:val="decimal"/>
      <w:suff w:val="space"/>
      <w:lvlText w:val="%1.%2.%3."/>
      <w:lvlJc w:val="left"/>
      <w:pPr>
        <w:ind w:left="1134" w:firstLine="567"/>
      </w:pPr>
      <w:rPr>
        <w:rFonts w:hint="default"/>
        <w:strike w:val="0"/>
      </w:rPr>
    </w:lvl>
    <w:lvl w:ilvl="3">
      <w:start w:val="1"/>
      <w:numFmt w:val="decimal"/>
      <w:lvlText w:val="%1.%2.%3.%4."/>
      <w:lvlJc w:val="left"/>
      <w:pPr>
        <w:tabs>
          <w:tab w:val="num" w:pos="1800"/>
        </w:tabs>
        <w:ind w:left="1701"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D4A7F02"/>
    <w:multiLevelType w:val="multilevel"/>
    <w:tmpl w:val="ACA01E78"/>
    <w:lvl w:ilvl="0">
      <w:start w:val="1"/>
      <w:numFmt w:val="decimal"/>
      <w:suff w:val="space"/>
      <w:lvlText w:val="%1."/>
      <w:lvlJc w:val="left"/>
      <w:pPr>
        <w:ind w:left="0" w:firstLine="567"/>
      </w:pPr>
      <w:rPr>
        <w:rFonts w:hint="default"/>
        <w:strike w:val="0"/>
        <w:color w:val="auto"/>
      </w:rPr>
    </w:lvl>
    <w:lvl w:ilvl="1">
      <w:start w:val="1"/>
      <w:numFmt w:val="decimal"/>
      <w:suff w:val="space"/>
      <w:lvlText w:val="%1.%2."/>
      <w:lvlJc w:val="left"/>
      <w:pPr>
        <w:ind w:left="567" w:firstLine="284"/>
      </w:pPr>
      <w:rPr>
        <w:rFonts w:hint="default"/>
      </w:rPr>
    </w:lvl>
    <w:lvl w:ilvl="2">
      <w:start w:val="1"/>
      <w:numFmt w:val="decimal"/>
      <w:suff w:val="space"/>
      <w:lvlText w:val="%1.%2.%3."/>
      <w:lvlJc w:val="left"/>
      <w:pPr>
        <w:ind w:left="851" w:firstLine="283"/>
      </w:pPr>
      <w:rPr>
        <w:rFonts w:hint="default"/>
      </w:rPr>
    </w:lvl>
    <w:lvl w:ilvl="3">
      <w:start w:val="1"/>
      <w:numFmt w:val="decimal"/>
      <w:suff w:val="space"/>
      <w:lvlText w:val="%1.%2.%3.%4."/>
      <w:lvlJc w:val="left"/>
      <w:pPr>
        <w:ind w:left="1134" w:firstLine="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0A671D9"/>
    <w:multiLevelType w:val="multilevel"/>
    <w:tmpl w:val="6DCEE628"/>
    <w:lvl w:ilvl="0">
      <w:start w:val="1"/>
      <w:numFmt w:val="decimal"/>
      <w:suff w:val="space"/>
      <w:lvlText w:val="%1."/>
      <w:lvlJc w:val="left"/>
      <w:pPr>
        <w:ind w:left="0" w:firstLine="567"/>
      </w:pPr>
      <w:rPr>
        <w:rFonts w:hint="default"/>
      </w:rPr>
    </w:lvl>
    <w:lvl w:ilvl="1">
      <w:start w:val="1"/>
      <w:numFmt w:val="decimal"/>
      <w:suff w:val="space"/>
      <w:lvlText w:val="%1.%2."/>
      <w:lvlJc w:val="left"/>
      <w:pPr>
        <w:ind w:left="567" w:firstLine="284"/>
      </w:pPr>
      <w:rPr>
        <w:rFonts w:hint="default"/>
      </w:rPr>
    </w:lvl>
    <w:lvl w:ilvl="2">
      <w:start w:val="1"/>
      <w:numFmt w:val="decimal"/>
      <w:suff w:val="space"/>
      <w:lvlText w:val="%1.%2.%3."/>
      <w:lvlJc w:val="left"/>
      <w:pPr>
        <w:ind w:left="851" w:firstLine="283"/>
      </w:pPr>
      <w:rPr>
        <w:rFonts w:hint="default"/>
      </w:rPr>
    </w:lvl>
    <w:lvl w:ilvl="3">
      <w:start w:val="1"/>
      <w:numFmt w:val="decimal"/>
      <w:suff w:val="space"/>
      <w:lvlText w:val="%1.%2.%3.%4."/>
      <w:lvlJc w:val="left"/>
      <w:pPr>
        <w:ind w:left="1134" w:firstLine="284"/>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4" w15:restartNumberingAfterBreak="0">
    <w:nsid w:val="41B03947"/>
    <w:multiLevelType w:val="hybridMultilevel"/>
    <w:tmpl w:val="F7701D44"/>
    <w:lvl w:ilvl="0" w:tplc="040C84A0">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4C75450"/>
    <w:multiLevelType w:val="hybridMultilevel"/>
    <w:tmpl w:val="7A906944"/>
    <w:lvl w:ilvl="0" w:tplc="BE0EB46C">
      <w:start w:val="1"/>
      <w:numFmt w:val="decimal"/>
      <w:lvlText w:val="%1."/>
      <w:lvlJc w:val="left"/>
      <w:pPr>
        <w:tabs>
          <w:tab w:val="num" w:pos="720"/>
        </w:tabs>
        <w:ind w:left="720" w:hanging="360"/>
      </w:pPr>
      <w:rPr>
        <w:rFonts w:hint="default"/>
      </w:rPr>
    </w:lvl>
    <w:lvl w:ilvl="1" w:tplc="32541C72">
      <w:numFmt w:val="none"/>
      <w:lvlText w:val=""/>
      <w:lvlJc w:val="left"/>
      <w:pPr>
        <w:tabs>
          <w:tab w:val="num" w:pos="360"/>
        </w:tabs>
      </w:pPr>
    </w:lvl>
    <w:lvl w:ilvl="2" w:tplc="933248FA">
      <w:numFmt w:val="none"/>
      <w:lvlText w:val=""/>
      <w:lvlJc w:val="left"/>
      <w:pPr>
        <w:tabs>
          <w:tab w:val="num" w:pos="360"/>
        </w:tabs>
      </w:pPr>
    </w:lvl>
    <w:lvl w:ilvl="3" w:tplc="F24E58DA">
      <w:numFmt w:val="none"/>
      <w:lvlText w:val=""/>
      <w:lvlJc w:val="left"/>
      <w:pPr>
        <w:tabs>
          <w:tab w:val="num" w:pos="360"/>
        </w:tabs>
      </w:pPr>
    </w:lvl>
    <w:lvl w:ilvl="4" w:tplc="18A4CB38">
      <w:numFmt w:val="none"/>
      <w:lvlText w:val=""/>
      <w:lvlJc w:val="left"/>
      <w:pPr>
        <w:tabs>
          <w:tab w:val="num" w:pos="360"/>
        </w:tabs>
      </w:pPr>
    </w:lvl>
    <w:lvl w:ilvl="5" w:tplc="ACF247C2">
      <w:numFmt w:val="none"/>
      <w:lvlText w:val=""/>
      <w:lvlJc w:val="left"/>
      <w:pPr>
        <w:tabs>
          <w:tab w:val="num" w:pos="360"/>
        </w:tabs>
      </w:pPr>
    </w:lvl>
    <w:lvl w:ilvl="6" w:tplc="408A41F4">
      <w:numFmt w:val="none"/>
      <w:lvlText w:val=""/>
      <w:lvlJc w:val="left"/>
      <w:pPr>
        <w:tabs>
          <w:tab w:val="num" w:pos="360"/>
        </w:tabs>
      </w:pPr>
    </w:lvl>
    <w:lvl w:ilvl="7" w:tplc="A4469BEA">
      <w:numFmt w:val="none"/>
      <w:lvlText w:val=""/>
      <w:lvlJc w:val="left"/>
      <w:pPr>
        <w:tabs>
          <w:tab w:val="num" w:pos="360"/>
        </w:tabs>
      </w:pPr>
    </w:lvl>
    <w:lvl w:ilvl="8" w:tplc="CF209312">
      <w:numFmt w:val="none"/>
      <w:lvlText w:val=""/>
      <w:lvlJc w:val="left"/>
      <w:pPr>
        <w:tabs>
          <w:tab w:val="num" w:pos="360"/>
        </w:tabs>
      </w:pPr>
    </w:lvl>
  </w:abstractNum>
  <w:abstractNum w:abstractNumId="16" w15:restartNumberingAfterBreak="0">
    <w:nsid w:val="4A4A3B6F"/>
    <w:multiLevelType w:val="multilevel"/>
    <w:tmpl w:val="B1E2CAC0"/>
    <w:lvl w:ilvl="0">
      <w:start w:val="1"/>
      <w:numFmt w:val="decimal"/>
      <w:suff w:val="space"/>
      <w:lvlText w:val="%1."/>
      <w:lvlJc w:val="left"/>
      <w:pPr>
        <w:ind w:left="0" w:firstLine="567"/>
      </w:pPr>
      <w:rPr>
        <w:rFonts w:hint="default"/>
      </w:rPr>
    </w:lvl>
    <w:lvl w:ilvl="1">
      <w:start w:val="1"/>
      <w:numFmt w:val="decimal"/>
      <w:suff w:val="space"/>
      <w:lvlText w:val="%1.%2."/>
      <w:lvlJc w:val="left"/>
      <w:pPr>
        <w:ind w:left="567" w:firstLine="284"/>
      </w:pPr>
      <w:rPr>
        <w:rFonts w:hint="default"/>
      </w:rPr>
    </w:lvl>
    <w:lvl w:ilvl="2">
      <w:start w:val="1"/>
      <w:numFmt w:val="decimal"/>
      <w:suff w:val="space"/>
      <w:lvlText w:val="%1.%2.%3."/>
      <w:lvlJc w:val="left"/>
      <w:pPr>
        <w:ind w:left="851" w:firstLine="283"/>
      </w:pPr>
      <w:rPr>
        <w:rFonts w:hint="default"/>
      </w:rPr>
    </w:lvl>
    <w:lvl w:ilvl="3">
      <w:start w:val="1"/>
      <w:numFmt w:val="decimal"/>
      <w:suff w:val="space"/>
      <w:lvlText w:val="%1.%2.%3.%4."/>
      <w:lvlJc w:val="left"/>
      <w:pPr>
        <w:ind w:left="1134" w:firstLine="284"/>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569D7E52"/>
    <w:multiLevelType w:val="hybridMultilevel"/>
    <w:tmpl w:val="838C3740"/>
    <w:lvl w:ilvl="0" w:tplc="094AA326">
      <w:start w:val="1"/>
      <w:numFmt w:val="decimal"/>
      <w:lvlText w:val="%1."/>
      <w:lvlJc w:val="left"/>
      <w:pPr>
        <w:tabs>
          <w:tab w:val="num" w:pos="2400"/>
        </w:tabs>
        <w:ind w:left="2400" w:hanging="960"/>
      </w:pPr>
      <w:rPr>
        <w:rFonts w:hint="default"/>
      </w:rPr>
    </w:lvl>
    <w:lvl w:ilvl="1" w:tplc="58B807F4">
      <w:numFmt w:val="none"/>
      <w:lvlText w:val=""/>
      <w:lvlJc w:val="left"/>
      <w:pPr>
        <w:tabs>
          <w:tab w:val="num" w:pos="360"/>
        </w:tabs>
      </w:pPr>
    </w:lvl>
    <w:lvl w:ilvl="2" w:tplc="7070E678">
      <w:numFmt w:val="none"/>
      <w:lvlText w:val=""/>
      <w:lvlJc w:val="left"/>
      <w:pPr>
        <w:tabs>
          <w:tab w:val="num" w:pos="360"/>
        </w:tabs>
      </w:pPr>
    </w:lvl>
    <w:lvl w:ilvl="3" w:tplc="2CFC4ADA">
      <w:numFmt w:val="none"/>
      <w:lvlText w:val=""/>
      <w:lvlJc w:val="left"/>
      <w:pPr>
        <w:tabs>
          <w:tab w:val="num" w:pos="360"/>
        </w:tabs>
      </w:pPr>
    </w:lvl>
    <w:lvl w:ilvl="4" w:tplc="0FDA9C14">
      <w:numFmt w:val="none"/>
      <w:lvlText w:val=""/>
      <w:lvlJc w:val="left"/>
      <w:pPr>
        <w:tabs>
          <w:tab w:val="num" w:pos="360"/>
        </w:tabs>
      </w:pPr>
    </w:lvl>
    <w:lvl w:ilvl="5" w:tplc="488C7390">
      <w:numFmt w:val="none"/>
      <w:lvlText w:val=""/>
      <w:lvlJc w:val="left"/>
      <w:pPr>
        <w:tabs>
          <w:tab w:val="num" w:pos="360"/>
        </w:tabs>
      </w:pPr>
    </w:lvl>
    <w:lvl w:ilvl="6" w:tplc="D7EE5C6A">
      <w:numFmt w:val="none"/>
      <w:lvlText w:val=""/>
      <w:lvlJc w:val="left"/>
      <w:pPr>
        <w:tabs>
          <w:tab w:val="num" w:pos="360"/>
        </w:tabs>
      </w:pPr>
    </w:lvl>
    <w:lvl w:ilvl="7" w:tplc="A912CA9A">
      <w:numFmt w:val="none"/>
      <w:lvlText w:val=""/>
      <w:lvlJc w:val="left"/>
      <w:pPr>
        <w:tabs>
          <w:tab w:val="num" w:pos="360"/>
        </w:tabs>
      </w:pPr>
    </w:lvl>
    <w:lvl w:ilvl="8" w:tplc="FF04EB7A">
      <w:numFmt w:val="none"/>
      <w:lvlText w:val=""/>
      <w:lvlJc w:val="left"/>
      <w:pPr>
        <w:tabs>
          <w:tab w:val="num" w:pos="360"/>
        </w:tabs>
      </w:pPr>
    </w:lvl>
  </w:abstractNum>
  <w:abstractNum w:abstractNumId="18" w15:restartNumberingAfterBreak="0">
    <w:nsid w:val="5BE05779"/>
    <w:multiLevelType w:val="hybridMultilevel"/>
    <w:tmpl w:val="106A3284"/>
    <w:lvl w:ilvl="0" w:tplc="82707D8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C7A71E4"/>
    <w:multiLevelType w:val="multilevel"/>
    <w:tmpl w:val="ACA01E78"/>
    <w:lvl w:ilvl="0">
      <w:start w:val="1"/>
      <w:numFmt w:val="decimal"/>
      <w:suff w:val="space"/>
      <w:lvlText w:val="%1."/>
      <w:lvlJc w:val="left"/>
      <w:pPr>
        <w:ind w:left="0" w:firstLine="567"/>
      </w:pPr>
      <w:rPr>
        <w:rFonts w:hint="default"/>
        <w:strike w:val="0"/>
        <w:color w:val="auto"/>
      </w:rPr>
    </w:lvl>
    <w:lvl w:ilvl="1">
      <w:start w:val="1"/>
      <w:numFmt w:val="decimal"/>
      <w:suff w:val="space"/>
      <w:lvlText w:val="%1.%2."/>
      <w:lvlJc w:val="left"/>
      <w:pPr>
        <w:ind w:left="567" w:firstLine="284"/>
      </w:pPr>
      <w:rPr>
        <w:rFonts w:hint="default"/>
      </w:rPr>
    </w:lvl>
    <w:lvl w:ilvl="2">
      <w:start w:val="1"/>
      <w:numFmt w:val="decimal"/>
      <w:suff w:val="space"/>
      <w:lvlText w:val="%1.%2.%3."/>
      <w:lvlJc w:val="left"/>
      <w:pPr>
        <w:ind w:left="851" w:firstLine="283"/>
      </w:pPr>
      <w:rPr>
        <w:rFonts w:hint="default"/>
      </w:rPr>
    </w:lvl>
    <w:lvl w:ilvl="3">
      <w:start w:val="1"/>
      <w:numFmt w:val="decimal"/>
      <w:suff w:val="space"/>
      <w:lvlText w:val="%1.%2.%3.%4."/>
      <w:lvlJc w:val="left"/>
      <w:pPr>
        <w:ind w:left="1134" w:firstLine="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D413D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735A46"/>
    <w:multiLevelType w:val="hybridMultilevel"/>
    <w:tmpl w:val="5418A66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3B67FE1"/>
    <w:multiLevelType w:val="hybridMultilevel"/>
    <w:tmpl w:val="E736A508"/>
    <w:lvl w:ilvl="0" w:tplc="C6A8A52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4F31435"/>
    <w:multiLevelType w:val="multilevel"/>
    <w:tmpl w:val="B1E2CAC0"/>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left="567" w:firstLine="284"/>
      </w:pPr>
      <w:rPr>
        <w:rFonts w:cs="Times New Roman" w:hint="default"/>
      </w:rPr>
    </w:lvl>
    <w:lvl w:ilvl="2">
      <w:start w:val="1"/>
      <w:numFmt w:val="decimal"/>
      <w:suff w:val="space"/>
      <w:lvlText w:val="%1.%2.%3."/>
      <w:lvlJc w:val="left"/>
      <w:pPr>
        <w:ind w:left="851" w:firstLine="283"/>
      </w:pPr>
      <w:rPr>
        <w:rFonts w:cs="Times New Roman" w:hint="default"/>
      </w:rPr>
    </w:lvl>
    <w:lvl w:ilvl="3">
      <w:start w:val="1"/>
      <w:numFmt w:val="decimal"/>
      <w:suff w:val="space"/>
      <w:lvlText w:val="%1.%2.%3.%4."/>
      <w:lvlJc w:val="left"/>
      <w:pPr>
        <w:ind w:left="1134" w:firstLine="284"/>
      </w:pPr>
      <w:rPr>
        <w:rFonts w:cs="Times New Roman" w:hint="default"/>
      </w:rPr>
    </w:lvl>
    <w:lvl w:ilvl="4">
      <w:start w:val="1"/>
      <w:numFmt w:val="decimal"/>
      <w:suff w:val="space"/>
      <w:lvlText w:val="%1.%2.%3.%4.%5."/>
      <w:lvlJc w:val="left"/>
      <w:pPr>
        <w:ind w:left="2232" w:hanging="792"/>
      </w:pPr>
      <w:rPr>
        <w:rFonts w:cs="Times New Roman" w:hint="default"/>
      </w:rPr>
    </w:lvl>
    <w:lvl w:ilvl="5">
      <w:start w:val="1"/>
      <w:numFmt w:val="decimal"/>
      <w:suff w:val="space"/>
      <w:lvlText w:val="%1.%2.%3.%4.%5.%6."/>
      <w:lvlJc w:val="left"/>
      <w:pPr>
        <w:ind w:left="2736" w:hanging="936"/>
      </w:pPr>
      <w:rPr>
        <w:rFonts w:cs="Times New Roman" w:hint="default"/>
      </w:rPr>
    </w:lvl>
    <w:lvl w:ilvl="6">
      <w:start w:val="1"/>
      <w:numFmt w:val="decimal"/>
      <w:suff w:val="space"/>
      <w:lvlText w:val="%1.%2.%3.%4.%5.%6.%7."/>
      <w:lvlJc w:val="left"/>
      <w:pPr>
        <w:ind w:left="3240" w:hanging="1080"/>
      </w:pPr>
      <w:rPr>
        <w:rFonts w:cs="Times New Roman" w:hint="default"/>
      </w:rPr>
    </w:lvl>
    <w:lvl w:ilvl="7">
      <w:start w:val="1"/>
      <w:numFmt w:val="decimal"/>
      <w:suff w:val="space"/>
      <w:lvlText w:val="%1.%2.%3.%4.%5.%6.%7.%8."/>
      <w:lvlJc w:val="left"/>
      <w:pPr>
        <w:ind w:left="3744" w:hanging="1224"/>
      </w:pPr>
      <w:rPr>
        <w:rFonts w:cs="Times New Roman" w:hint="default"/>
      </w:rPr>
    </w:lvl>
    <w:lvl w:ilvl="8">
      <w:start w:val="1"/>
      <w:numFmt w:val="decimal"/>
      <w:suff w:val="space"/>
      <w:lvlText w:val="%1.%2.%3.%4.%5.%6.%7.%8.%9."/>
      <w:lvlJc w:val="left"/>
      <w:pPr>
        <w:ind w:left="4320" w:hanging="1440"/>
      </w:pPr>
      <w:rPr>
        <w:rFonts w:cs="Times New Roman" w:hint="default"/>
      </w:rPr>
    </w:lvl>
  </w:abstractNum>
  <w:abstractNum w:abstractNumId="24" w15:restartNumberingAfterBreak="0">
    <w:nsid w:val="65F64CA3"/>
    <w:multiLevelType w:val="multilevel"/>
    <w:tmpl w:val="C3120542"/>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668669E7"/>
    <w:multiLevelType w:val="multilevel"/>
    <w:tmpl w:val="B8B6C7BA"/>
    <w:lvl w:ilvl="0">
      <w:start w:val="1"/>
      <w:numFmt w:val="decimal"/>
      <w:suff w:val="space"/>
      <w:lvlText w:val="%1."/>
      <w:lvlJc w:val="left"/>
      <w:pPr>
        <w:ind w:left="0" w:firstLine="567"/>
      </w:pPr>
      <w:rPr>
        <w:rFonts w:hint="default"/>
      </w:rPr>
    </w:lvl>
    <w:lvl w:ilvl="1">
      <w:start w:val="1"/>
      <w:numFmt w:val="decimal"/>
      <w:suff w:val="space"/>
      <w:lvlText w:val="%1.%2."/>
      <w:lvlJc w:val="left"/>
      <w:pPr>
        <w:ind w:left="567" w:firstLine="567"/>
      </w:pPr>
      <w:rPr>
        <w:rFonts w:hint="default"/>
        <w:i w:val="0"/>
        <w:strike w:val="0"/>
        <w:szCs w:val="20"/>
      </w:rPr>
    </w:lvl>
    <w:lvl w:ilvl="2">
      <w:start w:val="1"/>
      <w:numFmt w:val="decimal"/>
      <w:suff w:val="space"/>
      <w:lvlText w:val="%1.%2.%3."/>
      <w:lvlJc w:val="left"/>
      <w:pPr>
        <w:ind w:left="1134" w:firstLine="567"/>
      </w:pPr>
      <w:rPr>
        <w:rFonts w:hint="default"/>
        <w:strike w:val="0"/>
      </w:rPr>
    </w:lvl>
    <w:lvl w:ilvl="3">
      <w:start w:val="1"/>
      <w:numFmt w:val="decimal"/>
      <w:lvlText w:val="%1.%2.%3.%4."/>
      <w:lvlJc w:val="left"/>
      <w:pPr>
        <w:tabs>
          <w:tab w:val="num" w:pos="1800"/>
        </w:tabs>
        <w:ind w:left="1701"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A1D3072"/>
    <w:multiLevelType w:val="multilevel"/>
    <w:tmpl w:val="662878D4"/>
    <w:lvl w:ilvl="0">
      <w:start w:val="1"/>
      <w:numFmt w:val="decimal"/>
      <w:lvlText w:val="%1."/>
      <w:lvlJc w:val="left"/>
      <w:pPr>
        <w:ind w:left="0" w:firstLine="567"/>
      </w:pPr>
      <w:rPr>
        <w:rFonts w:hint="default"/>
      </w:rPr>
    </w:lvl>
    <w:lvl w:ilvl="1">
      <w:start w:val="1"/>
      <w:numFmt w:val="decimal"/>
      <w:suff w:val="space"/>
      <w:lvlText w:val="%1.%2."/>
      <w:lvlJc w:val="left"/>
      <w:pPr>
        <w:ind w:left="567" w:firstLine="284"/>
      </w:pPr>
      <w:rPr>
        <w:rFonts w:hint="default"/>
      </w:rPr>
    </w:lvl>
    <w:lvl w:ilvl="2">
      <w:start w:val="1"/>
      <w:numFmt w:val="decimal"/>
      <w:lvlText w:val="%1.%2.%3."/>
      <w:lvlJc w:val="left"/>
      <w:pPr>
        <w:ind w:left="1281" w:hanging="735"/>
      </w:pPr>
      <w:rPr>
        <w:rFonts w:hint="default"/>
      </w:rPr>
    </w:lvl>
    <w:lvl w:ilvl="3">
      <w:start w:val="1"/>
      <w:numFmt w:val="decimal"/>
      <w:lvlText w:val="%1.%2.%3.%4."/>
      <w:lvlJc w:val="left"/>
      <w:pPr>
        <w:ind w:left="1554" w:hanging="735"/>
      </w:pPr>
      <w:rPr>
        <w:rFonts w:hint="default"/>
      </w:rPr>
    </w:lvl>
    <w:lvl w:ilvl="4">
      <w:start w:val="1"/>
      <w:numFmt w:val="decimal"/>
      <w:lvlText w:val="%1.%2.%3.%4.%5."/>
      <w:lvlJc w:val="left"/>
      <w:pPr>
        <w:ind w:left="2172"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3078" w:hanging="1440"/>
      </w:pPr>
      <w:rPr>
        <w:rFonts w:hint="default"/>
      </w:rPr>
    </w:lvl>
    <w:lvl w:ilvl="7">
      <w:start w:val="1"/>
      <w:numFmt w:val="decimal"/>
      <w:lvlText w:val="%1.%2.%3.%4.%5.%6.%7.%8."/>
      <w:lvlJc w:val="left"/>
      <w:pPr>
        <w:ind w:left="3351" w:hanging="1440"/>
      </w:pPr>
      <w:rPr>
        <w:rFonts w:hint="default"/>
      </w:rPr>
    </w:lvl>
    <w:lvl w:ilvl="8">
      <w:start w:val="1"/>
      <w:numFmt w:val="decimal"/>
      <w:lvlText w:val="%1.%2.%3.%4.%5.%6.%7.%8.%9."/>
      <w:lvlJc w:val="left"/>
      <w:pPr>
        <w:ind w:left="3984" w:hanging="1800"/>
      </w:pPr>
      <w:rPr>
        <w:rFonts w:hint="default"/>
      </w:rPr>
    </w:lvl>
  </w:abstractNum>
  <w:abstractNum w:abstractNumId="27" w15:restartNumberingAfterBreak="0">
    <w:nsid w:val="6C1D67EE"/>
    <w:multiLevelType w:val="multilevel"/>
    <w:tmpl w:val="3B8CCD80"/>
    <w:lvl w:ilvl="0">
      <w:start w:val="1"/>
      <w:numFmt w:val="decimal"/>
      <w:suff w:val="space"/>
      <w:lvlText w:val="%1."/>
      <w:lvlJc w:val="left"/>
      <w:pPr>
        <w:ind w:left="0" w:firstLine="567"/>
      </w:pPr>
      <w:rPr>
        <w:rFonts w:hint="default"/>
        <w:strike w:val="0"/>
        <w:dstrike w:val="0"/>
        <w:color w:val="auto"/>
        <w:u w:val="none"/>
        <w:effect w:val="none"/>
      </w:rPr>
    </w:lvl>
    <w:lvl w:ilvl="1">
      <w:start w:val="1"/>
      <w:numFmt w:val="decimal"/>
      <w:suff w:val="space"/>
      <w:lvlText w:val="%1.%2."/>
      <w:lvlJc w:val="left"/>
      <w:pPr>
        <w:ind w:left="567" w:firstLine="284"/>
      </w:pPr>
      <w:rPr>
        <w:rFonts w:hint="default"/>
        <w:b w:val="0"/>
      </w:rPr>
    </w:lvl>
    <w:lvl w:ilvl="2">
      <w:start w:val="1"/>
      <w:numFmt w:val="decimal"/>
      <w:suff w:val="space"/>
      <w:lvlText w:val="%1.%2.%3."/>
      <w:lvlJc w:val="left"/>
      <w:pPr>
        <w:ind w:left="851" w:firstLine="283"/>
      </w:pPr>
      <w:rPr>
        <w:rFonts w:hint="default"/>
      </w:rPr>
    </w:lvl>
    <w:lvl w:ilvl="3">
      <w:start w:val="1"/>
      <w:numFmt w:val="bullet"/>
      <w:lvlText w:val=""/>
      <w:lvlJc w:val="left"/>
      <w:pPr>
        <w:tabs>
          <w:tab w:val="num" w:pos="1778"/>
        </w:tabs>
        <w:ind w:left="1778" w:hanging="360"/>
      </w:pPr>
      <w:rPr>
        <w:rFonts w:ascii="Symbol" w:hAnsi="Symbol" w:hint="default"/>
        <w:strike w:val="0"/>
        <w:dstrike w:val="0"/>
        <w:color w:val="auto"/>
        <w:u w:val="none"/>
        <w:effect w:val="no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FCC392F"/>
    <w:multiLevelType w:val="multilevel"/>
    <w:tmpl w:val="EB1EA17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73E55BAF"/>
    <w:multiLevelType w:val="multilevel"/>
    <w:tmpl w:val="41A85CDE"/>
    <w:lvl w:ilvl="0">
      <w:start w:val="1"/>
      <w:numFmt w:val="decimal"/>
      <w:suff w:val="space"/>
      <w:lvlText w:val="%1."/>
      <w:lvlJc w:val="left"/>
      <w:pPr>
        <w:ind w:left="60" w:firstLine="567"/>
      </w:pPr>
      <w:rPr>
        <w:rFonts w:hint="default"/>
      </w:rPr>
    </w:lvl>
    <w:lvl w:ilvl="1">
      <w:start w:val="1"/>
      <w:numFmt w:val="decimal"/>
      <w:suff w:val="space"/>
      <w:lvlText w:val="%1.%2."/>
      <w:lvlJc w:val="left"/>
      <w:pPr>
        <w:ind w:left="567" w:firstLine="567"/>
      </w:pPr>
      <w:rPr>
        <w:rFonts w:hint="default"/>
        <w:i w:val="0"/>
        <w:strike w:val="0"/>
        <w:szCs w:val="20"/>
      </w:rPr>
    </w:lvl>
    <w:lvl w:ilvl="2">
      <w:start w:val="1"/>
      <w:numFmt w:val="decimal"/>
      <w:suff w:val="space"/>
      <w:lvlText w:val="%1.%2.%3."/>
      <w:lvlJc w:val="left"/>
      <w:pPr>
        <w:ind w:left="1134" w:firstLine="567"/>
      </w:pPr>
      <w:rPr>
        <w:rFonts w:hint="default"/>
        <w:strike w:val="0"/>
      </w:rPr>
    </w:lvl>
    <w:lvl w:ilvl="3">
      <w:start w:val="1"/>
      <w:numFmt w:val="decimal"/>
      <w:lvlText w:val="%1.%2.%3.%4."/>
      <w:lvlJc w:val="left"/>
      <w:pPr>
        <w:tabs>
          <w:tab w:val="num" w:pos="1800"/>
        </w:tabs>
        <w:ind w:left="1701"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64C0D46"/>
    <w:multiLevelType w:val="multilevel"/>
    <w:tmpl w:val="DD4898FE"/>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1" w15:restartNumberingAfterBreak="0">
    <w:nsid w:val="78814F1F"/>
    <w:multiLevelType w:val="multilevel"/>
    <w:tmpl w:val="9FDC5B1E"/>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8D14F7B"/>
    <w:multiLevelType w:val="multilevel"/>
    <w:tmpl w:val="3FD6701E"/>
    <w:lvl w:ilvl="0">
      <w:start w:val="1"/>
      <w:numFmt w:val="decimal"/>
      <w:lvlText w:val="%1."/>
      <w:lvlJc w:val="left"/>
      <w:pPr>
        <w:ind w:left="1069" w:hanging="360"/>
      </w:pPr>
      <w:rPr>
        <w:rFonts w:hint="default"/>
        <w:b w:val="0"/>
        <w:sz w:val="24"/>
      </w:rPr>
    </w:lvl>
    <w:lvl w:ilvl="1">
      <w:start w:val="1"/>
      <w:numFmt w:val="decimal"/>
      <w:isLgl/>
      <w:lvlText w:val="%1.%2."/>
      <w:lvlJc w:val="left"/>
      <w:pPr>
        <w:ind w:left="1426" w:hanging="360"/>
      </w:pPr>
      <w:rPr>
        <w:rFonts w:hint="default"/>
        <w:sz w:val="24"/>
      </w:rPr>
    </w:lvl>
    <w:lvl w:ilvl="2">
      <w:start w:val="1"/>
      <w:numFmt w:val="decimal"/>
      <w:isLgl/>
      <w:lvlText w:val="%1.%2.%3."/>
      <w:lvlJc w:val="left"/>
      <w:pPr>
        <w:ind w:left="2143" w:hanging="720"/>
      </w:pPr>
      <w:rPr>
        <w:rFonts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3217" w:hanging="1080"/>
      </w:pPr>
      <w:rPr>
        <w:rFonts w:hint="default"/>
      </w:rPr>
    </w:lvl>
    <w:lvl w:ilvl="5">
      <w:start w:val="1"/>
      <w:numFmt w:val="decimal"/>
      <w:isLgl/>
      <w:lvlText w:val="%1.%2.%3.%4.%5.%6."/>
      <w:lvlJc w:val="left"/>
      <w:pPr>
        <w:ind w:left="3574" w:hanging="1080"/>
      </w:pPr>
      <w:rPr>
        <w:rFonts w:hint="default"/>
      </w:rPr>
    </w:lvl>
    <w:lvl w:ilvl="6">
      <w:start w:val="1"/>
      <w:numFmt w:val="decimal"/>
      <w:isLgl/>
      <w:lvlText w:val="%1.%2.%3.%4.%5.%6.%7."/>
      <w:lvlJc w:val="left"/>
      <w:pPr>
        <w:ind w:left="4291" w:hanging="1440"/>
      </w:pPr>
      <w:rPr>
        <w:rFonts w:hint="default"/>
      </w:rPr>
    </w:lvl>
    <w:lvl w:ilvl="7">
      <w:start w:val="1"/>
      <w:numFmt w:val="decimal"/>
      <w:isLgl/>
      <w:lvlText w:val="%1.%2.%3.%4.%5.%6.%7.%8."/>
      <w:lvlJc w:val="left"/>
      <w:pPr>
        <w:ind w:left="4648" w:hanging="1440"/>
      </w:pPr>
      <w:rPr>
        <w:rFonts w:hint="default"/>
      </w:rPr>
    </w:lvl>
    <w:lvl w:ilvl="8">
      <w:start w:val="1"/>
      <w:numFmt w:val="decimal"/>
      <w:isLgl/>
      <w:lvlText w:val="%1.%2.%3.%4.%5.%6.%7.%8.%9."/>
      <w:lvlJc w:val="left"/>
      <w:pPr>
        <w:ind w:left="5365" w:hanging="1800"/>
      </w:pPr>
      <w:rPr>
        <w:rFonts w:hint="default"/>
      </w:rPr>
    </w:lvl>
  </w:abstractNum>
  <w:num w:numId="1">
    <w:abstractNumId w:val="15"/>
  </w:num>
  <w:num w:numId="2">
    <w:abstractNumId w:val="17"/>
  </w:num>
  <w:num w:numId="3">
    <w:abstractNumId w:val="9"/>
  </w:num>
  <w:num w:numId="4">
    <w:abstractNumId w:val="25"/>
  </w:num>
  <w:num w:numId="5">
    <w:abstractNumId w:val="11"/>
  </w:num>
  <w:num w:numId="6">
    <w:abstractNumId w:val="5"/>
  </w:num>
  <w:num w:numId="7">
    <w:abstractNumId w:val="3"/>
  </w:num>
  <w:num w:numId="8">
    <w:abstractNumId w:val="12"/>
  </w:num>
  <w:num w:numId="9">
    <w:abstractNumId w:val="19"/>
  </w:num>
  <w:num w:numId="10">
    <w:abstractNumId w:val="27"/>
  </w:num>
  <w:num w:numId="11">
    <w:abstractNumId w:val="23"/>
  </w:num>
  <w:num w:numId="12">
    <w:abstractNumId w:val="18"/>
  </w:num>
  <w:num w:numId="13">
    <w:abstractNumId w:val="4"/>
  </w:num>
  <w:num w:numId="14">
    <w:abstractNumId w:val="16"/>
  </w:num>
  <w:num w:numId="15">
    <w:abstractNumId w:val="29"/>
  </w:num>
  <w:num w:numId="16">
    <w:abstractNumId w:val="1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3"/>
  </w:num>
  <w:num w:numId="20">
    <w:abstractNumId w:val="26"/>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0"/>
  </w:num>
  <w:num w:numId="24">
    <w:abstractNumId w:val="10"/>
  </w:num>
  <w:num w:numId="25">
    <w:abstractNumId w:val="22"/>
  </w:num>
  <w:num w:numId="26">
    <w:abstractNumId w:val="31"/>
  </w:num>
  <w:num w:numId="27">
    <w:abstractNumId w:val="8"/>
  </w:num>
  <w:num w:numId="28">
    <w:abstractNumId w:val="20"/>
  </w:num>
  <w:num w:numId="29">
    <w:abstractNumId w:val="21"/>
  </w:num>
  <w:num w:numId="30">
    <w:abstractNumId w:val="1"/>
  </w:num>
  <w:num w:numId="31">
    <w:abstractNumId w:val="30"/>
  </w:num>
  <w:num w:numId="32">
    <w:abstractNumId w:val="28"/>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98E"/>
    <w:rsid w:val="00021921"/>
    <w:rsid w:val="000268D4"/>
    <w:rsid w:val="000658C9"/>
    <w:rsid w:val="00083CBF"/>
    <w:rsid w:val="000851AE"/>
    <w:rsid w:val="00095CF8"/>
    <w:rsid w:val="000A6032"/>
    <w:rsid w:val="000D42ED"/>
    <w:rsid w:val="001143EC"/>
    <w:rsid w:val="00121CD1"/>
    <w:rsid w:val="00121E57"/>
    <w:rsid w:val="00125FF2"/>
    <w:rsid w:val="001319E7"/>
    <w:rsid w:val="00160CD5"/>
    <w:rsid w:val="0017445E"/>
    <w:rsid w:val="00182400"/>
    <w:rsid w:val="00192814"/>
    <w:rsid w:val="001A33C0"/>
    <w:rsid w:val="00236199"/>
    <w:rsid w:val="002561E6"/>
    <w:rsid w:val="002739A4"/>
    <w:rsid w:val="002744D3"/>
    <w:rsid w:val="00283710"/>
    <w:rsid w:val="002A6105"/>
    <w:rsid w:val="002C605A"/>
    <w:rsid w:val="002E5664"/>
    <w:rsid w:val="002F1B1E"/>
    <w:rsid w:val="00301BCD"/>
    <w:rsid w:val="003415BA"/>
    <w:rsid w:val="0034308F"/>
    <w:rsid w:val="00357598"/>
    <w:rsid w:val="0037098E"/>
    <w:rsid w:val="003961F8"/>
    <w:rsid w:val="003B0CCE"/>
    <w:rsid w:val="003D4776"/>
    <w:rsid w:val="003E47A8"/>
    <w:rsid w:val="00403B58"/>
    <w:rsid w:val="00414E99"/>
    <w:rsid w:val="004276BF"/>
    <w:rsid w:val="00430135"/>
    <w:rsid w:val="00460A11"/>
    <w:rsid w:val="004904F0"/>
    <w:rsid w:val="004907A6"/>
    <w:rsid w:val="004A0D91"/>
    <w:rsid w:val="004A70FB"/>
    <w:rsid w:val="004B628B"/>
    <w:rsid w:val="004B6FBE"/>
    <w:rsid w:val="004C11CE"/>
    <w:rsid w:val="004D3B24"/>
    <w:rsid w:val="0051590B"/>
    <w:rsid w:val="00533441"/>
    <w:rsid w:val="00541B12"/>
    <w:rsid w:val="00570019"/>
    <w:rsid w:val="00570A61"/>
    <w:rsid w:val="00571393"/>
    <w:rsid w:val="005B38C6"/>
    <w:rsid w:val="005B79D3"/>
    <w:rsid w:val="005F02C4"/>
    <w:rsid w:val="00602E2F"/>
    <w:rsid w:val="006128A1"/>
    <w:rsid w:val="006129A4"/>
    <w:rsid w:val="00636F32"/>
    <w:rsid w:val="006828BD"/>
    <w:rsid w:val="00692525"/>
    <w:rsid w:val="006E20B4"/>
    <w:rsid w:val="006F2214"/>
    <w:rsid w:val="00713FFD"/>
    <w:rsid w:val="00717DF4"/>
    <w:rsid w:val="007360C3"/>
    <w:rsid w:val="00755238"/>
    <w:rsid w:val="0077394A"/>
    <w:rsid w:val="007B1313"/>
    <w:rsid w:val="007E113A"/>
    <w:rsid w:val="007E342B"/>
    <w:rsid w:val="007E479A"/>
    <w:rsid w:val="007E7899"/>
    <w:rsid w:val="007F2021"/>
    <w:rsid w:val="008075C7"/>
    <w:rsid w:val="0086602E"/>
    <w:rsid w:val="00867726"/>
    <w:rsid w:val="00890BC3"/>
    <w:rsid w:val="00893805"/>
    <w:rsid w:val="008C6449"/>
    <w:rsid w:val="008D57E4"/>
    <w:rsid w:val="0091242E"/>
    <w:rsid w:val="00916245"/>
    <w:rsid w:val="009266AE"/>
    <w:rsid w:val="00942D94"/>
    <w:rsid w:val="009937EA"/>
    <w:rsid w:val="009A1DE9"/>
    <w:rsid w:val="009B0CD3"/>
    <w:rsid w:val="009B1CF5"/>
    <w:rsid w:val="009C1728"/>
    <w:rsid w:val="009D4ACE"/>
    <w:rsid w:val="009D7BAF"/>
    <w:rsid w:val="009F092A"/>
    <w:rsid w:val="00A33166"/>
    <w:rsid w:val="00A45B38"/>
    <w:rsid w:val="00A96F86"/>
    <w:rsid w:val="00AB6399"/>
    <w:rsid w:val="00B1607E"/>
    <w:rsid w:val="00B34BF8"/>
    <w:rsid w:val="00B4216C"/>
    <w:rsid w:val="00B93789"/>
    <w:rsid w:val="00BB4A55"/>
    <w:rsid w:val="00BD05B9"/>
    <w:rsid w:val="00BD6280"/>
    <w:rsid w:val="00C27592"/>
    <w:rsid w:val="00C30BE4"/>
    <w:rsid w:val="00C34579"/>
    <w:rsid w:val="00C351E8"/>
    <w:rsid w:val="00C35F68"/>
    <w:rsid w:val="00C41D26"/>
    <w:rsid w:val="00C63D9E"/>
    <w:rsid w:val="00C86F47"/>
    <w:rsid w:val="00C95023"/>
    <w:rsid w:val="00CA24D7"/>
    <w:rsid w:val="00CC1DA6"/>
    <w:rsid w:val="00CD551B"/>
    <w:rsid w:val="00D00377"/>
    <w:rsid w:val="00D2390F"/>
    <w:rsid w:val="00D36C0D"/>
    <w:rsid w:val="00D52816"/>
    <w:rsid w:val="00D8147D"/>
    <w:rsid w:val="00D86EAA"/>
    <w:rsid w:val="00DA39C3"/>
    <w:rsid w:val="00DB7A00"/>
    <w:rsid w:val="00DC02CD"/>
    <w:rsid w:val="00DC25F4"/>
    <w:rsid w:val="00DC79D7"/>
    <w:rsid w:val="00DD3A93"/>
    <w:rsid w:val="00DD5E7D"/>
    <w:rsid w:val="00DD6DA2"/>
    <w:rsid w:val="00E11C00"/>
    <w:rsid w:val="00E205B5"/>
    <w:rsid w:val="00E47C07"/>
    <w:rsid w:val="00E517EC"/>
    <w:rsid w:val="00E52FD0"/>
    <w:rsid w:val="00E80F3E"/>
    <w:rsid w:val="00E938E0"/>
    <w:rsid w:val="00E93D1A"/>
    <w:rsid w:val="00EA0B11"/>
    <w:rsid w:val="00EB5579"/>
    <w:rsid w:val="00EC0ACD"/>
    <w:rsid w:val="00EC51FF"/>
    <w:rsid w:val="00F1053B"/>
    <w:rsid w:val="00F2302F"/>
    <w:rsid w:val="00F576D0"/>
    <w:rsid w:val="00F64E15"/>
    <w:rsid w:val="00F705EF"/>
    <w:rsid w:val="00FB3C74"/>
    <w:rsid w:val="00FC01A6"/>
    <w:rsid w:val="00FD467F"/>
    <w:rsid w:val="00FF43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357935"/>
  <w15:docId w15:val="{2AE17D32-5021-4B82-85AA-9B6A21EB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rPr>
  </w:style>
  <w:style w:type="paragraph" w:styleId="Virsraksts1">
    <w:name w:val="heading 1"/>
    <w:basedOn w:val="Parasts"/>
    <w:next w:val="Parasts"/>
    <w:qFormat/>
    <w:pPr>
      <w:keepNext/>
      <w:jc w:val="center"/>
      <w:outlineLvl w:val="0"/>
    </w:pPr>
    <w:rPr>
      <w:b/>
      <w:bCs/>
    </w:rPr>
  </w:style>
  <w:style w:type="paragraph" w:styleId="Virsraksts3">
    <w:name w:val="heading 3"/>
    <w:basedOn w:val="Parasts"/>
    <w:next w:val="Parasts"/>
    <w:qFormat/>
    <w:rsid w:val="00BD6280"/>
    <w:pPr>
      <w:keepNext/>
      <w:spacing w:before="240" w:after="60"/>
      <w:outlineLvl w:val="2"/>
    </w:pPr>
    <w:rPr>
      <w:rFonts w:ascii="Arial" w:hAnsi="Arial" w:cs="Arial"/>
      <w:b/>
      <w:bCs/>
      <w:sz w:val="26"/>
      <w:szCs w:val="26"/>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2">
    <w:name w:val="Body Text Indent 2"/>
    <w:basedOn w:val="Parasts"/>
    <w:pPr>
      <w:spacing w:before="120"/>
      <w:ind w:left="720" w:firstLine="720"/>
      <w:jc w:val="both"/>
    </w:pPr>
  </w:style>
  <w:style w:type="paragraph" w:styleId="Pamatteksts">
    <w:name w:val="Body Text"/>
    <w:basedOn w:val="Parasts"/>
    <w:link w:val="PamattekstsRakstz"/>
    <w:pPr>
      <w:spacing w:after="120"/>
    </w:pPr>
    <w:rPr>
      <w:szCs w:val="20"/>
      <w:lang w:eastAsia="en-US"/>
    </w:rPr>
  </w:style>
  <w:style w:type="paragraph" w:styleId="Pamattekstsaratkpi">
    <w:name w:val="Body Text Indent"/>
    <w:basedOn w:val="Parasts"/>
    <w:pPr>
      <w:ind w:left="720"/>
    </w:pPr>
    <w:rPr>
      <w:szCs w:val="20"/>
      <w:lang w:eastAsia="en-US"/>
    </w:rPr>
  </w:style>
  <w:style w:type="paragraph" w:styleId="Galvene">
    <w:name w:val="header"/>
    <w:basedOn w:val="Parasts"/>
    <w:link w:val="GalveneRakstz"/>
    <w:uiPriority w:val="99"/>
    <w:pPr>
      <w:tabs>
        <w:tab w:val="center" w:pos="4153"/>
        <w:tab w:val="right" w:pos="8306"/>
      </w:tabs>
    </w:p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styleId="Nosaukums">
    <w:name w:val="Title"/>
    <w:basedOn w:val="Parasts"/>
    <w:qFormat/>
    <w:rsid w:val="003961F8"/>
    <w:pPr>
      <w:jc w:val="center"/>
    </w:pPr>
    <w:rPr>
      <w:b/>
      <w:bCs/>
      <w:sz w:val="30"/>
      <w:lang w:eastAsia="en-US"/>
    </w:rPr>
  </w:style>
  <w:style w:type="paragraph" w:styleId="Paraststmeklis">
    <w:name w:val="Normal (Web)"/>
    <w:basedOn w:val="Parasts"/>
    <w:rsid w:val="004B628B"/>
    <w:pPr>
      <w:spacing w:before="100" w:beforeAutospacing="1" w:after="100" w:afterAutospacing="1"/>
    </w:pPr>
    <w:rPr>
      <w:rFonts w:ascii="Arial Unicode MS" w:eastAsia="Arial Unicode MS" w:hAnsi="Arial Unicode MS" w:cs="Arial Unicode MS"/>
      <w:lang w:val="en-GB" w:eastAsia="en-US"/>
    </w:rPr>
  </w:style>
  <w:style w:type="paragraph" w:customStyle="1" w:styleId="Locekli">
    <w:name w:val="Locekli"/>
    <w:basedOn w:val="Parasts"/>
    <w:autoRedefine/>
    <w:rsid w:val="00021921"/>
    <w:pPr>
      <w:spacing w:line="360" w:lineRule="auto"/>
      <w:jc w:val="both"/>
    </w:pPr>
    <w:rPr>
      <w:szCs w:val="20"/>
      <w:lang w:eastAsia="en-US"/>
    </w:rPr>
  </w:style>
  <w:style w:type="table" w:styleId="Reatabula">
    <w:name w:val="Table Grid"/>
    <w:basedOn w:val="Parastatabula"/>
    <w:rsid w:val="00BD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Rakstz">
    <w:name w:val="Galvene Rakstz."/>
    <w:link w:val="Galvene"/>
    <w:uiPriority w:val="99"/>
    <w:rsid w:val="00717DF4"/>
    <w:rPr>
      <w:sz w:val="24"/>
      <w:szCs w:val="24"/>
      <w:lang w:val="lv-LV" w:eastAsia="lv-LV" w:bidi="ar-SA"/>
    </w:rPr>
  </w:style>
  <w:style w:type="paragraph" w:styleId="Pamattekstaatkpe3">
    <w:name w:val="Body Text Indent 3"/>
    <w:basedOn w:val="Parasts"/>
    <w:link w:val="Pamattekstaatkpe3Rakstz"/>
    <w:rsid w:val="00717DF4"/>
    <w:pPr>
      <w:spacing w:after="120"/>
      <w:ind w:left="283"/>
    </w:pPr>
    <w:rPr>
      <w:sz w:val="16"/>
      <w:szCs w:val="16"/>
    </w:rPr>
  </w:style>
  <w:style w:type="character" w:customStyle="1" w:styleId="Pamattekstaatkpe3Rakstz">
    <w:name w:val="Pamatteksta atkāpe 3 Rakstz."/>
    <w:link w:val="Pamattekstaatkpe3"/>
    <w:rsid w:val="00717DF4"/>
    <w:rPr>
      <w:sz w:val="16"/>
      <w:szCs w:val="16"/>
      <w:lang w:val="lv-LV" w:eastAsia="lv-LV" w:bidi="ar-SA"/>
    </w:rPr>
  </w:style>
  <w:style w:type="paragraph" w:styleId="Sarakstarindkopa">
    <w:name w:val="List Paragraph"/>
    <w:basedOn w:val="Parasts"/>
    <w:uiPriority w:val="34"/>
    <w:qFormat/>
    <w:rsid w:val="009A1DE9"/>
    <w:pPr>
      <w:ind w:left="720"/>
      <w:contextualSpacing/>
    </w:pPr>
    <w:rPr>
      <w:lang w:eastAsia="en-US"/>
    </w:rPr>
  </w:style>
  <w:style w:type="character" w:styleId="Izclums">
    <w:name w:val="Emphasis"/>
    <w:qFormat/>
    <w:rsid w:val="00DD6DA2"/>
    <w:rPr>
      <w:i/>
      <w:iCs/>
    </w:rPr>
  </w:style>
  <w:style w:type="character" w:customStyle="1" w:styleId="PamattekstsRakstz">
    <w:name w:val="Pamatteksts Rakstz."/>
    <w:link w:val="Pamatteksts"/>
    <w:rsid w:val="00D52816"/>
    <w:rPr>
      <w:sz w:val="24"/>
      <w:lang w:eastAsia="en-US"/>
    </w:rPr>
  </w:style>
  <w:style w:type="paragraph" w:customStyle="1" w:styleId="Style1">
    <w:name w:val="Style1"/>
    <w:basedOn w:val="Parasts"/>
    <w:rsid w:val="00A96F86"/>
    <w:pPr>
      <w:widowControl w:val="0"/>
      <w:jc w:val="both"/>
    </w:pPr>
    <w:rPr>
      <w:szCs w:val="20"/>
      <w:lang w:val="en-US" w:eastAsia="en-US"/>
    </w:rPr>
  </w:style>
  <w:style w:type="paragraph" w:customStyle="1" w:styleId="Otraislimenis">
    <w:name w:val="Otrais limenis"/>
    <w:rsid w:val="0051590B"/>
    <w:pPr>
      <w:spacing w:before="120"/>
      <w:jc w:val="both"/>
    </w:pPr>
    <w:rPr>
      <w:bCs/>
      <w:sz w:val="24"/>
      <w:szCs w:val="24"/>
      <w:lang w:eastAsia="en-US"/>
    </w:rPr>
  </w:style>
  <w:style w:type="character" w:styleId="Hipersaite">
    <w:name w:val="Hyperlink"/>
    <w:uiPriority w:val="99"/>
    <w:unhideWhenUsed/>
    <w:rsid w:val="004A70FB"/>
    <w:rPr>
      <w:color w:val="0000FF"/>
      <w:u w:val="single"/>
    </w:rPr>
  </w:style>
  <w:style w:type="paragraph" w:styleId="Pamatteksts2">
    <w:name w:val="Body Text 2"/>
    <w:basedOn w:val="Parasts"/>
    <w:link w:val="Pamatteksts2Rakstz"/>
    <w:rsid w:val="00125FF2"/>
    <w:pPr>
      <w:spacing w:after="120" w:line="480" w:lineRule="auto"/>
    </w:pPr>
  </w:style>
  <w:style w:type="character" w:customStyle="1" w:styleId="Pamatteksts2Rakstz">
    <w:name w:val="Pamatteksts 2 Rakstz."/>
    <w:link w:val="Pamatteksts2"/>
    <w:rsid w:val="00125FF2"/>
    <w:rPr>
      <w:sz w:val="24"/>
      <w:szCs w:val="24"/>
    </w:rPr>
  </w:style>
  <w:style w:type="paragraph" w:styleId="Balonteksts">
    <w:name w:val="Balloon Text"/>
    <w:basedOn w:val="Parasts"/>
    <w:link w:val="BalontekstsRakstz"/>
    <w:rsid w:val="009937EA"/>
    <w:rPr>
      <w:rFonts w:ascii="Segoe UI" w:hAnsi="Segoe UI" w:cs="Segoe UI"/>
      <w:sz w:val="18"/>
      <w:szCs w:val="18"/>
    </w:rPr>
  </w:style>
  <w:style w:type="character" w:customStyle="1" w:styleId="BalontekstsRakstz">
    <w:name w:val="Balonteksts Rakstz."/>
    <w:basedOn w:val="Noklusjumarindkopasfonts"/>
    <w:link w:val="Balonteksts"/>
    <w:rsid w:val="009937EA"/>
    <w:rPr>
      <w:rFonts w:ascii="Segoe UI" w:hAnsi="Segoe UI" w:cs="Segoe UI"/>
      <w:sz w:val="18"/>
      <w:szCs w:val="18"/>
    </w:rPr>
  </w:style>
  <w:style w:type="character" w:styleId="Komentraatsauce">
    <w:name w:val="annotation reference"/>
    <w:basedOn w:val="Noklusjumarindkopasfonts"/>
    <w:rsid w:val="00C86F47"/>
    <w:rPr>
      <w:sz w:val="16"/>
      <w:szCs w:val="16"/>
    </w:rPr>
  </w:style>
  <w:style w:type="paragraph" w:styleId="Komentrateksts">
    <w:name w:val="annotation text"/>
    <w:basedOn w:val="Parasts"/>
    <w:link w:val="KomentratekstsRakstz"/>
    <w:rsid w:val="00C86F47"/>
    <w:rPr>
      <w:sz w:val="20"/>
      <w:szCs w:val="20"/>
    </w:rPr>
  </w:style>
  <w:style w:type="character" w:customStyle="1" w:styleId="KomentratekstsRakstz">
    <w:name w:val="Komentāra teksts Rakstz."/>
    <w:basedOn w:val="Noklusjumarindkopasfonts"/>
    <w:link w:val="Komentrateksts"/>
    <w:rsid w:val="00C86F47"/>
  </w:style>
  <w:style w:type="paragraph" w:styleId="Komentratma">
    <w:name w:val="annotation subject"/>
    <w:basedOn w:val="Komentrateksts"/>
    <w:next w:val="Komentrateksts"/>
    <w:link w:val="KomentratmaRakstz"/>
    <w:rsid w:val="00C86F47"/>
    <w:rPr>
      <w:b/>
      <w:bCs/>
    </w:rPr>
  </w:style>
  <w:style w:type="character" w:customStyle="1" w:styleId="KomentratmaRakstz">
    <w:name w:val="Komentāra tēma Rakstz."/>
    <w:basedOn w:val="KomentratekstsRakstz"/>
    <w:link w:val="Komentratma"/>
    <w:rsid w:val="00C86F47"/>
    <w:rPr>
      <w:b/>
      <w:bCs/>
    </w:rPr>
  </w:style>
  <w:style w:type="character" w:styleId="Izmantotahipersaite">
    <w:name w:val="FollowedHyperlink"/>
    <w:basedOn w:val="Noklusjumarindkopasfonts"/>
    <w:semiHidden/>
    <w:unhideWhenUsed/>
    <w:rsid w:val="00EC0A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33334">
      <w:bodyDiv w:val="1"/>
      <w:marLeft w:val="0"/>
      <w:marRight w:val="0"/>
      <w:marTop w:val="0"/>
      <w:marBottom w:val="0"/>
      <w:divBdr>
        <w:top w:val="none" w:sz="0" w:space="0" w:color="auto"/>
        <w:left w:val="none" w:sz="0" w:space="0" w:color="auto"/>
        <w:bottom w:val="none" w:sz="0" w:space="0" w:color="auto"/>
        <w:right w:val="none" w:sz="0" w:space="0" w:color="auto"/>
      </w:divBdr>
    </w:div>
    <w:div w:id="1255435078">
      <w:bodyDiv w:val="1"/>
      <w:marLeft w:val="0"/>
      <w:marRight w:val="0"/>
      <w:marTop w:val="0"/>
      <w:marBottom w:val="0"/>
      <w:divBdr>
        <w:top w:val="none" w:sz="0" w:space="0" w:color="auto"/>
        <w:left w:val="none" w:sz="0" w:space="0" w:color="auto"/>
        <w:bottom w:val="none" w:sz="0" w:space="0" w:color="auto"/>
        <w:right w:val="none" w:sz="0" w:space="0" w:color="auto"/>
      </w:divBdr>
    </w:div>
    <w:div w:id="207978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imolatvija.hosted.exlibrisgroup.com/primo-explore/search?sortby=rank&amp;vid=371KISCLU_VU1&amp;lang=en_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iblioteka.lu.lv/en/resources/subscribed-e-resources/proquest-ebook-centr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blioteka.lu.lv/en/resources/e-resources-a-to-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explore.openaire.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ioteka.lu.lv/fileadmin/user_upload/lu_portal/projekti/lu_biblioteka/Studentiem/Primo_lietotaja_rokasgramata_201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N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642D6A479364195DD3602FE85FA57" ma:contentTypeVersion="10" ma:contentTypeDescription="Create a new document." ma:contentTypeScope="" ma:versionID="ab1a5c6f09adddc737f6e1c94cdc1630">
  <xsd:schema xmlns:xsd="http://www.w3.org/2001/XMLSchema" xmlns:xs="http://www.w3.org/2001/XMLSchema" xmlns:p="http://schemas.microsoft.com/office/2006/metadata/properties" xmlns:ns3="3a589f37-6307-4d4a-a0f0-a451993912ad" xmlns:ns4="b0b72c74-e81c-4017-a30f-3b673fea7c71" targetNamespace="http://schemas.microsoft.com/office/2006/metadata/properties" ma:root="true" ma:fieldsID="be31199e87cc72419ce29c4d28b81310" ns3:_="" ns4:_="">
    <xsd:import namespace="3a589f37-6307-4d4a-a0f0-a451993912ad"/>
    <xsd:import namespace="b0b72c74-e81c-4017-a30f-3b673fea7c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9f37-6307-4d4a-a0f0-a45199391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b72c74-e81c-4017-a30f-3b673fea7c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9B9CB2-1F4A-4DA3-9764-953288186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89f37-6307-4d4a-a0f0-a451993912ad"/>
    <ds:schemaRef ds:uri="b0b72c74-e81c-4017-a30f-3b673fea7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47F4FC-6965-43A6-B6FF-BD569B4E4D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4866C1-92FD-4E44-AC61-5138CE70E3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LUNAS.dot</Template>
  <TotalTime>0</TotalTime>
  <Pages>2</Pages>
  <Words>2781</Words>
  <Characters>1586</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Latvijas Universitāte</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Svans</dc:creator>
  <cp:lastModifiedBy>Jānis Saulītis</cp:lastModifiedBy>
  <cp:revision>3</cp:revision>
  <cp:lastPrinted>2020-03-18T13:22:00Z</cp:lastPrinted>
  <dcterms:created xsi:type="dcterms:W3CDTF">2020-03-19T15:17:00Z</dcterms:created>
  <dcterms:modified xsi:type="dcterms:W3CDTF">2020-03-19T17:11:00Z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0x010100225642D6A479364195DD3602FE85FA57</vt:lpwstr>
  </property>
</Properties>
</file>