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9F" w:rsidRDefault="0007339F" w:rsidP="000733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>University of Latvia</w:t>
      </w:r>
    </w:p>
    <w:p w:rsidR="0007339F" w:rsidRDefault="0007339F" w:rsidP="000733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Faculty of Humanities</w:t>
      </w:r>
    </w:p>
    <w:p w:rsidR="0007339F" w:rsidRDefault="0007339F" w:rsidP="0007339F">
      <w:pPr>
        <w:spacing w:after="0" w:line="240" w:lineRule="auto"/>
        <w:ind w:right="-625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Department of Classical Philology, Centre for Hellenic Studies and Latin Culture Heritage Centre</w:t>
      </w:r>
    </w:p>
    <w:p w:rsidR="0007339F" w:rsidRDefault="0007339F" w:rsidP="0007339F">
      <w:pPr>
        <w:spacing w:after="0" w:line="240" w:lineRule="auto"/>
        <w:ind w:right="-625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The 6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International Classical Philology Biennial Conference</w:t>
      </w:r>
    </w:p>
    <w:p w:rsidR="0007339F" w:rsidRDefault="0007339F" w:rsidP="0007339F">
      <w:pPr>
        <w:spacing w:after="0" w:line="240" w:lineRule="auto"/>
        <w:ind w:right="-625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07339F" w:rsidRDefault="0007339F" w:rsidP="0007339F">
      <w:pPr>
        <w:spacing w:after="0" w:line="240" w:lineRule="auto"/>
        <w:ind w:right="-625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ANTIQUITAS VIVA 2019: </w:t>
      </w:r>
    </w:p>
    <w:p w:rsidR="0007339F" w:rsidRDefault="0007339F" w:rsidP="00073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l-GR"/>
        </w:rPr>
        <w:t>ΚΙΝΗΣΙΣ</w:t>
      </w:r>
    </w:p>
    <w:p w:rsidR="0007339F" w:rsidRDefault="0007339F" w:rsidP="00073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339F" w:rsidRDefault="0007339F" w:rsidP="00073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3–4 October 2019</w:t>
      </w:r>
    </w:p>
    <w:p w:rsidR="0007339F" w:rsidRDefault="0007339F" w:rsidP="000733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Riga</w:t>
      </w:r>
    </w:p>
    <w:p w:rsidR="0007339F" w:rsidRDefault="0007339F" w:rsidP="000733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07339F" w:rsidRDefault="0007339F" w:rsidP="000733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07339F" w:rsidRDefault="0007339F" w:rsidP="0007339F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APPLICATION FORM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1"/>
      </w:tblGrid>
      <w:tr w:rsidR="0007339F" w:rsidTr="0007339F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9F" w:rsidRDefault="0007339F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First Name, Family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07339F" w:rsidTr="0007339F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9F" w:rsidRDefault="000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Academic or Scientific Degree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07339F" w:rsidTr="0007339F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9F" w:rsidRDefault="000733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Institutional Affiliation, Current position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07339F" w:rsidTr="0007339F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9F" w:rsidRDefault="000733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07339F" w:rsidTr="0007339F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9F" w:rsidRDefault="000733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07339F" w:rsidTr="0007339F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9F" w:rsidRDefault="000733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07339F" w:rsidTr="0007339F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9F" w:rsidRDefault="000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 of the presentation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07339F" w:rsidTr="0007339F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9F" w:rsidRDefault="000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Required equipment for  the presentation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</w:tc>
      </w:tr>
    </w:tbl>
    <w:p w:rsidR="0007339F" w:rsidRDefault="0007339F" w:rsidP="00073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07339F" w:rsidRDefault="0007339F" w:rsidP="00073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07339F" w:rsidRDefault="0007339F" w:rsidP="000733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Summary of the presentation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07339F" w:rsidRDefault="0007339F" w:rsidP="000733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up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to 350 words) </w:t>
      </w:r>
    </w:p>
    <w:p w:rsidR="0007339F" w:rsidRDefault="0007339F" w:rsidP="00073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39F" w:rsidRDefault="0007339F" w:rsidP="0007339F"/>
    <w:p w:rsidR="0007339F" w:rsidRDefault="0007339F" w:rsidP="0007339F"/>
    <w:p w:rsidR="00E470EC" w:rsidRDefault="00E470EC"/>
    <w:sectPr w:rsidR="00E470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26"/>
    <w:rsid w:val="000017C8"/>
    <w:rsid w:val="0007339F"/>
    <w:rsid w:val="00365A11"/>
    <w:rsid w:val="00A10D26"/>
    <w:rsid w:val="00E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IHE-6735b</dc:creator>
  <cp:lastModifiedBy>user</cp:lastModifiedBy>
  <cp:revision>2</cp:revision>
  <dcterms:created xsi:type="dcterms:W3CDTF">2019-01-07T20:25:00Z</dcterms:created>
  <dcterms:modified xsi:type="dcterms:W3CDTF">2019-01-07T20:25:00Z</dcterms:modified>
</cp:coreProperties>
</file>