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954B" w14:textId="77777777" w:rsidR="00627AFE" w:rsidRPr="002033C3" w:rsidRDefault="0062284A" w:rsidP="00627AFE">
      <w:pPr>
        <w:spacing w:line="360" w:lineRule="auto"/>
        <w:ind w:left="0" w:hanging="2"/>
        <w:jc w:val="right"/>
      </w:pPr>
      <w:r w:rsidRPr="002033C3">
        <w:t>Pielikums</w:t>
      </w:r>
    </w:p>
    <w:p w14:paraId="1BC433E4" w14:textId="77777777" w:rsidR="00627AFE" w:rsidRPr="002033C3" w:rsidRDefault="0062284A" w:rsidP="00627AFE">
      <w:pPr>
        <w:spacing w:line="360" w:lineRule="auto"/>
        <w:ind w:left="0" w:hanging="2"/>
        <w:jc w:val="right"/>
      </w:pPr>
      <w:r w:rsidRPr="002033C3">
        <w:t>APSTIPRINĀTS</w:t>
      </w:r>
    </w:p>
    <w:p w14:paraId="51077CE8" w14:textId="60A7C16D" w:rsidR="00627AFE" w:rsidRPr="002033C3" w:rsidRDefault="0062284A" w:rsidP="00627AFE">
      <w:pPr>
        <w:spacing w:line="360" w:lineRule="auto"/>
        <w:ind w:left="0" w:hanging="2"/>
        <w:jc w:val="right"/>
      </w:pPr>
      <w:r w:rsidRPr="002033C3">
        <w:t xml:space="preserve">ar LU </w:t>
      </w:r>
      <w:r w:rsidR="000B2C73">
        <w:rPr>
          <w:rFonts w:eastAsia="Calibri"/>
          <w:noProof/>
        </w:rPr>
        <w:t xml:space="preserve">29.02.2024. </w:t>
      </w:r>
    </w:p>
    <w:p w14:paraId="274FAA46" w14:textId="77777777" w:rsidR="00627AFE" w:rsidRDefault="0062284A" w:rsidP="00627AFE">
      <w:pPr>
        <w:spacing w:line="360" w:lineRule="auto"/>
        <w:ind w:left="0" w:hanging="2"/>
        <w:jc w:val="right"/>
        <w:rPr>
          <w:rFonts w:eastAsia="Calibri"/>
        </w:rPr>
      </w:pPr>
      <w:r w:rsidRPr="002033C3">
        <w:t xml:space="preserve">rīkojumu Nr. </w:t>
      </w:r>
      <w:r>
        <w:rPr>
          <w:rFonts w:eastAsia="Calibri"/>
          <w:noProof/>
        </w:rPr>
        <w:t>1-4/95</w:t>
      </w:r>
    </w:p>
    <w:p w14:paraId="4E0FF0CF" w14:textId="77777777" w:rsidR="0088722D" w:rsidRPr="002033C3" w:rsidRDefault="0088722D" w:rsidP="00627AFE">
      <w:pPr>
        <w:spacing w:line="360" w:lineRule="auto"/>
        <w:ind w:left="0" w:hanging="2"/>
        <w:jc w:val="right"/>
      </w:pPr>
    </w:p>
    <w:p w14:paraId="3643F8AD" w14:textId="77777777" w:rsidR="00B10CC6" w:rsidRDefault="00B10CC6">
      <w:pPr>
        <w:ind w:left="0" w:hanging="2"/>
      </w:pPr>
    </w:p>
    <w:p w14:paraId="036711D9" w14:textId="77777777" w:rsidR="008D6D03" w:rsidRPr="00F44210" w:rsidRDefault="0062284A" w:rsidP="008D6D03">
      <w:pPr>
        <w:spacing w:line="360" w:lineRule="auto"/>
        <w:ind w:left="0" w:hanging="2"/>
        <w:contextualSpacing/>
        <w:jc w:val="center"/>
        <w:rPr>
          <w:b/>
          <w:bCs/>
        </w:rPr>
      </w:pPr>
      <w:r w:rsidRPr="00F44210">
        <w:rPr>
          <w:b/>
          <w:bCs/>
        </w:rPr>
        <w:t>LATVIJAS UNIVERSITĀTES</w:t>
      </w:r>
    </w:p>
    <w:p w14:paraId="2424538D" w14:textId="77777777" w:rsidR="008D6D03" w:rsidRPr="00F44210" w:rsidRDefault="0062284A" w:rsidP="008D6D03">
      <w:pPr>
        <w:spacing w:line="360" w:lineRule="auto"/>
        <w:ind w:left="0" w:hanging="2"/>
        <w:contextualSpacing/>
        <w:jc w:val="center"/>
        <w:rPr>
          <w:b/>
          <w:bCs/>
        </w:rPr>
      </w:pPr>
      <w:r w:rsidRPr="00F44210">
        <w:rPr>
          <w:b/>
          <w:bCs/>
        </w:rPr>
        <w:t>STUDIJU KURSU IZSTRĀDES UN AKTUALIZĀCIJAS NOTEIKUMI</w:t>
      </w:r>
    </w:p>
    <w:p w14:paraId="01ED592F" w14:textId="467E903A" w:rsidR="000B2C73" w:rsidRDefault="00DC021E" w:rsidP="000B2C73">
      <w:pPr>
        <w:pBdr>
          <w:top w:val="inset" w:sz="6" w:space="1" w:color="auto"/>
          <w:bottom w:val="inset" w:sz="6" w:space="0" w:color="auto"/>
        </w:pBdr>
        <w:spacing w:line="240" w:lineRule="auto"/>
        <w:ind w:leftChars="0" w:firstLineChars="0"/>
        <w:rPr>
          <w:i/>
        </w:rPr>
      </w:pPr>
      <w:r>
        <w:rPr>
          <w:i/>
        </w:rPr>
        <w:t xml:space="preserve">Ar </w:t>
      </w:r>
      <w:r w:rsidR="000B2C73" w:rsidRPr="00BF6699">
        <w:rPr>
          <w:i/>
        </w:rPr>
        <w:t>grozījum</w:t>
      </w:r>
      <w:r>
        <w:rPr>
          <w:i/>
        </w:rPr>
        <w:t xml:space="preserve">iem, kas izdarīti līdz </w:t>
      </w:r>
      <w:r w:rsidR="00D376D4">
        <w:rPr>
          <w:i/>
        </w:rPr>
        <w:t>0</w:t>
      </w:r>
      <w:r w:rsidR="007D3D6B">
        <w:rPr>
          <w:i/>
        </w:rPr>
        <w:t>3</w:t>
      </w:r>
      <w:r w:rsidR="00D376D4">
        <w:rPr>
          <w:i/>
        </w:rPr>
        <w:t>.</w:t>
      </w:r>
      <w:r w:rsidR="00160955">
        <w:rPr>
          <w:i/>
        </w:rPr>
        <w:t>0</w:t>
      </w:r>
      <w:r w:rsidR="007D3D6B">
        <w:rPr>
          <w:i/>
        </w:rPr>
        <w:t>9</w:t>
      </w:r>
      <w:r w:rsidR="00160955">
        <w:rPr>
          <w:i/>
        </w:rPr>
        <w:t>.2025.</w:t>
      </w:r>
    </w:p>
    <w:p w14:paraId="50BA9FEE" w14:textId="7746CE17" w:rsidR="00160955" w:rsidRDefault="00160955" w:rsidP="000B2C73">
      <w:pPr>
        <w:pBdr>
          <w:top w:val="inset" w:sz="6" w:space="1" w:color="auto"/>
          <w:bottom w:val="inset" w:sz="6" w:space="0" w:color="auto"/>
        </w:pBdr>
        <w:spacing w:line="240" w:lineRule="auto"/>
        <w:ind w:leftChars="0" w:firstLineChars="0"/>
        <w:rPr>
          <w:i/>
        </w:rPr>
      </w:pPr>
      <w:r>
        <w:rPr>
          <w:i/>
        </w:rPr>
        <w:t>Grozījumi: LU 04.07.2025. rīkojums Nr. 1-4/294</w:t>
      </w:r>
    </w:p>
    <w:p w14:paraId="5BD24979" w14:textId="63838EC3" w:rsidR="007D3D6B" w:rsidRPr="00BF6699" w:rsidRDefault="007D3D6B" w:rsidP="000B2C73">
      <w:pPr>
        <w:pBdr>
          <w:top w:val="inset" w:sz="6" w:space="1" w:color="auto"/>
          <w:bottom w:val="inset" w:sz="6" w:space="0" w:color="auto"/>
        </w:pBdr>
        <w:spacing w:line="240" w:lineRule="auto"/>
        <w:ind w:leftChars="0" w:firstLineChars="0"/>
        <w:rPr>
          <w:i/>
        </w:rPr>
      </w:pPr>
      <w:r>
        <w:rPr>
          <w:i/>
        </w:rPr>
        <w:t xml:space="preserve">                  LU 03.09.2025. rīkojums Nr. 1-4/362</w:t>
      </w:r>
    </w:p>
    <w:p w14:paraId="098320BE" w14:textId="77777777" w:rsidR="000B2C73" w:rsidRPr="00BF6699" w:rsidRDefault="000B2C73" w:rsidP="000B2C73">
      <w:pPr>
        <w:spacing w:line="240" w:lineRule="auto"/>
        <w:ind w:leftChars="0" w:firstLineChars="0"/>
        <w:rPr>
          <w:sz w:val="22"/>
        </w:rPr>
      </w:pPr>
      <w:r w:rsidRPr="00BF6699">
        <w:tab/>
      </w:r>
      <w:r w:rsidRPr="00BF6699">
        <w:rPr>
          <w:sz w:val="22"/>
        </w:rPr>
        <w:tab/>
      </w:r>
    </w:p>
    <w:p w14:paraId="20A61806" w14:textId="77777777" w:rsidR="008D6D03" w:rsidRPr="00F44210" w:rsidRDefault="008D6D03" w:rsidP="008D6D03">
      <w:pPr>
        <w:spacing w:line="360" w:lineRule="auto"/>
        <w:ind w:left="0" w:hanging="2"/>
        <w:contextualSpacing/>
        <w:jc w:val="both"/>
        <w:rPr>
          <w:b/>
        </w:rPr>
      </w:pPr>
    </w:p>
    <w:p w14:paraId="1EF462D1" w14:textId="77777777" w:rsidR="008D6D03" w:rsidRPr="00F44210" w:rsidRDefault="0062284A" w:rsidP="008D6D03">
      <w:pPr>
        <w:spacing w:line="360" w:lineRule="auto"/>
        <w:ind w:left="0" w:hanging="2"/>
        <w:contextualSpacing/>
        <w:jc w:val="right"/>
      </w:pPr>
      <w:r w:rsidRPr="00F44210">
        <w:t>Izdoti saskaņā ar Augstskolu likuma 56</w:t>
      </w:r>
      <w:r w:rsidRPr="00F44210">
        <w:rPr>
          <w:vertAlign w:val="superscript"/>
        </w:rPr>
        <w:t>1</w:t>
      </w:r>
      <w:r w:rsidRPr="00F44210">
        <w:t>. pantu.</w:t>
      </w:r>
    </w:p>
    <w:p w14:paraId="207FAE17" w14:textId="77777777" w:rsidR="008D6D03" w:rsidRPr="00F44210" w:rsidRDefault="008D6D03" w:rsidP="008D6D03">
      <w:pPr>
        <w:spacing w:line="360" w:lineRule="auto"/>
        <w:ind w:left="0" w:hanging="2"/>
        <w:contextualSpacing/>
        <w:jc w:val="right"/>
      </w:pPr>
    </w:p>
    <w:p w14:paraId="7179D250" w14:textId="71EB29CC" w:rsidR="008D6D03" w:rsidRPr="0088722D" w:rsidRDefault="0062284A" w:rsidP="0088722D">
      <w:pPr>
        <w:pStyle w:val="ListParagraph"/>
        <w:numPr>
          <w:ilvl w:val="0"/>
          <w:numId w:val="2"/>
        </w:numPr>
        <w:spacing w:after="0" w:line="360" w:lineRule="auto"/>
        <w:ind w:left="0" w:hanging="2"/>
        <w:jc w:val="center"/>
        <w:rPr>
          <w:rFonts w:ascii="Times New Roman" w:hAnsi="Times New Roman" w:cs="Times New Roman"/>
          <w:b/>
          <w:sz w:val="24"/>
          <w:szCs w:val="24"/>
        </w:rPr>
      </w:pPr>
      <w:r w:rsidRPr="00F44210">
        <w:rPr>
          <w:rFonts w:ascii="Times New Roman" w:hAnsi="Times New Roman" w:cs="Times New Roman"/>
          <w:b/>
          <w:bCs/>
          <w:sz w:val="24"/>
          <w:szCs w:val="24"/>
        </w:rPr>
        <w:t>Vispārējie noteikumi</w:t>
      </w:r>
    </w:p>
    <w:p w14:paraId="6986385A" w14:textId="77777777" w:rsidR="008D6D03" w:rsidRPr="00F44210" w:rsidRDefault="0062284A" w:rsidP="008D6D03">
      <w:pPr>
        <w:tabs>
          <w:tab w:val="left" w:pos="284"/>
        </w:tabs>
        <w:spacing w:line="360" w:lineRule="auto"/>
        <w:ind w:left="0" w:hanging="2"/>
        <w:jc w:val="both"/>
      </w:pPr>
      <w:r w:rsidRPr="00F44210">
        <w:t>1. Latvijas Universitātes (turpmāk – LU) studiju kursu izstrādes un aktualizācijas noteikumi (turpmāk – noteikumi) nosaka studiju kursu izstrādāšanas un aktualizācijas kārtību, prasības studiju kursa apraksta un e-kursa izstrādei, kā arī procedūru studiju kursa iekļaušanai studiju programmā (turpmāk – programma) un izslēgšanai no tās.</w:t>
      </w:r>
    </w:p>
    <w:p w14:paraId="5D2CC71C" w14:textId="77777777" w:rsidR="008D6D03" w:rsidRPr="00F44210" w:rsidRDefault="0062284A" w:rsidP="008D6D03">
      <w:pPr>
        <w:tabs>
          <w:tab w:val="left" w:pos="284"/>
        </w:tabs>
        <w:spacing w:line="360" w:lineRule="auto"/>
        <w:ind w:left="0" w:hanging="2"/>
        <w:jc w:val="both"/>
      </w:pPr>
      <w:r w:rsidRPr="00F44210">
        <w:t>2. Noteikumos lietoti šādi termini:</w:t>
      </w:r>
    </w:p>
    <w:p w14:paraId="19DF6506" w14:textId="77777777" w:rsidR="008D6D03" w:rsidRPr="00F44210" w:rsidRDefault="0062284A" w:rsidP="00880E5E">
      <w:pPr>
        <w:spacing w:line="360" w:lineRule="auto"/>
        <w:ind w:leftChars="235" w:left="566" w:hanging="2"/>
        <w:jc w:val="both"/>
      </w:pPr>
      <w:r w:rsidRPr="00F44210">
        <w:t>2.1. atbildīgā LU iestāde – fakultāte vai cita LU iestāde, kas nodrošina studiju kursa izstrādāšanu un izvērtēšanu;</w:t>
      </w:r>
    </w:p>
    <w:p w14:paraId="2A336794" w14:textId="77777777" w:rsidR="008D6D03" w:rsidRPr="00F44210" w:rsidRDefault="0062284A" w:rsidP="00880E5E">
      <w:pPr>
        <w:spacing w:line="360" w:lineRule="auto"/>
        <w:ind w:leftChars="235" w:left="566" w:hanging="2"/>
        <w:jc w:val="both"/>
      </w:pPr>
      <w:r w:rsidRPr="00F44210">
        <w:t>2.2. e-kurss – studiju kurss vai tā daļa, ko īsteno e-studiju vidē un kas satur kursa mērķu sasniegšanai nepieciešamos studiju materiālus. Tā ietvaros nodrošināta komunikācija ar studējošajiem, studiju rezultātu vērtēšana, vērtējumu reģistrēšana, uzskaite u.tml.;</w:t>
      </w:r>
    </w:p>
    <w:p w14:paraId="11196EC9" w14:textId="77777777" w:rsidR="008D6D03" w:rsidRPr="00F44210" w:rsidRDefault="0062284A" w:rsidP="00880E5E">
      <w:pPr>
        <w:spacing w:line="360" w:lineRule="auto"/>
        <w:ind w:leftChars="235" w:left="566" w:hanging="2"/>
        <w:jc w:val="both"/>
      </w:pPr>
      <w:r w:rsidRPr="00F44210">
        <w:t xml:space="preserve">2.3. e-studiju vide – elektroniskā vide </w:t>
      </w:r>
      <w:r w:rsidRPr="00F44210">
        <w:rPr>
          <w:i/>
          <w:iCs/>
        </w:rPr>
        <w:t>Moodle</w:t>
      </w:r>
      <w:r w:rsidRPr="00F44210">
        <w:t xml:space="preserve"> (turpmāk – e-vide), kurā tiek nodrošināta studiju satura pieejamība, izmantojot tekstuālus materiālus, video, audio, animācijas un simulācijas u.c.;</w:t>
      </w:r>
    </w:p>
    <w:p w14:paraId="17BBDC94" w14:textId="4C610967" w:rsidR="008D6D03" w:rsidRPr="00F44210" w:rsidRDefault="0062284A" w:rsidP="00880E5E">
      <w:pPr>
        <w:spacing w:line="360" w:lineRule="auto"/>
        <w:ind w:leftChars="235" w:left="566" w:hanging="2"/>
        <w:jc w:val="both"/>
      </w:pPr>
      <w:r w:rsidRPr="00F44210">
        <w:t>2.4. kredītpunkts (turpmāk</w:t>
      </w:r>
      <w:r w:rsidR="00AF787D">
        <w:t xml:space="preserve"> – </w:t>
      </w:r>
      <w:r w:rsidRPr="00F44210">
        <w:t>ECTS) – uzskaites vienība, kas izsaka studiju darba apjomu, pamatojoties uz studiju programmā vai tās daļā definētajiem studiju rezultātiem un ar to sasniegšanu saistīto studiju slodzi saskaņā ar Eiropas kredītpunktu pārneses un uzkrāšanas sistēmu. Kredītpunktus izsaka veselos skaitļos</w:t>
      </w:r>
      <w:r w:rsidR="00AF787D">
        <w:t>;</w:t>
      </w:r>
    </w:p>
    <w:p w14:paraId="1D09DF27" w14:textId="77777777" w:rsidR="008D6D03" w:rsidRPr="00F44210" w:rsidRDefault="0062284A" w:rsidP="00880E5E">
      <w:pPr>
        <w:spacing w:line="360" w:lineRule="auto"/>
        <w:ind w:leftChars="235" w:left="566" w:hanging="2"/>
        <w:jc w:val="both"/>
      </w:pPr>
      <w:r w:rsidRPr="00F44210">
        <w:lastRenderedPageBreak/>
        <w:t>2.5. kursa aktualizētājs – mācībspēks vai vispārējā personāla pārstāvis, kurš veic studiju kursa aktualizāciju;</w:t>
      </w:r>
    </w:p>
    <w:p w14:paraId="1EC2964A" w14:textId="77777777" w:rsidR="008D6D03" w:rsidRPr="00F44210" w:rsidRDefault="0062284A" w:rsidP="00880E5E">
      <w:pPr>
        <w:spacing w:line="360" w:lineRule="auto"/>
        <w:ind w:leftChars="235" w:left="566" w:hanging="2"/>
        <w:jc w:val="both"/>
        <w:rPr>
          <w:spacing w:val="-2"/>
        </w:rPr>
      </w:pPr>
      <w:r w:rsidRPr="00F44210">
        <w:rPr>
          <w:spacing w:val="-2"/>
        </w:rPr>
        <w:t xml:space="preserve">2.6. kursa izstrādātājs – mācībspēks, kurš izstrādā </w:t>
      </w:r>
      <w:r w:rsidRPr="00F44210">
        <w:t>studiju</w:t>
      </w:r>
      <w:r w:rsidRPr="00F44210">
        <w:rPr>
          <w:spacing w:val="-2"/>
        </w:rPr>
        <w:t xml:space="preserve"> kursu un sagatavo </w:t>
      </w:r>
      <w:r w:rsidRPr="00F44210">
        <w:t>studiju</w:t>
      </w:r>
      <w:r w:rsidRPr="00F44210">
        <w:rPr>
          <w:spacing w:val="-2"/>
        </w:rPr>
        <w:t xml:space="preserve"> kursa aprakstu;</w:t>
      </w:r>
    </w:p>
    <w:p w14:paraId="2A0C546C" w14:textId="77777777" w:rsidR="008D6D03" w:rsidRPr="00F44210" w:rsidRDefault="0062284A" w:rsidP="00880E5E">
      <w:pPr>
        <w:spacing w:line="360" w:lineRule="auto"/>
        <w:ind w:leftChars="235" w:left="566" w:hanging="2"/>
        <w:jc w:val="both"/>
      </w:pPr>
      <w:r w:rsidRPr="00F44210">
        <w:t>2.7. nozares atbildīgais mācībspēks – ar atbildīgās LU iestādes vadītāja norādījumu apstiprināts akadēmiskā personāla pārstāvis, kurš organizē nozares studiju kursu izvērtēšanu un LU Informācijas sistēmā (turpmāk – LUIS) apstiprina studiju kursus;</w:t>
      </w:r>
    </w:p>
    <w:p w14:paraId="360F8E46" w14:textId="77777777" w:rsidR="008D6D03" w:rsidRPr="00F44210" w:rsidRDefault="0062284A" w:rsidP="00880E5E">
      <w:pPr>
        <w:spacing w:line="360" w:lineRule="auto"/>
        <w:ind w:leftChars="235" w:left="566" w:hanging="2"/>
        <w:jc w:val="both"/>
      </w:pPr>
      <w:r w:rsidRPr="00F44210">
        <w:t xml:space="preserve">2.8. semestra studiju plāns – studiju programmas kursu izkārtojums aktuālajam semestrim;  </w:t>
      </w:r>
    </w:p>
    <w:p w14:paraId="0DD1E182" w14:textId="7B69DBBD" w:rsidR="008D6D03" w:rsidRPr="00F44210" w:rsidRDefault="0062284A" w:rsidP="00880E5E">
      <w:pPr>
        <w:spacing w:line="360" w:lineRule="auto"/>
        <w:ind w:leftChars="0" w:left="0" w:firstLineChars="236" w:firstLine="566"/>
        <w:jc w:val="both"/>
      </w:pPr>
      <w:r w:rsidRPr="00F44210">
        <w:t>2.9. studiju kursa apraksta aktualizācija – informācijas atjaunošana studiju kursa</w:t>
      </w:r>
      <w:r w:rsidR="00AF787D" w:rsidRPr="00AF787D">
        <w:t xml:space="preserve"> </w:t>
      </w:r>
      <w:r w:rsidRPr="00F44210">
        <w:t>aprakstā LUIS;</w:t>
      </w:r>
    </w:p>
    <w:p w14:paraId="47C4F60B" w14:textId="77777777" w:rsidR="008D6D03" w:rsidRPr="00F44210" w:rsidRDefault="0062284A" w:rsidP="00880E5E">
      <w:pPr>
        <w:spacing w:line="360" w:lineRule="auto"/>
        <w:ind w:leftChars="235" w:left="566" w:hanging="2"/>
        <w:jc w:val="both"/>
      </w:pPr>
      <w:r w:rsidRPr="00F44210">
        <w:t xml:space="preserve">2.10. studiju kursa statuss LUIS – informācija LUIS par studiju kursa apraksta izstrādes vai aktualizācijas stāvokli; </w:t>
      </w:r>
    </w:p>
    <w:p w14:paraId="6A1FD837" w14:textId="77777777" w:rsidR="008D6D03" w:rsidRPr="00F44210" w:rsidRDefault="0062284A" w:rsidP="00880E5E">
      <w:pPr>
        <w:spacing w:line="360" w:lineRule="auto"/>
        <w:ind w:leftChars="235" w:left="566" w:hanging="2"/>
        <w:jc w:val="both"/>
      </w:pPr>
      <w:r w:rsidRPr="00F44210">
        <w:t>2.11. studiju programmas plāns – apstiprināts studiju programmas sastāvdaļu (apakšprogrammu, studiju moduļu un studiju kursu) izkārtojums noteiktā secībā un laikā;</w:t>
      </w:r>
    </w:p>
    <w:p w14:paraId="62B6961D" w14:textId="77777777" w:rsidR="008D6D03" w:rsidRPr="00F44210" w:rsidRDefault="0062284A" w:rsidP="00880E5E">
      <w:pPr>
        <w:spacing w:line="360" w:lineRule="auto"/>
        <w:ind w:leftChars="235" w:left="566" w:hanging="2"/>
        <w:jc w:val="both"/>
      </w:pPr>
      <w:r w:rsidRPr="00F44210">
        <w:t>2.12. studiju programmas struktūra LUIS – studiju programmas plāna atspoguļojums LUIS, kurā noteiktas programmas daļas un tajās iekļautie kursi. Studiju programmas struktūrā netiek  norādīti semestri.</w:t>
      </w:r>
    </w:p>
    <w:p w14:paraId="11A9B21A" w14:textId="77777777" w:rsidR="008D6D03" w:rsidRPr="00F44210" w:rsidRDefault="008D6D03" w:rsidP="00AF787D">
      <w:pPr>
        <w:spacing w:line="360" w:lineRule="auto"/>
        <w:ind w:leftChars="0" w:left="0" w:firstLineChars="0" w:firstLine="0"/>
        <w:jc w:val="both"/>
        <w:rPr>
          <w:b/>
          <w:bCs/>
        </w:rPr>
      </w:pPr>
    </w:p>
    <w:p w14:paraId="36224193" w14:textId="77777777" w:rsidR="008D6D03" w:rsidRPr="00F44210" w:rsidRDefault="0062284A" w:rsidP="008D6D03">
      <w:pPr>
        <w:pStyle w:val="ListParagraph"/>
        <w:numPr>
          <w:ilvl w:val="0"/>
          <w:numId w:val="2"/>
        </w:numPr>
        <w:spacing w:after="0" w:line="360" w:lineRule="auto"/>
        <w:ind w:left="0" w:hanging="2"/>
        <w:jc w:val="center"/>
        <w:rPr>
          <w:rFonts w:ascii="Times New Roman" w:eastAsia="Times New Roman" w:hAnsi="Times New Roman" w:cs="Times New Roman"/>
          <w:sz w:val="24"/>
          <w:szCs w:val="24"/>
        </w:rPr>
      </w:pPr>
      <w:r w:rsidRPr="00F44210">
        <w:rPr>
          <w:rFonts w:ascii="Times New Roman" w:hAnsi="Times New Roman" w:cs="Times New Roman"/>
          <w:b/>
          <w:bCs/>
          <w:sz w:val="24"/>
          <w:szCs w:val="24"/>
        </w:rPr>
        <w:t>Jauna studiju kursa izstrāde</w:t>
      </w:r>
    </w:p>
    <w:p w14:paraId="5B3A6BBC" w14:textId="77777777" w:rsidR="008D6D03" w:rsidRPr="00F44210" w:rsidRDefault="0062284A" w:rsidP="008D6D03">
      <w:pPr>
        <w:tabs>
          <w:tab w:val="left" w:pos="284"/>
        </w:tabs>
        <w:spacing w:line="360" w:lineRule="auto"/>
        <w:ind w:left="0" w:hanging="2"/>
        <w:jc w:val="both"/>
      </w:pPr>
      <w:r w:rsidRPr="00F44210">
        <w:t>3. Jauna studiju kursa izstrādi var ierosināt:</w:t>
      </w:r>
    </w:p>
    <w:p w14:paraId="6B43E223" w14:textId="77777777" w:rsidR="008D6D03" w:rsidRPr="00F44210" w:rsidRDefault="0062284A" w:rsidP="00880E5E">
      <w:pPr>
        <w:tabs>
          <w:tab w:val="left" w:pos="851"/>
        </w:tabs>
        <w:spacing w:line="360" w:lineRule="auto"/>
        <w:ind w:left="-2" w:firstLineChars="236" w:firstLine="566"/>
        <w:jc w:val="both"/>
      </w:pPr>
      <w:r w:rsidRPr="00F44210">
        <w:t>3.1. prorektors;</w:t>
      </w:r>
    </w:p>
    <w:p w14:paraId="26474690" w14:textId="77777777" w:rsidR="008D6D03" w:rsidRPr="00F44210" w:rsidRDefault="0062284A" w:rsidP="00880E5E">
      <w:pPr>
        <w:tabs>
          <w:tab w:val="left" w:pos="851"/>
        </w:tabs>
        <w:spacing w:line="360" w:lineRule="auto"/>
        <w:ind w:left="-2" w:firstLineChars="236" w:firstLine="566"/>
        <w:jc w:val="both"/>
      </w:pPr>
      <w:r w:rsidRPr="00F44210">
        <w:t>3.2. LU akadēmiskās iestādes un to struktūrvienību vadītāji;</w:t>
      </w:r>
    </w:p>
    <w:p w14:paraId="176AC0E1" w14:textId="77777777" w:rsidR="008D6D03" w:rsidRPr="00F44210" w:rsidRDefault="0062284A" w:rsidP="00880E5E">
      <w:pPr>
        <w:tabs>
          <w:tab w:val="left" w:pos="851"/>
        </w:tabs>
        <w:spacing w:line="360" w:lineRule="auto"/>
        <w:ind w:left="-2" w:firstLineChars="236" w:firstLine="566"/>
        <w:jc w:val="both"/>
      </w:pPr>
      <w:r w:rsidRPr="00F44210">
        <w:t>3.3. studiju virziena padome (turpmāk – SVP);</w:t>
      </w:r>
    </w:p>
    <w:p w14:paraId="757644E9" w14:textId="77777777" w:rsidR="008D6D03" w:rsidRPr="00F44210" w:rsidRDefault="0062284A" w:rsidP="00880E5E">
      <w:pPr>
        <w:tabs>
          <w:tab w:val="left" w:pos="851"/>
        </w:tabs>
        <w:spacing w:line="360" w:lineRule="auto"/>
        <w:ind w:left="-2" w:firstLineChars="236" w:firstLine="566"/>
        <w:jc w:val="both"/>
        <w:rPr>
          <w:color w:val="000000" w:themeColor="text1"/>
        </w:rPr>
      </w:pPr>
      <w:r w:rsidRPr="00F44210">
        <w:t>3.4.  studiju programmas direktors;</w:t>
      </w:r>
    </w:p>
    <w:p w14:paraId="553EA24B" w14:textId="1151A7E7" w:rsidR="008D6D03" w:rsidRPr="00F44210" w:rsidRDefault="0062284A" w:rsidP="00880E5E">
      <w:pPr>
        <w:tabs>
          <w:tab w:val="left" w:pos="851"/>
        </w:tabs>
        <w:spacing w:line="360" w:lineRule="auto"/>
        <w:ind w:left="-2" w:firstLineChars="236" w:firstLine="566"/>
        <w:jc w:val="both"/>
        <w:rPr>
          <w:color w:val="000000" w:themeColor="text1"/>
        </w:rPr>
      </w:pPr>
      <w:r w:rsidRPr="00F44210">
        <w:t xml:space="preserve">3.5.  </w:t>
      </w:r>
      <w:r w:rsidR="004450A8">
        <w:t>Studiju</w:t>
      </w:r>
      <w:r w:rsidRPr="00F44210">
        <w:t xml:space="preserve"> depa</w:t>
      </w:r>
      <w:r w:rsidRPr="00F44210">
        <w:rPr>
          <w:color w:val="000000" w:themeColor="text1"/>
        </w:rPr>
        <w:t xml:space="preserve">rtaments (turpmāk – </w:t>
      </w:r>
      <w:r w:rsidR="006D101E">
        <w:rPr>
          <w:color w:val="000000" w:themeColor="text1"/>
        </w:rPr>
        <w:t>S</w:t>
      </w:r>
      <w:r w:rsidRPr="00F44210">
        <w:rPr>
          <w:color w:val="000000" w:themeColor="text1"/>
        </w:rPr>
        <w:t>D);</w:t>
      </w:r>
    </w:p>
    <w:p w14:paraId="5EE4F6A1" w14:textId="2C6BDEB8" w:rsidR="008D6D03" w:rsidRPr="00F44210" w:rsidRDefault="0062284A" w:rsidP="00880E5E">
      <w:pPr>
        <w:tabs>
          <w:tab w:val="left" w:pos="851"/>
        </w:tabs>
        <w:spacing w:line="360" w:lineRule="auto"/>
        <w:ind w:left="-2" w:firstLineChars="236" w:firstLine="566"/>
        <w:jc w:val="both"/>
        <w:rPr>
          <w:color w:val="000000" w:themeColor="text1"/>
        </w:rPr>
      </w:pPr>
      <w:r w:rsidRPr="00F44210">
        <w:rPr>
          <w:color w:val="000000" w:themeColor="text1"/>
        </w:rPr>
        <w:t>3.6. LU Studentu padome</w:t>
      </w:r>
      <w:r w:rsidR="00880E5E">
        <w:rPr>
          <w:color w:val="000000" w:themeColor="text1"/>
        </w:rPr>
        <w:t>;</w:t>
      </w:r>
    </w:p>
    <w:p w14:paraId="10D66119" w14:textId="77777777" w:rsidR="008D6D03" w:rsidRPr="00F44210" w:rsidRDefault="0062284A" w:rsidP="00880E5E">
      <w:pPr>
        <w:tabs>
          <w:tab w:val="left" w:pos="851"/>
        </w:tabs>
        <w:spacing w:line="360" w:lineRule="auto"/>
        <w:ind w:left="-2" w:firstLineChars="236" w:firstLine="566"/>
        <w:jc w:val="both"/>
        <w:rPr>
          <w:color w:val="000000" w:themeColor="text1"/>
        </w:rPr>
      </w:pPr>
      <w:r w:rsidRPr="00F44210">
        <w:rPr>
          <w:color w:val="000000" w:themeColor="text1"/>
        </w:rPr>
        <w:t>3.7. LU Absoventu klubs;</w:t>
      </w:r>
    </w:p>
    <w:p w14:paraId="0B57B10F" w14:textId="77777777" w:rsidR="008D6D03" w:rsidRDefault="0062284A" w:rsidP="00880E5E">
      <w:pPr>
        <w:tabs>
          <w:tab w:val="left" w:pos="851"/>
        </w:tabs>
        <w:spacing w:line="360" w:lineRule="auto"/>
        <w:ind w:left="-2" w:firstLineChars="236" w:firstLine="566"/>
        <w:jc w:val="both"/>
        <w:rPr>
          <w:color w:val="000000" w:themeColor="text1"/>
        </w:rPr>
      </w:pPr>
      <w:r w:rsidRPr="00F44210">
        <w:rPr>
          <w:color w:val="000000" w:themeColor="text1"/>
        </w:rPr>
        <w:t>3.8. profesionālās asociācijas.</w:t>
      </w:r>
    </w:p>
    <w:p w14:paraId="0F7CD190" w14:textId="48EA098B" w:rsidR="00DD76CA" w:rsidRPr="006A591F" w:rsidRDefault="006A591F" w:rsidP="00DD76CA">
      <w:pPr>
        <w:tabs>
          <w:tab w:val="left" w:pos="851"/>
        </w:tabs>
        <w:spacing w:line="360" w:lineRule="auto"/>
        <w:ind w:leftChars="0" w:left="0" w:firstLineChars="0" w:firstLine="0"/>
        <w:jc w:val="both"/>
        <w:rPr>
          <w:i/>
          <w:iCs/>
          <w:color w:val="000000" w:themeColor="text1"/>
          <w:sz w:val="20"/>
          <w:szCs w:val="20"/>
          <w:shd w:val="clear" w:color="auto" w:fill="FFFFFF"/>
        </w:rPr>
      </w:pPr>
      <w:r w:rsidRPr="006A591F">
        <w:rPr>
          <w:i/>
          <w:iCs/>
          <w:color w:val="000000" w:themeColor="text1"/>
          <w:sz w:val="20"/>
          <w:szCs w:val="20"/>
        </w:rPr>
        <w:t>(LU 04.07.2025. rīkojuma Nr. 1-4/294 redakcijā)</w:t>
      </w:r>
    </w:p>
    <w:p w14:paraId="3E305009" w14:textId="01B63962" w:rsidR="008D6D03" w:rsidRPr="00F44210" w:rsidRDefault="0062284A" w:rsidP="008D6D03">
      <w:pPr>
        <w:tabs>
          <w:tab w:val="left" w:pos="284"/>
        </w:tabs>
        <w:spacing w:line="360" w:lineRule="auto"/>
        <w:ind w:left="0" w:hanging="2"/>
        <w:jc w:val="both"/>
      </w:pPr>
      <w:r w:rsidRPr="00F44210">
        <w:t>4. Studiju kursa nozarei atbilstošās fakultātes dekāns vai tā deleģēta persona uzdod mācībspēkam studiju kursa izstrādi un tā apraksta ievadi LUIS</w:t>
      </w:r>
      <w:r w:rsidRPr="00F44210">
        <w:rPr>
          <w:color w:val="000000" w:themeColor="text1"/>
        </w:rPr>
        <w:t xml:space="preserve"> </w:t>
      </w:r>
      <w:r w:rsidRPr="00F44210">
        <w:t xml:space="preserve">atbilstoši šo noteikumu 1. pielikumam. Ar studiju kursa nozarei atbilstošās fakultātes dekāna saskaņojumu studiju kursu var izstrādāt citas fakultātes mācībspēks. </w:t>
      </w:r>
    </w:p>
    <w:p w14:paraId="5E7B3CF7" w14:textId="2642D0C8" w:rsidR="008D6D03" w:rsidRPr="00F44210" w:rsidRDefault="0062284A" w:rsidP="008D6D03">
      <w:pPr>
        <w:tabs>
          <w:tab w:val="left" w:pos="284"/>
        </w:tabs>
        <w:spacing w:line="360" w:lineRule="auto"/>
        <w:ind w:left="0" w:hanging="2"/>
        <w:jc w:val="both"/>
      </w:pPr>
      <w:r w:rsidRPr="00F44210">
        <w:rPr>
          <w:lang w:val="lt-LT"/>
        </w:rPr>
        <w:lastRenderedPageBreak/>
        <w:t xml:space="preserve">5. Ja nepieciešams izstrādāt jaunu </w:t>
      </w:r>
      <w:r w:rsidRPr="00F44210">
        <w:t>studiju</w:t>
      </w:r>
      <w:r w:rsidRPr="00F44210">
        <w:rPr>
          <w:lang w:val="lt-LT"/>
        </w:rPr>
        <w:t xml:space="preserve"> kursu zinātnes nozarē, par kuru atbild</w:t>
      </w:r>
      <w:r w:rsidR="00AF787D">
        <w:rPr>
          <w:lang w:val="lt-LT"/>
        </w:rPr>
        <w:t>īga</w:t>
      </w:r>
      <w:r w:rsidRPr="00F44210">
        <w:rPr>
          <w:lang w:val="lt-LT"/>
        </w:rPr>
        <w:t xml:space="preserve"> cita fakultāte (fakultātēm atbilstošo zinātņu nozaru saraksts 2. pielikumā), tad:</w:t>
      </w:r>
    </w:p>
    <w:p w14:paraId="38DEA573" w14:textId="3FFB5CD8" w:rsidR="008D6D03" w:rsidRPr="00F44210" w:rsidRDefault="0062284A" w:rsidP="00880E5E">
      <w:pPr>
        <w:tabs>
          <w:tab w:val="left" w:pos="284"/>
        </w:tabs>
        <w:spacing w:line="360" w:lineRule="auto"/>
        <w:ind w:leftChars="235" w:left="566" w:hanging="2"/>
        <w:jc w:val="both"/>
      </w:pPr>
      <w:r w:rsidRPr="00F44210">
        <w:rPr>
          <w:lang w:val="lt-LT"/>
        </w:rPr>
        <w:t>5.1. dekāns vai tā deleģēta persona, kuras fakultātē īstenotai programmai nepieciešama jauna studiju kursa izstrāde, dokumentu vadības sistēmā “Namejs” (turpmāk – DVS Namejs) iesniedz “Studiju kursa izstrādes pieteikumu” (4.</w:t>
      </w:r>
      <w:r w:rsidR="00AF787D">
        <w:rPr>
          <w:lang w:val="lt-LT"/>
        </w:rPr>
        <w:t xml:space="preserve"> </w:t>
      </w:r>
      <w:r w:rsidRPr="00F44210">
        <w:rPr>
          <w:lang w:val="lt-LT"/>
        </w:rPr>
        <w:t xml:space="preserve">pielikums), </w:t>
      </w:r>
      <w:r w:rsidRPr="00F44210">
        <w:t xml:space="preserve">kas adresēts studiju kursa nozarei atbilstošās fakultātes dekānam un kuru vizē </w:t>
      </w:r>
      <w:r w:rsidR="007B547C">
        <w:rPr>
          <w:lang w:val="lt-LT"/>
        </w:rPr>
        <w:t>S</w:t>
      </w:r>
      <w:r w:rsidRPr="00F44210">
        <w:rPr>
          <w:lang w:val="lt-LT"/>
        </w:rPr>
        <w:t>D;</w:t>
      </w:r>
    </w:p>
    <w:p w14:paraId="507DFED3" w14:textId="57C6748D" w:rsidR="008D6D03" w:rsidRPr="00F44210" w:rsidRDefault="0062284A" w:rsidP="00880E5E">
      <w:pPr>
        <w:tabs>
          <w:tab w:val="left" w:pos="284"/>
        </w:tabs>
        <w:spacing w:line="360" w:lineRule="auto"/>
        <w:ind w:leftChars="235" w:left="566" w:hanging="2"/>
        <w:jc w:val="both"/>
        <w:rPr>
          <w:lang w:val="lt-LT"/>
        </w:rPr>
      </w:pPr>
      <w:r w:rsidRPr="00F44210">
        <w:rPr>
          <w:lang w:val="lt-LT"/>
        </w:rPr>
        <w:t xml:space="preserve">5.2.  desmit darbdienu laikā pēc pieteikuma saņemšanas </w:t>
      </w:r>
      <w:r w:rsidRPr="00F44210">
        <w:t>studiju</w:t>
      </w:r>
      <w:r w:rsidRPr="00F44210">
        <w:rPr>
          <w:lang w:val="lt-LT"/>
        </w:rPr>
        <w:t xml:space="preserve"> kursa nozarei atbilstošās  fakultātes dekāns vai tā deleģēta persona DVS Namejs sniedz pieteicējam “Atbildi uz studiju kursa izstrādes pieteikumu” (5.</w:t>
      </w:r>
      <w:r w:rsidR="00AF787D">
        <w:rPr>
          <w:lang w:val="lt-LT"/>
        </w:rPr>
        <w:t xml:space="preserve"> </w:t>
      </w:r>
      <w:r w:rsidRPr="00F44210">
        <w:rPr>
          <w:lang w:val="lt-LT"/>
        </w:rPr>
        <w:t xml:space="preserve">pielikums), kā vizētāju norādot </w:t>
      </w:r>
      <w:r w:rsidR="007B547C">
        <w:rPr>
          <w:lang w:val="lt-LT"/>
        </w:rPr>
        <w:t>S</w:t>
      </w:r>
      <w:r w:rsidRPr="00F44210">
        <w:rPr>
          <w:lang w:val="lt-LT"/>
        </w:rPr>
        <w:t>D</w:t>
      </w:r>
      <w:r w:rsidR="00AF787D">
        <w:rPr>
          <w:lang w:val="lt-LT"/>
        </w:rPr>
        <w:t>,</w:t>
      </w:r>
      <w:r w:rsidRPr="00F44210">
        <w:rPr>
          <w:lang w:val="lt-LT"/>
        </w:rPr>
        <w:t xml:space="preserve"> un atbilstoši pieņemtajam lēmumam tiek sākta studiju kursa izstrāde.</w:t>
      </w:r>
    </w:p>
    <w:p w14:paraId="6907A80A" w14:textId="71FA8EBA" w:rsidR="00EC2E9F" w:rsidRPr="006A591F" w:rsidRDefault="00EC2E9F" w:rsidP="00EC2E9F">
      <w:pPr>
        <w:tabs>
          <w:tab w:val="left" w:pos="851"/>
        </w:tabs>
        <w:spacing w:line="360" w:lineRule="auto"/>
        <w:ind w:leftChars="0" w:left="0" w:firstLineChars="0" w:firstLine="0"/>
        <w:jc w:val="both"/>
        <w:rPr>
          <w:i/>
          <w:iCs/>
          <w:color w:val="000000" w:themeColor="text1"/>
          <w:sz w:val="20"/>
          <w:szCs w:val="20"/>
          <w:shd w:val="clear" w:color="auto" w:fill="FFFFFF"/>
        </w:rPr>
      </w:pPr>
      <w:r w:rsidRPr="006A591F">
        <w:rPr>
          <w:i/>
          <w:iCs/>
          <w:color w:val="000000" w:themeColor="text1"/>
          <w:sz w:val="20"/>
          <w:szCs w:val="20"/>
        </w:rPr>
        <w:t>(LU 04.07.2025. rīkojuma Nr. 1-4/294 redakcijā)</w:t>
      </w:r>
    </w:p>
    <w:p w14:paraId="0CA5BA86" w14:textId="65C67A7F" w:rsidR="008D6D03" w:rsidRPr="00F44210" w:rsidRDefault="008D6D03" w:rsidP="008D6D03">
      <w:pPr>
        <w:tabs>
          <w:tab w:val="left" w:pos="284"/>
        </w:tabs>
        <w:spacing w:line="360" w:lineRule="auto"/>
        <w:ind w:left="0" w:hanging="2"/>
        <w:jc w:val="both"/>
        <w:rPr>
          <w:lang w:val="lt-LT"/>
        </w:rPr>
      </w:pPr>
    </w:p>
    <w:p w14:paraId="4CF1604D" w14:textId="77777777" w:rsidR="008D6D03" w:rsidRPr="00F44210" w:rsidRDefault="0062284A" w:rsidP="008D6D03">
      <w:pPr>
        <w:pStyle w:val="ListParagraph"/>
        <w:numPr>
          <w:ilvl w:val="0"/>
          <w:numId w:val="2"/>
        </w:numPr>
        <w:spacing w:after="0" w:line="360" w:lineRule="auto"/>
        <w:ind w:left="0" w:hanging="2"/>
        <w:jc w:val="center"/>
        <w:rPr>
          <w:rFonts w:ascii="Times New Roman" w:eastAsia="Times New Roman" w:hAnsi="Times New Roman" w:cs="Times New Roman"/>
          <w:sz w:val="24"/>
          <w:szCs w:val="24"/>
        </w:rPr>
      </w:pPr>
      <w:r w:rsidRPr="00F44210">
        <w:rPr>
          <w:rFonts w:ascii="Times New Roman" w:hAnsi="Times New Roman" w:cs="Times New Roman"/>
          <w:b/>
          <w:bCs/>
          <w:sz w:val="24"/>
          <w:szCs w:val="24"/>
        </w:rPr>
        <w:t>E-kursa izstrāde</w:t>
      </w:r>
    </w:p>
    <w:p w14:paraId="63083799" w14:textId="77777777" w:rsidR="008D6D03" w:rsidRPr="00F44210" w:rsidRDefault="0062284A" w:rsidP="008D6D03">
      <w:pPr>
        <w:spacing w:line="360" w:lineRule="auto"/>
        <w:ind w:left="0" w:hanging="2"/>
        <w:jc w:val="both"/>
      </w:pPr>
      <w:r w:rsidRPr="00F44210">
        <w:t xml:space="preserve">6. E-kurss ir neatņemama studiju kursa sastāvdaļa. </w:t>
      </w:r>
    </w:p>
    <w:p w14:paraId="4D49C950" w14:textId="77777777" w:rsidR="008D6D03" w:rsidRPr="00F44210" w:rsidRDefault="0062284A" w:rsidP="008D6D03">
      <w:pPr>
        <w:spacing w:line="360" w:lineRule="auto"/>
        <w:ind w:left="0" w:hanging="2"/>
        <w:jc w:val="both"/>
      </w:pPr>
      <w:r w:rsidRPr="00F44210">
        <w:t xml:space="preserve">7. E-kursa saturu e-studiju vidē ievada līdz studiju kursa īstenošanas sākumam. E-kurss var tikt papildināts studiju kursa īstenošanas laikā. </w:t>
      </w:r>
    </w:p>
    <w:p w14:paraId="22BCEF03" w14:textId="77777777" w:rsidR="008D6D03" w:rsidRPr="00F44210" w:rsidRDefault="0062284A" w:rsidP="008D6D03">
      <w:pPr>
        <w:spacing w:line="360" w:lineRule="auto"/>
        <w:ind w:left="0" w:hanging="2"/>
        <w:jc w:val="both"/>
      </w:pPr>
      <w:r w:rsidRPr="00F44210">
        <w:t xml:space="preserve">8. E-kursa saturu izstrādā atbilstoši prasībām, kas noteiktas e-studiju vadlīnijās un citos LU normatīvajos aktos. </w:t>
      </w:r>
    </w:p>
    <w:p w14:paraId="4529FD9D" w14:textId="77777777" w:rsidR="008D6D03" w:rsidRPr="00F44210" w:rsidRDefault="008D6D03" w:rsidP="008D6D03">
      <w:pPr>
        <w:spacing w:line="360" w:lineRule="auto"/>
        <w:ind w:left="0" w:hanging="2"/>
        <w:jc w:val="both"/>
      </w:pPr>
    </w:p>
    <w:p w14:paraId="76F33A5C" w14:textId="77777777" w:rsidR="008D6D03" w:rsidRPr="00F44210" w:rsidRDefault="0062284A" w:rsidP="008D6D03">
      <w:pPr>
        <w:pStyle w:val="ListParagraph"/>
        <w:numPr>
          <w:ilvl w:val="0"/>
          <w:numId w:val="2"/>
        </w:numPr>
        <w:spacing w:after="0" w:line="360" w:lineRule="auto"/>
        <w:ind w:left="0" w:hanging="2"/>
        <w:jc w:val="center"/>
        <w:rPr>
          <w:rFonts w:ascii="Times New Roman" w:hAnsi="Times New Roman" w:cs="Times New Roman"/>
          <w:sz w:val="24"/>
          <w:szCs w:val="24"/>
        </w:rPr>
      </w:pPr>
      <w:r w:rsidRPr="00F44210">
        <w:rPr>
          <w:rFonts w:ascii="Times New Roman" w:hAnsi="Times New Roman" w:cs="Times New Roman"/>
          <w:b/>
          <w:bCs/>
          <w:sz w:val="24"/>
          <w:szCs w:val="24"/>
        </w:rPr>
        <w:t>Studiju kursa apraksta aktualizācija</w:t>
      </w:r>
    </w:p>
    <w:p w14:paraId="6C12E2D1" w14:textId="77777777" w:rsidR="008D6D03" w:rsidRPr="00F44210" w:rsidRDefault="0062284A" w:rsidP="008D6D03">
      <w:pPr>
        <w:tabs>
          <w:tab w:val="left" w:pos="284"/>
        </w:tabs>
        <w:spacing w:line="360" w:lineRule="auto"/>
        <w:ind w:left="0" w:hanging="2"/>
        <w:jc w:val="both"/>
      </w:pPr>
      <w:r w:rsidRPr="00F44210">
        <w:t>9. Studiju kursa aprakstu aktualizē pēc nepieciešamības, bet ne retāk kā reizi divos gados.</w:t>
      </w:r>
    </w:p>
    <w:p w14:paraId="2B944E75" w14:textId="77777777" w:rsidR="008D6D03" w:rsidRPr="00F44210" w:rsidRDefault="0062284A" w:rsidP="008D6D03">
      <w:pPr>
        <w:tabs>
          <w:tab w:val="left" w:pos="284"/>
        </w:tabs>
        <w:spacing w:line="360" w:lineRule="auto"/>
        <w:ind w:left="0" w:hanging="2"/>
        <w:jc w:val="both"/>
      </w:pPr>
      <w:r w:rsidRPr="00F44210">
        <w:t>10. Studiju kursa aprakstu aktualizē pirms studiju kursa pievienošanas semestra studiju plānam LUIS.</w:t>
      </w:r>
    </w:p>
    <w:p w14:paraId="7392B2F2" w14:textId="09AF6835" w:rsidR="008D6D03" w:rsidRDefault="0062284A" w:rsidP="008D6D03">
      <w:pPr>
        <w:tabs>
          <w:tab w:val="left" w:pos="284"/>
        </w:tabs>
        <w:spacing w:line="360" w:lineRule="auto"/>
        <w:ind w:left="0" w:hanging="2"/>
        <w:jc w:val="both"/>
      </w:pPr>
      <w:r w:rsidRPr="00F44210">
        <w:t xml:space="preserve">11. Studiju kursa aprakstu neatver aktualizācijai reģistrācijas nedēļas laikā, ja uz to reģistrējušies studenti. Ierobežojuma īstenošanu nodrošina Informācijas tehnoloģiju </w:t>
      </w:r>
      <w:r w:rsidR="00D94D64">
        <w:t>serviss</w:t>
      </w:r>
      <w:r w:rsidRPr="00F44210">
        <w:t xml:space="preserve"> (turpmāk – IT</w:t>
      </w:r>
      <w:r w:rsidR="008E71E3">
        <w:t>S</w:t>
      </w:r>
      <w:r w:rsidRPr="00F44210">
        <w:t>).</w:t>
      </w:r>
    </w:p>
    <w:p w14:paraId="705490A6" w14:textId="225FF71B" w:rsidR="00EC2E9F" w:rsidRPr="00EC2E9F" w:rsidRDefault="00EC2E9F" w:rsidP="00EC2E9F">
      <w:pPr>
        <w:tabs>
          <w:tab w:val="left" w:pos="851"/>
        </w:tabs>
        <w:spacing w:line="360" w:lineRule="auto"/>
        <w:ind w:leftChars="0" w:left="0" w:firstLineChars="0" w:firstLine="0"/>
        <w:jc w:val="both"/>
        <w:rPr>
          <w:i/>
          <w:iCs/>
          <w:color w:val="000000" w:themeColor="text1"/>
          <w:sz w:val="20"/>
          <w:szCs w:val="20"/>
          <w:shd w:val="clear" w:color="auto" w:fill="FFFFFF"/>
        </w:rPr>
      </w:pPr>
      <w:r w:rsidRPr="006A591F">
        <w:rPr>
          <w:i/>
          <w:iCs/>
          <w:color w:val="000000" w:themeColor="text1"/>
          <w:sz w:val="20"/>
          <w:szCs w:val="20"/>
        </w:rPr>
        <w:t>(LU 04.07.2025. rīkojuma Nr. 1-4/294 redakcijā)</w:t>
      </w:r>
    </w:p>
    <w:p w14:paraId="5DE7E2F3" w14:textId="26A6874F" w:rsidR="008D6D03" w:rsidRDefault="0062284A" w:rsidP="008D6D03">
      <w:pPr>
        <w:tabs>
          <w:tab w:val="left" w:pos="284"/>
        </w:tabs>
        <w:spacing w:line="360" w:lineRule="auto"/>
        <w:ind w:left="0" w:hanging="2"/>
        <w:jc w:val="both"/>
      </w:pPr>
      <w:r w:rsidRPr="00F44210">
        <w:t xml:space="preserve">12. Apstiprināta studiju kursa apraksta aktualizāciju var ierosināt nozares atbildīgais mācībspēks, studiju programmas direktors, </w:t>
      </w:r>
      <w:r w:rsidR="005127C3">
        <w:t>S</w:t>
      </w:r>
      <w:r w:rsidRPr="00F44210">
        <w:t>D vai studiju kursa izstrādātājs.</w:t>
      </w:r>
    </w:p>
    <w:p w14:paraId="0D9AC727" w14:textId="7F1AC2C5" w:rsidR="00FE1D92" w:rsidRPr="00FE1D92" w:rsidRDefault="00FE1D92" w:rsidP="00FE1D92">
      <w:pPr>
        <w:tabs>
          <w:tab w:val="left" w:pos="851"/>
        </w:tabs>
        <w:spacing w:line="360" w:lineRule="auto"/>
        <w:ind w:leftChars="0" w:left="0" w:firstLineChars="0" w:firstLine="0"/>
        <w:jc w:val="both"/>
        <w:rPr>
          <w:i/>
          <w:iCs/>
          <w:color w:val="000000" w:themeColor="text1"/>
          <w:sz w:val="20"/>
          <w:szCs w:val="20"/>
          <w:shd w:val="clear" w:color="auto" w:fill="FFFFFF"/>
        </w:rPr>
      </w:pPr>
      <w:r w:rsidRPr="006A591F">
        <w:rPr>
          <w:i/>
          <w:iCs/>
          <w:color w:val="000000" w:themeColor="text1"/>
          <w:sz w:val="20"/>
          <w:szCs w:val="20"/>
        </w:rPr>
        <w:t>(LU 04.07.2025. rīkojuma Nr. 1-4/294 redakcijā)</w:t>
      </w:r>
    </w:p>
    <w:p w14:paraId="23FA79FE" w14:textId="33EEB78A" w:rsidR="008D6D03" w:rsidRDefault="0062284A" w:rsidP="008D6D03">
      <w:pPr>
        <w:tabs>
          <w:tab w:val="left" w:pos="284"/>
        </w:tabs>
        <w:spacing w:line="360" w:lineRule="auto"/>
        <w:ind w:left="0" w:hanging="2"/>
        <w:jc w:val="both"/>
      </w:pPr>
      <w:r w:rsidRPr="00F44210">
        <w:t xml:space="preserve">13. Studiju kursa aprakstu aktualizācijai atver nozares atbildīgais mācībspēks. Starpnozaru studiju kursa (turpmāk </w:t>
      </w:r>
      <w:r w:rsidRPr="00F44210">
        <w:rPr>
          <w:lang w:val="lt-LT"/>
        </w:rPr>
        <w:t xml:space="preserve">– </w:t>
      </w:r>
      <w:r w:rsidRPr="00F44210">
        <w:t xml:space="preserve">SDSK) aprakstu aktualizācijai atver </w:t>
      </w:r>
      <w:r w:rsidR="005127C3">
        <w:t>S</w:t>
      </w:r>
      <w:r w:rsidRPr="00F44210">
        <w:t>D.</w:t>
      </w:r>
    </w:p>
    <w:p w14:paraId="6B35EB72" w14:textId="5A7CDE06" w:rsidR="00E06FBF" w:rsidRPr="00E06FBF" w:rsidRDefault="00E06FBF" w:rsidP="00E06FBF">
      <w:pPr>
        <w:tabs>
          <w:tab w:val="left" w:pos="851"/>
        </w:tabs>
        <w:spacing w:line="360" w:lineRule="auto"/>
        <w:ind w:leftChars="0" w:left="0" w:firstLineChars="0" w:firstLine="0"/>
        <w:jc w:val="both"/>
        <w:rPr>
          <w:i/>
          <w:iCs/>
          <w:color w:val="000000" w:themeColor="text1"/>
          <w:sz w:val="20"/>
          <w:szCs w:val="20"/>
          <w:shd w:val="clear" w:color="auto" w:fill="FFFFFF"/>
        </w:rPr>
      </w:pPr>
      <w:r w:rsidRPr="006A591F">
        <w:rPr>
          <w:i/>
          <w:iCs/>
          <w:color w:val="000000" w:themeColor="text1"/>
          <w:sz w:val="20"/>
          <w:szCs w:val="20"/>
        </w:rPr>
        <w:t>(LU 04.07.2025. rīkojuma Nr. 1-4/294 redakcijā)</w:t>
      </w:r>
    </w:p>
    <w:p w14:paraId="5BE64CA9" w14:textId="77777777" w:rsidR="00E06FBF" w:rsidRDefault="0062284A" w:rsidP="008D6D03">
      <w:pPr>
        <w:tabs>
          <w:tab w:val="left" w:pos="284"/>
        </w:tabs>
        <w:spacing w:line="360" w:lineRule="auto"/>
        <w:ind w:left="0" w:hanging="2"/>
        <w:jc w:val="both"/>
      </w:pPr>
      <w:r w:rsidRPr="00F44210">
        <w:t>1</w:t>
      </w:r>
      <w:r w:rsidR="004B7891">
        <w:t>4</w:t>
      </w:r>
      <w:r w:rsidRPr="00F44210">
        <w:t xml:space="preserve">. Studiju kursa apraksts LUIS sastāv no nemainīgās un mainīgās daļas, kas norādītas 1. pielikumā. Studiju kursa aktualizāciju saskaņā ar instrukciju (1. pielikums) veic tikai studiju kursa apraksta </w:t>
      </w:r>
      <w:r w:rsidRPr="00F44210">
        <w:lastRenderedPageBreak/>
        <w:t xml:space="preserve">mainīgajā daļā. Ja nepieciešamas izmaiņas nemainīgajā daļā, tad jāveido jauns studiju kursa apraksts. Ja studiju kursa apraksta nemainīgajā daļā nepieciešami redakcionāli precizējumi, tos veic </w:t>
      </w:r>
      <w:r w:rsidR="00700313">
        <w:t>S</w:t>
      </w:r>
      <w:r w:rsidRPr="00F44210">
        <w:t>D.</w:t>
      </w:r>
    </w:p>
    <w:p w14:paraId="2D17E6D5" w14:textId="77777777" w:rsidR="00E06FBF" w:rsidRPr="006A591F" w:rsidRDefault="00E06FBF" w:rsidP="00E06FBF">
      <w:pPr>
        <w:tabs>
          <w:tab w:val="left" w:pos="851"/>
        </w:tabs>
        <w:spacing w:line="360" w:lineRule="auto"/>
        <w:ind w:leftChars="0" w:left="0" w:firstLineChars="0" w:firstLine="0"/>
        <w:jc w:val="both"/>
        <w:rPr>
          <w:i/>
          <w:iCs/>
          <w:color w:val="000000" w:themeColor="text1"/>
          <w:sz w:val="20"/>
          <w:szCs w:val="20"/>
          <w:shd w:val="clear" w:color="auto" w:fill="FFFFFF"/>
        </w:rPr>
      </w:pPr>
      <w:r w:rsidRPr="006A591F">
        <w:rPr>
          <w:i/>
          <w:iCs/>
          <w:color w:val="000000" w:themeColor="text1"/>
          <w:sz w:val="20"/>
          <w:szCs w:val="20"/>
        </w:rPr>
        <w:t>(LU 04.07.2025. rīkojuma Nr. 1-4/294 redakcijā)</w:t>
      </w:r>
    </w:p>
    <w:p w14:paraId="5B26C676" w14:textId="035E8378" w:rsidR="008D6D03" w:rsidRPr="00F44210" w:rsidRDefault="0062284A" w:rsidP="008D6D03">
      <w:pPr>
        <w:tabs>
          <w:tab w:val="left" w:pos="284"/>
        </w:tabs>
        <w:spacing w:line="360" w:lineRule="auto"/>
        <w:ind w:left="0" w:hanging="2"/>
        <w:jc w:val="both"/>
      </w:pPr>
      <w:r w:rsidRPr="00F44210">
        <w:t xml:space="preserve"> </w:t>
      </w:r>
    </w:p>
    <w:p w14:paraId="799877C1" w14:textId="77777777" w:rsidR="008D6D03" w:rsidRPr="00F44210" w:rsidRDefault="008D6D03" w:rsidP="008D6D03">
      <w:pPr>
        <w:tabs>
          <w:tab w:val="left" w:pos="284"/>
        </w:tabs>
        <w:spacing w:line="360" w:lineRule="auto"/>
        <w:ind w:left="0" w:hanging="2"/>
        <w:jc w:val="both"/>
      </w:pPr>
    </w:p>
    <w:p w14:paraId="69370D9D" w14:textId="77777777" w:rsidR="008D6D03" w:rsidRPr="00F44210" w:rsidRDefault="0062284A" w:rsidP="008D6D03">
      <w:pPr>
        <w:spacing w:line="360" w:lineRule="auto"/>
        <w:ind w:left="0" w:hanging="2"/>
        <w:jc w:val="center"/>
      </w:pPr>
      <w:r w:rsidRPr="00F44210">
        <w:rPr>
          <w:b/>
          <w:bCs/>
        </w:rPr>
        <w:t>V. Studiju kursa apraksta izvērtēšana LUIS</w:t>
      </w:r>
    </w:p>
    <w:p w14:paraId="00122C76" w14:textId="28668691" w:rsidR="008D6D03" w:rsidRDefault="0062284A" w:rsidP="008D6D03">
      <w:pPr>
        <w:spacing w:line="360" w:lineRule="auto"/>
        <w:ind w:left="0" w:hanging="2"/>
        <w:jc w:val="both"/>
      </w:pPr>
      <w:r w:rsidRPr="00F44210">
        <w:t>1</w:t>
      </w:r>
      <w:r w:rsidR="004B7891">
        <w:t>5</w:t>
      </w:r>
      <w:r w:rsidRPr="00F44210">
        <w:t xml:space="preserve">. Studiju kursa apraksta izvērtēšanu LUIS veic </w:t>
      </w:r>
      <w:r w:rsidR="00700313">
        <w:t>S</w:t>
      </w:r>
      <w:r w:rsidRPr="00F44210">
        <w:t>D un nozares atbildīgais mācībspēks.</w:t>
      </w:r>
    </w:p>
    <w:p w14:paraId="100EC9DE" w14:textId="2CFD854D" w:rsidR="00E06FBF" w:rsidRPr="00E06FBF" w:rsidRDefault="00E06FBF" w:rsidP="00E06FBF">
      <w:pPr>
        <w:tabs>
          <w:tab w:val="left" w:pos="851"/>
        </w:tabs>
        <w:spacing w:line="360" w:lineRule="auto"/>
        <w:ind w:leftChars="0" w:left="0" w:firstLineChars="0" w:firstLine="0"/>
        <w:jc w:val="both"/>
        <w:rPr>
          <w:i/>
          <w:iCs/>
          <w:color w:val="000000" w:themeColor="text1"/>
          <w:sz w:val="20"/>
          <w:szCs w:val="20"/>
          <w:shd w:val="clear" w:color="auto" w:fill="FFFFFF"/>
        </w:rPr>
      </w:pPr>
      <w:r w:rsidRPr="006A591F">
        <w:rPr>
          <w:i/>
          <w:iCs/>
          <w:color w:val="000000" w:themeColor="text1"/>
          <w:sz w:val="20"/>
          <w:szCs w:val="20"/>
        </w:rPr>
        <w:t>(LU 04.07.2025. rīkojuma Nr. 1-4/294 redakcijā)</w:t>
      </w:r>
    </w:p>
    <w:p w14:paraId="544057F9" w14:textId="084667E9" w:rsidR="008D6D03" w:rsidRPr="00F44210" w:rsidRDefault="0062284A" w:rsidP="008D6D03">
      <w:pPr>
        <w:spacing w:line="360" w:lineRule="auto"/>
        <w:ind w:left="0" w:hanging="2"/>
        <w:jc w:val="both"/>
      </w:pPr>
      <w:r w:rsidRPr="00F44210">
        <w:t>1</w:t>
      </w:r>
      <w:r w:rsidR="004B7891">
        <w:t>6</w:t>
      </w:r>
      <w:r w:rsidRPr="00F44210">
        <w:t xml:space="preserve">. Studiju kursa atbilstību 1. pielikumā noteiktajām prasībām </w:t>
      </w:r>
      <w:r w:rsidR="009C0539">
        <w:t xml:space="preserve">atbilstoši </w:t>
      </w:r>
      <w:r w:rsidRPr="00F44210">
        <w:t>sava</w:t>
      </w:r>
      <w:r w:rsidR="009C0539">
        <w:t>i</w:t>
      </w:r>
      <w:r w:rsidRPr="00F44210">
        <w:t xml:space="preserve"> kompetence</w:t>
      </w:r>
      <w:r w:rsidR="009C0539">
        <w:t>i</w:t>
      </w:r>
      <w:r w:rsidRPr="00F44210">
        <w:t xml:space="preserve"> sākotnēji izvērtē </w:t>
      </w:r>
      <w:r w:rsidR="00700313">
        <w:t>S</w:t>
      </w:r>
      <w:r w:rsidRPr="00F44210">
        <w:t>D un veic šādas darbības:</w:t>
      </w:r>
    </w:p>
    <w:p w14:paraId="437BD2A3" w14:textId="61679F74" w:rsidR="008D6D03" w:rsidRPr="00F44210" w:rsidRDefault="0062284A" w:rsidP="00880E5E">
      <w:pPr>
        <w:spacing w:line="360" w:lineRule="auto"/>
        <w:ind w:leftChars="128" w:left="307" w:firstLineChars="107" w:firstLine="257"/>
        <w:jc w:val="both"/>
      </w:pPr>
      <w:r w:rsidRPr="00F44210">
        <w:t>1</w:t>
      </w:r>
      <w:r w:rsidR="009C0539">
        <w:t>6</w:t>
      </w:r>
      <w:r w:rsidRPr="00F44210">
        <w:t>.1. precizē norādīto studiju kursa nozari;</w:t>
      </w:r>
    </w:p>
    <w:p w14:paraId="004C7CE7" w14:textId="0F6C40D0" w:rsidR="008D6D03" w:rsidRPr="00F44210" w:rsidRDefault="0062284A" w:rsidP="00880E5E">
      <w:pPr>
        <w:spacing w:line="360" w:lineRule="auto"/>
        <w:ind w:leftChars="128" w:left="307" w:firstLineChars="107" w:firstLine="257"/>
        <w:jc w:val="both"/>
      </w:pPr>
      <w:r w:rsidRPr="00F44210">
        <w:t>1</w:t>
      </w:r>
      <w:r w:rsidR="009C0539">
        <w:t>6</w:t>
      </w:r>
      <w:r w:rsidRPr="00F44210">
        <w:t>.2. SDSK studiju kursam norāda vismaz divas galvenās nozares;</w:t>
      </w:r>
    </w:p>
    <w:p w14:paraId="11605A8D" w14:textId="4647DDEE" w:rsidR="008D6D03" w:rsidRPr="00F44210" w:rsidRDefault="0062284A" w:rsidP="00880E5E">
      <w:pPr>
        <w:spacing w:line="360" w:lineRule="auto"/>
        <w:ind w:leftChars="128" w:left="307" w:firstLineChars="107" w:firstLine="257"/>
        <w:jc w:val="both"/>
      </w:pPr>
      <w:r w:rsidRPr="00F44210">
        <w:t>1</w:t>
      </w:r>
      <w:r w:rsidR="009C0539">
        <w:t>6</w:t>
      </w:r>
      <w:r w:rsidRPr="00F44210">
        <w:t>.3. veic redakcionālus labojumus studiju kursa apraksta nemainīgajā daļā;</w:t>
      </w:r>
    </w:p>
    <w:p w14:paraId="387E8248" w14:textId="5138D9E0" w:rsidR="008D6D03" w:rsidRPr="00F44210" w:rsidRDefault="0062284A" w:rsidP="00880E5E">
      <w:pPr>
        <w:spacing w:line="360" w:lineRule="auto"/>
        <w:ind w:leftChars="235" w:left="566" w:hanging="2"/>
        <w:jc w:val="both"/>
      </w:pPr>
      <w:r w:rsidRPr="00F44210">
        <w:t>1</w:t>
      </w:r>
      <w:r w:rsidR="009C0539">
        <w:t>6</w:t>
      </w:r>
      <w:r w:rsidRPr="00F44210">
        <w:t>.4. ja nepieciešams veikt labojumus kursa mainīgajā daļā, noraida studiju kursa aprakstu, norādot veicamos precizējumus;</w:t>
      </w:r>
    </w:p>
    <w:p w14:paraId="6858C8B2" w14:textId="023E4015" w:rsidR="008D6D03" w:rsidRDefault="0062284A" w:rsidP="00880E5E">
      <w:pPr>
        <w:spacing w:line="360" w:lineRule="auto"/>
        <w:ind w:leftChars="128" w:left="307" w:firstLineChars="107" w:firstLine="257"/>
        <w:jc w:val="both"/>
      </w:pPr>
      <w:r w:rsidRPr="00F44210">
        <w:t>1</w:t>
      </w:r>
      <w:r w:rsidR="009C0539">
        <w:t>6</w:t>
      </w:r>
      <w:r w:rsidRPr="00F44210">
        <w:t>.5. virza studiju kursa aprakstu saturiskai pārbaudei nozares atbildīgajam mācībspēkam.</w:t>
      </w:r>
    </w:p>
    <w:p w14:paraId="4B48DD9D" w14:textId="2079B4E3" w:rsidR="00E06FBF" w:rsidRPr="00E06FBF" w:rsidRDefault="00E06FBF" w:rsidP="00E06FBF">
      <w:pPr>
        <w:tabs>
          <w:tab w:val="left" w:pos="851"/>
        </w:tabs>
        <w:spacing w:line="360" w:lineRule="auto"/>
        <w:ind w:leftChars="0" w:left="0" w:firstLineChars="0" w:firstLine="0"/>
        <w:jc w:val="both"/>
        <w:rPr>
          <w:i/>
          <w:iCs/>
          <w:color w:val="000000" w:themeColor="text1"/>
          <w:sz w:val="20"/>
          <w:szCs w:val="20"/>
          <w:shd w:val="clear" w:color="auto" w:fill="FFFFFF"/>
        </w:rPr>
      </w:pPr>
      <w:r w:rsidRPr="006A591F">
        <w:rPr>
          <w:i/>
          <w:iCs/>
          <w:color w:val="000000" w:themeColor="text1"/>
          <w:sz w:val="20"/>
          <w:szCs w:val="20"/>
        </w:rPr>
        <w:t>(LU 04.07.2025. rīkojuma Nr. 1-4/294 redakcijā)</w:t>
      </w:r>
    </w:p>
    <w:p w14:paraId="31183E17" w14:textId="35731AEA" w:rsidR="008D6D03" w:rsidRPr="00F44210" w:rsidRDefault="0062284A" w:rsidP="008D6D03">
      <w:pPr>
        <w:spacing w:line="360" w:lineRule="auto"/>
        <w:ind w:left="658" w:hangingChars="275" w:hanging="660"/>
        <w:jc w:val="both"/>
      </w:pPr>
      <w:r w:rsidRPr="00F44210">
        <w:t>1</w:t>
      </w:r>
      <w:r w:rsidR="009C0539">
        <w:t>7</w:t>
      </w:r>
      <w:r w:rsidRPr="00F44210">
        <w:t xml:space="preserve">. Nozares atbildīgais mācībspēks: </w:t>
      </w:r>
    </w:p>
    <w:p w14:paraId="0A12C1A4" w14:textId="4448A9D6" w:rsidR="008D6D03" w:rsidRPr="00F44210" w:rsidRDefault="0062284A" w:rsidP="00880E5E">
      <w:pPr>
        <w:spacing w:line="360" w:lineRule="auto"/>
        <w:ind w:leftChars="236" w:left="566" w:firstLineChars="0" w:firstLine="1"/>
        <w:jc w:val="both"/>
      </w:pPr>
      <w:r w:rsidRPr="00F44210">
        <w:t>1</w:t>
      </w:r>
      <w:r w:rsidR="009C0539">
        <w:t>7</w:t>
      </w:r>
      <w:r w:rsidRPr="00F44210">
        <w:t>.1. izvērtē studiju kursa saturu, apstiprinot vai noraidot studiju kursa aprakstu (noraidot rakstiski informē par veicamajiem precizējumiem);</w:t>
      </w:r>
    </w:p>
    <w:p w14:paraId="0C9B566C" w14:textId="32A855C1" w:rsidR="008D6D03" w:rsidRPr="00F44210" w:rsidRDefault="0062284A" w:rsidP="00880E5E">
      <w:pPr>
        <w:spacing w:line="360" w:lineRule="auto"/>
        <w:ind w:leftChars="236" w:left="566" w:firstLineChars="0" w:firstLine="0"/>
        <w:jc w:val="both"/>
      </w:pPr>
      <w:r w:rsidRPr="00F44210">
        <w:t>1</w:t>
      </w:r>
      <w:r w:rsidR="009C0539">
        <w:t>7</w:t>
      </w:r>
      <w:r w:rsidRPr="00F44210">
        <w:t>.2. nepieciešamības gadījumā studiju kursa satura izvērtēšanai piesaista citus LU mācībspēkus.</w:t>
      </w:r>
    </w:p>
    <w:p w14:paraId="3E4F164C" w14:textId="77777777" w:rsidR="008D6D03" w:rsidRPr="00F44210" w:rsidRDefault="008D6D03" w:rsidP="008D6D03">
      <w:pPr>
        <w:spacing w:line="360" w:lineRule="auto"/>
        <w:ind w:leftChars="127" w:left="307" w:hanging="2"/>
        <w:jc w:val="both"/>
      </w:pPr>
    </w:p>
    <w:p w14:paraId="7B1729C3" w14:textId="15F0ADB0" w:rsidR="008D6D03" w:rsidRPr="00F44210" w:rsidRDefault="0062284A" w:rsidP="008D6D03">
      <w:pPr>
        <w:spacing w:line="360" w:lineRule="auto"/>
        <w:ind w:left="0" w:hanging="2"/>
        <w:jc w:val="center"/>
      </w:pPr>
      <w:r w:rsidRPr="00F44210">
        <w:rPr>
          <w:b/>
          <w:bCs/>
        </w:rPr>
        <w:t>VI. Studiju kursa iekļaušana</w:t>
      </w:r>
      <w:r w:rsidR="00AB0815">
        <w:rPr>
          <w:b/>
          <w:bCs/>
        </w:rPr>
        <w:t xml:space="preserve"> studiju programmā</w:t>
      </w:r>
      <w:r w:rsidRPr="00F44210">
        <w:rPr>
          <w:b/>
          <w:bCs/>
        </w:rPr>
        <w:t xml:space="preserve"> un izslēgšana no </w:t>
      </w:r>
      <w:r w:rsidR="00AB0815">
        <w:rPr>
          <w:b/>
          <w:bCs/>
        </w:rPr>
        <w:t>tās</w:t>
      </w:r>
    </w:p>
    <w:p w14:paraId="42AA1AF8" w14:textId="209F5D52" w:rsidR="008D6D03" w:rsidRPr="00F44210" w:rsidRDefault="0062284A" w:rsidP="008D6D03">
      <w:pPr>
        <w:tabs>
          <w:tab w:val="left" w:pos="426"/>
        </w:tabs>
        <w:spacing w:line="360" w:lineRule="auto"/>
        <w:ind w:left="0" w:hanging="2"/>
        <w:jc w:val="both"/>
      </w:pPr>
      <w:r w:rsidRPr="00F44210">
        <w:t>1</w:t>
      </w:r>
      <w:r w:rsidR="00AB0815">
        <w:t>8</w:t>
      </w:r>
      <w:r w:rsidRPr="00F44210">
        <w:t xml:space="preserve">. Studiju kursa iekļaušanu programmā vai izslēgšanu no tās apstiprina programmai atbilstošā studiju virziena padome, izņemot gadījumus, kas noteikti Studiju programmu nolikumā. </w:t>
      </w:r>
    </w:p>
    <w:p w14:paraId="12D98320" w14:textId="044B0C66" w:rsidR="008D6D03" w:rsidRPr="00F44210" w:rsidRDefault="0062284A" w:rsidP="008D6D03">
      <w:pPr>
        <w:spacing w:line="360" w:lineRule="auto"/>
        <w:ind w:left="0" w:hanging="2"/>
        <w:jc w:val="both"/>
      </w:pPr>
      <w:r>
        <w:t>19</w:t>
      </w:r>
      <w:r w:rsidRPr="00F44210">
        <w:t xml:space="preserve">. Plānojot studiju kursu iekļaušanu </w:t>
      </w:r>
      <w:r>
        <w:t xml:space="preserve">programmā </w:t>
      </w:r>
      <w:r w:rsidRPr="00F44210">
        <w:t xml:space="preserve">vai izslēgšanu no </w:t>
      </w:r>
      <w:r>
        <w:t>tās</w:t>
      </w:r>
      <w:r w:rsidRPr="00F44210">
        <w:t>, ievēro šādus nosacījumus:</w:t>
      </w:r>
    </w:p>
    <w:p w14:paraId="3D880CBC" w14:textId="0B3D827C" w:rsidR="008D6D03" w:rsidRPr="00F44210" w:rsidRDefault="0062284A" w:rsidP="00880E5E">
      <w:pPr>
        <w:tabs>
          <w:tab w:val="left" w:pos="993"/>
        </w:tabs>
        <w:spacing w:line="360" w:lineRule="auto"/>
        <w:ind w:leftChars="235" w:left="566" w:hanging="2"/>
        <w:jc w:val="both"/>
      </w:pPr>
      <w:r>
        <w:t>19</w:t>
      </w:r>
      <w:r w:rsidRPr="00F44210">
        <w:t xml:space="preserve">.1. programmā drīkst iekļaut tikai LUIS apstiprinātu studiju kursu (kursa statuss </w:t>
      </w:r>
      <w:r>
        <w:t>“</w:t>
      </w:r>
      <w:r w:rsidRPr="00F44210">
        <w:t>Aktualizēts”);</w:t>
      </w:r>
    </w:p>
    <w:p w14:paraId="5256BDBD" w14:textId="77777777" w:rsidR="002A2EA2" w:rsidRDefault="0062284A" w:rsidP="00880E5E">
      <w:pPr>
        <w:spacing w:line="360" w:lineRule="auto"/>
        <w:ind w:leftChars="235" w:left="566" w:hanging="2"/>
        <w:jc w:val="both"/>
      </w:pPr>
      <w:r>
        <w:t>19</w:t>
      </w:r>
      <w:r w:rsidR="008D6D03" w:rsidRPr="00F44210">
        <w:t>.2. no programmas nedrīkst izslēgt studiju kursu, kas pievienots apstiprinātam semestra studiju plānam LUIS.</w:t>
      </w:r>
    </w:p>
    <w:p w14:paraId="275D6549" w14:textId="2478CA1E" w:rsidR="008D6D03" w:rsidRDefault="0062284A" w:rsidP="002A2EA2">
      <w:pPr>
        <w:spacing w:line="360" w:lineRule="auto"/>
        <w:ind w:leftChars="0" w:left="564" w:hangingChars="235" w:hanging="564"/>
        <w:jc w:val="both"/>
      </w:pPr>
      <w:r w:rsidRPr="00F44210">
        <w:t>2</w:t>
      </w:r>
      <w:r w:rsidR="002A2EA2">
        <w:t>0</w:t>
      </w:r>
      <w:r w:rsidRPr="00F44210">
        <w:t xml:space="preserve">. Studiju virziena padomes lēmuma projektu saskaņo ar </w:t>
      </w:r>
      <w:r w:rsidR="00700313">
        <w:t>S</w:t>
      </w:r>
      <w:r w:rsidRPr="00F44210">
        <w:t xml:space="preserve">D. </w:t>
      </w:r>
    </w:p>
    <w:p w14:paraId="5ACD518E" w14:textId="3CBD91D5" w:rsidR="0073363A" w:rsidRPr="0073363A" w:rsidRDefault="0073363A" w:rsidP="0073363A">
      <w:pPr>
        <w:tabs>
          <w:tab w:val="left" w:pos="851"/>
        </w:tabs>
        <w:spacing w:line="360" w:lineRule="auto"/>
        <w:ind w:leftChars="0" w:left="0" w:firstLineChars="0" w:firstLine="0"/>
        <w:jc w:val="both"/>
        <w:rPr>
          <w:i/>
          <w:iCs/>
          <w:color w:val="000000" w:themeColor="text1"/>
          <w:sz w:val="20"/>
          <w:szCs w:val="20"/>
          <w:shd w:val="clear" w:color="auto" w:fill="FFFFFF"/>
        </w:rPr>
      </w:pPr>
      <w:r w:rsidRPr="006A591F">
        <w:rPr>
          <w:i/>
          <w:iCs/>
          <w:color w:val="000000" w:themeColor="text1"/>
          <w:sz w:val="20"/>
          <w:szCs w:val="20"/>
        </w:rPr>
        <w:t>(LU 04.07.2025. rīkojuma Nr. 1-4/294 redakcijā)</w:t>
      </w:r>
    </w:p>
    <w:p w14:paraId="450364F4" w14:textId="7E5F5644" w:rsidR="008D6D03" w:rsidRPr="00F44210" w:rsidRDefault="0062284A" w:rsidP="008D6D03">
      <w:pPr>
        <w:spacing w:line="360" w:lineRule="auto"/>
        <w:ind w:left="0" w:hanging="2"/>
        <w:jc w:val="both"/>
      </w:pPr>
      <w:r w:rsidRPr="00F44210">
        <w:lastRenderedPageBreak/>
        <w:t>2</w:t>
      </w:r>
      <w:r w:rsidR="002A2EA2">
        <w:t>1</w:t>
      </w:r>
      <w:r w:rsidRPr="00F44210">
        <w:t>. Lēmumā norāda:</w:t>
      </w:r>
    </w:p>
    <w:p w14:paraId="2E44D0C3" w14:textId="77777777" w:rsidR="008D6D03" w:rsidRPr="00F44210" w:rsidRDefault="0062284A" w:rsidP="00880E5E">
      <w:pPr>
        <w:tabs>
          <w:tab w:val="left" w:pos="993"/>
        </w:tabs>
        <w:spacing w:line="360" w:lineRule="auto"/>
        <w:ind w:left="-2" w:firstLineChars="236" w:firstLine="566"/>
        <w:jc w:val="both"/>
      </w:pPr>
      <w:r w:rsidRPr="00F44210">
        <w:t>21.1. programmas LUIS kodu un nosaukumu;</w:t>
      </w:r>
    </w:p>
    <w:p w14:paraId="2109A6CD" w14:textId="77777777" w:rsidR="008D6D03" w:rsidRPr="00F44210" w:rsidRDefault="0062284A" w:rsidP="00880E5E">
      <w:pPr>
        <w:tabs>
          <w:tab w:val="left" w:pos="993"/>
        </w:tabs>
        <w:spacing w:line="360" w:lineRule="auto"/>
        <w:ind w:left="-2" w:firstLineChars="236" w:firstLine="566"/>
        <w:jc w:val="both"/>
      </w:pPr>
      <w:r w:rsidRPr="00F44210">
        <w:t>21.2. akadēmisko gadu un semestri, ar kuru izmaiņas programmā stājas spēkā;</w:t>
      </w:r>
    </w:p>
    <w:p w14:paraId="0A50D7C6" w14:textId="77777777" w:rsidR="008D6D03" w:rsidRPr="00F44210" w:rsidRDefault="0062284A" w:rsidP="00880E5E">
      <w:pPr>
        <w:tabs>
          <w:tab w:val="left" w:pos="993"/>
        </w:tabs>
        <w:spacing w:line="360" w:lineRule="auto"/>
        <w:ind w:left="-2" w:firstLineChars="236" w:firstLine="566"/>
        <w:jc w:val="both"/>
      </w:pPr>
      <w:r w:rsidRPr="00F44210">
        <w:t>21.3. programmas daļu, apakšprogrammu, apakšdaļu vai moduli, kurā veicamas izmaiņas;</w:t>
      </w:r>
    </w:p>
    <w:p w14:paraId="5A727D7A" w14:textId="77777777" w:rsidR="008D6D03" w:rsidRPr="00F44210" w:rsidRDefault="0062284A" w:rsidP="00880E5E">
      <w:pPr>
        <w:tabs>
          <w:tab w:val="left" w:pos="993"/>
        </w:tabs>
        <w:spacing w:line="360" w:lineRule="auto"/>
        <w:ind w:left="-2" w:firstLineChars="236" w:firstLine="566"/>
        <w:jc w:val="both"/>
      </w:pPr>
      <w:r w:rsidRPr="00F44210">
        <w:t>21.4. iekļaujamā vai izslēdzamā studiju kursa nosaukumu, LUIS kodu un kredītpunktu skaitu.</w:t>
      </w:r>
    </w:p>
    <w:p w14:paraId="75449426" w14:textId="77777777" w:rsidR="008D6D03" w:rsidRPr="00F44210" w:rsidRDefault="0062284A" w:rsidP="008D6D03">
      <w:pPr>
        <w:spacing w:line="360" w:lineRule="auto"/>
        <w:ind w:left="0" w:hanging="2"/>
        <w:jc w:val="both"/>
      </w:pPr>
      <w:r w:rsidRPr="00F44210">
        <w:t>22. Ja studiju kursa iekļaušana vai izslēgšana maina studiju programmas daļu kredītpunktu apjomu, tad studiju virziena padomes lēmumam pievieno jauno programmas plānu.</w:t>
      </w:r>
    </w:p>
    <w:p w14:paraId="62F4660C" w14:textId="2A600715" w:rsidR="008D6D03" w:rsidRDefault="0062284A" w:rsidP="008D6D03">
      <w:pPr>
        <w:spacing w:line="360" w:lineRule="auto"/>
        <w:ind w:left="0" w:hanging="2"/>
        <w:jc w:val="both"/>
      </w:pPr>
      <w:r w:rsidRPr="00F44210">
        <w:rPr>
          <w:color w:val="000000" w:themeColor="text1"/>
        </w:rPr>
        <w:t xml:space="preserve">23. Atbilstoši lēmumam </w:t>
      </w:r>
      <w:r w:rsidR="007056AD">
        <w:rPr>
          <w:color w:val="000000" w:themeColor="text1"/>
        </w:rPr>
        <w:t>S</w:t>
      </w:r>
      <w:r w:rsidRPr="00F44210">
        <w:rPr>
          <w:color w:val="000000" w:themeColor="text1"/>
        </w:rPr>
        <w:t>D v</w:t>
      </w:r>
      <w:r w:rsidRPr="00F44210">
        <w:t>eic izmaiņas programmas struktūrā vai veido jaunu programmas struktūru LUIS, par to informējot studiju programmas direktoru un metodiķi.</w:t>
      </w:r>
    </w:p>
    <w:p w14:paraId="73FEDA10" w14:textId="65DA8705" w:rsidR="0073363A" w:rsidRPr="0073363A" w:rsidRDefault="0073363A" w:rsidP="0073363A">
      <w:pPr>
        <w:tabs>
          <w:tab w:val="left" w:pos="851"/>
        </w:tabs>
        <w:spacing w:line="360" w:lineRule="auto"/>
        <w:ind w:leftChars="0" w:left="0" w:firstLineChars="0" w:firstLine="0"/>
        <w:jc w:val="both"/>
        <w:rPr>
          <w:i/>
          <w:iCs/>
          <w:color w:val="000000" w:themeColor="text1"/>
          <w:sz w:val="20"/>
          <w:szCs w:val="20"/>
          <w:shd w:val="clear" w:color="auto" w:fill="FFFFFF"/>
        </w:rPr>
      </w:pPr>
      <w:r w:rsidRPr="006A591F">
        <w:rPr>
          <w:i/>
          <w:iCs/>
          <w:color w:val="000000" w:themeColor="text1"/>
          <w:sz w:val="20"/>
          <w:szCs w:val="20"/>
        </w:rPr>
        <w:t>(LU 04.07.2025. rīkojuma Nr. 1-4/294 redakcijā)</w:t>
      </w:r>
    </w:p>
    <w:p w14:paraId="54FBB818" w14:textId="77777777" w:rsidR="008D6D03" w:rsidRPr="00F44210" w:rsidRDefault="0062284A" w:rsidP="008D6D03">
      <w:pPr>
        <w:tabs>
          <w:tab w:val="left" w:pos="426"/>
        </w:tabs>
        <w:spacing w:line="360" w:lineRule="auto"/>
        <w:ind w:left="0" w:hanging="2"/>
        <w:jc w:val="both"/>
      </w:pPr>
      <w:r w:rsidRPr="00F44210">
        <w:t>24. Metodiķis LUIS izveido kredītpunktu sadalījuma struktūru un pievieno studiju kursu atbilstošajam semestra studiju plānam, ievērojot šādus termiņus: rudens semestrim līdz 1. aprīlim, pavasara semestrim līdz 1. novembrim.</w:t>
      </w:r>
    </w:p>
    <w:p w14:paraId="57D25379" w14:textId="77777777" w:rsidR="008D6D03" w:rsidRPr="00F44210" w:rsidRDefault="008D6D03" w:rsidP="008D6D03">
      <w:pPr>
        <w:tabs>
          <w:tab w:val="left" w:pos="426"/>
        </w:tabs>
        <w:spacing w:line="360" w:lineRule="auto"/>
        <w:ind w:left="0" w:hanging="2"/>
        <w:jc w:val="both"/>
      </w:pPr>
    </w:p>
    <w:p w14:paraId="3AD9323B" w14:textId="77777777" w:rsidR="008D6D03" w:rsidRPr="00F44210" w:rsidRDefault="0062284A" w:rsidP="008D6D03">
      <w:pPr>
        <w:tabs>
          <w:tab w:val="left" w:pos="426"/>
        </w:tabs>
        <w:spacing w:line="360" w:lineRule="auto"/>
        <w:ind w:left="0" w:hanging="2"/>
        <w:jc w:val="center"/>
      </w:pPr>
      <w:r w:rsidRPr="00F44210">
        <w:rPr>
          <w:b/>
          <w:bCs/>
          <w:color w:val="000000" w:themeColor="text1"/>
        </w:rPr>
        <w:t xml:space="preserve">VII. </w:t>
      </w:r>
      <w:r w:rsidRPr="00F44210">
        <w:rPr>
          <w:b/>
          <w:bCs/>
        </w:rPr>
        <w:t>Studiju</w:t>
      </w:r>
      <w:r w:rsidRPr="00F44210">
        <w:rPr>
          <w:b/>
          <w:bCs/>
          <w:color w:val="000000" w:themeColor="text1"/>
        </w:rPr>
        <w:t xml:space="preserve"> kursa iekļaušana LU brīvās izvēles kursu piedāvājumā</w:t>
      </w:r>
    </w:p>
    <w:p w14:paraId="3968E324" w14:textId="77777777" w:rsidR="008D6D03" w:rsidRPr="00F44210" w:rsidRDefault="0062284A" w:rsidP="008D6D03">
      <w:pPr>
        <w:tabs>
          <w:tab w:val="left" w:pos="426"/>
        </w:tabs>
        <w:spacing w:line="360" w:lineRule="auto"/>
        <w:ind w:left="0" w:hanging="2"/>
        <w:jc w:val="both"/>
        <w:rPr>
          <w:color w:val="000000" w:themeColor="text1"/>
        </w:rPr>
      </w:pPr>
      <w:r w:rsidRPr="00F44210">
        <w:rPr>
          <w:color w:val="000000" w:themeColor="text1"/>
        </w:rPr>
        <w:t xml:space="preserve">25. LU brīvās izvēles kursu piedāvājumā iekļauj </w:t>
      </w:r>
      <w:r w:rsidRPr="00F44210">
        <w:t>studiju</w:t>
      </w:r>
      <w:r w:rsidRPr="00F44210">
        <w:rPr>
          <w:color w:val="000000" w:themeColor="text1"/>
        </w:rPr>
        <w:t xml:space="preserve"> kursus, kuri nav iekļauti studiju programmās. </w:t>
      </w:r>
    </w:p>
    <w:p w14:paraId="07DEB087" w14:textId="59CA95B6" w:rsidR="008D6D03" w:rsidRPr="00F44210" w:rsidRDefault="0062284A" w:rsidP="008D6D03">
      <w:pPr>
        <w:tabs>
          <w:tab w:val="left" w:pos="426"/>
        </w:tabs>
        <w:spacing w:line="360" w:lineRule="auto"/>
        <w:ind w:left="0" w:hanging="2"/>
        <w:jc w:val="both"/>
        <w:rPr>
          <w:color w:val="000000" w:themeColor="text1"/>
        </w:rPr>
      </w:pPr>
      <w:r w:rsidRPr="00F44210">
        <w:rPr>
          <w:color w:val="000000" w:themeColor="text1"/>
        </w:rPr>
        <w:t>2</w:t>
      </w:r>
      <w:r w:rsidR="00DF16AA">
        <w:rPr>
          <w:color w:val="000000" w:themeColor="text1"/>
        </w:rPr>
        <w:t>6</w:t>
      </w:r>
      <w:r w:rsidRPr="00F44210">
        <w:rPr>
          <w:color w:val="000000" w:themeColor="text1"/>
        </w:rPr>
        <w:t xml:space="preserve">. </w:t>
      </w:r>
      <w:r w:rsidRPr="00F44210">
        <w:t>Studiju</w:t>
      </w:r>
      <w:r w:rsidRPr="00F44210">
        <w:rPr>
          <w:color w:val="000000" w:themeColor="text1"/>
        </w:rPr>
        <w:t xml:space="preserve"> kursa iekļaušanu LU brīvās izvēles kursu piedāvājumā saskaņo ar LU Studentu padomi un apstiprina Studiju programmu kvalitātes novērtēšanas komisijā (turpmāk </w:t>
      </w:r>
      <w:r w:rsidRPr="00F44210">
        <w:rPr>
          <w:lang w:val="lt-LT"/>
        </w:rPr>
        <w:t>–</w:t>
      </w:r>
      <w:r w:rsidRPr="00F44210">
        <w:rPr>
          <w:color w:val="000000" w:themeColor="text1"/>
        </w:rPr>
        <w:t xml:space="preserve"> SPKNK).</w:t>
      </w:r>
    </w:p>
    <w:p w14:paraId="0526D35C" w14:textId="2AD5ED00" w:rsidR="008D6D03" w:rsidRPr="00F44210" w:rsidRDefault="0062284A" w:rsidP="008D6D03">
      <w:pPr>
        <w:tabs>
          <w:tab w:val="left" w:pos="426"/>
        </w:tabs>
        <w:spacing w:line="360" w:lineRule="auto"/>
        <w:ind w:left="0" w:hanging="2"/>
        <w:jc w:val="both"/>
        <w:rPr>
          <w:color w:val="000000" w:themeColor="text1"/>
        </w:rPr>
      </w:pPr>
      <w:r w:rsidRPr="00F44210">
        <w:t>2</w:t>
      </w:r>
      <w:r w:rsidR="00DF16AA">
        <w:t>7</w:t>
      </w:r>
      <w:r w:rsidRPr="00F44210">
        <w:t xml:space="preserve">. Pamatojoties uz SPKNK lēmumu, Studiju servisa departaments iekļauj studiju kursu LU brīvās </w:t>
      </w:r>
      <w:r w:rsidRPr="00F44210">
        <w:rPr>
          <w:color w:val="000000" w:themeColor="text1"/>
        </w:rPr>
        <w:t>izvēles kursu piedāvājumā.</w:t>
      </w:r>
    </w:p>
    <w:p w14:paraId="3D871942" w14:textId="77777777" w:rsidR="008D6D03" w:rsidRPr="00F44210" w:rsidRDefault="008D6D03" w:rsidP="008D6D03">
      <w:pPr>
        <w:tabs>
          <w:tab w:val="left" w:pos="426"/>
        </w:tabs>
        <w:spacing w:line="360" w:lineRule="auto"/>
        <w:ind w:left="0" w:hanging="2"/>
        <w:jc w:val="both"/>
      </w:pPr>
    </w:p>
    <w:p w14:paraId="02E0D298" w14:textId="6C6DA92A" w:rsidR="008D6D03" w:rsidRPr="006956B6" w:rsidRDefault="0062284A" w:rsidP="006956B6">
      <w:pPr>
        <w:tabs>
          <w:tab w:val="left" w:pos="426"/>
        </w:tabs>
        <w:spacing w:line="360" w:lineRule="auto"/>
        <w:ind w:leftChars="0" w:left="0" w:firstLineChars="0" w:firstLine="0"/>
        <w:jc w:val="center"/>
        <w:rPr>
          <w:b/>
          <w:bCs/>
          <w:color w:val="000000" w:themeColor="text1"/>
        </w:rPr>
      </w:pPr>
      <w:r>
        <w:rPr>
          <w:b/>
          <w:bCs/>
          <w:color w:val="000000" w:themeColor="text1"/>
        </w:rPr>
        <w:t xml:space="preserve">VIII. </w:t>
      </w:r>
      <w:r w:rsidRPr="006956B6">
        <w:rPr>
          <w:b/>
          <w:bCs/>
          <w:color w:val="000000" w:themeColor="text1"/>
        </w:rPr>
        <w:t>Pārejas noteikumi</w:t>
      </w:r>
    </w:p>
    <w:p w14:paraId="05FBCDFD" w14:textId="3BFDF3C7" w:rsidR="008D6D03" w:rsidRPr="00F44210" w:rsidRDefault="0062284A" w:rsidP="008D6D03">
      <w:pPr>
        <w:tabs>
          <w:tab w:val="left" w:pos="426"/>
        </w:tabs>
        <w:spacing w:line="360" w:lineRule="auto"/>
        <w:ind w:left="0" w:hanging="2"/>
        <w:jc w:val="both"/>
        <w:rPr>
          <w:color w:val="000000" w:themeColor="text1"/>
        </w:rPr>
      </w:pPr>
      <w:r w:rsidRPr="007D3D6B">
        <w:rPr>
          <w:color w:val="000000" w:themeColor="text1"/>
        </w:rPr>
        <w:t>2</w:t>
      </w:r>
      <w:r w:rsidR="00DF16AA" w:rsidRPr="007D3D6B">
        <w:rPr>
          <w:color w:val="000000" w:themeColor="text1"/>
        </w:rPr>
        <w:t>8</w:t>
      </w:r>
      <w:r w:rsidRPr="007D3D6B">
        <w:rPr>
          <w:color w:val="000000" w:themeColor="text1"/>
        </w:rPr>
        <w:t xml:space="preserve">. </w:t>
      </w:r>
      <w:r w:rsidRPr="008D6D03">
        <w:rPr>
          <w:color w:val="000000" w:themeColor="text1"/>
        </w:rPr>
        <w:t xml:space="preserve">Ar šo noteikumu spēkā stāšanos </w:t>
      </w:r>
      <w:r w:rsidRPr="008D6D03">
        <w:t>studiju</w:t>
      </w:r>
      <w:r w:rsidRPr="008D6D03">
        <w:rPr>
          <w:color w:val="000000" w:themeColor="text1"/>
        </w:rPr>
        <w:t xml:space="preserve"> kursa aprakstā nenorāda izvērsto studiju kursa saturu.</w:t>
      </w:r>
    </w:p>
    <w:p w14:paraId="281A224E" w14:textId="77777777" w:rsidR="008D6D03" w:rsidRPr="00F44210" w:rsidRDefault="008D6D03" w:rsidP="008D6D03">
      <w:pPr>
        <w:tabs>
          <w:tab w:val="left" w:pos="426"/>
        </w:tabs>
        <w:spacing w:line="360" w:lineRule="auto"/>
        <w:ind w:left="0" w:hanging="2"/>
        <w:jc w:val="both"/>
        <w:rPr>
          <w:color w:val="000000" w:themeColor="text1"/>
        </w:rPr>
      </w:pPr>
    </w:p>
    <w:p w14:paraId="0DA2C812" w14:textId="77777777" w:rsidR="008D6D03" w:rsidRPr="00F44210" w:rsidRDefault="008D6D03" w:rsidP="008D6D03">
      <w:pPr>
        <w:tabs>
          <w:tab w:val="left" w:pos="426"/>
        </w:tabs>
        <w:spacing w:line="360" w:lineRule="auto"/>
        <w:ind w:left="0" w:hanging="2"/>
        <w:jc w:val="both"/>
        <w:rPr>
          <w:color w:val="000000" w:themeColor="text1"/>
        </w:rPr>
      </w:pPr>
    </w:p>
    <w:p w14:paraId="38E2188B" w14:textId="77777777" w:rsidR="008D6D03" w:rsidRPr="00F44210" w:rsidRDefault="0062284A" w:rsidP="008D6D03">
      <w:pPr>
        <w:ind w:left="0" w:hanging="2"/>
      </w:pPr>
      <w:r w:rsidRPr="00F44210">
        <w:br w:type="page"/>
      </w:r>
    </w:p>
    <w:p w14:paraId="305D8456" w14:textId="77777777" w:rsidR="0051125F" w:rsidRDefault="0051125F" w:rsidP="0051125F">
      <w:pPr>
        <w:spacing w:line="360" w:lineRule="auto"/>
        <w:ind w:left="0" w:hanging="2"/>
        <w:contextualSpacing/>
        <w:jc w:val="right"/>
      </w:pPr>
      <w:r>
        <w:lastRenderedPageBreak/>
        <w:t>1.pielikums</w:t>
      </w:r>
    </w:p>
    <w:p w14:paraId="0EAAAAF1" w14:textId="77777777" w:rsidR="0051125F" w:rsidRDefault="0051125F" w:rsidP="0051125F">
      <w:pPr>
        <w:spacing w:line="360" w:lineRule="auto"/>
        <w:ind w:left="0" w:hanging="2"/>
        <w:contextualSpacing/>
        <w:jc w:val="right"/>
      </w:pPr>
      <w:r>
        <w:t>LU Studiju kursu izstrādes un aktualizācijas noteikumiem</w:t>
      </w:r>
    </w:p>
    <w:p w14:paraId="446C8EE8" w14:textId="77777777" w:rsidR="0051125F" w:rsidRDefault="0051125F" w:rsidP="0051125F">
      <w:pPr>
        <w:pStyle w:val="ListParagraph"/>
        <w:spacing w:line="360" w:lineRule="auto"/>
        <w:ind w:left="0" w:hanging="2"/>
        <w:jc w:val="right"/>
        <w:rPr>
          <w:rFonts w:ascii="Times New Roman" w:hAnsi="Times New Roman" w:cs="Times New Roman"/>
        </w:rPr>
      </w:pPr>
    </w:p>
    <w:p w14:paraId="13B32C55" w14:textId="77777777" w:rsidR="0051125F" w:rsidRDefault="0051125F" w:rsidP="0051125F">
      <w:pPr>
        <w:spacing w:line="360" w:lineRule="auto"/>
        <w:ind w:left="0" w:hanging="2"/>
        <w:contextualSpacing/>
        <w:jc w:val="right"/>
      </w:pPr>
      <w:r>
        <w:t>APSTIPRINĀTS</w:t>
      </w:r>
    </w:p>
    <w:p w14:paraId="5BB86862" w14:textId="77777777" w:rsidR="0051125F" w:rsidRDefault="0051125F" w:rsidP="0051125F">
      <w:pPr>
        <w:spacing w:line="360" w:lineRule="auto"/>
        <w:ind w:left="0" w:hanging="2"/>
        <w:contextualSpacing/>
        <w:jc w:val="right"/>
      </w:pPr>
      <w:r>
        <w:t xml:space="preserve">ar LU </w:t>
      </w:r>
      <w:r>
        <w:rPr>
          <w:noProof/>
        </w:rPr>
        <w:t>04.07.2025.</w:t>
      </w:r>
    </w:p>
    <w:p w14:paraId="4BF1E31E" w14:textId="3A625CDB" w:rsidR="0051125F" w:rsidRDefault="0051125F" w:rsidP="0051125F">
      <w:pPr>
        <w:spacing w:line="360" w:lineRule="auto"/>
        <w:ind w:left="0" w:hanging="2"/>
        <w:contextualSpacing/>
        <w:jc w:val="right"/>
      </w:pPr>
      <w:r>
        <w:t>rīkojumu Nr.</w:t>
      </w:r>
      <w:r w:rsidRPr="00BA4D0A">
        <w:t xml:space="preserve"> </w:t>
      </w:r>
      <w:r w:rsidRPr="004D60B8">
        <w:rPr>
          <w:noProof/>
        </w:rPr>
        <w:t>1-4/294</w:t>
      </w:r>
    </w:p>
    <w:p w14:paraId="19A2D6A2" w14:textId="77777777" w:rsidR="0051125F" w:rsidRDefault="0051125F" w:rsidP="0051125F">
      <w:pPr>
        <w:ind w:left="0" w:hanging="2"/>
      </w:pPr>
    </w:p>
    <w:p w14:paraId="1710CB70" w14:textId="77777777" w:rsidR="0051125F" w:rsidRDefault="0051125F" w:rsidP="0051125F">
      <w:pPr>
        <w:spacing w:line="360" w:lineRule="auto"/>
        <w:ind w:left="0" w:hanging="2"/>
        <w:contextualSpacing/>
        <w:jc w:val="center"/>
        <w:rPr>
          <w:b/>
          <w:bCs/>
        </w:rPr>
      </w:pPr>
      <w:r>
        <w:rPr>
          <w:b/>
          <w:bCs/>
        </w:rPr>
        <w:t>INSTRUKCIJA</w:t>
      </w:r>
    </w:p>
    <w:p w14:paraId="7A593F35" w14:textId="77777777" w:rsidR="0051125F" w:rsidRDefault="0051125F" w:rsidP="0051125F">
      <w:pPr>
        <w:spacing w:line="360" w:lineRule="auto"/>
        <w:ind w:left="0" w:hanging="2"/>
        <w:contextualSpacing/>
        <w:jc w:val="center"/>
        <w:rPr>
          <w:b/>
          <w:bCs/>
        </w:rPr>
      </w:pPr>
      <w:r>
        <w:rPr>
          <w:b/>
          <w:bCs/>
        </w:rPr>
        <w:t>STUDIJU KURSA APRAKSTA SAGATAVOŠANAI  LUIS</w:t>
      </w:r>
    </w:p>
    <w:p w14:paraId="5DDB1E5E" w14:textId="77777777" w:rsidR="0051125F" w:rsidRDefault="0051125F" w:rsidP="0051125F">
      <w:pPr>
        <w:spacing w:line="360" w:lineRule="auto"/>
        <w:ind w:leftChars="0" w:left="0" w:firstLineChars="0" w:firstLine="0"/>
        <w:contextualSpacing/>
        <w:rPr>
          <w:b/>
          <w:bCs/>
        </w:rPr>
      </w:pPr>
    </w:p>
    <w:p w14:paraId="3A28F010" w14:textId="77777777" w:rsidR="0051125F" w:rsidRDefault="0051125F" w:rsidP="0051125F">
      <w:pPr>
        <w:spacing w:line="360" w:lineRule="auto"/>
        <w:ind w:left="0" w:hanging="2"/>
        <w:contextualSpacing/>
        <w:jc w:val="both"/>
        <w:rPr>
          <w:strike/>
          <w:lang w:val="lt-LT"/>
        </w:rPr>
      </w:pPr>
      <w:r>
        <w:rPr>
          <w:lang w:val="lt-LT"/>
        </w:rPr>
        <w:tab/>
        <w:t xml:space="preserve">Visi </w:t>
      </w:r>
      <w:r>
        <w:t>studiju</w:t>
      </w:r>
      <w:r>
        <w:rPr>
          <w:lang w:val="lt-LT"/>
        </w:rPr>
        <w:t xml:space="preserve"> kursa apraksta lauki jāaizpilda latviešu un angļu valodā, mainot izvēlnē valodu no LAT uz ENG. Ja studiju kursu docē citā svešvalodā, tad jāaizpilda norādītie lauki arī docēšanai atbilstošajā valodā GER, FRA, RUS u.c.</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387"/>
        <w:gridCol w:w="1417"/>
      </w:tblGrid>
      <w:tr w:rsidR="0051125F" w14:paraId="028891AA" w14:textId="77777777" w:rsidTr="00E50F3C">
        <w:trPr>
          <w:trHeight w:val="300"/>
        </w:trPr>
        <w:tc>
          <w:tcPr>
            <w:tcW w:w="2268" w:type="dxa"/>
            <w:vAlign w:val="center"/>
          </w:tcPr>
          <w:p w14:paraId="4F8E6F93" w14:textId="77777777" w:rsidR="0051125F" w:rsidRDefault="0051125F" w:rsidP="00E50F3C">
            <w:pPr>
              <w:ind w:left="0" w:right="-108" w:hanging="2"/>
              <w:contextualSpacing/>
              <w:jc w:val="both"/>
              <w:rPr>
                <w:b/>
              </w:rPr>
            </w:pPr>
            <w:r>
              <w:rPr>
                <w:b/>
              </w:rPr>
              <w:t>Lauka nosaukums</w:t>
            </w:r>
          </w:p>
        </w:tc>
        <w:tc>
          <w:tcPr>
            <w:tcW w:w="5387" w:type="dxa"/>
            <w:vAlign w:val="center"/>
          </w:tcPr>
          <w:p w14:paraId="265B4B79" w14:textId="77777777" w:rsidR="0051125F" w:rsidRDefault="0051125F" w:rsidP="00E50F3C">
            <w:pPr>
              <w:ind w:left="0" w:hanging="2"/>
              <w:contextualSpacing/>
              <w:jc w:val="both"/>
              <w:rPr>
                <w:b/>
              </w:rPr>
            </w:pPr>
            <w:r>
              <w:rPr>
                <w:b/>
              </w:rPr>
              <w:t>Lauka saturs</w:t>
            </w:r>
          </w:p>
        </w:tc>
        <w:tc>
          <w:tcPr>
            <w:tcW w:w="1417" w:type="dxa"/>
            <w:vAlign w:val="center"/>
          </w:tcPr>
          <w:p w14:paraId="176B181B" w14:textId="77777777" w:rsidR="0051125F" w:rsidRDefault="0051125F" w:rsidP="00E50F3C">
            <w:pPr>
              <w:ind w:left="0" w:hanging="2"/>
              <w:contextualSpacing/>
              <w:rPr>
                <w:b/>
              </w:rPr>
            </w:pPr>
            <w:r>
              <w:rPr>
                <w:b/>
              </w:rPr>
              <w:t>Ieraksta valoda</w:t>
            </w:r>
          </w:p>
        </w:tc>
      </w:tr>
      <w:tr w:rsidR="0051125F" w14:paraId="54F6FB16" w14:textId="77777777" w:rsidTr="00E50F3C">
        <w:trPr>
          <w:trHeight w:val="300"/>
        </w:trPr>
        <w:tc>
          <w:tcPr>
            <w:tcW w:w="2268" w:type="dxa"/>
            <w:vAlign w:val="center"/>
          </w:tcPr>
          <w:p w14:paraId="4C48CFAB" w14:textId="77777777" w:rsidR="0051125F" w:rsidRDefault="0051125F" w:rsidP="00E50F3C">
            <w:pPr>
              <w:ind w:left="0" w:right="-108" w:hanging="2"/>
              <w:contextualSpacing/>
              <w:rPr>
                <w:b/>
                <w:bCs/>
                <w:i/>
                <w:iCs/>
              </w:rPr>
            </w:pPr>
            <w:r>
              <w:rPr>
                <w:b/>
                <w:bCs/>
                <w:i/>
                <w:iCs/>
              </w:rPr>
              <w:t>Studiju kursa nosaukums*</w:t>
            </w:r>
          </w:p>
          <w:p w14:paraId="2053B3B5" w14:textId="77777777" w:rsidR="0051125F" w:rsidRDefault="0051125F" w:rsidP="00E50F3C">
            <w:pPr>
              <w:ind w:left="0" w:right="-108" w:hanging="2"/>
              <w:contextualSpacing/>
              <w:rPr>
                <w:b/>
                <w:i/>
              </w:rPr>
            </w:pPr>
            <w:r>
              <w:rPr>
                <w:b/>
                <w:i/>
                <w:lang w:val="en-GB"/>
              </w:rPr>
              <w:t>Study Course Title</w:t>
            </w:r>
          </w:p>
        </w:tc>
        <w:tc>
          <w:tcPr>
            <w:tcW w:w="5387" w:type="dxa"/>
            <w:vAlign w:val="center"/>
          </w:tcPr>
          <w:p w14:paraId="4621F667" w14:textId="77777777" w:rsidR="0051125F" w:rsidRDefault="0051125F" w:rsidP="00E50F3C">
            <w:pPr>
              <w:ind w:left="0" w:hanging="2"/>
              <w:contextualSpacing/>
              <w:jc w:val="both"/>
            </w:pPr>
            <w:r>
              <w:t>Norāda studiju kursa nosaukumu latviešu un angļu valodā</w:t>
            </w:r>
          </w:p>
        </w:tc>
        <w:tc>
          <w:tcPr>
            <w:tcW w:w="1417" w:type="dxa"/>
            <w:vAlign w:val="center"/>
          </w:tcPr>
          <w:p w14:paraId="1FF6AA7B" w14:textId="77777777" w:rsidR="0051125F" w:rsidRDefault="0051125F" w:rsidP="00E50F3C">
            <w:pPr>
              <w:ind w:left="0" w:hanging="2"/>
              <w:contextualSpacing/>
              <w:jc w:val="both"/>
            </w:pPr>
            <w:r>
              <w:t>Latviešu, angļu**</w:t>
            </w:r>
          </w:p>
        </w:tc>
      </w:tr>
      <w:tr w:rsidR="0051125F" w14:paraId="65311C3F" w14:textId="77777777" w:rsidTr="00E50F3C">
        <w:trPr>
          <w:trHeight w:val="300"/>
        </w:trPr>
        <w:tc>
          <w:tcPr>
            <w:tcW w:w="2268" w:type="dxa"/>
            <w:vAlign w:val="center"/>
          </w:tcPr>
          <w:p w14:paraId="220B62FF" w14:textId="77777777" w:rsidR="0051125F" w:rsidRDefault="0051125F" w:rsidP="00E50F3C">
            <w:pPr>
              <w:ind w:left="0" w:right="-108" w:hanging="2"/>
              <w:contextualSpacing/>
              <w:rPr>
                <w:b/>
                <w:bCs/>
                <w:i/>
                <w:iCs/>
                <w:lang w:val="en-US"/>
              </w:rPr>
            </w:pPr>
            <w:r>
              <w:rPr>
                <w:b/>
                <w:bCs/>
                <w:i/>
                <w:iCs/>
              </w:rPr>
              <w:t>Studiju kursa līmenis</w:t>
            </w:r>
            <w:r>
              <w:rPr>
                <w:b/>
                <w:bCs/>
                <w:i/>
                <w:iCs/>
                <w:lang w:val="en-US"/>
              </w:rPr>
              <w:t>*</w:t>
            </w:r>
          </w:p>
          <w:p w14:paraId="29E1889C" w14:textId="77777777" w:rsidR="0051125F" w:rsidRDefault="0051125F" w:rsidP="00E50F3C">
            <w:pPr>
              <w:ind w:left="0" w:right="-108" w:hanging="2"/>
              <w:contextualSpacing/>
              <w:rPr>
                <w:b/>
                <w:bCs/>
                <w:i/>
                <w:iCs/>
              </w:rPr>
            </w:pPr>
            <w:r>
              <w:rPr>
                <w:b/>
                <w:bCs/>
                <w:i/>
                <w:iCs/>
              </w:rPr>
              <w:t>Study Course Level</w:t>
            </w:r>
          </w:p>
          <w:p w14:paraId="4C429672" w14:textId="77777777" w:rsidR="0051125F" w:rsidRDefault="0051125F" w:rsidP="00E50F3C">
            <w:pPr>
              <w:ind w:left="0" w:right="-108" w:hanging="2"/>
              <w:contextualSpacing/>
              <w:rPr>
                <w:b/>
                <w:bCs/>
                <w:i/>
              </w:rPr>
            </w:pPr>
          </w:p>
        </w:tc>
        <w:tc>
          <w:tcPr>
            <w:tcW w:w="5387" w:type="dxa"/>
            <w:vAlign w:val="center"/>
          </w:tcPr>
          <w:p w14:paraId="31928216" w14:textId="77777777" w:rsidR="0051125F" w:rsidRPr="00305F96" w:rsidRDefault="0051125F" w:rsidP="00E50F3C">
            <w:pPr>
              <w:ind w:left="0" w:hanging="2"/>
              <w:contextualSpacing/>
              <w:jc w:val="both"/>
            </w:pPr>
            <w:r w:rsidRPr="00305F96">
              <w:t>Studiju kursa līmeni nosaka atbilstoši programmas izglītības pakāpei (pirmā cikla, otrā cikla un trešā cikla):</w:t>
            </w:r>
          </w:p>
          <w:p w14:paraId="5C954455" w14:textId="77777777" w:rsidR="0051125F" w:rsidRPr="002B170A" w:rsidRDefault="0051125F" w:rsidP="0051125F">
            <w:pPr>
              <w:pStyle w:val="ListParagraph"/>
              <w:numPr>
                <w:ilvl w:val="0"/>
                <w:numId w:val="7"/>
              </w:numPr>
              <w:spacing w:after="0"/>
              <w:ind w:left="0" w:hanging="2"/>
              <w:jc w:val="both"/>
              <w:rPr>
                <w:rFonts w:ascii="Times New Roman" w:hAnsi="Times New Roman" w:cs="Times New Roman"/>
              </w:rPr>
            </w:pPr>
            <w:r w:rsidRPr="002B170A">
              <w:rPr>
                <w:rFonts w:ascii="Times New Roman" w:hAnsi="Times New Roman" w:cs="Times New Roman"/>
              </w:rPr>
              <w:t>B – pamatstudiju programmām (īsā cikla, pirmā cikla);</w:t>
            </w:r>
          </w:p>
          <w:p w14:paraId="656B4F83" w14:textId="77777777" w:rsidR="0051125F" w:rsidRPr="002B170A" w:rsidRDefault="0051125F" w:rsidP="0051125F">
            <w:pPr>
              <w:pStyle w:val="ListParagraph"/>
              <w:numPr>
                <w:ilvl w:val="0"/>
                <w:numId w:val="7"/>
              </w:numPr>
              <w:spacing w:after="0"/>
              <w:ind w:left="0" w:hanging="2"/>
              <w:jc w:val="both"/>
              <w:rPr>
                <w:rFonts w:ascii="Times New Roman" w:hAnsi="Times New Roman" w:cs="Times New Roman"/>
              </w:rPr>
            </w:pPr>
            <w:r w:rsidRPr="002B170A">
              <w:rPr>
                <w:rFonts w:ascii="Times New Roman" w:hAnsi="Times New Roman" w:cs="Times New Roman"/>
              </w:rPr>
              <w:t>M – otrā cikla (maģistra) studiju programmām;</w:t>
            </w:r>
          </w:p>
          <w:p w14:paraId="60D63E3D" w14:textId="77777777" w:rsidR="0051125F" w:rsidRPr="002B170A" w:rsidRDefault="0051125F" w:rsidP="0051125F">
            <w:pPr>
              <w:pStyle w:val="ListParagraph"/>
              <w:numPr>
                <w:ilvl w:val="0"/>
                <w:numId w:val="7"/>
              </w:numPr>
              <w:spacing w:after="0"/>
              <w:ind w:left="0" w:hanging="2"/>
              <w:jc w:val="both"/>
              <w:rPr>
                <w:rFonts w:ascii="Times New Roman" w:hAnsi="Times New Roman" w:cs="Times New Roman"/>
              </w:rPr>
            </w:pPr>
            <w:r w:rsidRPr="002B170A">
              <w:rPr>
                <w:rFonts w:ascii="Times New Roman" w:hAnsi="Times New Roman" w:cs="Times New Roman"/>
              </w:rPr>
              <w:t xml:space="preserve">D – trešā cikla (doktora un rezidentūras) studiju programmām; </w:t>
            </w:r>
          </w:p>
          <w:p w14:paraId="161E8859" w14:textId="77777777" w:rsidR="0051125F" w:rsidRPr="002B170A" w:rsidRDefault="0051125F" w:rsidP="0051125F">
            <w:pPr>
              <w:pStyle w:val="ListParagraph"/>
              <w:numPr>
                <w:ilvl w:val="0"/>
                <w:numId w:val="7"/>
              </w:numPr>
              <w:spacing w:after="0"/>
              <w:ind w:left="0" w:hanging="2"/>
              <w:jc w:val="both"/>
              <w:rPr>
                <w:rFonts w:ascii="Times New Roman" w:hAnsi="Times New Roman" w:cs="Times New Roman"/>
              </w:rPr>
            </w:pPr>
            <w:r w:rsidRPr="002B170A">
              <w:rPr>
                <w:rFonts w:ascii="Times New Roman" w:hAnsi="Times New Roman" w:cs="Times New Roman"/>
              </w:rPr>
              <w:t>P – profesionālās augstākās izglītības studiju programmām, kam tas nepieciešams.</w:t>
            </w:r>
          </w:p>
          <w:p w14:paraId="2C617E2C" w14:textId="77777777" w:rsidR="0051125F" w:rsidRPr="00305F96" w:rsidRDefault="0051125F" w:rsidP="00E50F3C">
            <w:pPr>
              <w:ind w:left="0" w:hanging="2"/>
              <w:contextualSpacing/>
              <w:jc w:val="both"/>
            </w:pPr>
            <w:r w:rsidRPr="00305F96">
              <w:t xml:space="preserve">Izņēmuma gadījumi: </w:t>
            </w:r>
          </w:p>
          <w:p w14:paraId="33322E89" w14:textId="77777777" w:rsidR="0051125F" w:rsidRPr="002B170A" w:rsidRDefault="0051125F" w:rsidP="0051125F">
            <w:pPr>
              <w:pStyle w:val="ListParagraph"/>
              <w:numPr>
                <w:ilvl w:val="0"/>
                <w:numId w:val="8"/>
              </w:numPr>
              <w:spacing w:after="0"/>
              <w:ind w:left="0" w:hanging="2"/>
              <w:jc w:val="both"/>
              <w:rPr>
                <w:rFonts w:ascii="Times New Roman" w:hAnsi="Times New Roman" w:cs="Times New Roman"/>
                <w:u w:val="single"/>
              </w:rPr>
            </w:pPr>
            <w:r w:rsidRPr="002B170A">
              <w:rPr>
                <w:rFonts w:ascii="Times New Roman" w:hAnsi="Times New Roman" w:cs="Times New Roman"/>
              </w:rPr>
              <w:t>N – noslēguma darbiem (kvalifikācijas darbiem, bakalaura darbiem, diplomdarbiem un maģistra darbiem);</w:t>
            </w:r>
          </w:p>
          <w:p w14:paraId="272FFB5D" w14:textId="77777777" w:rsidR="0051125F" w:rsidRPr="002B170A" w:rsidRDefault="0051125F" w:rsidP="0051125F">
            <w:pPr>
              <w:pStyle w:val="ListParagraph"/>
              <w:numPr>
                <w:ilvl w:val="0"/>
                <w:numId w:val="8"/>
              </w:numPr>
              <w:spacing w:after="0"/>
              <w:ind w:left="0" w:hanging="2"/>
              <w:jc w:val="both"/>
              <w:rPr>
                <w:rFonts w:ascii="Times New Roman" w:hAnsi="Times New Roman" w:cs="Times New Roman"/>
                <w:u w:val="single"/>
              </w:rPr>
            </w:pPr>
            <w:r w:rsidRPr="002B170A">
              <w:rPr>
                <w:rFonts w:ascii="Times New Roman" w:hAnsi="Times New Roman" w:cs="Times New Roman"/>
              </w:rPr>
              <w:t>E – noslēguma eksāmeniem (valsts eksāmenam, bakalaura, maģistra gala eksāmeniem);</w:t>
            </w:r>
          </w:p>
          <w:p w14:paraId="76CADE19" w14:textId="77777777" w:rsidR="0051125F" w:rsidRPr="002B170A" w:rsidRDefault="0051125F" w:rsidP="0051125F">
            <w:pPr>
              <w:pStyle w:val="ListParagraph"/>
              <w:numPr>
                <w:ilvl w:val="0"/>
                <w:numId w:val="8"/>
              </w:numPr>
              <w:spacing w:after="0"/>
              <w:ind w:left="0" w:hanging="2"/>
              <w:jc w:val="both"/>
              <w:rPr>
                <w:rFonts w:ascii="Times New Roman" w:hAnsi="Times New Roman" w:cs="Times New Roman"/>
                <w:u w:val="single"/>
              </w:rPr>
            </w:pPr>
            <w:r w:rsidRPr="002B170A">
              <w:rPr>
                <w:rFonts w:ascii="Times New Roman" w:hAnsi="Times New Roman" w:cs="Times New Roman"/>
              </w:rPr>
              <w:t>R – praksēm;</w:t>
            </w:r>
          </w:p>
          <w:p w14:paraId="5FB75194" w14:textId="77777777" w:rsidR="0051125F" w:rsidRPr="002B170A" w:rsidRDefault="0051125F" w:rsidP="0051125F">
            <w:pPr>
              <w:pStyle w:val="ListParagraph"/>
              <w:numPr>
                <w:ilvl w:val="0"/>
                <w:numId w:val="8"/>
              </w:numPr>
              <w:spacing w:after="0"/>
              <w:ind w:left="0" w:hanging="2"/>
              <w:jc w:val="both"/>
              <w:rPr>
                <w:rFonts w:ascii="Times New Roman" w:hAnsi="Times New Roman" w:cs="Times New Roman"/>
                <w:u w:val="single"/>
              </w:rPr>
            </w:pPr>
            <w:r w:rsidRPr="002B170A">
              <w:rPr>
                <w:rFonts w:ascii="Times New Roman" w:hAnsi="Times New Roman" w:cs="Times New Roman"/>
              </w:rPr>
              <w:t>K – kursa (semestra) darbiem;</w:t>
            </w:r>
          </w:p>
          <w:p w14:paraId="16C17535" w14:textId="77777777" w:rsidR="0051125F" w:rsidRPr="002B170A" w:rsidRDefault="0051125F" w:rsidP="0051125F">
            <w:pPr>
              <w:pStyle w:val="ListParagraph"/>
              <w:numPr>
                <w:ilvl w:val="0"/>
                <w:numId w:val="8"/>
              </w:numPr>
              <w:spacing w:after="0"/>
              <w:ind w:left="0" w:hanging="2"/>
              <w:jc w:val="both"/>
              <w:rPr>
                <w:rFonts w:ascii="Times New Roman" w:hAnsi="Times New Roman" w:cs="Times New Roman"/>
                <w:u w:val="single"/>
              </w:rPr>
            </w:pPr>
            <w:r w:rsidRPr="002B170A">
              <w:rPr>
                <w:rFonts w:ascii="Times New Roman" w:hAnsi="Times New Roman" w:cs="Times New Roman"/>
              </w:rPr>
              <w:t>Z – zinātniskajiem semināriem;</w:t>
            </w:r>
          </w:p>
          <w:p w14:paraId="16BA2EF3" w14:textId="77777777" w:rsidR="0051125F" w:rsidRPr="002B170A" w:rsidRDefault="0051125F" w:rsidP="0051125F">
            <w:pPr>
              <w:pStyle w:val="ListParagraph"/>
              <w:numPr>
                <w:ilvl w:val="0"/>
                <w:numId w:val="8"/>
              </w:numPr>
              <w:spacing w:after="0"/>
              <w:ind w:left="0" w:hanging="2"/>
              <w:jc w:val="both"/>
              <w:rPr>
                <w:rFonts w:ascii="Times New Roman" w:hAnsi="Times New Roman" w:cs="Times New Roman"/>
                <w:u w:val="single"/>
              </w:rPr>
            </w:pPr>
            <w:r w:rsidRPr="002B170A">
              <w:rPr>
                <w:rFonts w:ascii="Times New Roman" w:hAnsi="Times New Roman" w:cs="Times New Roman"/>
              </w:rPr>
              <w:t>C – brīvās izvēles kursiem.</w:t>
            </w:r>
          </w:p>
        </w:tc>
        <w:tc>
          <w:tcPr>
            <w:tcW w:w="1417" w:type="dxa"/>
            <w:vAlign w:val="center"/>
          </w:tcPr>
          <w:p w14:paraId="7FA7D8B2" w14:textId="77777777" w:rsidR="0051125F" w:rsidRDefault="0051125F" w:rsidP="00E50F3C">
            <w:pPr>
              <w:ind w:left="0" w:hanging="2"/>
              <w:contextualSpacing/>
              <w:jc w:val="both"/>
            </w:pPr>
          </w:p>
        </w:tc>
      </w:tr>
      <w:tr w:rsidR="0051125F" w14:paraId="11D779F4" w14:textId="77777777" w:rsidTr="00E50F3C">
        <w:trPr>
          <w:trHeight w:val="300"/>
        </w:trPr>
        <w:tc>
          <w:tcPr>
            <w:tcW w:w="2268" w:type="dxa"/>
            <w:vAlign w:val="center"/>
          </w:tcPr>
          <w:p w14:paraId="28159932" w14:textId="77777777" w:rsidR="0051125F" w:rsidRDefault="0051125F" w:rsidP="00E50F3C">
            <w:pPr>
              <w:ind w:left="0" w:right="-108" w:hanging="2"/>
              <w:contextualSpacing/>
              <w:rPr>
                <w:b/>
                <w:bCs/>
                <w:i/>
                <w:iCs/>
              </w:rPr>
            </w:pPr>
            <w:r>
              <w:rPr>
                <w:b/>
                <w:bCs/>
                <w:i/>
                <w:iCs/>
              </w:rPr>
              <w:t xml:space="preserve">Studiju kursa kods* </w:t>
            </w:r>
          </w:p>
          <w:p w14:paraId="5FA2D3C0" w14:textId="77777777" w:rsidR="0051125F" w:rsidRDefault="0051125F" w:rsidP="00E50F3C">
            <w:pPr>
              <w:ind w:left="0" w:right="-108" w:hanging="2"/>
              <w:contextualSpacing/>
              <w:rPr>
                <w:b/>
                <w:i/>
              </w:rPr>
            </w:pPr>
            <w:r>
              <w:rPr>
                <w:b/>
                <w:bCs/>
                <w:i/>
              </w:rPr>
              <w:t>Study Course Code</w:t>
            </w:r>
          </w:p>
        </w:tc>
        <w:tc>
          <w:tcPr>
            <w:tcW w:w="5387" w:type="dxa"/>
            <w:vAlign w:val="center"/>
          </w:tcPr>
          <w:p w14:paraId="04A25C9F" w14:textId="77777777" w:rsidR="0051125F" w:rsidRDefault="0051125F" w:rsidP="00E50F3C">
            <w:pPr>
              <w:ind w:left="0" w:hanging="2"/>
              <w:contextualSpacing/>
              <w:jc w:val="both"/>
            </w:pPr>
            <w:r>
              <w:t xml:space="preserve">Studiju kursa kods ir simbolu kopa, kas veidojas automātiski atbilstoši norādītajai zinātnes nozarei un izglītības pakāpei vai kādam no izņēmumu gadījumiem. </w:t>
            </w:r>
          </w:p>
          <w:p w14:paraId="63C7FA81" w14:textId="77777777" w:rsidR="0051125F" w:rsidRDefault="0051125F" w:rsidP="00E50F3C">
            <w:pPr>
              <w:ind w:left="0" w:hanging="2"/>
              <w:contextualSpacing/>
              <w:jc w:val="both"/>
            </w:pPr>
            <w:r>
              <w:t>Studiju kursa kodu veido:</w:t>
            </w:r>
          </w:p>
          <w:p w14:paraId="09E2104A" w14:textId="77777777" w:rsidR="0051125F" w:rsidRPr="002B170A" w:rsidRDefault="0051125F" w:rsidP="0051125F">
            <w:pPr>
              <w:pStyle w:val="ListParagraph"/>
              <w:numPr>
                <w:ilvl w:val="0"/>
                <w:numId w:val="9"/>
              </w:numPr>
              <w:spacing w:after="0" w:line="278" w:lineRule="auto"/>
              <w:ind w:left="0" w:hanging="2"/>
              <w:jc w:val="both"/>
              <w:rPr>
                <w:rFonts w:ascii="Times New Roman" w:hAnsi="Times New Roman" w:cs="Times New Roman"/>
              </w:rPr>
            </w:pPr>
            <w:r w:rsidRPr="002B170A">
              <w:rPr>
                <w:rFonts w:ascii="Times New Roman" w:hAnsi="Times New Roman" w:cs="Times New Roman"/>
              </w:rPr>
              <w:t xml:space="preserve">1.-4. simbols – zinātņu nozares nosaukuma saīsinājums; </w:t>
            </w:r>
          </w:p>
          <w:p w14:paraId="4097B02A" w14:textId="77777777" w:rsidR="0051125F" w:rsidRPr="002B170A" w:rsidRDefault="0051125F" w:rsidP="0051125F">
            <w:pPr>
              <w:pStyle w:val="ListParagraph"/>
              <w:numPr>
                <w:ilvl w:val="0"/>
                <w:numId w:val="9"/>
              </w:numPr>
              <w:spacing w:after="0" w:line="278" w:lineRule="auto"/>
              <w:ind w:left="0" w:hanging="2"/>
              <w:jc w:val="both"/>
              <w:rPr>
                <w:rFonts w:ascii="Times New Roman" w:hAnsi="Times New Roman" w:cs="Times New Roman"/>
              </w:rPr>
            </w:pPr>
            <w:r w:rsidRPr="002B170A">
              <w:rPr>
                <w:rFonts w:ascii="Times New Roman" w:hAnsi="Times New Roman" w:cs="Times New Roman"/>
              </w:rPr>
              <w:lastRenderedPageBreak/>
              <w:t>5. simbols – studiju kursa līmenis;</w:t>
            </w:r>
          </w:p>
          <w:p w14:paraId="164E0776" w14:textId="77777777" w:rsidR="0051125F" w:rsidRPr="002B170A" w:rsidRDefault="0051125F" w:rsidP="0051125F">
            <w:pPr>
              <w:pStyle w:val="ListParagraph"/>
              <w:numPr>
                <w:ilvl w:val="0"/>
                <w:numId w:val="9"/>
              </w:numPr>
              <w:spacing w:after="0" w:line="278" w:lineRule="auto"/>
              <w:ind w:left="0" w:hanging="2"/>
              <w:jc w:val="both"/>
              <w:rPr>
                <w:rFonts w:ascii="Times New Roman" w:hAnsi="Times New Roman" w:cs="Times New Roman"/>
              </w:rPr>
            </w:pPr>
            <w:r w:rsidRPr="002B170A">
              <w:rPr>
                <w:rFonts w:ascii="Times New Roman" w:hAnsi="Times New Roman" w:cs="Times New Roman"/>
              </w:rPr>
              <w:t>6.-8. simbols – studiju kursa identifikācijas numurs.</w:t>
            </w:r>
          </w:p>
          <w:p w14:paraId="4A81094A" w14:textId="77777777" w:rsidR="0051125F" w:rsidRDefault="0051125F" w:rsidP="00E50F3C">
            <w:pPr>
              <w:ind w:left="0" w:hanging="2"/>
              <w:contextualSpacing/>
              <w:jc w:val="both"/>
            </w:pPr>
            <w:r>
              <w:t>Piemēram, kods “FiziB003” norāda, ka studiju kurss atbilst fizikas nozarei, B – pirmā cikla studiju programmai, un tā identifikācijas numurs ir 003.</w:t>
            </w:r>
          </w:p>
          <w:p w14:paraId="534E4A67" w14:textId="77777777" w:rsidR="0051125F" w:rsidRDefault="0051125F" w:rsidP="00E50F3C">
            <w:pPr>
              <w:ind w:left="0" w:hanging="2"/>
              <w:contextualSpacing/>
              <w:jc w:val="both"/>
            </w:pPr>
            <w:r>
              <w:t xml:space="preserve">Starpnozaru studiju kursus kodē ar SDSK (starpdisciplinārs studiju kurss). </w:t>
            </w:r>
          </w:p>
        </w:tc>
        <w:tc>
          <w:tcPr>
            <w:tcW w:w="1417" w:type="dxa"/>
            <w:vAlign w:val="center"/>
          </w:tcPr>
          <w:p w14:paraId="7D89282E" w14:textId="77777777" w:rsidR="0051125F" w:rsidRDefault="0051125F" w:rsidP="00E50F3C">
            <w:pPr>
              <w:ind w:left="0" w:hanging="2"/>
              <w:contextualSpacing/>
              <w:jc w:val="both"/>
              <w:rPr>
                <w:b/>
              </w:rPr>
            </w:pPr>
          </w:p>
        </w:tc>
      </w:tr>
      <w:tr w:rsidR="0051125F" w14:paraId="32694303" w14:textId="77777777" w:rsidTr="00E50F3C">
        <w:trPr>
          <w:trHeight w:val="300"/>
        </w:trPr>
        <w:tc>
          <w:tcPr>
            <w:tcW w:w="2268" w:type="dxa"/>
            <w:vAlign w:val="center"/>
          </w:tcPr>
          <w:p w14:paraId="126E4841" w14:textId="77777777" w:rsidR="0051125F" w:rsidRDefault="0051125F" w:rsidP="00E50F3C">
            <w:pPr>
              <w:ind w:left="0" w:right="-108" w:hanging="2"/>
              <w:contextualSpacing/>
              <w:rPr>
                <w:b/>
                <w:bCs/>
                <w:i/>
                <w:iCs/>
              </w:rPr>
            </w:pPr>
            <w:r>
              <w:rPr>
                <w:b/>
                <w:bCs/>
                <w:i/>
                <w:iCs/>
              </w:rPr>
              <w:t>Kredītpunkti (ECTS)*</w:t>
            </w:r>
          </w:p>
          <w:p w14:paraId="2BD6AB73" w14:textId="77777777" w:rsidR="0051125F" w:rsidRDefault="0051125F" w:rsidP="00E50F3C">
            <w:pPr>
              <w:ind w:left="0" w:right="-108" w:hanging="2"/>
              <w:contextualSpacing/>
              <w:rPr>
                <w:b/>
                <w:bCs/>
                <w:i/>
                <w:iCs/>
              </w:rPr>
            </w:pPr>
            <w:r>
              <w:rPr>
                <w:b/>
                <w:bCs/>
                <w:i/>
                <w:iCs/>
              </w:rPr>
              <w:t>Credit Points (ECTS)</w:t>
            </w:r>
          </w:p>
          <w:p w14:paraId="657C1957" w14:textId="77777777" w:rsidR="0051125F" w:rsidRDefault="0051125F" w:rsidP="00E50F3C">
            <w:pPr>
              <w:ind w:left="0" w:right="-108" w:hanging="2"/>
              <w:contextualSpacing/>
              <w:rPr>
                <w:b/>
              </w:rPr>
            </w:pPr>
          </w:p>
        </w:tc>
        <w:tc>
          <w:tcPr>
            <w:tcW w:w="5387" w:type="dxa"/>
            <w:vAlign w:val="center"/>
          </w:tcPr>
          <w:p w14:paraId="64E51225" w14:textId="77777777" w:rsidR="0051125F" w:rsidRPr="009D0636" w:rsidRDefault="0051125F" w:rsidP="00E50F3C">
            <w:pPr>
              <w:ind w:left="0" w:hanging="2"/>
              <w:jc w:val="both"/>
            </w:pPr>
            <w:r w:rsidRPr="009D0636">
              <w:t>Pilna laika klātienes (turpmāk – PLK) studijās 1 KP atbilst:</w:t>
            </w:r>
          </w:p>
          <w:p w14:paraId="42F5F2BA" w14:textId="77777777" w:rsidR="0051125F" w:rsidRPr="00BA4D0A" w:rsidRDefault="0051125F" w:rsidP="0051125F">
            <w:pPr>
              <w:pStyle w:val="ListParagraph"/>
              <w:numPr>
                <w:ilvl w:val="0"/>
                <w:numId w:val="12"/>
              </w:numPr>
              <w:spacing w:after="0" w:line="278" w:lineRule="auto"/>
              <w:ind w:left="0" w:hanging="2"/>
              <w:jc w:val="both"/>
              <w:rPr>
                <w:rFonts w:asciiTheme="majorBidi" w:eastAsia="Times New Roman" w:hAnsiTheme="majorBidi" w:cstheme="majorBidi"/>
                <w:lang w:eastAsia="lv-LV"/>
              </w:rPr>
            </w:pPr>
            <w:r w:rsidRPr="00BA4D0A">
              <w:rPr>
                <w:rFonts w:asciiTheme="majorBidi" w:hAnsiTheme="majorBidi" w:cstheme="majorBidi"/>
                <w:lang w:eastAsia="lv-LV"/>
              </w:rPr>
              <w:t xml:space="preserve">10-12 kontaktstundām </w:t>
            </w:r>
            <w:r w:rsidRPr="00BA4D0A">
              <w:rPr>
                <w:rFonts w:asciiTheme="majorBidi" w:eastAsia="SimSun" w:hAnsiTheme="majorBidi" w:cstheme="majorBidi"/>
                <w:color w:val="000000"/>
                <w:shd w:val="clear" w:color="auto" w:fill="FFFFFF"/>
              </w:rPr>
              <w:t xml:space="preserve">pamatstudiju programmu (īsā cikla, pirmā cikla) </w:t>
            </w:r>
            <w:r w:rsidRPr="00BA4D0A">
              <w:rPr>
                <w:rFonts w:asciiTheme="majorBidi" w:hAnsiTheme="majorBidi" w:cstheme="majorBidi"/>
                <w:lang w:eastAsia="lv-LV"/>
              </w:rPr>
              <w:t>kursiem;</w:t>
            </w:r>
          </w:p>
          <w:p w14:paraId="706DA8E0" w14:textId="77777777" w:rsidR="0051125F" w:rsidRPr="00BA4D0A" w:rsidRDefault="0051125F" w:rsidP="0051125F">
            <w:pPr>
              <w:pStyle w:val="ListParagraph"/>
              <w:numPr>
                <w:ilvl w:val="0"/>
                <w:numId w:val="12"/>
              </w:numPr>
              <w:spacing w:after="0" w:line="278" w:lineRule="auto"/>
              <w:ind w:left="0" w:hanging="2"/>
              <w:jc w:val="both"/>
              <w:rPr>
                <w:rFonts w:asciiTheme="majorBidi" w:eastAsia="Times New Roman" w:hAnsiTheme="majorBidi" w:cstheme="majorBidi"/>
                <w:lang w:eastAsia="lv-LV"/>
              </w:rPr>
            </w:pPr>
            <w:r w:rsidRPr="00BA4D0A">
              <w:rPr>
                <w:rFonts w:asciiTheme="majorBidi" w:hAnsiTheme="majorBidi" w:cstheme="majorBidi"/>
                <w:lang w:eastAsia="lv-LV"/>
              </w:rPr>
              <w:t xml:space="preserve">8-12 kontaktstundām </w:t>
            </w:r>
            <w:r w:rsidRPr="00BA4D0A">
              <w:rPr>
                <w:rFonts w:asciiTheme="majorBidi" w:eastAsia="SimSun" w:hAnsiTheme="majorBidi" w:cstheme="majorBidi"/>
                <w:color w:val="000000"/>
                <w:shd w:val="clear" w:color="auto" w:fill="FFFFFF"/>
              </w:rPr>
              <w:t xml:space="preserve">otrā cikla </w:t>
            </w:r>
            <w:r w:rsidRPr="00BA4D0A">
              <w:rPr>
                <w:rFonts w:asciiTheme="majorBidi" w:hAnsiTheme="majorBidi" w:cstheme="majorBidi"/>
                <w:lang w:eastAsia="lv-LV"/>
              </w:rPr>
              <w:t>(maģistra)</w:t>
            </w:r>
            <w:r w:rsidRPr="00BA4D0A">
              <w:rPr>
                <w:rFonts w:asciiTheme="majorBidi" w:eastAsia="SimSun" w:hAnsiTheme="majorBidi" w:cstheme="majorBidi"/>
                <w:color w:val="000000"/>
                <w:shd w:val="clear" w:color="auto" w:fill="FFFFFF"/>
              </w:rPr>
              <w:t xml:space="preserve"> studiju programmu studiju</w:t>
            </w:r>
            <w:r w:rsidRPr="00BA4D0A">
              <w:rPr>
                <w:rFonts w:asciiTheme="majorBidi" w:hAnsiTheme="majorBidi" w:cstheme="majorBidi"/>
                <w:lang w:eastAsia="lv-LV"/>
              </w:rPr>
              <w:t xml:space="preserve"> kursiem;</w:t>
            </w:r>
          </w:p>
          <w:p w14:paraId="39F49B60" w14:textId="77777777" w:rsidR="0051125F" w:rsidRPr="00BA4D0A" w:rsidRDefault="0051125F" w:rsidP="0051125F">
            <w:pPr>
              <w:pStyle w:val="ListParagraph"/>
              <w:numPr>
                <w:ilvl w:val="0"/>
                <w:numId w:val="12"/>
              </w:numPr>
              <w:spacing w:after="0" w:line="278" w:lineRule="auto"/>
              <w:ind w:left="0" w:hanging="2"/>
              <w:jc w:val="both"/>
              <w:rPr>
                <w:rFonts w:asciiTheme="majorBidi" w:eastAsia="Times New Roman" w:hAnsiTheme="majorBidi" w:cstheme="majorBidi"/>
                <w:lang w:eastAsia="lv-LV"/>
              </w:rPr>
            </w:pPr>
            <w:r w:rsidRPr="00BA4D0A">
              <w:rPr>
                <w:rFonts w:asciiTheme="majorBidi" w:hAnsiTheme="majorBidi" w:cstheme="majorBidi"/>
                <w:lang w:eastAsia="lv-LV"/>
              </w:rPr>
              <w:t xml:space="preserve">10-12 kontaktstundām brīvās izvēles </w:t>
            </w:r>
            <w:r w:rsidRPr="00BA4D0A">
              <w:rPr>
                <w:rFonts w:asciiTheme="majorBidi" w:hAnsiTheme="majorBidi" w:cstheme="majorBidi"/>
              </w:rPr>
              <w:t>studiju</w:t>
            </w:r>
            <w:r w:rsidRPr="00BA4D0A">
              <w:rPr>
                <w:rFonts w:asciiTheme="majorBidi" w:hAnsiTheme="majorBidi" w:cstheme="majorBidi"/>
                <w:lang w:eastAsia="lv-LV"/>
              </w:rPr>
              <w:t xml:space="preserve"> kursiem (koda simbols “C”);</w:t>
            </w:r>
          </w:p>
          <w:p w14:paraId="77F99168" w14:textId="77777777" w:rsidR="0051125F" w:rsidRPr="00BA4D0A" w:rsidRDefault="0051125F" w:rsidP="0051125F">
            <w:pPr>
              <w:pStyle w:val="ListParagraph"/>
              <w:numPr>
                <w:ilvl w:val="0"/>
                <w:numId w:val="12"/>
              </w:numPr>
              <w:spacing w:after="0" w:line="278" w:lineRule="auto"/>
              <w:ind w:left="0" w:hanging="2"/>
              <w:jc w:val="both"/>
              <w:rPr>
                <w:rFonts w:ascii="Times New Roman" w:hAnsi="Times New Roman" w:cs="Times New Roman"/>
              </w:rPr>
            </w:pPr>
            <w:r w:rsidRPr="00BA4D0A">
              <w:rPr>
                <w:rFonts w:ascii="Times New Roman" w:hAnsi="Times New Roman" w:cs="Times New Roman"/>
              </w:rPr>
              <w:t>Pirmā cikla studiju programmās “Radiogrāfija” un “Māszinības” un otrā cikla studiju programmās “Ārstniecība” un “Zobārstniecība” 1 KP atbilst 10-20 kontaktstund</w:t>
            </w:r>
            <w:r>
              <w:rPr>
                <w:rFonts w:ascii="Times New Roman" w:hAnsi="Times New Roman" w:cs="Times New Roman"/>
              </w:rPr>
              <w:t>ām</w:t>
            </w:r>
            <w:r w:rsidRPr="00BA4D0A">
              <w:rPr>
                <w:rFonts w:ascii="Times New Roman" w:hAnsi="Times New Roman" w:cs="Times New Roman"/>
              </w:rPr>
              <w:t>.</w:t>
            </w:r>
          </w:p>
          <w:p w14:paraId="3C4C3353" w14:textId="77777777" w:rsidR="0051125F" w:rsidRDefault="0051125F" w:rsidP="00E50F3C">
            <w:pPr>
              <w:ind w:left="0" w:hanging="2"/>
              <w:jc w:val="both"/>
            </w:pPr>
          </w:p>
          <w:p w14:paraId="5259CA66" w14:textId="77777777" w:rsidR="0051125F" w:rsidRPr="009D0636" w:rsidRDefault="0051125F" w:rsidP="00E50F3C">
            <w:pPr>
              <w:ind w:left="0" w:hanging="2"/>
              <w:jc w:val="both"/>
            </w:pPr>
            <w:r w:rsidRPr="009D0636">
              <w:t>Nepilna laika klātienes (turpmāk – NLK) studijās 1 KP atbilst 5-12 kontaktstundām.</w:t>
            </w:r>
          </w:p>
          <w:p w14:paraId="59B67D53" w14:textId="77777777" w:rsidR="0051125F" w:rsidRPr="009D0636" w:rsidRDefault="0051125F" w:rsidP="00E50F3C">
            <w:pPr>
              <w:ind w:left="0" w:hanging="2"/>
              <w:jc w:val="both"/>
            </w:pPr>
            <w:r w:rsidRPr="009D0636">
              <w:t xml:space="preserve">Nepilna laika neklātienes (turpmāk – NLN) studijās 1 KP atbilst 3-10 kontaktstundām. </w:t>
            </w:r>
          </w:p>
          <w:p w14:paraId="48F2C3ED" w14:textId="77777777" w:rsidR="0051125F" w:rsidRPr="009D0636" w:rsidRDefault="0051125F" w:rsidP="00E50F3C">
            <w:pPr>
              <w:ind w:left="0" w:hanging="2"/>
              <w:jc w:val="both"/>
            </w:pPr>
            <w:r w:rsidRPr="009D0636">
              <w:t>Nepilna laika tālmācības (turpmāk</w:t>
            </w:r>
            <w:r>
              <w:t xml:space="preserve"> –</w:t>
            </w:r>
            <w:r w:rsidRPr="009D0636">
              <w:t xml:space="preserve"> NLT) studijās 1 KP atbilst 2 kontaktstundām, izņemot svešvalodu studijas, kur 1 KP atbilst 3 kontaktstundām</w:t>
            </w:r>
            <w:r>
              <w:t>.</w:t>
            </w:r>
          </w:p>
          <w:p w14:paraId="24532EB8" w14:textId="77777777" w:rsidR="0051125F" w:rsidRDefault="0051125F" w:rsidP="00E50F3C">
            <w:pPr>
              <w:ind w:left="0" w:hanging="2"/>
              <w:contextualSpacing/>
              <w:jc w:val="both"/>
            </w:pPr>
          </w:p>
          <w:p w14:paraId="26341798" w14:textId="77777777" w:rsidR="0051125F" w:rsidRDefault="0051125F" w:rsidP="00E50F3C">
            <w:pPr>
              <w:ind w:left="0" w:hanging="2"/>
              <w:contextualSpacing/>
              <w:jc w:val="both"/>
            </w:pPr>
            <w:r>
              <w:t xml:space="preserve">Trešā cikla programmu studiju kursiem kontaktstundu apjoms uz 1 KP nav noteikts. </w:t>
            </w:r>
          </w:p>
          <w:p w14:paraId="3779F863" w14:textId="77777777" w:rsidR="0051125F" w:rsidRDefault="0051125F" w:rsidP="00E50F3C">
            <w:pPr>
              <w:ind w:left="0" w:hanging="2"/>
              <w:contextualSpacing/>
              <w:jc w:val="both"/>
            </w:pPr>
          </w:p>
        </w:tc>
        <w:tc>
          <w:tcPr>
            <w:tcW w:w="1417" w:type="dxa"/>
            <w:vAlign w:val="center"/>
          </w:tcPr>
          <w:p w14:paraId="5D3AC375" w14:textId="77777777" w:rsidR="0051125F" w:rsidRDefault="0051125F" w:rsidP="00E50F3C">
            <w:pPr>
              <w:ind w:left="0" w:hanging="2"/>
              <w:contextualSpacing/>
              <w:jc w:val="both"/>
              <w:rPr>
                <w:b/>
              </w:rPr>
            </w:pPr>
          </w:p>
        </w:tc>
      </w:tr>
      <w:tr w:rsidR="0051125F" w14:paraId="0C2A2CB5" w14:textId="77777777" w:rsidTr="00E50F3C">
        <w:trPr>
          <w:trHeight w:val="300"/>
        </w:trPr>
        <w:tc>
          <w:tcPr>
            <w:tcW w:w="2268" w:type="dxa"/>
            <w:vAlign w:val="center"/>
          </w:tcPr>
          <w:p w14:paraId="0B3C85F6" w14:textId="77777777" w:rsidR="0051125F" w:rsidRDefault="0051125F" w:rsidP="00E50F3C">
            <w:pPr>
              <w:ind w:left="0" w:right="-108" w:hanging="2"/>
              <w:contextualSpacing/>
              <w:rPr>
                <w:b/>
                <w:i/>
              </w:rPr>
            </w:pPr>
            <w:r>
              <w:rPr>
                <w:b/>
                <w:i/>
              </w:rPr>
              <w:t>Zinātnes nozare,</w:t>
            </w:r>
          </w:p>
          <w:p w14:paraId="2BEBE6DD" w14:textId="77777777" w:rsidR="0051125F" w:rsidRDefault="0051125F" w:rsidP="00E50F3C">
            <w:pPr>
              <w:ind w:left="0" w:right="-108" w:hanging="2"/>
              <w:contextualSpacing/>
              <w:rPr>
                <w:b/>
                <w:bCs/>
                <w:i/>
                <w:iCs/>
              </w:rPr>
            </w:pPr>
            <w:r>
              <w:rPr>
                <w:b/>
                <w:bCs/>
                <w:i/>
                <w:iCs/>
              </w:rPr>
              <w:t>apakšnozare*</w:t>
            </w:r>
          </w:p>
          <w:p w14:paraId="1404847B" w14:textId="77777777" w:rsidR="0051125F" w:rsidRDefault="0051125F" w:rsidP="00E50F3C">
            <w:pPr>
              <w:ind w:left="0" w:right="-108" w:hanging="2"/>
              <w:contextualSpacing/>
              <w:rPr>
                <w:b/>
                <w:i/>
              </w:rPr>
            </w:pPr>
            <w:r>
              <w:rPr>
                <w:b/>
                <w:i/>
              </w:rPr>
              <w:t xml:space="preserve">Field of Science, </w:t>
            </w:r>
          </w:p>
          <w:p w14:paraId="0C5B0E25" w14:textId="77777777" w:rsidR="0051125F" w:rsidRDefault="0051125F" w:rsidP="00E50F3C">
            <w:pPr>
              <w:ind w:left="0" w:right="-108" w:hanging="2"/>
              <w:contextualSpacing/>
              <w:rPr>
                <w:b/>
                <w:i/>
              </w:rPr>
            </w:pPr>
            <w:r>
              <w:rPr>
                <w:b/>
                <w:i/>
              </w:rPr>
              <w:t>Subfield of Science</w:t>
            </w:r>
          </w:p>
        </w:tc>
        <w:tc>
          <w:tcPr>
            <w:tcW w:w="5387" w:type="dxa"/>
            <w:vAlign w:val="center"/>
          </w:tcPr>
          <w:p w14:paraId="1C3A6268" w14:textId="77777777" w:rsidR="0051125F" w:rsidRDefault="0051125F" w:rsidP="00E50F3C">
            <w:pPr>
              <w:ind w:left="0" w:hanging="2"/>
              <w:contextualSpacing/>
              <w:jc w:val="both"/>
            </w:pPr>
            <w:r>
              <w:t>Izvēlas studiju kursam atbilstošo zinātņu nozari vai apakšnozari no piedāvātās izvēlnes. SDSK kursiem norāda vismaz 2 atbilstošās nozares.</w:t>
            </w:r>
          </w:p>
        </w:tc>
        <w:tc>
          <w:tcPr>
            <w:tcW w:w="1417" w:type="dxa"/>
            <w:vAlign w:val="center"/>
          </w:tcPr>
          <w:p w14:paraId="06DDF5C5" w14:textId="77777777" w:rsidR="0051125F" w:rsidRDefault="0051125F" w:rsidP="00E50F3C">
            <w:pPr>
              <w:ind w:left="0" w:hanging="2"/>
              <w:contextualSpacing/>
              <w:jc w:val="both"/>
              <w:rPr>
                <w:strike/>
              </w:rPr>
            </w:pPr>
          </w:p>
        </w:tc>
      </w:tr>
      <w:tr w:rsidR="0051125F" w14:paraId="026507D5" w14:textId="77777777" w:rsidTr="00E50F3C">
        <w:trPr>
          <w:trHeight w:val="300"/>
        </w:trPr>
        <w:tc>
          <w:tcPr>
            <w:tcW w:w="2268" w:type="dxa"/>
            <w:vAlign w:val="center"/>
          </w:tcPr>
          <w:p w14:paraId="4901E0B0" w14:textId="77777777" w:rsidR="0051125F" w:rsidRDefault="0051125F" w:rsidP="00E50F3C">
            <w:pPr>
              <w:ind w:left="0" w:right="-108" w:hanging="2"/>
              <w:contextualSpacing/>
              <w:rPr>
                <w:b/>
                <w:bCs/>
                <w:i/>
              </w:rPr>
            </w:pPr>
            <w:r>
              <w:rPr>
                <w:b/>
                <w:bCs/>
                <w:i/>
              </w:rPr>
              <w:t>Kopējais</w:t>
            </w:r>
          </w:p>
          <w:p w14:paraId="68159DF8" w14:textId="77777777" w:rsidR="0051125F" w:rsidRDefault="0051125F" w:rsidP="00E50F3C">
            <w:pPr>
              <w:ind w:left="0" w:right="-108" w:hanging="2"/>
              <w:contextualSpacing/>
              <w:rPr>
                <w:b/>
                <w:bCs/>
                <w:i/>
                <w:iCs/>
              </w:rPr>
            </w:pPr>
            <w:r>
              <w:rPr>
                <w:b/>
                <w:bCs/>
                <w:i/>
                <w:iCs/>
              </w:rPr>
              <w:t>kontaktstundu skaits*</w:t>
            </w:r>
          </w:p>
          <w:p w14:paraId="205A31BA" w14:textId="77777777" w:rsidR="0051125F" w:rsidRDefault="0051125F" w:rsidP="00E50F3C">
            <w:pPr>
              <w:ind w:left="0" w:right="-108" w:hanging="2"/>
              <w:contextualSpacing/>
            </w:pPr>
            <w:r>
              <w:rPr>
                <w:b/>
                <w:bCs/>
                <w:i/>
              </w:rPr>
              <w:t>Total Number of Contact Hours</w:t>
            </w:r>
          </w:p>
        </w:tc>
        <w:tc>
          <w:tcPr>
            <w:tcW w:w="5387" w:type="dxa"/>
            <w:vAlign w:val="center"/>
          </w:tcPr>
          <w:p w14:paraId="3F325EFF" w14:textId="77777777" w:rsidR="0051125F" w:rsidRDefault="0051125F" w:rsidP="00E50F3C">
            <w:pPr>
              <w:ind w:left="0" w:hanging="2"/>
              <w:contextualSpacing/>
              <w:jc w:val="both"/>
            </w:pPr>
            <w:r>
              <w:t>Aprēķina LUIS, summējot lekciju, semināru, praktisko darbu un laboratorijas darbu stundu skaitu. NLK un NLN studiju formām aprēķina tad, ja ievadītas nodarbību stundas laukā “Stundas”.</w:t>
            </w:r>
          </w:p>
        </w:tc>
        <w:tc>
          <w:tcPr>
            <w:tcW w:w="1417" w:type="dxa"/>
            <w:vAlign w:val="center"/>
          </w:tcPr>
          <w:p w14:paraId="0A733FD8" w14:textId="77777777" w:rsidR="0051125F" w:rsidRDefault="0051125F" w:rsidP="00E50F3C">
            <w:pPr>
              <w:ind w:left="0" w:hanging="2"/>
              <w:contextualSpacing/>
              <w:jc w:val="both"/>
            </w:pPr>
          </w:p>
        </w:tc>
      </w:tr>
      <w:tr w:rsidR="0051125F" w14:paraId="2A4B49E7" w14:textId="77777777" w:rsidTr="00E50F3C">
        <w:trPr>
          <w:trHeight w:val="300"/>
        </w:trPr>
        <w:tc>
          <w:tcPr>
            <w:tcW w:w="2268" w:type="dxa"/>
            <w:vAlign w:val="center"/>
          </w:tcPr>
          <w:p w14:paraId="78EA18FE" w14:textId="77777777" w:rsidR="0051125F" w:rsidRDefault="0051125F" w:rsidP="00E50F3C">
            <w:pPr>
              <w:ind w:left="0" w:right="-108" w:hanging="2"/>
              <w:contextualSpacing/>
            </w:pPr>
            <w:r>
              <w:rPr>
                <w:b/>
                <w:i/>
              </w:rPr>
              <w:t>Lekciju stundu skaits</w:t>
            </w:r>
            <w:r>
              <w:t>***</w:t>
            </w:r>
          </w:p>
          <w:p w14:paraId="47CDC555" w14:textId="77777777" w:rsidR="0051125F" w:rsidRDefault="0051125F" w:rsidP="00E50F3C">
            <w:pPr>
              <w:ind w:left="0" w:right="-108" w:hanging="2"/>
              <w:contextualSpacing/>
              <w:rPr>
                <w:b/>
                <w:i/>
              </w:rPr>
            </w:pPr>
            <w:r>
              <w:rPr>
                <w:b/>
                <w:i/>
              </w:rPr>
              <w:t>Number of Lecture Hours</w:t>
            </w:r>
          </w:p>
        </w:tc>
        <w:tc>
          <w:tcPr>
            <w:tcW w:w="5387" w:type="dxa"/>
            <w:vAlign w:val="center"/>
          </w:tcPr>
          <w:p w14:paraId="3C181E6D" w14:textId="77777777" w:rsidR="0051125F" w:rsidRDefault="0051125F" w:rsidP="00E50F3C">
            <w:pPr>
              <w:ind w:left="0" w:hanging="2"/>
              <w:contextualSpacing/>
              <w:jc w:val="both"/>
            </w:pPr>
            <w:r>
              <w:t>Lekciju stundu skaits PLK / NLK / NLN studijās. Kursa darbiem, praksēm un noslēguma pārbaudījumiem (eksāmeniem, noslēguma darbiem) lekciju stundas var nenorādīt.</w:t>
            </w:r>
          </w:p>
        </w:tc>
        <w:tc>
          <w:tcPr>
            <w:tcW w:w="1417" w:type="dxa"/>
            <w:vAlign w:val="center"/>
          </w:tcPr>
          <w:p w14:paraId="04541F8E" w14:textId="77777777" w:rsidR="0051125F" w:rsidRDefault="0051125F" w:rsidP="00E50F3C">
            <w:pPr>
              <w:ind w:left="0" w:hanging="2"/>
              <w:contextualSpacing/>
              <w:jc w:val="both"/>
              <w:rPr>
                <w:b/>
              </w:rPr>
            </w:pPr>
          </w:p>
        </w:tc>
      </w:tr>
      <w:tr w:rsidR="0051125F" w14:paraId="34957509" w14:textId="77777777" w:rsidTr="00E50F3C">
        <w:trPr>
          <w:trHeight w:val="300"/>
        </w:trPr>
        <w:tc>
          <w:tcPr>
            <w:tcW w:w="2268" w:type="dxa"/>
            <w:vAlign w:val="center"/>
          </w:tcPr>
          <w:p w14:paraId="255EE90E" w14:textId="77777777" w:rsidR="0051125F" w:rsidRDefault="0051125F" w:rsidP="00E50F3C">
            <w:pPr>
              <w:ind w:left="0" w:right="-108" w:hanging="2"/>
              <w:contextualSpacing/>
              <w:rPr>
                <w:b/>
                <w:i/>
              </w:rPr>
            </w:pPr>
            <w:r>
              <w:rPr>
                <w:b/>
                <w:i/>
              </w:rPr>
              <w:t>Semināru un praktisko darbu stundu skaits</w:t>
            </w:r>
            <w:r>
              <w:t>***</w:t>
            </w:r>
          </w:p>
          <w:p w14:paraId="451F7229" w14:textId="77777777" w:rsidR="0051125F" w:rsidRDefault="0051125F" w:rsidP="00E50F3C">
            <w:pPr>
              <w:ind w:left="0" w:right="-108" w:hanging="2"/>
              <w:contextualSpacing/>
              <w:rPr>
                <w:b/>
                <w:i/>
              </w:rPr>
            </w:pPr>
            <w:r>
              <w:rPr>
                <w:b/>
                <w:bCs/>
                <w:i/>
                <w:iCs/>
              </w:rPr>
              <w:lastRenderedPageBreak/>
              <w:t>Number of Seminar and Practical Assignment Hours</w:t>
            </w:r>
          </w:p>
        </w:tc>
        <w:tc>
          <w:tcPr>
            <w:tcW w:w="5387" w:type="dxa"/>
            <w:vAlign w:val="center"/>
          </w:tcPr>
          <w:p w14:paraId="626B71F3" w14:textId="77777777" w:rsidR="0051125F" w:rsidRDefault="0051125F" w:rsidP="00E50F3C">
            <w:pPr>
              <w:ind w:left="0" w:hanging="2"/>
              <w:contextualSpacing/>
              <w:jc w:val="both"/>
            </w:pPr>
            <w:r>
              <w:lastRenderedPageBreak/>
              <w:t xml:space="preserve">Semināru vai praktisko darbu stundu skaits PLK / NLK / NLN. Kursa darbiem, praksēm un noslēguma </w:t>
            </w:r>
            <w:r>
              <w:lastRenderedPageBreak/>
              <w:t>pārbaudījumiem (eksāmeniem, noslēguma darbiem) stundas var nenorādīt.</w:t>
            </w:r>
          </w:p>
        </w:tc>
        <w:tc>
          <w:tcPr>
            <w:tcW w:w="1417" w:type="dxa"/>
            <w:vAlign w:val="center"/>
          </w:tcPr>
          <w:p w14:paraId="4EFF5610" w14:textId="77777777" w:rsidR="0051125F" w:rsidRDefault="0051125F" w:rsidP="00E50F3C">
            <w:pPr>
              <w:ind w:left="0" w:hanging="2"/>
              <w:contextualSpacing/>
              <w:jc w:val="both"/>
              <w:rPr>
                <w:b/>
              </w:rPr>
            </w:pPr>
          </w:p>
        </w:tc>
      </w:tr>
      <w:tr w:rsidR="0051125F" w14:paraId="1C9CBE3E" w14:textId="77777777" w:rsidTr="00E50F3C">
        <w:trPr>
          <w:trHeight w:val="300"/>
        </w:trPr>
        <w:tc>
          <w:tcPr>
            <w:tcW w:w="2268" w:type="dxa"/>
            <w:vAlign w:val="center"/>
          </w:tcPr>
          <w:p w14:paraId="64B7B036" w14:textId="77777777" w:rsidR="0051125F" w:rsidRDefault="0051125F" w:rsidP="00E50F3C">
            <w:pPr>
              <w:ind w:left="0" w:right="-108" w:hanging="2"/>
              <w:contextualSpacing/>
              <w:rPr>
                <w:b/>
                <w:i/>
              </w:rPr>
            </w:pPr>
            <w:r>
              <w:rPr>
                <w:b/>
                <w:i/>
              </w:rPr>
              <w:t>Laboratorijas darbu stundu skaits</w:t>
            </w:r>
            <w:r>
              <w:t>***</w:t>
            </w:r>
          </w:p>
          <w:p w14:paraId="75EFEE91" w14:textId="77777777" w:rsidR="0051125F" w:rsidRDefault="0051125F" w:rsidP="00E50F3C">
            <w:pPr>
              <w:ind w:left="0" w:right="-108" w:hanging="2"/>
              <w:contextualSpacing/>
              <w:rPr>
                <w:b/>
                <w:i/>
              </w:rPr>
            </w:pPr>
            <w:r>
              <w:rPr>
                <w:b/>
                <w:bCs/>
                <w:i/>
                <w:iCs/>
              </w:rPr>
              <w:t>Number of Laboratory Work Hours</w:t>
            </w:r>
          </w:p>
        </w:tc>
        <w:tc>
          <w:tcPr>
            <w:tcW w:w="5387" w:type="dxa"/>
            <w:vAlign w:val="center"/>
          </w:tcPr>
          <w:p w14:paraId="10A0208C" w14:textId="77777777" w:rsidR="0051125F" w:rsidRDefault="0051125F" w:rsidP="00E50F3C">
            <w:pPr>
              <w:ind w:left="0" w:hanging="2"/>
              <w:contextualSpacing/>
              <w:jc w:val="both"/>
            </w:pPr>
            <w:r>
              <w:t>Laboratorijas darbu stundu skaits PLK / NLK / NLN studijās. Kursa darbiem, praksēm un noslēguma pārbaudījumiem (eksāmeniem, noslēguma darbiem) stundas var nenorādīt.</w:t>
            </w:r>
          </w:p>
        </w:tc>
        <w:tc>
          <w:tcPr>
            <w:tcW w:w="1417" w:type="dxa"/>
            <w:vAlign w:val="center"/>
          </w:tcPr>
          <w:p w14:paraId="6A0D55AD" w14:textId="77777777" w:rsidR="0051125F" w:rsidRDefault="0051125F" w:rsidP="00E50F3C">
            <w:pPr>
              <w:ind w:left="0" w:hanging="2"/>
              <w:contextualSpacing/>
              <w:jc w:val="both"/>
            </w:pPr>
          </w:p>
        </w:tc>
      </w:tr>
      <w:tr w:rsidR="0051125F" w14:paraId="2F651DC8" w14:textId="77777777" w:rsidTr="00E50F3C">
        <w:trPr>
          <w:trHeight w:val="300"/>
        </w:trPr>
        <w:tc>
          <w:tcPr>
            <w:tcW w:w="2268" w:type="dxa"/>
            <w:vAlign w:val="center"/>
          </w:tcPr>
          <w:p w14:paraId="443B15AF" w14:textId="77777777" w:rsidR="0051125F" w:rsidRDefault="0051125F" w:rsidP="00E50F3C">
            <w:pPr>
              <w:ind w:left="0" w:right="-108" w:hanging="2"/>
              <w:contextualSpacing/>
              <w:rPr>
                <w:b/>
                <w:i/>
              </w:rPr>
            </w:pPr>
            <w:r>
              <w:rPr>
                <w:b/>
                <w:i/>
              </w:rPr>
              <w:t>Studenta patstāvīgā darba stundu skaits</w:t>
            </w:r>
          </w:p>
          <w:p w14:paraId="29BBA727" w14:textId="77777777" w:rsidR="0051125F" w:rsidRDefault="0051125F" w:rsidP="00E50F3C">
            <w:pPr>
              <w:ind w:left="0" w:right="-108" w:hanging="2"/>
              <w:contextualSpacing/>
              <w:rPr>
                <w:b/>
                <w:i/>
              </w:rPr>
            </w:pPr>
            <w:r>
              <w:rPr>
                <w:b/>
                <w:bCs/>
                <w:i/>
                <w:iCs/>
              </w:rPr>
              <w:t>Number of Independent Work Study Hours</w:t>
            </w:r>
          </w:p>
        </w:tc>
        <w:tc>
          <w:tcPr>
            <w:tcW w:w="5387" w:type="dxa"/>
            <w:vAlign w:val="center"/>
          </w:tcPr>
          <w:p w14:paraId="1F084F13" w14:textId="77777777" w:rsidR="0051125F" w:rsidRDefault="0051125F" w:rsidP="00E50F3C">
            <w:pPr>
              <w:ind w:left="0" w:hanging="2"/>
              <w:contextualSpacing/>
              <w:jc w:val="both"/>
            </w:pPr>
            <w:r>
              <w:t xml:space="preserve">Aprēķina LUIS. </w:t>
            </w:r>
          </w:p>
        </w:tc>
        <w:tc>
          <w:tcPr>
            <w:tcW w:w="1417" w:type="dxa"/>
            <w:vAlign w:val="center"/>
          </w:tcPr>
          <w:p w14:paraId="1CCE3F75" w14:textId="77777777" w:rsidR="0051125F" w:rsidRDefault="0051125F" w:rsidP="00E50F3C">
            <w:pPr>
              <w:ind w:left="0" w:hanging="2"/>
              <w:contextualSpacing/>
              <w:jc w:val="both"/>
            </w:pPr>
          </w:p>
        </w:tc>
      </w:tr>
      <w:tr w:rsidR="0051125F" w14:paraId="43EFC8DF" w14:textId="77777777" w:rsidTr="00E50F3C">
        <w:trPr>
          <w:trHeight w:val="300"/>
        </w:trPr>
        <w:tc>
          <w:tcPr>
            <w:tcW w:w="2268" w:type="dxa"/>
            <w:vAlign w:val="center"/>
          </w:tcPr>
          <w:p w14:paraId="553456EC" w14:textId="77777777" w:rsidR="0051125F" w:rsidRDefault="0051125F" w:rsidP="00E50F3C">
            <w:pPr>
              <w:ind w:left="0" w:right="-108" w:hanging="2"/>
              <w:contextualSpacing/>
              <w:rPr>
                <w:b/>
                <w:bCs/>
                <w:i/>
              </w:rPr>
            </w:pPr>
            <w:r>
              <w:rPr>
                <w:b/>
                <w:bCs/>
                <w:i/>
              </w:rPr>
              <w:t>Studiju kursa apstiprinājuma datums</w:t>
            </w:r>
          </w:p>
          <w:p w14:paraId="53F790B2" w14:textId="77777777" w:rsidR="0051125F" w:rsidRDefault="0051125F" w:rsidP="00E50F3C">
            <w:pPr>
              <w:ind w:left="0" w:right="-108" w:hanging="2"/>
              <w:contextualSpacing/>
              <w:rPr>
                <w:b/>
                <w:bCs/>
                <w:i/>
              </w:rPr>
            </w:pPr>
            <w:r>
              <w:rPr>
                <w:b/>
                <w:bCs/>
                <w:i/>
                <w:iCs/>
              </w:rPr>
              <w:t>Study Course Approval Date</w:t>
            </w:r>
          </w:p>
        </w:tc>
        <w:tc>
          <w:tcPr>
            <w:tcW w:w="5387" w:type="dxa"/>
            <w:vAlign w:val="center"/>
          </w:tcPr>
          <w:p w14:paraId="5B76EB42" w14:textId="77777777" w:rsidR="0051125F" w:rsidRDefault="0051125F" w:rsidP="00E50F3C">
            <w:pPr>
              <w:ind w:left="0" w:hanging="2"/>
              <w:contextualSpacing/>
              <w:jc w:val="both"/>
            </w:pPr>
            <w:r>
              <w:t>LUIS ģenerē datumu, kurā nozares atbildīgais mācībspēks ir apstiprinājis studiju kursu.</w:t>
            </w:r>
          </w:p>
        </w:tc>
        <w:tc>
          <w:tcPr>
            <w:tcW w:w="1417" w:type="dxa"/>
            <w:vAlign w:val="center"/>
          </w:tcPr>
          <w:p w14:paraId="7C2C20B5" w14:textId="77777777" w:rsidR="0051125F" w:rsidRDefault="0051125F" w:rsidP="00E50F3C">
            <w:pPr>
              <w:ind w:left="0" w:hanging="2"/>
              <w:contextualSpacing/>
              <w:jc w:val="both"/>
            </w:pPr>
          </w:p>
        </w:tc>
      </w:tr>
      <w:tr w:rsidR="0051125F" w14:paraId="359C3F4C" w14:textId="77777777" w:rsidTr="00E50F3C">
        <w:trPr>
          <w:trHeight w:val="300"/>
        </w:trPr>
        <w:tc>
          <w:tcPr>
            <w:tcW w:w="2268" w:type="dxa"/>
            <w:vAlign w:val="center"/>
          </w:tcPr>
          <w:p w14:paraId="60F9FC6F" w14:textId="77777777" w:rsidR="0051125F" w:rsidRDefault="0051125F" w:rsidP="00E50F3C">
            <w:pPr>
              <w:ind w:left="0" w:right="-108" w:hanging="2"/>
              <w:contextualSpacing/>
              <w:rPr>
                <w:b/>
                <w:bCs/>
                <w:i/>
                <w:iCs/>
              </w:rPr>
            </w:pPr>
            <w:r>
              <w:rPr>
                <w:b/>
                <w:bCs/>
                <w:i/>
                <w:iCs/>
              </w:rPr>
              <w:t>Atbildīgā LU iestāde</w:t>
            </w:r>
          </w:p>
          <w:p w14:paraId="71561DF7" w14:textId="77777777" w:rsidR="0051125F" w:rsidRDefault="0051125F" w:rsidP="00E50F3C">
            <w:pPr>
              <w:ind w:left="0" w:right="-108" w:hanging="2"/>
              <w:contextualSpacing/>
              <w:rPr>
                <w:b/>
                <w:bCs/>
                <w:i/>
              </w:rPr>
            </w:pPr>
            <w:r>
              <w:rPr>
                <w:b/>
                <w:bCs/>
                <w:i/>
              </w:rPr>
              <w:t>Responsible Unit</w:t>
            </w:r>
          </w:p>
        </w:tc>
        <w:tc>
          <w:tcPr>
            <w:tcW w:w="5387" w:type="dxa"/>
            <w:vAlign w:val="center"/>
          </w:tcPr>
          <w:p w14:paraId="0FC87F4D" w14:textId="77777777" w:rsidR="0051125F" w:rsidRDefault="0051125F" w:rsidP="00E50F3C">
            <w:pPr>
              <w:ind w:left="0" w:hanging="2"/>
              <w:contextualSpacing/>
              <w:jc w:val="both"/>
            </w:pPr>
            <w:r>
              <w:t>Norāda Studiju departaments.</w:t>
            </w:r>
          </w:p>
        </w:tc>
        <w:tc>
          <w:tcPr>
            <w:tcW w:w="1417" w:type="dxa"/>
            <w:vAlign w:val="center"/>
          </w:tcPr>
          <w:p w14:paraId="19C8561C" w14:textId="77777777" w:rsidR="0051125F" w:rsidRDefault="0051125F" w:rsidP="00E50F3C">
            <w:pPr>
              <w:ind w:left="0" w:hanging="2"/>
              <w:contextualSpacing/>
              <w:jc w:val="both"/>
            </w:pPr>
          </w:p>
        </w:tc>
      </w:tr>
      <w:tr w:rsidR="0051125F" w14:paraId="65542E08" w14:textId="77777777" w:rsidTr="00E50F3C">
        <w:trPr>
          <w:trHeight w:val="300"/>
        </w:trPr>
        <w:tc>
          <w:tcPr>
            <w:tcW w:w="2268" w:type="dxa"/>
            <w:vAlign w:val="center"/>
          </w:tcPr>
          <w:p w14:paraId="46351941" w14:textId="77777777" w:rsidR="0051125F" w:rsidRDefault="0051125F" w:rsidP="00E50F3C">
            <w:pPr>
              <w:ind w:left="0" w:right="-108" w:hanging="2"/>
              <w:contextualSpacing/>
              <w:rPr>
                <w:b/>
                <w:bCs/>
                <w:i/>
              </w:rPr>
            </w:pPr>
            <w:r>
              <w:rPr>
                <w:b/>
                <w:bCs/>
                <w:i/>
              </w:rPr>
              <w:t>Nozares atbildīgais mācībspēks</w:t>
            </w:r>
          </w:p>
          <w:p w14:paraId="7E16B9DC" w14:textId="77777777" w:rsidR="0051125F" w:rsidRDefault="0051125F" w:rsidP="00E50F3C">
            <w:pPr>
              <w:ind w:left="0" w:right="-108" w:hanging="2"/>
              <w:contextualSpacing/>
              <w:rPr>
                <w:b/>
                <w:bCs/>
                <w:i/>
              </w:rPr>
            </w:pPr>
            <w:r>
              <w:rPr>
                <w:b/>
                <w:bCs/>
                <w:i/>
              </w:rPr>
              <w:t>Academic Staff Responsible for Field of Science</w:t>
            </w:r>
          </w:p>
        </w:tc>
        <w:tc>
          <w:tcPr>
            <w:tcW w:w="5387" w:type="dxa"/>
            <w:vAlign w:val="center"/>
          </w:tcPr>
          <w:p w14:paraId="48E538AA" w14:textId="77777777" w:rsidR="0051125F" w:rsidRDefault="0051125F" w:rsidP="00E50F3C">
            <w:pPr>
              <w:ind w:left="0" w:hanging="2"/>
              <w:contextualSpacing/>
              <w:jc w:val="both"/>
            </w:pPr>
            <w:r>
              <w:t xml:space="preserve">Studiju kursam atbilstošās nozares fakultātes dekāna izvirzīts mācībspēks. </w:t>
            </w:r>
          </w:p>
        </w:tc>
        <w:tc>
          <w:tcPr>
            <w:tcW w:w="1417" w:type="dxa"/>
            <w:vAlign w:val="center"/>
          </w:tcPr>
          <w:p w14:paraId="1CBBA275" w14:textId="77777777" w:rsidR="0051125F" w:rsidRDefault="0051125F" w:rsidP="00E50F3C">
            <w:pPr>
              <w:ind w:left="0" w:hanging="2"/>
              <w:contextualSpacing/>
              <w:jc w:val="both"/>
            </w:pPr>
          </w:p>
        </w:tc>
      </w:tr>
      <w:tr w:rsidR="0051125F" w14:paraId="602C8757" w14:textId="77777777" w:rsidTr="00E50F3C">
        <w:trPr>
          <w:trHeight w:val="300"/>
        </w:trPr>
        <w:tc>
          <w:tcPr>
            <w:tcW w:w="2268" w:type="dxa"/>
            <w:vAlign w:val="center"/>
          </w:tcPr>
          <w:p w14:paraId="6976C657" w14:textId="77777777" w:rsidR="0051125F" w:rsidRDefault="0051125F" w:rsidP="00E50F3C">
            <w:pPr>
              <w:ind w:left="0" w:right="-108" w:hanging="2"/>
              <w:contextualSpacing/>
              <w:rPr>
                <w:b/>
                <w:bCs/>
                <w:i/>
              </w:rPr>
            </w:pPr>
            <w:r>
              <w:rPr>
                <w:b/>
                <w:bCs/>
                <w:i/>
              </w:rPr>
              <w:t>Atbildīgais mācībspēks</w:t>
            </w:r>
          </w:p>
          <w:p w14:paraId="0CA3E4DB" w14:textId="77777777" w:rsidR="0051125F" w:rsidRDefault="0051125F" w:rsidP="00E50F3C">
            <w:pPr>
              <w:ind w:left="0" w:right="-108" w:hanging="2"/>
              <w:contextualSpacing/>
              <w:rPr>
                <w:b/>
                <w:bCs/>
                <w:i/>
              </w:rPr>
            </w:pPr>
            <w:r>
              <w:rPr>
                <w:b/>
                <w:bCs/>
                <w:i/>
                <w:iCs/>
              </w:rPr>
              <w:t xml:space="preserve">Responsible Teaching Staff </w:t>
            </w:r>
          </w:p>
        </w:tc>
        <w:tc>
          <w:tcPr>
            <w:tcW w:w="5387" w:type="dxa"/>
            <w:vAlign w:val="center"/>
          </w:tcPr>
          <w:p w14:paraId="068F5298" w14:textId="77777777" w:rsidR="0051125F" w:rsidRDefault="0051125F" w:rsidP="00E50F3C">
            <w:pPr>
              <w:ind w:left="0" w:hanging="2"/>
              <w:contextualSpacing/>
              <w:jc w:val="both"/>
            </w:pPr>
            <w:r>
              <w:t>Norāda nozares atbildīgais mācībspēks – nepieciešamības gadījumā studiju kursa satura pārbaudei var piesaistīt citus LU mācībspēkus.</w:t>
            </w:r>
          </w:p>
        </w:tc>
        <w:tc>
          <w:tcPr>
            <w:tcW w:w="1417" w:type="dxa"/>
            <w:vAlign w:val="center"/>
          </w:tcPr>
          <w:p w14:paraId="43604B10" w14:textId="77777777" w:rsidR="0051125F" w:rsidRDefault="0051125F" w:rsidP="00E50F3C">
            <w:pPr>
              <w:ind w:left="0" w:hanging="2"/>
              <w:contextualSpacing/>
              <w:jc w:val="both"/>
            </w:pPr>
          </w:p>
        </w:tc>
      </w:tr>
      <w:tr w:rsidR="0051125F" w14:paraId="5E682AC1" w14:textId="77777777" w:rsidTr="00E50F3C">
        <w:trPr>
          <w:trHeight w:val="451"/>
        </w:trPr>
        <w:tc>
          <w:tcPr>
            <w:tcW w:w="2268" w:type="dxa"/>
            <w:vAlign w:val="center"/>
          </w:tcPr>
          <w:p w14:paraId="27510F57" w14:textId="77777777" w:rsidR="0051125F" w:rsidRDefault="0051125F" w:rsidP="00E50F3C">
            <w:pPr>
              <w:ind w:left="0" w:right="-108" w:hanging="2"/>
              <w:contextualSpacing/>
              <w:rPr>
                <w:b/>
                <w:i/>
                <w:spacing w:val="-8"/>
              </w:rPr>
            </w:pPr>
            <w:r>
              <w:rPr>
                <w:b/>
                <w:i/>
                <w:spacing w:val="-8"/>
              </w:rPr>
              <w:t xml:space="preserve">Kursa izstrādātājs (-i) </w:t>
            </w:r>
          </w:p>
          <w:p w14:paraId="6BC6444F" w14:textId="77777777" w:rsidR="0051125F" w:rsidRDefault="0051125F" w:rsidP="00E50F3C">
            <w:pPr>
              <w:ind w:left="0" w:right="-108" w:hanging="2"/>
              <w:contextualSpacing/>
              <w:rPr>
                <w:b/>
                <w:i/>
              </w:rPr>
            </w:pPr>
            <w:r>
              <w:rPr>
                <w:b/>
                <w:i/>
              </w:rPr>
              <w:t>Course Developer</w:t>
            </w:r>
          </w:p>
        </w:tc>
        <w:tc>
          <w:tcPr>
            <w:tcW w:w="5387" w:type="dxa"/>
            <w:vAlign w:val="center"/>
          </w:tcPr>
          <w:p w14:paraId="30378462" w14:textId="77777777" w:rsidR="0051125F" w:rsidRDefault="0051125F" w:rsidP="00E50F3C">
            <w:pPr>
              <w:ind w:left="0" w:hanging="2"/>
              <w:contextualSpacing/>
              <w:jc w:val="both"/>
            </w:pPr>
            <w:r>
              <w:t xml:space="preserve">Norāda visus studiju kursa izstrādātājus / autorus. </w:t>
            </w:r>
          </w:p>
        </w:tc>
        <w:tc>
          <w:tcPr>
            <w:tcW w:w="1417" w:type="dxa"/>
            <w:vAlign w:val="center"/>
          </w:tcPr>
          <w:p w14:paraId="5CDE7CD7" w14:textId="77777777" w:rsidR="0051125F" w:rsidRDefault="0051125F" w:rsidP="00E50F3C">
            <w:pPr>
              <w:ind w:left="0" w:hanging="2"/>
              <w:contextualSpacing/>
              <w:jc w:val="both"/>
              <w:rPr>
                <w:b/>
                <w:i/>
                <w:strike/>
              </w:rPr>
            </w:pPr>
          </w:p>
        </w:tc>
      </w:tr>
      <w:tr w:rsidR="0051125F" w14:paraId="30C08957" w14:textId="77777777" w:rsidTr="00E50F3C">
        <w:trPr>
          <w:trHeight w:val="300"/>
        </w:trPr>
        <w:tc>
          <w:tcPr>
            <w:tcW w:w="2268" w:type="dxa"/>
            <w:vAlign w:val="center"/>
          </w:tcPr>
          <w:p w14:paraId="5D3D2878" w14:textId="77777777" w:rsidR="0051125F" w:rsidRDefault="0051125F" w:rsidP="00E50F3C">
            <w:pPr>
              <w:ind w:left="0" w:right="-108" w:hanging="2"/>
              <w:contextualSpacing/>
              <w:rPr>
                <w:b/>
                <w:bCs/>
                <w:i/>
                <w:iCs/>
              </w:rPr>
            </w:pPr>
            <w:r>
              <w:rPr>
                <w:b/>
                <w:i/>
              </w:rPr>
              <w:t>Prasības studiju kursa apguves uzsākšanai</w:t>
            </w:r>
          </w:p>
          <w:p w14:paraId="0E467530" w14:textId="77777777" w:rsidR="0051125F" w:rsidRDefault="0051125F" w:rsidP="00E50F3C">
            <w:pPr>
              <w:ind w:left="0" w:right="-108" w:hanging="2"/>
              <w:contextualSpacing/>
              <w:rPr>
                <w:b/>
                <w:i/>
                <w:strike/>
              </w:rPr>
            </w:pPr>
            <w:r>
              <w:rPr>
                <w:rStyle w:val="rynqvb"/>
                <w:b/>
                <w:i/>
                <w:lang w:val="en"/>
              </w:rPr>
              <w:t>Requirements for Starting the Study Course</w:t>
            </w:r>
          </w:p>
        </w:tc>
        <w:tc>
          <w:tcPr>
            <w:tcW w:w="5387" w:type="dxa"/>
            <w:shd w:val="clear" w:color="auto" w:fill="auto"/>
            <w:vAlign w:val="center"/>
          </w:tcPr>
          <w:p w14:paraId="400A7400" w14:textId="77777777" w:rsidR="0051125F" w:rsidRPr="00FC5FF0" w:rsidRDefault="0051125F" w:rsidP="00E50F3C">
            <w:pPr>
              <w:ind w:left="0" w:hanging="2"/>
              <w:contextualSpacing/>
              <w:jc w:val="both"/>
            </w:pPr>
            <w:r w:rsidRPr="00FC5FF0">
              <w:t>Definē prasības studiju kursa apguves uzsākšanai:</w:t>
            </w:r>
          </w:p>
          <w:p w14:paraId="6C10FB5D" w14:textId="77777777" w:rsidR="0051125F" w:rsidRPr="00A4667D" w:rsidRDefault="0051125F" w:rsidP="0051125F">
            <w:pPr>
              <w:pStyle w:val="ListParagraph"/>
              <w:numPr>
                <w:ilvl w:val="0"/>
                <w:numId w:val="10"/>
              </w:numPr>
              <w:spacing w:after="0" w:line="278" w:lineRule="auto"/>
              <w:ind w:left="0" w:hanging="2"/>
              <w:jc w:val="both"/>
              <w:rPr>
                <w:rFonts w:ascii="Times New Roman" w:hAnsi="Times New Roman" w:cs="Times New Roman"/>
                <w:lang w:eastAsia="lv-LV"/>
              </w:rPr>
            </w:pPr>
            <w:r w:rsidRPr="00A4667D">
              <w:rPr>
                <w:rFonts w:ascii="Times New Roman" w:hAnsi="Times New Roman" w:cs="Times New Roman"/>
                <w:lang w:eastAsia="lv-LV"/>
              </w:rPr>
              <w:t xml:space="preserve">ja </w:t>
            </w:r>
            <w:r w:rsidRPr="00A4667D">
              <w:rPr>
                <w:rFonts w:ascii="Times New Roman" w:hAnsi="Times New Roman" w:cs="Times New Roman"/>
              </w:rPr>
              <w:t>studiju</w:t>
            </w:r>
            <w:r w:rsidRPr="00A4667D">
              <w:rPr>
                <w:rFonts w:ascii="Times New Roman" w:hAnsi="Times New Roman" w:cs="Times New Roman"/>
                <w:lang w:eastAsia="lv-LV"/>
              </w:rPr>
              <w:t xml:space="preserve"> kursa aprakstā specifiskas prasības studiju kursa uzsākšanai nav norādītas, tad </w:t>
            </w:r>
            <w:r>
              <w:rPr>
                <w:rFonts w:ascii="Times New Roman" w:hAnsi="Times New Roman" w:cs="Times New Roman"/>
                <w:lang w:eastAsia="lv-LV"/>
              </w:rPr>
              <w:t>LUIS</w:t>
            </w:r>
            <w:r w:rsidRPr="00A4667D">
              <w:rPr>
                <w:rFonts w:ascii="Times New Roman" w:hAnsi="Times New Roman" w:cs="Times New Roman"/>
                <w:lang w:eastAsia="lv-LV"/>
              </w:rPr>
              <w:t xml:space="preserve"> nodrošina informāciju: </w:t>
            </w:r>
            <w:r w:rsidRPr="00A4667D">
              <w:rPr>
                <w:rFonts w:ascii="Times New Roman" w:eastAsia="Times New Roman" w:hAnsi="Times New Roman" w:cs="Times New Roman"/>
                <w:i/>
                <w:iCs/>
                <w:lang w:eastAsia="lv-LV"/>
              </w:rPr>
              <w:t>"</w:t>
            </w:r>
            <w:r w:rsidRPr="00A4667D">
              <w:rPr>
                <w:rFonts w:ascii="Times New Roman" w:eastAsia="Times New Roman" w:hAnsi="Times New Roman" w:cs="Times New Roman"/>
                <w:i/>
                <w:iCs/>
              </w:rPr>
              <w:t>Prasības kursa apguves uzsākšanai atbilst studiju programmas uzņemšanas nosacījumiem un vispārējām zināšanām, prasmēm un kompetencēm, kas apgūtas iepriekšējā izglītības līmenī";</w:t>
            </w:r>
          </w:p>
          <w:p w14:paraId="6288170B" w14:textId="77777777" w:rsidR="0051125F" w:rsidRPr="00A4667D" w:rsidRDefault="0051125F" w:rsidP="0051125F">
            <w:pPr>
              <w:pStyle w:val="ListParagraph"/>
              <w:numPr>
                <w:ilvl w:val="0"/>
                <w:numId w:val="10"/>
              </w:numPr>
              <w:spacing w:after="0" w:line="278" w:lineRule="auto"/>
              <w:ind w:left="0" w:hanging="2"/>
              <w:jc w:val="both"/>
              <w:rPr>
                <w:rFonts w:ascii="Times New Roman" w:hAnsi="Times New Roman" w:cs="Times New Roman"/>
                <w:lang w:eastAsia="lv-LV"/>
              </w:rPr>
            </w:pPr>
            <w:r w:rsidRPr="00A4667D">
              <w:rPr>
                <w:rFonts w:ascii="Times New Roman" w:hAnsi="Times New Roman" w:cs="Times New Roman"/>
              </w:rPr>
              <w:t>studiju</w:t>
            </w:r>
            <w:r w:rsidRPr="00A4667D">
              <w:rPr>
                <w:rFonts w:ascii="Times New Roman" w:hAnsi="Times New Roman" w:cs="Times New Roman"/>
                <w:shd w:val="clear" w:color="auto" w:fill="FFFFFF" w:themeFill="background1"/>
                <w:lang w:eastAsia="lv-LV"/>
              </w:rPr>
              <w:t xml:space="preserve"> kursiem, kuru apguvi var sekmēt cita studiju kursa apguve</w:t>
            </w:r>
            <w:r w:rsidRPr="00A4667D">
              <w:rPr>
                <w:rFonts w:ascii="Times New Roman" w:hAnsi="Times New Roman" w:cs="Times New Roman"/>
                <w:lang w:eastAsia="lv-LV"/>
              </w:rPr>
              <w:t xml:space="preserve">, norāda apgūstamos </w:t>
            </w:r>
            <w:r w:rsidRPr="00A4667D">
              <w:rPr>
                <w:rFonts w:ascii="Times New Roman" w:hAnsi="Times New Roman" w:cs="Times New Roman"/>
              </w:rPr>
              <w:t>studiju</w:t>
            </w:r>
            <w:r w:rsidRPr="00A4667D">
              <w:rPr>
                <w:rFonts w:ascii="Times New Roman" w:hAnsi="Times New Roman" w:cs="Times New Roman"/>
                <w:lang w:eastAsia="lv-LV"/>
              </w:rPr>
              <w:t xml:space="preserve"> kursus no LUIS kursu reģistra;</w:t>
            </w:r>
          </w:p>
          <w:p w14:paraId="19E8EF5E" w14:textId="77777777" w:rsidR="0051125F" w:rsidRPr="00A4667D" w:rsidRDefault="0051125F" w:rsidP="0051125F">
            <w:pPr>
              <w:pStyle w:val="ListParagraph"/>
              <w:numPr>
                <w:ilvl w:val="0"/>
                <w:numId w:val="10"/>
              </w:numPr>
              <w:spacing w:after="0" w:line="278" w:lineRule="auto"/>
              <w:ind w:left="0" w:hanging="2"/>
              <w:jc w:val="both"/>
              <w:rPr>
                <w:rFonts w:ascii="Times New Roman" w:hAnsi="Times New Roman" w:cs="Times New Roman"/>
                <w:lang w:eastAsia="lv-LV"/>
              </w:rPr>
            </w:pPr>
            <w:r w:rsidRPr="00A4667D">
              <w:rPr>
                <w:rFonts w:ascii="Times New Roman" w:hAnsi="Times New Roman" w:cs="Times New Roman"/>
                <w:lang w:eastAsia="lv-LV"/>
              </w:rPr>
              <w:t xml:space="preserve">ja </w:t>
            </w:r>
            <w:r w:rsidRPr="00A4667D">
              <w:rPr>
                <w:rFonts w:ascii="Times New Roman" w:hAnsi="Times New Roman" w:cs="Times New Roman"/>
              </w:rPr>
              <w:t>studiju</w:t>
            </w:r>
            <w:r w:rsidRPr="00A4667D">
              <w:rPr>
                <w:rFonts w:ascii="Times New Roman" w:hAnsi="Times New Roman" w:cs="Times New Roman"/>
                <w:lang w:eastAsia="lv-LV"/>
              </w:rPr>
              <w:t xml:space="preserve"> kursa apguves prasības ietver specifiskas priekšzināšanas, kas nav saistītas ar iepriekš apgūtajiem studiju kursiem, teksta laukā apraksta studiju kursa apguves priekšnosacījumus (piemēram</w:t>
            </w:r>
            <w:r w:rsidRPr="00A4667D">
              <w:rPr>
                <w:rFonts w:ascii="Times New Roman" w:hAnsi="Times New Roman" w:cs="Times New Roman"/>
                <w:i/>
                <w:iCs/>
                <w:lang w:eastAsia="lv-LV"/>
              </w:rPr>
              <w:t>,</w:t>
            </w:r>
            <w:r w:rsidRPr="00A4667D">
              <w:rPr>
                <w:rFonts w:ascii="Times New Roman" w:hAnsi="Times New Roman" w:cs="Times New Roman"/>
                <w:lang w:eastAsia="lv-LV"/>
              </w:rPr>
              <w:t xml:space="preserve"> </w:t>
            </w:r>
            <w:r w:rsidRPr="00A4667D">
              <w:rPr>
                <w:rFonts w:ascii="Times New Roman" w:hAnsi="Times New Roman" w:cs="Times New Roman"/>
                <w:i/>
                <w:iCs/>
                <w:lang w:eastAsia="lv-LV"/>
              </w:rPr>
              <w:t>angļu valodas zināšanas B2 līmenī saskaņā ar Eiropas kopējām pamatnostādnēm valodu apguvē</w:t>
            </w:r>
            <w:r w:rsidRPr="00A4667D">
              <w:rPr>
                <w:rFonts w:ascii="Times New Roman" w:hAnsi="Times New Roman" w:cs="Times New Roman"/>
                <w:lang w:eastAsia="lv-LV"/>
              </w:rPr>
              <w:t xml:space="preserve">); </w:t>
            </w:r>
          </w:p>
          <w:p w14:paraId="1833B1FB" w14:textId="77777777" w:rsidR="0051125F" w:rsidRPr="00A4667D" w:rsidRDefault="0051125F" w:rsidP="0051125F">
            <w:pPr>
              <w:pStyle w:val="ListParagraph"/>
              <w:numPr>
                <w:ilvl w:val="0"/>
                <w:numId w:val="10"/>
              </w:numPr>
              <w:spacing w:after="0" w:line="278" w:lineRule="auto"/>
              <w:ind w:left="0" w:hanging="2"/>
              <w:jc w:val="both"/>
              <w:rPr>
                <w:rFonts w:ascii="Times New Roman" w:hAnsi="Times New Roman" w:cs="Times New Roman"/>
                <w:lang w:eastAsia="lv-LV"/>
              </w:rPr>
            </w:pPr>
            <w:r w:rsidRPr="00A4667D">
              <w:rPr>
                <w:rFonts w:ascii="Times New Roman" w:hAnsi="Times New Roman" w:cs="Times New Roman"/>
                <w:lang w:eastAsia="lv-LV"/>
              </w:rPr>
              <w:lastRenderedPageBreak/>
              <w:t xml:space="preserve">noslēguma darba un noslēguma eksāmena studiju kursiem (koda 5. simbols ir “N” vai “E”) </w:t>
            </w:r>
            <w:r>
              <w:rPr>
                <w:rFonts w:ascii="Times New Roman" w:hAnsi="Times New Roman" w:cs="Times New Roman"/>
                <w:lang w:eastAsia="lv-LV"/>
              </w:rPr>
              <w:t>LUIS</w:t>
            </w:r>
            <w:r w:rsidRPr="00A4667D">
              <w:rPr>
                <w:rFonts w:ascii="Times New Roman" w:hAnsi="Times New Roman" w:cs="Times New Roman"/>
                <w:lang w:eastAsia="lv-LV"/>
              </w:rPr>
              <w:t xml:space="preserve"> nodrošina informāciju: “</w:t>
            </w:r>
            <w:r w:rsidRPr="00A4667D">
              <w:rPr>
                <w:rFonts w:ascii="Times New Roman" w:hAnsi="Times New Roman" w:cs="Times New Roman"/>
                <w:i/>
                <w:iCs/>
                <w:lang w:eastAsia="lv-LV"/>
              </w:rPr>
              <w:t>Studiju programmā apgūto zināšanu, prasmju un kompetenču kopums</w:t>
            </w:r>
            <w:r w:rsidRPr="00A4667D">
              <w:rPr>
                <w:rFonts w:ascii="Times New Roman" w:hAnsi="Times New Roman" w:cs="Times New Roman"/>
                <w:lang w:eastAsia="lv-LV"/>
              </w:rPr>
              <w:t>”.</w:t>
            </w:r>
          </w:p>
        </w:tc>
        <w:tc>
          <w:tcPr>
            <w:tcW w:w="1417" w:type="dxa"/>
            <w:vAlign w:val="center"/>
          </w:tcPr>
          <w:p w14:paraId="123FB2F1" w14:textId="77777777" w:rsidR="0051125F" w:rsidRDefault="0051125F" w:rsidP="00E50F3C">
            <w:pPr>
              <w:ind w:left="0" w:hanging="2"/>
              <w:contextualSpacing/>
              <w:jc w:val="both"/>
              <w:rPr>
                <w:b/>
                <w:i/>
                <w:strike/>
              </w:rPr>
            </w:pPr>
          </w:p>
        </w:tc>
      </w:tr>
      <w:tr w:rsidR="0051125F" w14:paraId="13F98353" w14:textId="77777777" w:rsidTr="00E50F3C">
        <w:trPr>
          <w:trHeight w:val="300"/>
        </w:trPr>
        <w:tc>
          <w:tcPr>
            <w:tcW w:w="2268" w:type="dxa"/>
            <w:vAlign w:val="center"/>
          </w:tcPr>
          <w:p w14:paraId="65619483" w14:textId="77777777" w:rsidR="0051125F" w:rsidRDefault="0051125F" w:rsidP="00E50F3C">
            <w:pPr>
              <w:ind w:left="0" w:right="-108" w:hanging="2"/>
              <w:contextualSpacing/>
              <w:rPr>
                <w:b/>
                <w:i/>
              </w:rPr>
            </w:pPr>
            <w:r>
              <w:rPr>
                <w:b/>
                <w:i/>
              </w:rPr>
              <w:t xml:space="preserve">Aizstātais </w:t>
            </w:r>
          </w:p>
          <w:p w14:paraId="6B8B517C" w14:textId="77777777" w:rsidR="0051125F" w:rsidRDefault="0051125F" w:rsidP="00E50F3C">
            <w:pPr>
              <w:ind w:left="0" w:right="-108" w:hanging="2"/>
              <w:contextualSpacing/>
              <w:rPr>
                <w:b/>
                <w:i/>
              </w:rPr>
            </w:pPr>
            <w:r>
              <w:rPr>
                <w:b/>
                <w:i/>
              </w:rPr>
              <w:t xml:space="preserve">kurss </w:t>
            </w:r>
          </w:p>
          <w:p w14:paraId="5AC1F177" w14:textId="77777777" w:rsidR="0051125F" w:rsidRDefault="0051125F" w:rsidP="00E50F3C">
            <w:pPr>
              <w:ind w:left="0" w:right="-108" w:hanging="2"/>
              <w:contextualSpacing/>
              <w:rPr>
                <w:b/>
                <w:i/>
              </w:rPr>
            </w:pPr>
            <w:r>
              <w:rPr>
                <w:b/>
                <w:i/>
              </w:rPr>
              <w:t>Replaced Course</w:t>
            </w:r>
          </w:p>
        </w:tc>
        <w:tc>
          <w:tcPr>
            <w:tcW w:w="5387" w:type="dxa"/>
            <w:vAlign w:val="center"/>
          </w:tcPr>
          <w:p w14:paraId="5D593FF7" w14:textId="77777777" w:rsidR="0051125F" w:rsidRDefault="0051125F" w:rsidP="00E50F3C">
            <w:pPr>
              <w:ind w:left="0" w:hanging="2"/>
              <w:contextualSpacing/>
              <w:jc w:val="both"/>
            </w:pPr>
            <w:r>
              <w:t>Norāda iepriekš docētā saturiski un pēc kredītpunktu apjoma līdzvērtīgā studiju kursa kodu un nosaukumu, kuru aizstāj jaunais studiju kurss, un studiju kursa arhivētās versijas.</w:t>
            </w:r>
          </w:p>
        </w:tc>
        <w:tc>
          <w:tcPr>
            <w:tcW w:w="1417" w:type="dxa"/>
            <w:vAlign w:val="center"/>
          </w:tcPr>
          <w:p w14:paraId="43F7C97C" w14:textId="77777777" w:rsidR="0051125F" w:rsidRDefault="0051125F" w:rsidP="00E50F3C">
            <w:pPr>
              <w:ind w:left="0" w:hanging="2"/>
              <w:contextualSpacing/>
              <w:jc w:val="both"/>
            </w:pPr>
          </w:p>
        </w:tc>
      </w:tr>
      <w:tr w:rsidR="0051125F" w14:paraId="35FAC8F6" w14:textId="77777777" w:rsidTr="00E50F3C">
        <w:trPr>
          <w:trHeight w:val="1196"/>
        </w:trPr>
        <w:tc>
          <w:tcPr>
            <w:tcW w:w="2268" w:type="dxa"/>
            <w:vAlign w:val="center"/>
          </w:tcPr>
          <w:p w14:paraId="662FC27E" w14:textId="77777777" w:rsidR="0051125F" w:rsidRDefault="0051125F" w:rsidP="00E50F3C">
            <w:pPr>
              <w:ind w:left="0" w:right="-108" w:hanging="2"/>
              <w:contextualSpacing/>
              <w:rPr>
                <w:b/>
                <w:bCs/>
                <w:i/>
                <w:iCs/>
              </w:rPr>
            </w:pPr>
            <w:r>
              <w:rPr>
                <w:b/>
                <w:bCs/>
                <w:i/>
                <w:iCs/>
              </w:rPr>
              <w:t>Studiju kursa īstenošanas valoda</w:t>
            </w:r>
          </w:p>
          <w:p w14:paraId="51455695" w14:textId="77777777" w:rsidR="0051125F" w:rsidRDefault="0051125F" w:rsidP="00E50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contextualSpacing/>
              <w:rPr>
                <w:b/>
                <w:bCs/>
                <w:i/>
                <w:iCs/>
              </w:rPr>
            </w:pPr>
            <w:r>
              <w:rPr>
                <w:b/>
                <w:bCs/>
                <w:i/>
                <w:iCs/>
              </w:rPr>
              <w:t>Study Course Language of Instruction</w:t>
            </w:r>
          </w:p>
        </w:tc>
        <w:tc>
          <w:tcPr>
            <w:tcW w:w="5387" w:type="dxa"/>
            <w:vAlign w:val="center"/>
          </w:tcPr>
          <w:p w14:paraId="6C1760CD" w14:textId="77777777" w:rsidR="0051125F" w:rsidRDefault="0051125F" w:rsidP="00E50F3C">
            <w:pPr>
              <w:ind w:left="0" w:hanging="2"/>
              <w:contextualSpacing/>
              <w:jc w:val="both"/>
            </w:pPr>
            <w:r>
              <w:t>Norāda valodu, kurā studiju kurss tiek docēts.</w:t>
            </w:r>
          </w:p>
        </w:tc>
        <w:tc>
          <w:tcPr>
            <w:tcW w:w="1417" w:type="dxa"/>
            <w:vAlign w:val="center"/>
          </w:tcPr>
          <w:p w14:paraId="57E98E09" w14:textId="77777777" w:rsidR="0051125F" w:rsidRDefault="0051125F" w:rsidP="00E50F3C">
            <w:pPr>
              <w:ind w:left="0" w:hanging="2"/>
              <w:contextualSpacing/>
              <w:jc w:val="both"/>
            </w:pPr>
            <w:r>
              <w:t>Latviešu, angļu**</w:t>
            </w:r>
          </w:p>
        </w:tc>
      </w:tr>
      <w:tr w:rsidR="0051125F" w14:paraId="2CBA9801" w14:textId="77777777" w:rsidTr="00E50F3C">
        <w:trPr>
          <w:trHeight w:val="300"/>
        </w:trPr>
        <w:tc>
          <w:tcPr>
            <w:tcW w:w="2268" w:type="dxa"/>
            <w:vAlign w:val="center"/>
          </w:tcPr>
          <w:p w14:paraId="70FC491A" w14:textId="77777777" w:rsidR="0051125F" w:rsidRDefault="0051125F" w:rsidP="00E50F3C">
            <w:pPr>
              <w:ind w:left="0" w:right="-108" w:hanging="2"/>
              <w:contextualSpacing/>
              <w:rPr>
                <w:b/>
                <w:i/>
              </w:rPr>
            </w:pPr>
            <w:r>
              <w:rPr>
                <w:b/>
                <w:i/>
              </w:rPr>
              <w:t>Studiju kursa anotācija Study Course Abstract</w:t>
            </w:r>
          </w:p>
        </w:tc>
        <w:tc>
          <w:tcPr>
            <w:tcW w:w="5387" w:type="dxa"/>
            <w:vAlign w:val="center"/>
          </w:tcPr>
          <w:p w14:paraId="198D4C14" w14:textId="77777777" w:rsidR="0051125F" w:rsidRDefault="0051125F" w:rsidP="00E50F3C">
            <w:pPr>
              <w:ind w:left="0" w:hanging="2"/>
              <w:contextualSpacing/>
              <w:jc w:val="both"/>
            </w:pPr>
            <w:r>
              <w:t>Formulē studiju kursa mērķi un sniedz īsu anotāciju par studiju kursu.</w:t>
            </w:r>
          </w:p>
          <w:p w14:paraId="5CAC68D1" w14:textId="77777777" w:rsidR="0051125F" w:rsidRDefault="0051125F" w:rsidP="00E50F3C">
            <w:pPr>
              <w:ind w:left="0" w:hanging="2"/>
              <w:contextualSpacing/>
              <w:jc w:val="both"/>
              <w:rPr>
                <w:iCs/>
              </w:rPr>
            </w:pPr>
            <w:r>
              <w:t>Studiju</w:t>
            </w:r>
            <w:r>
              <w:rPr>
                <w:iCs/>
              </w:rPr>
              <w:t xml:space="preserve"> kursa mērķis ir vispārīgs apgalvojums, kas aptver </w:t>
            </w:r>
            <w:r>
              <w:t>studiju</w:t>
            </w:r>
            <w:r>
              <w:rPr>
                <w:iCs/>
              </w:rPr>
              <w:t xml:space="preserve"> kursa īstenotāja nodomu attiecīgā </w:t>
            </w:r>
            <w:r>
              <w:t>studiju</w:t>
            </w:r>
            <w:r>
              <w:rPr>
                <w:iCs/>
              </w:rPr>
              <w:t xml:space="preserve"> kursa īstenošanai. Mērķis norāda uz </w:t>
            </w:r>
            <w:r>
              <w:t>studiju</w:t>
            </w:r>
            <w:r>
              <w:rPr>
                <w:iCs/>
              </w:rPr>
              <w:t xml:space="preserve"> kursa vispārīgo saturu, virzienu un to, ar kādu nolūku docētājs šo </w:t>
            </w:r>
            <w:r>
              <w:t>studiju</w:t>
            </w:r>
            <w:r>
              <w:rPr>
                <w:iCs/>
              </w:rPr>
              <w:t xml:space="preserve"> kursu īsteno. Mērķim jābūt īsam, konkrētam, jāsniedz studentam priekšstats, ko sagaidīt no konkrētā </w:t>
            </w:r>
            <w:r>
              <w:t>studiju</w:t>
            </w:r>
            <w:r>
              <w:rPr>
                <w:iCs/>
              </w:rPr>
              <w:t xml:space="preserve"> kursa, un jābūt atbilstošam </w:t>
            </w:r>
            <w:r>
              <w:t>studiju</w:t>
            </w:r>
            <w:r>
              <w:rPr>
                <w:iCs/>
              </w:rPr>
              <w:t xml:space="preserve"> kursa satura kontekstam.</w:t>
            </w:r>
          </w:p>
        </w:tc>
        <w:tc>
          <w:tcPr>
            <w:tcW w:w="1417" w:type="dxa"/>
            <w:vAlign w:val="center"/>
          </w:tcPr>
          <w:p w14:paraId="5D3DF3B0" w14:textId="77777777" w:rsidR="0051125F" w:rsidRDefault="0051125F" w:rsidP="00E50F3C">
            <w:pPr>
              <w:ind w:left="0" w:hanging="2"/>
              <w:contextualSpacing/>
              <w:jc w:val="both"/>
            </w:pPr>
            <w:r>
              <w:t>Latviešu, angļu**</w:t>
            </w:r>
          </w:p>
        </w:tc>
      </w:tr>
      <w:tr w:rsidR="0051125F" w14:paraId="76AE563B" w14:textId="77777777" w:rsidTr="00E50F3C">
        <w:trPr>
          <w:trHeight w:val="300"/>
        </w:trPr>
        <w:tc>
          <w:tcPr>
            <w:tcW w:w="2268" w:type="dxa"/>
            <w:vAlign w:val="center"/>
          </w:tcPr>
          <w:p w14:paraId="0D663BE1" w14:textId="77777777" w:rsidR="0051125F" w:rsidRDefault="0051125F" w:rsidP="00E50F3C">
            <w:pPr>
              <w:ind w:left="0" w:hanging="2"/>
              <w:contextualSpacing/>
              <w:rPr>
                <w:b/>
                <w:bCs/>
                <w:i/>
                <w:iCs/>
              </w:rPr>
            </w:pPr>
            <w:r>
              <w:rPr>
                <w:b/>
                <w:bCs/>
                <w:i/>
                <w:iCs/>
              </w:rPr>
              <w:t>Studiju kursa kalendārais plāns</w:t>
            </w:r>
          </w:p>
          <w:p w14:paraId="2613CE3A" w14:textId="77777777" w:rsidR="0051125F" w:rsidRDefault="0051125F" w:rsidP="00E50F3C">
            <w:pPr>
              <w:ind w:left="0" w:hanging="2"/>
              <w:contextualSpacing/>
              <w:rPr>
                <w:b/>
                <w:i/>
                <w:lang w:val="en-US"/>
              </w:rPr>
            </w:pPr>
            <w:r>
              <w:rPr>
                <w:b/>
                <w:i/>
                <w:lang w:val="en-US"/>
              </w:rPr>
              <w:t xml:space="preserve">Study Course Calendar Plan </w:t>
            </w:r>
          </w:p>
        </w:tc>
        <w:tc>
          <w:tcPr>
            <w:tcW w:w="5387" w:type="dxa"/>
            <w:vAlign w:val="center"/>
          </w:tcPr>
          <w:p w14:paraId="60DB5658" w14:textId="77777777" w:rsidR="0051125F" w:rsidRDefault="0051125F" w:rsidP="00E50F3C">
            <w:pPr>
              <w:ind w:left="0" w:hanging="2"/>
              <w:contextualSpacing/>
              <w:jc w:val="both"/>
            </w:pPr>
            <w:r>
              <w:t>Kursa plāna tabulā norāda lekciju, semināru, praktisko un laboratorijas darbu tematus to apguves secībā un nodarbības veidu – lekciju, semināru, praktisko darbu, laboratorijas darbu apjomu kontaktstundās. Studiju kursa kalendāro plānu var nenorādīt praksēm, zinātniskajiem semināriem, kursa (semestra) darbiem, noslēguma darbiem (kvalifikācijas darbiem, bakalaura darbiem, diplomdarbiem un maģistra darbiem, promocijas darbiem) un noslēguma eksāmeniem. Kursa plānā angļu valodā iztulko tematu nosaukumus angliski.</w:t>
            </w:r>
          </w:p>
        </w:tc>
        <w:tc>
          <w:tcPr>
            <w:tcW w:w="1417" w:type="dxa"/>
            <w:vAlign w:val="center"/>
          </w:tcPr>
          <w:p w14:paraId="598C4E8D" w14:textId="77777777" w:rsidR="0051125F" w:rsidRDefault="0051125F" w:rsidP="00E50F3C">
            <w:pPr>
              <w:ind w:left="0" w:hanging="2"/>
              <w:contextualSpacing/>
              <w:jc w:val="both"/>
              <w:rPr>
                <w:b/>
              </w:rPr>
            </w:pPr>
            <w:r>
              <w:t>Latviešu, angļu**</w:t>
            </w:r>
          </w:p>
        </w:tc>
      </w:tr>
      <w:tr w:rsidR="0051125F" w14:paraId="70011990" w14:textId="77777777" w:rsidTr="00E50F3C">
        <w:trPr>
          <w:trHeight w:val="300"/>
        </w:trPr>
        <w:tc>
          <w:tcPr>
            <w:tcW w:w="2268" w:type="dxa"/>
            <w:vAlign w:val="center"/>
          </w:tcPr>
          <w:p w14:paraId="192EFB90" w14:textId="77777777" w:rsidR="0051125F" w:rsidRDefault="0051125F" w:rsidP="00E50F3C">
            <w:pPr>
              <w:ind w:left="0" w:hanging="2"/>
              <w:contextualSpacing/>
              <w:rPr>
                <w:b/>
                <w:i/>
              </w:rPr>
            </w:pPr>
            <w:r>
              <w:rPr>
                <w:b/>
                <w:i/>
              </w:rPr>
              <w:t>Studiju kursa kalendārais plāns NLK</w:t>
            </w:r>
          </w:p>
          <w:p w14:paraId="3A758CF8" w14:textId="77777777" w:rsidR="0051125F" w:rsidRDefault="0051125F" w:rsidP="00E50F3C">
            <w:pPr>
              <w:ind w:left="0" w:right="-108" w:hanging="2"/>
              <w:contextualSpacing/>
              <w:rPr>
                <w:b/>
                <w:i/>
              </w:rPr>
            </w:pPr>
            <w:r>
              <w:rPr>
                <w:b/>
                <w:i/>
                <w:lang w:val="en-US"/>
              </w:rPr>
              <w:t>Study Course Calendar Plan (part-time regular studies)</w:t>
            </w:r>
          </w:p>
        </w:tc>
        <w:tc>
          <w:tcPr>
            <w:tcW w:w="5387" w:type="dxa"/>
            <w:vAlign w:val="center"/>
          </w:tcPr>
          <w:p w14:paraId="4AADCEC6" w14:textId="77777777" w:rsidR="0051125F" w:rsidRDefault="0051125F" w:rsidP="00E50F3C">
            <w:pPr>
              <w:ind w:left="0" w:hanging="2"/>
              <w:contextualSpacing/>
              <w:jc w:val="both"/>
            </w:pPr>
            <w:r>
              <w:t>Norāda studiju kursa tematus to apguves secībā un nodarbības veidu – lekciju, semināru, praktisko darbu, laboratorijas darbu un apjomu kontaktstundās.</w:t>
            </w:r>
          </w:p>
        </w:tc>
        <w:tc>
          <w:tcPr>
            <w:tcW w:w="1417" w:type="dxa"/>
            <w:vAlign w:val="center"/>
          </w:tcPr>
          <w:p w14:paraId="08E2631E" w14:textId="77777777" w:rsidR="0051125F" w:rsidRDefault="0051125F" w:rsidP="00E50F3C">
            <w:pPr>
              <w:ind w:left="0" w:hanging="2"/>
              <w:contextualSpacing/>
              <w:jc w:val="both"/>
            </w:pPr>
            <w:r>
              <w:t>Latviešu, angļu**</w:t>
            </w:r>
          </w:p>
        </w:tc>
      </w:tr>
      <w:tr w:rsidR="0051125F" w14:paraId="2D5E3796" w14:textId="77777777" w:rsidTr="00E50F3C">
        <w:trPr>
          <w:trHeight w:val="300"/>
        </w:trPr>
        <w:tc>
          <w:tcPr>
            <w:tcW w:w="2268" w:type="dxa"/>
            <w:vAlign w:val="center"/>
          </w:tcPr>
          <w:p w14:paraId="753E94D5" w14:textId="77777777" w:rsidR="0051125F" w:rsidRDefault="0051125F" w:rsidP="00E50F3C">
            <w:pPr>
              <w:ind w:left="0" w:right="-108" w:hanging="2"/>
              <w:contextualSpacing/>
              <w:rPr>
                <w:b/>
                <w:i/>
              </w:rPr>
            </w:pPr>
            <w:r>
              <w:rPr>
                <w:b/>
                <w:i/>
              </w:rPr>
              <w:t>Studiju kursa kalendārais plāns NLN</w:t>
            </w:r>
          </w:p>
          <w:p w14:paraId="7CE0A264" w14:textId="77777777" w:rsidR="0051125F" w:rsidRDefault="0051125F" w:rsidP="00E50F3C">
            <w:pPr>
              <w:ind w:left="0" w:right="-108" w:hanging="2"/>
              <w:contextualSpacing/>
              <w:rPr>
                <w:b/>
                <w:bCs/>
                <w:i/>
                <w:iCs/>
              </w:rPr>
            </w:pPr>
            <w:r>
              <w:rPr>
                <w:b/>
                <w:bCs/>
                <w:i/>
                <w:iCs/>
                <w:lang w:val="en-US"/>
              </w:rPr>
              <w:t>Study Course Calendar Plan (part-time extramural studies)</w:t>
            </w:r>
          </w:p>
        </w:tc>
        <w:tc>
          <w:tcPr>
            <w:tcW w:w="5387" w:type="dxa"/>
            <w:vAlign w:val="center"/>
          </w:tcPr>
          <w:p w14:paraId="50C2CFA3" w14:textId="77777777" w:rsidR="0051125F" w:rsidRDefault="0051125F" w:rsidP="00E50F3C">
            <w:pPr>
              <w:ind w:left="0" w:hanging="2"/>
              <w:contextualSpacing/>
              <w:jc w:val="both"/>
            </w:pPr>
            <w:r>
              <w:t>Norāda studiju kursa tematus to apguves secībā un nodarbības veidu – lekciju, semināru, praktisko darbu, laboratorijas darbu un apjomu kontaktstundās.</w:t>
            </w:r>
          </w:p>
        </w:tc>
        <w:tc>
          <w:tcPr>
            <w:tcW w:w="1417" w:type="dxa"/>
            <w:vAlign w:val="center"/>
          </w:tcPr>
          <w:p w14:paraId="5CA47D0D" w14:textId="77777777" w:rsidR="0051125F" w:rsidRDefault="0051125F" w:rsidP="00E50F3C">
            <w:pPr>
              <w:ind w:left="0" w:hanging="2"/>
              <w:contextualSpacing/>
              <w:jc w:val="both"/>
            </w:pPr>
            <w:r>
              <w:t>Latviešu, angļu**</w:t>
            </w:r>
          </w:p>
        </w:tc>
      </w:tr>
      <w:tr w:rsidR="0051125F" w14:paraId="348B877B" w14:textId="77777777" w:rsidTr="00E50F3C">
        <w:trPr>
          <w:trHeight w:val="300"/>
        </w:trPr>
        <w:tc>
          <w:tcPr>
            <w:tcW w:w="2268" w:type="dxa"/>
            <w:vAlign w:val="center"/>
          </w:tcPr>
          <w:p w14:paraId="1287437F" w14:textId="77777777" w:rsidR="0051125F" w:rsidRDefault="0051125F" w:rsidP="00E50F3C">
            <w:pPr>
              <w:ind w:left="0" w:right="-108" w:hanging="2"/>
              <w:contextualSpacing/>
              <w:rPr>
                <w:b/>
                <w:i/>
              </w:rPr>
            </w:pPr>
            <w:r>
              <w:rPr>
                <w:b/>
                <w:i/>
              </w:rPr>
              <w:lastRenderedPageBreak/>
              <w:t>Studējošo patstāvīgo darbu organizācijas un uzdevumu raksturojums</w:t>
            </w:r>
          </w:p>
          <w:p w14:paraId="6A3515FB" w14:textId="77777777" w:rsidR="0051125F" w:rsidRDefault="0051125F" w:rsidP="00E50F3C">
            <w:pPr>
              <w:ind w:left="0" w:right="-108" w:hanging="2"/>
              <w:contextualSpacing/>
              <w:rPr>
                <w:b/>
                <w:i/>
              </w:rPr>
            </w:pPr>
            <w:r>
              <w:rPr>
                <w:b/>
                <w:bCs/>
                <w:i/>
                <w:iCs/>
              </w:rPr>
              <w:t>Characterization of students' independent work organization and tasks</w:t>
            </w:r>
          </w:p>
        </w:tc>
        <w:tc>
          <w:tcPr>
            <w:tcW w:w="5387" w:type="dxa"/>
            <w:vAlign w:val="center"/>
          </w:tcPr>
          <w:p w14:paraId="11993CE4" w14:textId="77777777" w:rsidR="0051125F" w:rsidRDefault="0051125F" w:rsidP="00E50F3C">
            <w:pPr>
              <w:ind w:left="0" w:hanging="2"/>
              <w:contextualSpacing/>
              <w:jc w:val="both"/>
            </w:pPr>
            <w:r>
              <w:t>Apraksta studējošo patstāvīgā darba organizāciju un norāda uzdevumus, kā arī sniedz informāciju par palīglīdzekļu un rīku izmantošanu.</w:t>
            </w:r>
          </w:p>
          <w:p w14:paraId="3EC1B039" w14:textId="77777777" w:rsidR="0051125F" w:rsidRDefault="0051125F" w:rsidP="00E50F3C">
            <w:pPr>
              <w:ind w:left="0" w:hanging="2"/>
              <w:contextualSpacing/>
              <w:jc w:val="both"/>
            </w:pPr>
          </w:p>
        </w:tc>
        <w:tc>
          <w:tcPr>
            <w:tcW w:w="1417" w:type="dxa"/>
            <w:vAlign w:val="center"/>
          </w:tcPr>
          <w:p w14:paraId="279259CB" w14:textId="77777777" w:rsidR="0051125F" w:rsidRDefault="0051125F" w:rsidP="00E50F3C">
            <w:pPr>
              <w:ind w:left="0" w:hanging="2"/>
              <w:contextualSpacing/>
              <w:jc w:val="both"/>
            </w:pPr>
            <w:r>
              <w:t>Latviešu, angļu**</w:t>
            </w:r>
          </w:p>
        </w:tc>
      </w:tr>
      <w:tr w:rsidR="0051125F" w14:paraId="7D16128E" w14:textId="77777777" w:rsidTr="00E50F3C">
        <w:trPr>
          <w:trHeight w:val="300"/>
        </w:trPr>
        <w:tc>
          <w:tcPr>
            <w:tcW w:w="2268" w:type="dxa"/>
            <w:vAlign w:val="center"/>
          </w:tcPr>
          <w:p w14:paraId="67D93F24" w14:textId="77777777" w:rsidR="0051125F" w:rsidRDefault="0051125F" w:rsidP="00E50F3C">
            <w:pPr>
              <w:ind w:left="0" w:right="-108" w:hanging="2"/>
              <w:contextualSpacing/>
              <w:rPr>
                <w:b/>
                <w:i/>
              </w:rPr>
            </w:pPr>
            <w:r>
              <w:rPr>
                <w:b/>
                <w:i/>
              </w:rPr>
              <w:t>Studiju rezultāti</w:t>
            </w:r>
          </w:p>
          <w:p w14:paraId="14583088" w14:textId="77777777" w:rsidR="0051125F" w:rsidRDefault="0051125F" w:rsidP="00E50F3C">
            <w:pPr>
              <w:ind w:left="0" w:right="-108" w:hanging="2"/>
              <w:contextualSpacing/>
              <w:rPr>
                <w:b/>
                <w:i/>
                <w:lang w:val="en-US"/>
              </w:rPr>
            </w:pPr>
            <w:r>
              <w:rPr>
                <w:b/>
                <w:i/>
                <w:lang w:val="en-US"/>
              </w:rPr>
              <w:t>Learning Outcomes</w:t>
            </w:r>
          </w:p>
        </w:tc>
        <w:tc>
          <w:tcPr>
            <w:tcW w:w="5387" w:type="dxa"/>
            <w:vAlign w:val="center"/>
          </w:tcPr>
          <w:p w14:paraId="164A8CD4" w14:textId="77777777" w:rsidR="0051125F" w:rsidRDefault="0051125F" w:rsidP="00E50F3C">
            <w:pPr>
              <w:ind w:left="0" w:hanging="2"/>
              <w:contextualSpacing/>
              <w:jc w:val="both"/>
            </w:pPr>
            <w:r>
              <w:t xml:space="preserve">Atsevišķi formulē studiju kursā iegūstamās zināšanas, prasmes un kompetenci. Studiju rezultāti ir formulējumi par to, kas studentam jāzina, jāsaprot un/ vai jāparāda pēc studiju procesa pabeigšanas. Studiju rezultātu formulējumu sāk ar aktīvo darbības vārdu, kam seko tā papildinātājs. Darbības vārdu piemēri: </w:t>
            </w:r>
            <w:r>
              <w:rPr>
                <w:i/>
              </w:rPr>
              <w:t>formulē, izskaidro, atpazīst, apraksta, attēlo, salīdzina, praktiski izmanto, lieto, izdara kopsavilkumu, prezentē, novērtē, pieņem lēmumus u.c.</w:t>
            </w:r>
            <w:r>
              <w:t xml:space="preserve"> Teikumus ieteicams veidot īsus, viegli uztveramus. Studiju rezultātiem jābūt novērtējamiem.</w:t>
            </w:r>
          </w:p>
          <w:p w14:paraId="45095611" w14:textId="77777777" w:rsidR="0051125F" w:rsidRDefault="0051125F" w:rsidP="00E50F3C">
            <w:pPr>
              <w:ind w:left="0" w:hanging="2"/>
              <w:contextualSpacing/>
              <w:jc w:val="both"/>
            </w:pPr>
            <w:r>
              <w:t>Rekomendējošais studiju kursa studiju rezultātu skaits:</w:t>
            </w:r>
          </w:p>
          <w:p w14:paraId="123794BC" w14:textId="77777777" w:rsidR="0051125F" w:rsidRPr="00A4667D" w:rsidRDefault="0051125F" w:rsidP="0051125F">
            <w:pPr>
              <w:pStyle w:val="ListParagraph"/>
              <w:numPr>
                <w:ilvl w:val="0"/>
                <w:numId w:val="11"/>
              </w:numPr>
              <w:spacing w:after="0" w:line="278" w:lineRule="auto"/>
              <w:ind w:left="0" w:hanging="2"/>
              <w:jc w:val="both"/>
              <w:rPr>
                <w:rFonts w:ascii="Times New Roman" w:hAnsi="Times New Roman" w:cs="Times New Roman"/>
                <w:lang w:eastAsia="lv-LV"/>
              </w:rPr>
            </w:pPr>
            <w:r w:rsidRPr="00A4667D">
              <w:rPr>
                <w:rFonts w:ascii="Times New Roman" w:hAnsi="Times New Roman" w:cs="Times New Roman"/>
                <w:lang w:eastAsia="lv-LV"/>
              </w:rPr>
              <w:t>2 līdz 5 ECTS kursam norāda 4-5 studiju rezultātus;</w:t>
            </w:r>
          </w:p>
          <w:p w14:paraId="79519981" w14:textId="77777777" w:rsidR="0051125F" w:rsidRPr="00A4667D" w:rsidRDefault="0051125F" w:rsidP="0051125F">
            <w:pPr>
              <w:pStyle w:val="ListParagraph"/>
              <w:numPr>
                <w:ilvl w:val="0"/>
                <w:numId w:val="11"/>
              </w:numPr>
              <w:spacing w:after="0" w:line="278" w:lineRule="auto"/>
              <w:ind w:left="0" w:hanging="2"/>
              <w:jc w:val="both"/>
              <w:rPr>
                <w:rFonts w:ascii="Times New Roman" w:hAnsi="Times New Roman" w:cs="Times New Roman"/>
                <w:lang w:eastAsia="lv-LV"/>
              </w:rPr>
            </w:pPr>
            <w:r w:rsidRPr="00A4667D">
              <w:rPr>
                <w:rFonts w:ascii="Times New Roman" w:hAnsi="Times New Roman" w:cs="Times New Roman"/>
                <w:lang w:eastAsia="lv-LV"/>
              </w:rPr>
              <w:t>6 līdz 9 ECTS kursam norāda 6-7 studiju rezultātus;</w:t>
            </w:r>
          </w:p>
          <w:p w14:paraId="4A7AE652" w14:textId="77777777" w:rsidR="0051125F" w:rsidRPr="00A4667D" w:rsidRDefault="0051125F" w:rsidP="0051125F">
            <w:pPr>
              <w:pStyle w:val="ListParagraph"/>
              <w:numPr>
                <w:ilvl w:val="0"/>
                <w:numId w:val="11"/>
              </w:numPr>
              <w:spacing w:after="0" w:line="278" w:lineRule="auto"/>
              <w:ind w:left="0" w:hanging="2"/>
              <w:jc w:val="both"/>
              <w:rPr>
                <w:rFonts w:ascii="Times New Roman" w:hAnsi="Times New Roman" w:cs="Times New Roman"/>
                <w:lang w:eastAsia="lv-LV"/>
              </w:rPr>
            </w:pPr>
            <w:r w:rsidRPr="00A4667D">
              <w:rPr>
                <w:rFonts w:ascii="Times New Roman" w:hAnsi="Times New Roman" w:cs="Times New Roman"/>
                <w:lang w:eastAsia="lv-LV"/>
              </w:rPr>
              <w:t>10 un vairāk ECTS kursam norāda 8-10 studiju rezultātus.</w:t>
            </w:r>
          </w:p>
        </w:tc>
        <w:tc>
          <w:tcPr>
            <w:tcW w:w="1417" w:type="dxa"/>
            <w:vAlign w:val="center"/>
          </w:tcPr>
          <w:p w14:paraId="67E2A663" w14:textId="77777777" w:rsidR="0051125F" w:rsidRDefault="0051125F" w:rsidP="00E50F3C">
            <w:pPr>
              <w:ind w:left="0" w:hanging="2"/>
              <w:contextualSpacing/>
              <w:jc w:val="both"/>
            </w:pPr>
            <w:r>
              <w:t>Latviešu, angļu**</w:t>
            </w:r>
          </w:p>
        </w:tc>
      </w:tr>
      <w:tr w:rsidR="0051125F" w14:paraId="07DE6E95" w14:textId="77777777" w:rsidTr="00E50F3C">
        <w:trPr>
          <w:trHeight w:val="300"/>
        </w:trPr>
        <w:tc>
          <w:tcPr>
            <w:tcW w:w="2268" w:type="dxa"/>
            <w:vAlign w:val="center"/>
          </w:tcPr>
          <w:p w14:paraId="52D2D5AF" w14:textId="77777777" w:rsidR="0051125F" w:rsidRDefault="0051125F" w:rsidP="00E50F3C">
            <w:pPr>
              <w:ind w:left="0" w:right="-108" w:hanging="2"/>
              <w:contextualSpacing/>
              <w:rPr>
                <w:b/>
                <w:i/>
              </w:rPr>
            </w:pPr>
            <w:r>
              <w:rPr>
                <w:b/>
                <w:i/>
              </w:rPr>
              <w:t>Prasības kredītpunktu iegūšanai</w:t>
            </w:r>
          </w:p>
          <w:p w14:paraId="7D5C7D67" w14:textId="77777777" w:rsidR="0051125F" w:rsidRDefault="0051125F" w:rsidP="00E50F3C">
            <w:pPr>
              <w:ind w:left="0" w:hanging="2"/>
              <w:contextualSpacing/>
              <w:rPr>
                <w:b/>
                <w:i/>
                <w:lang w:val="en-GB"/>
              </w:rPr>
            </w:pPr>
            <w:r>
              <w:rPr>
                <w:b/>
                <w:i/>
                <w:lang w:val="en-GB"/>
              </w:rPr>
              <w:t xml:space="preserve">Requirements for Awarding Credit Points </w:t>
            </w:r>
          </w:p>
          <w:p w14:paraId="6043C8A9" w14:textId="77777777" w:rsidR="0051125F" w:rsidRDefault="0051125F" w:rsidP="00E50F3C">
            <w:pPr>
              <w:ind w:left="0" w:right="-108" w:hanging="2"/>
              <w:contextualSpacing/>
              <w:jc w:val="both"/>
              <w:rPr>
                <w:b/>
                <w:i/>
                <w:strike/>
              </w:rPr>
            </w:pPr>
          </w:p>
        </w:tc>
        <w:tc>
          <w:tcPr>
            <w:tcW w:w="5387" w:type="dxa"/>
            <w:vAlign w:val="center"/>
          </w:tcPr>
          <w:p w14:paraId="2375D922" w14:textId="77777777" w:rsidR="0051125F" w:rsidRDefault="0051125F" w:rsidP="00E50F3C">
            <w:pPr>
              <w:ind w:left="0" w:hanging="2"/>
              <w:contextualSpacing/>
              <w:jc w:val="both"/>
              <w:rPr>
                <w:b/>
                <w:bCs/>
              </w:rPr>
            </w:pPr>
            <w:r>
              <w:t xml:space="preserve">Norāda, kādi starppārbaudījumi un noslēguma pārbaudījums studiju kursa gaitā paredzēti, to skaitu un veidu </w:t>
            </w:r>
            <w:r>
              <w:rPr>
                <w:i/>
                <w:iCs/>
              </w:rPr>
              <w:t>(piem., mutiski, rakstiski, kombinēti u.c.)</w:t>
            </w:r>
            <w:r>
              <w:t>, kā arī katra pārbaudījuma vērtējuma īpatsvaru procentos no kopējā vērtējuma apjoma par studiju kursa apguvi. Starppārbaudījumu vērtējuma īpatsvars kopējā vērtējumā ir ne mazāks kā 50 %, bet eksāmenā iegūtais vērtējums – ne mazāks kā 10 %. Pie starppārbaudījumiem un pārbaudījumiem arī norāda, kādu palīglīdzekļu un rīku izmantošana pieļaujama.</w:t>
            </w:r>
          </w:p>
          <w:p w14:paraId="7B17A9BE" w14:textId="77777777" w:rsidR="0051125F" w:rsidRDefault="0051125F" w:rsidP="00E50F3C">
            <w:pPr>
              <w:ind w:left="0" w:hanging="2"/>
              <w:contextualSpacing/>
              <w:jc w:val="both"/>
            </w:pPr>
            <w:r>
              <w:t xml:space="preserve">Trešā cikla studiju programmu kursiem, sadalītajiem kursiem un citiem studiju kursiem, kuriem nav paredzēts eksāmens kā noslēguma pārbaudījums, norādāms: </w:t>
            </w:r>
            <w:r>
              <w:rPr>
                <w:i/>
              </w:rPr>
              <w:t xml:space="preserve">ieskaite, </w:t>
            </w:r>
            <w:r w:rsidRPr="00A4667D">
              <w:rPr>
                <w:iCs/>
              </w:rPr>
              <w:t>vērtējums</w:t>
            </w:r>
            <w:r>
              <w:rPr>
                <w:i/>
              </w:rPr>
              <w:t xml:space="preserve"> – ieskaitīts / neieskaitīts</w:t>
            </w:r>
            <w:r>
              <w:t>.</w:t>
            </w:r>
          </w:p>
          <w:p w14:paraId="55D7C74C" w14:textId="77777777" w:rsidR="0051125F" w:rsidRDefault="0051125F" w:rsidP="00E50F3C">
            <w:pPr>
              <w:ind w:left="0" w:hanging="2"/>
              <w:contextualSpacing/>
              <w:jc w:val="both"/>
            </w:pPr>
            <w:r>
              <w:t>Noslēguma darbiem (kvalifikācijas darbiem, bakalaura darbiem,</w:t>
            </w:r>
            <w:r>
              <w:rPr>
                <w:color w:val="00B050"/>
              </w:rPr>
              <w:t xml:space="preserve"> </w:t>
            </w:r>
            <w:r>
              <w:t xml:space="preserve">diplomdarbiem un maģistra darbiem) starppārbaudījumu vērtējums – </w:t>
            </w:r>
            <w:r w:rsidRPr="00A4667D">
              <w:rPr>
                <w:i/>
                <w:iCs/>
              </w:rPr>
              <w:t>ieskaitīts / neieskaitīts</w:t>
            </w:r>
            <w:r>
              <w:t xml:space="preserve">, kā noslēguma pārbaudījums norādāms: </w:t>
            </w:r>
            <w:r>
              <w:rPr>
                <w:i/>
              </w:rPr>
              <w:t>aizstāvēšana 100 %</w:t>
            </w:r>
            <w:r>
              <w:t>.</w:t>
            </w:r>
          </w:p>
          <w:p w14:paraId="52059064" w14:textId="77777777" w:rsidR="0051125F" w:rsidRDefault="0051125F" w:rsidP="00E50F3C">
            <w:pPr>
              <w:ind w:left="0" w:hanging="2"/>
              <w:contextualSpacing/>
              <w:jc w:val="both"/>
            </w:pPr>
            <w:r>
              <w:t>Praksēm, kas notiek iestādēs, obligāti norāda iestādes prakses vadītāja vērtējumu, kura īpatsvars veido 10-</w:t>
            </w:r>
            <w:r>
              <w:lastRenderedPageBreak/>
              <w:t xml:space="preserve">70 % no gala vērtējuma. Prakses noslēguma pārbaudījumam norāda: </w:t>
            </w:r>
            <w:r>
              <w:rPr>
                <w:i/>
                <w:iCs/>
              </w:rPr>
              <w:t>prakses aizstāvēšana</w:t>
            </w:r>
            <w:r>
              <w:t>.</w:t>
            </w:r>
          </w:p>
        </w:tc>
        <w:tc>
          <w:tcPr>
            <w:tcW w:w="1417" w:type="dxa"/>
            <w:vAlign w:val="center"/>
          </w:tcPr>
          <w:p w14:paraId="3A8127BE" w14:textId="77777777" w:rsidR="0051125F" w:rsidRDefault="0051125F" w:rsidP="00E50F3C">
            <w:pPr>
              <w:ind w:left="0" w:hanging="2"/>
              <w:contextualSpacing/>
              <w:jc w:val="both"/>
              <w:rPr>
                <w:b/>
                <w:i/>
                <w:strike/>
              </w:rPr>
            </w:pPr>
            <w:r>
              <w:lastRenderedPageBreak/>
              <w:t>Latviešu, angļu**</w:t>
            </w:r>
          </w:p>
        </w:tc>
      </w:tr>
      <w:tr w:rsidR="0051125F" w14:paraId="70C3DF94" w14:textId="77777777" w:rsidTr="00E50F3C">
        <w:trPr>
          <w:trHeight w:val="556"/>
        </w:trPr>
        <w:tc>
          <w:tcPr>
            <w:tcW w:w="2268" w:type="dxa"/>
            <w:vAlign w:val="center"/>
          </w:tcPr>
          <w:p w14:paraId="7B44F356" w14:textId="77777777" w:rsidR="0051125F" w:rsidRDefault="0051125F" w:rsidP="00E50F3C">
            <w:pPr>
              <w:ind w:left="0" w:hanging="2"/>
              <w:contextualSpacing/>
              <w:rPr>
                <w:b/>
                <w:i/>
              </w:rPr>
            </w:pPr>
            <w:r>
              <w:rPr>
                <w:b/>
                <w:i/>
              </w:rPr>
              <w:t>Studiju rezultātu vērtēšanas kritēriji</w:t>
            </w:r>
          </w:p>
          <w:p w14:paraId="1F3826B3" w14:textId="77777777" w:rsidR="0051125F" w:rsidRDefault="0051125F" w:rsidP="00E50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contextualSpacing/>
              <w:rPr>
                <w:b/>
                <w:i/>
              </w:rPr>
            </w:pPr>
            <w:r>
              <w:rPr>
                <w:b/>
                <w:i/>
              </w:rPr>
              <w:t>Criteria for Evaluation of Learning Outcomes</w:t>
            </w:r>
          </w:p>
        </w:tc>
        <w:tc>
          <w:tcPr>
            <w:tcW w:w="5387" w:type="dxa"/>
            <w:vAlign w:val="center"/>
          </w:tcPr>
          <w:p w14:paraId="48316FA0" w14:textId="77777777" w:rsidR="0051125F" w:rsidRDefault="0051125F" w:rsidP="00E50F3C">
            <w:pPr>
              <w:ind w:left="0" w:hanging="2"/>
              <w:contextualSpacing/>
              <w:jc w:val="both"/>
            </w:pPr>
            <w:r>
              <w:t>Izveido un saglabā studiju rezultātu vērtēšanas kritēriju tabulu – rindas un kolonnas. Rindas norāda atbilstoši pārbaudījumu skaitam, kolonnas norāda atbilstoši studiju rezultātu skaitam. Izveidotajā tabulā ieraksta pārbaudījumu veidus un katrā no tiem vērtējamos studiju rezultātus.  Pārbaudījumu veidus tabulā angļu valodā iztulko angliski.</w:t>
            </w:r>
          </w:p>
        </w:tc>
        <w:tc>
          <w:tcPr>
            <w:tcW w:w="1417" w:type="dxa"/>
            <w:vAlign w:val="center"/>
          </w:tcPr>
          <w:p w14:paraId="2B943BB9" w14:textId="77777777" w:rsidR="0051125F" w:rsidRDefault="0051125F" w:rsidP="00E50F3C">
            <w:pPr>
              <w:ind w:left="0" w:hanging="2"/>
              <w:contextualSpacing/>
              <w:jc w:val="both"/>
            </w:pPr>
            <w:r>
              <w:t>Latviešu, angļu**</w:t>
            </w:r>
          </w:p>
        </w:tc>
      </w:tr>
      <w:tr w:rsidR="0051125F" w14:paraId="17BF138F" w14:textId="77777777" w:rsidTr="00E50F3C">
        <w:trPr>
          <w:trHeight w:val="556"/>
        </w:trPr>
        <w:tc>
          <w:tcPr>
            <w:tcW w:w="2268" w:type="dxa"/>
            <w:vAlign w:val="center"/>
          </w:tcPr>
          <w:p w14:paraId="25651386" w14:textId="77777777" w:rsidR="0051125F" w:rsidRDefault="0051125F" w:rsidP="00E50F3C">
            <w:pPr>
              <w:ind w:left="0" w:hanging="2"/>
              <w:contextualSpacing/>
              <w:rPr>
                <w:b/>
                <w:i/>
              </w:rPr>
            </w:pPr>
            <w:r>
              <w:rPr>
                <w:b/>
                <w:i/>
              </w:rPr>
              <w:t>Obligāti izmantojamie informācijas avoti</w:t>
            </w:r>
          </w:p>
          <w:p w14:paraId="31AABEBE" w14:textId="77777777" w:rsidR="0051125F" w:rsidRDefault="0051125F" w:rsidP="00E50F3C">
            <w:pPr>
              <w:ind w:left="0" w:hanging="2"/>
              <w:contextualSpacing/>
              <w:rPr>
                <w:b/>
                <w:i/>
              </w:rPr>
            </w:pPr>
            <w:r>
              <w:rPr>
                <w:b/>
                <w:bCs/>
                <w:i/>
                <w:iCs/>
              </w:rPr>
              <w:t>Compulsory Sources of Information</w:t>
            </w:r>
          </w:p>
        </w:tc>
        <w:tc>
          <w:tcPr>
            <w:tcW w:w="5387" w:type="dxa"/>
            <w:vAlign w:val="center"/>
          </w:tcPr>
          <w:p w14:paraId="7E64484D" w14:textId="77777777" w:rsidR="0051125F" w:rsidRDefault="0051125F" w:rsidP="00E50F3C">
            <w:pPr>
              <w:ind w:left="0" w:hanging="2"/>
              <w:contextualSpacing/>
              <w:jc w:val="both"/>
            </w:pPr>
            <w:r>
              <w:t>LU bibliotēkā, citās Latvijas zinātniskajās bibliotēkās, LU abonētajās datubāzēs, brīvpieejas datubāzēs, globālajā tīmeklī e-studiju vidē pieejami informācijas avoti, kārtojot alfabētiskā secībā pēc uzvārda vai darba nosaukuma, ja nav konkrētu autoru. Vēlams norādīt no 2 līdz 4 avotiem. Ja norādītie avoti ir apjomīgi, jānorāda konkrētas nodaļas vai lapaspuses.</w:t>
            </w:r>
          </w:p>
          <w:p w14:paraId="6836A489" w14:textId="77777777" w:rsidR="0051125F" w:rsidRPr="00305F96" w:rsidRDefault="0051125F" w:rsidP="00E50F3C">
            <w:pPr>
              <w:ind w:left="0" w:hanging="2"/>
              <w:contextualSpacing/>
              <w:jc w:val="both"/>
            </w:pPr>
            <w:r>
              <w:t xml:space="preserve">Prakses studiju kursiem jānorāda </w:t>
            </w:r>
            <w:r>
              <w:rPr>
                <w:i/>
              </w:rPr>
              <w:t>Prakses nolikums</w:t>
            </w:r>
            <w:r>
              <w:t xml:space="preserve"> un saite uz vietni, kur tas pieejams.</w:t>
            </w:r>
          </w:p>
          <w:p w14:paraId="135311A3" w14:textId="77777777" w:rsidR="0051125F" w:rsidRDefault="0051125F" w:rsidP="00E50F3C">
            <w:pPr>
              <w:ind w:left="0" w:hanging="2"/>
              <w:contextualSpacing/>
              <w:jc w:val="both"/>
            </w:pPr>
            <w:r>
              <w:t xml:space="preserve">Noslēguma darbiem jānorāda </w:t>
            </w:r>
            <w:r>
              <w:rPr>
                <w:i/>
              </w:rPr>
              <w:t>Prasības noslēguma darbu (bakalaura, maģistra darbu, diplomdarbu un kvalifikācijas darbu) izstrādāšanai un aizstāvēšanai Latvijas Universitātē</w:t>
            </w:r>
            <w:r>
              <w:t>.</w:t>
            </w:r>
          </w:p>
          <w:p w14:paraId="74D842F9" w14:textId="77777777" w:rsidR="0051125F" w:rsidRDefault="0051125F" w:rsidP="00E50F3C">
            <w:pPr>
              <w:ind w:left="0" w:hanging="2"/>
              <w:contextualSpacing/>
              <w:jc w:val="both"/>
            </w:pPr>
            <w:r>
              <w:t>Ja studiju kursu īsteno latviešu valodā un svešvalodā, tad studiju kursa aprakstā latviešu valodā norādītie obligāti izmantojamie avoti studiju kursa aprakstā svešvalodā jāaizstāj ar informācijas avotiem attiecīgajā svešvalodā.</w:t>
            </w:r>
          </w:p>
        </w:tc>
        <w:tc>
          <w:tcPr>
            <w:tcW w:w="1417" w:type="dxa"/>
            <w:vMerge w:val="restart"/>
            <w:vAlign w:val="center"/>
          </w:tcPr>
          <w:p w14:paraId="278E4378" w14:textId="77777777" w:rsidR="0051125F" w:rsidRDefault="0051125F" w:rsidP="00E50F3C">
            <w:pPr>
              <w:ind w:left="0" w:hanging="2"/>
              <w:contextualSpacing/>
            </w:pPr>
            <w:r>
              <w:t>Informācijas avotus noformē atbilstoši bibliogrāfis-kajām norādēm bibliotēku kopkatalogā vai pēc attiecīgajā fakultātē pieņemtā bibliogrāfis-ko norāžu standarta.</w:t>
            </w:r>
          </w:p>
        </w:tc>
      </w:tr>
      <w:tr w:rsidR="0051125F" w14:paraId="3C5A5BCF" w14:textId="77777777" w:rsidTr="00E50F3C">
        <w:trPr>
          <w:trHeight w:val="556"/>
        </w:trPr>
        <w:tc>
          <w:tcPr>
            <w:tcW w:w="2268" w:type="dxa"/>
            <w:vAlign w:val="center"/>
          </w:tcPr>
          <w:p w14:paraId="185E1AEF" w14:textId="77777777" w:rsidR="0051125F" w:rsidRDefault="0051125F" w:rsidP="00E50F3C">
            <w:pPr>
              <w:ind w:left="0" w:hanging="2"/>
              <w:contextualSpacing/>
              <w:rPr>
                <w:b/>
                <w:bCs/>
                <w:i/>
              </w:rPr>
            </w:pPr>
            <w:r>
              <w:rPr>
                <w:b/>
                <w:bCs/>
                <w:i/>
              </w:rPr>
              <w:t>Papildu informācijas avoti</w:t>
            </w:r>
          </w:p>
          <w:p w14:paraId="6D3C0F53" w14:textId="77777777" w:rsidR="0051125F" w:rsidRDefault="0051125F" w:rsidP="00E50F3C">
            <w:pPr>
              <w:ind w:left="0" w:hanging="2"/>
              <w:contextualSpacing/>
              <w:rPr>
                <w:b/>
                <w:i/>
              </w:rPr>
            </w:pPr>
            <w:r>
              <w:rPr>
                <w:b/>
                <w:bCs/>
                <w:i/>
                <w:iCs/>
              </w:rPr>
              <w:t>Additional Sources of Information</w:t>
            </w:r>
          </w:p>
        </w:tc>
        <w:tc>
          <w:tcPr>
            <w:tcW w:w="5387" w:type="dxa"/>
            <w:vAlign w:val="center"/>
          </w:tcPr>
          <w:p w14:paraId="3424CE73" w14:textId="77777777" w:rsidR="0051125F" w:rsidRDefault="0051125F" w:rsidP="00E50F3C">
            <w:pPr>
              <w:ind w:left="0" w:hanging="2"/>
              <w:contextualSpacing/>
              <w:jc w:val="both"/>
            </w:pPr>
            <w:r>
              <w:t>Informācijas avotus kārto alfabētiskā secībā pēc autora uzvārda vai darba nosaukuma, ja nav konkrētu autoru.</w:t>
            </w:r>
          </w:p>
          <w:p w14:paraId="0310EFD1" w14:textId="77777777" w:rsidR="0051125F" w:rsidRDefault="0051125F" w:rsidP="00E50F3C">
            <w:pPr>
              <w:ind w:left="0" w:hanging="2"/>
              <w:contextualSpacing/>
              <w:jc w:val="both"/>
            </w:pPr>
            <w:r>
              <w:t>Bibliogrāfiska informācija jānorāda arī tad, ja informācijas avots ir pieejams elektroniski. Ja informācijas avots ir tīmekļa vietne, norāda tās nosaukumu, elektronisko saiti, skatījuma datumu un citu informāciju pēc nepieciešamības.</w:t>
            </w:r>
          </w:p>
        </w:tc>
        <w:tc>
          <w:tcPr>
            <w:tcW w:w="1417" w:type="dxa"/>
            <w:vMerge/>
            <w:vAlign w:val="center"/>
          </w:tcPr>
          <w:p w14:paraId="3BCCD6D4" w14:textId="77777777" w:rsidR="0051125F" w:rsidRDefault="0051125F" w:rsidP="00E50F3C">
            <w:pPr>
              <w:ind w:left="0" w:hanging="2"/>
              <w:contextualSpacing/>
              <w:jc w:val="both"/>
            </w:pPr>
          </w:p>
        </w:tc>
      </w:tr>
      <w:tr w:rsidR="0051125F" w14:paraId="4A40ADEA" w14:textId="77777777" w:rsidTr="00E50F3C">
        <w:trPr>
          <w:trHeight w:val="556"/>
        </w:trPr>
        <w:tc>
          <w:tcPr>
            <w:tcW w:w="2268" w:type="dxa"/>
            <w:vAlign w:val="center"/>
          </w:tcPr>
          <w:p w14:paraId="7180E80B" w14:textId="77777777" w:rsidR="0051125F" w:rsidRDefault="0051125F" w:rsidP="00E50F3C">
            <w:pPr>
              <w:ind w:left="0" w:hanging="2"/>
              <w:contextualSpacing/>
              <w:rPr>
                <w:b/>
                <w:bCs/>
                <w:i/>
                <w:iCs/>
              </w:rPr>
            </w:pPr>
            <w:r>
              <w:rPr>
                <w:b/>
                <w:bCs/>
                <w:i/>
                <w:iCs/>
              </w:rPr>
              <w:t>Periodika un citi informācijas avoti***</w:t>
            </w:r>
          </w:p>
          <w:p w14:paraId="7952D1A6" w14:textId="77777777" w:rsidR="0051125F" w:rsidRDefault="0051125F" w:rsidP="00E50F3C">
            <w:pPr>
              <w:ind w:left="0" w:hanging="2"/>
              <w:contextualSpacing/>
            </w:pPr>
            <w:r>
              <w:rPr>
                <w:b/>
                <w:bCs/>
                <w:i/>
                <w:iCs/>
              </w:rPr>
              <w:t>Periodicals and Other Information Sources</w:t>
            </w:r>
          </w:p>
        </w:tc>
        <w:tc>
          <w:tcPr>
            <w:tcW w:w="5387" w:type="dxa"/>
            <w:vAlign w:val="center"/>
          </w:tcPr>
          <w:p w14:paraId="7941BD9E" w14:textId="77777777" w:rsidR="0051125F" w:rsidRDefault="0051125F" w:rsidP="00E50F3C">
            <w:pPr>
              <w:ind w:left="0" w:hanging="2"/>
              <w:contextualSpacing/>
              <w:jc w:val="both"/>
            </w:pPr>
            <w:r>
              <w:t>Informācijas avotus kārto alfabētiskā secībā pēc uzvārda vai darba nosaukuma, ja nav konkrētu autoru.</w:t>
            </w:r>
          </w:p>
          <w:p w14:paraId="6A146163" w14:textId="77777777" w:rsidR="0051125F" w:rsidRDefault="0051125F" w:rsidP="00E50F3C">
            <w:pPr>
              <w:ind w:left="0" w:hanging="2"/>
              <w:contextualSpacing/>
              <w:jc w:val="both"/>
            </w:pPr>
            <w:r>
              <w:t>Bibliogrāfiska informācija jānorāda arī tad, ja informācijas avots ir pieejams elektroniski. Ja informācijas avots ir tīmekļa vietne, norāda tās nosaukumu, elektronisko saiti, skatījuma datumu un citu informāciju pēc nepieciešamības.</w:t>
            </w:r>
          </w:p>
        </w:tc>
        <w:tc>
          <w:tcPr>
            <w:tcW w:w="1417" w:type="dxa"/>
            <w:vMerge/>
            <w:vAlign w:val="center"/>
          </w:tcPr>
          <w:p w14:paraId="2AE91112" w14:textId="77777777" w:rsidR="0051125F" w:rsidRDefault="0051125F" w:rsidP="00E50F3C">
            <w:pPr>
              <w:ind w:left="0" w:hanging="2"/>
              <w:contextualSpacing/>
              <w:jc w:val="both"/>
            </w:pPr>
          </w:p>
        </w:tc>
      </w:tr>
      <w:tr w:rsidR="0051125F" w14:paraId="0EC21B17" w14:textId="77777777" w:rsidTr="00E50F3C">
        <w:trPr>
          <w:trHeight w:val="556"/>
        </w:trPr>
        <w:tc>
          <w:tcPr>
            <w:tcW w:w="2268" w:type="dxa"/>
            <w:vAlign w:val="center"/>
          </w:tcPr>
          <w:p w14:paraId="2E5CC3B3" w14:textId="77777777" w:rsidR="0051125F" w:rsidRDefault="0051125F" w:rsidP="00E50F3C">
            <w:pPr>
              <w:ind w:left="0" w:hanging="2"/>
              <w:contextualSpacing/>
              <w:rPr>
                <w:b/>
                <w:bCs/>
                <w:i/>
                <w:iCs/>
              </w:rPr>
            </w:pPr>
            <w:r>
              <w:rPr>
                <w:b/>
                <w:bCs/>
                <w:i/>
                <w:iCs/>
              </w:rPr>
              <w:t>Piezīmes</w:t>
            </w:r>
          </w:p>
          <w:p w14:paraId="37CC6DC3" w14:textId="77777777" w:rsidR="0051125F" w:rsidRDefault="0051125F" w:rsidP="00E50F3C">
            <w:pPr>
              <w:ind w:left="0" w:hanging="2"/>
              <w:contextualSpacing/>
              <w:rPr>
                <w:b/>
                <w:bCs/>
                <w:i/>
                <w:iCs/>
              </w:rPr>
            </w:pPr>
            <w:r>
              <w:rPr>
                <w:b/>
                <w:bCs/>
                <w:i/>
                <w:iCs/>
              </w:rPr>
              <w:t>Notes</w:t>
            </w:r>
          </w:p>
        </w:tc>
        <w:tc>
          <w:tcPr>
            <w:tcW w:w="5387" w:type="dxa"/>
            <w:vAlign w:val="center"/>
          </w:tcPr>
          <w:p w14:paraId="389BB379" w14:textId="77777777" w:rsidR="0051125F" w:rsidRDefault="0051125F" w:rsidP="00E50F3C">
            <w:pPr>
              <w:ind w:left="0" w:hanging="2"/>
              <w:contextualSpacing/>
              <w:jc w:val="both"/>
            </w:pPr>
            <w:r>
              <w:t>Obligāti iekļaujamā informācija (nodrošina LUIS):</w:t>
            </w:r>
          </w:p>
          <w:p w14:paraId="4840F66F" w14:textId="77777777" w:rsidR="0051125F" w:rsidRDefault="0051125F" w:rsidP="00E50F3C">
            <w:pPr>
              <w:ind w:left="0" w:hanging="2"/>
              <w:contextualSpacing/>
              <w:jc w:val="both"/>
            </w:pPr>
            <w:r>
              <w:t>“</w:t>
            </w:r>
            <w:r>
              <w:rPr>
                <w:i/>
                <w:iCs/>
              </w:rPr>
              <w:t>Studiju kursa ietvaros nav pieļaujams plaģiātisms un citi akadēmiskā godīguma pārkāpumi (</w:t>
            </w:r>
            <w:hyperlink r:id="rId7" w:history="1">
              <w:r>
                <w:rPr>
                  <w:rStyle w:val="FollowedHyperlink"/>
                  <w:rFonts w:eastAsia="MS Gothic"/>
                </w:rPr>
                <w:t>lūdzu iepazīties ar LU Noteikumiem par akadēmisko godīgumu</w:t>
              </w:r>
            </w:hyperlink>
            <w:r>
              <w:rPr>
                <w:i/>
                <w:iCs/>
              </w:rPr>
              <w:t xml:space="preserve">). Šī studiju kursa ietvaros mākslīgā intelekta (MI) izmantošana ir atļauta izņēmuma </w:t>
            </w:r>
            <w:r>
              <w:rPr>
                <w:i/>
                <w:iCs/>
              </w:rPr>
              <w:lastRenderedPageBreak/>
              <w:t>gadījumos, ja to  rakstiski ir norādījis un atļāvis šī studiju kursa docētājs. Visos citos gadījumos nav pieļaujama mākslīgā intelekta ģenerētu materiālu (teksta, attēlu, audio, video u.c.) iesniegšana patstāvīgajos un grupu uzdevumos, pārbaudes darbā, eksāmenā vai jebkādā citā pārbaudes darbā, šāda veida materiālu iesniegšana tiks uzskatīta par neatļautu palīglīdzekļu izmantošanu.</w:t>
            </w:r>
            <w:r>
              <w:t>”</w:t>
            </w:r>
          </w:p>
        </w:tc>
        <w:tc>
          <w:tcPr>
            <w:tcW w:w="1417" w:type="dxa"/>
            <w:vAlign w:val="center"/>
          </w:tcPr>
          <w:p w14:paraId="7F3AD31E" w14:textId="77777777" w:rsidR="0051125F" w:rsidRDefault="0051125F" w:rsidP="00E50F3C">
            <w:pPr>
              <w:ind w:left="0" w:hanging="2"/>
              <w:contextualSpacing/>
              <w:jc w:val="both"/>
            </w:pPr>
            <w:r>
              <w:lastRenderedPageBreak/>
              <w:t>Latviešu, angļu*</w:t>
            </w:r>
          </w:p>
        </w:tc>
      </w:tr>
    </w:tbl>
    <w:p w14:paraId="4795F821" w14:textId="77777777" w:rsidR="0051125F" w:rsidRDefault="0051125F" w:rsidP="0051125F">
      <w:pPr>
        <w:spacing w:line="360" w:lineRule="auto"/>
        <w:ind w:left="0" w:hanging="2"/>
        <w:contextualSpacing/>
        <w:jc w:val="both"/>
      </w:pPr>
      <w:r>
        <w:t>*Kursa apraksta nemainīgā daļa</w:t>
      </w:r>
    </w:p>
    <w:p w14:paraId="5F5CDB5C" w14:textId="77777777" w:rsidR="0051125F" w:rsidRDefault="0051125F" w:rsidP="0051125F">
      <w:pPr>
        <w:spacing w:line="360" w:lineRule="auto"/>
        <w:ind w:left="0" w:hanging="2"/>
        <w:contextualSpacing/>
        <w:jc w:val="both"/>
      </w:pPr>
      <w:r>
        <w:t>**Ja kursu docē citā svešvalodā, lauki jāaizpilda arī šajā svešvalodā.</w:t>
      </w:r>
    </w:p>
    <w:p w14:paraId="08583C4E" w14:textId="77777777" w:rsidR="0051125F" w:rsidRDefault="0051125F" w:rsidP="0051125F">
      <w:pPr>
        <w:spacing w:line="360" w:lineRule="auto"/>
        <w:ind w:left="0" w:hanging="2"/>
        <w:contextualSpacing/>
        <w:jc w:val="both"/>
      </w:pPr>
      <w:r>
        <w:t>***Šos avotus var neuzrādīt.</w:t>
      </w:r>
    </w:p>
    <w:p w14:paraId="3C0E34AF" w14:textId="77777777" w:rsidR="0051125F" w:rsidRPr="00412368" w:rsidRDefault="0051125F" w:rsidP="0051125F">
      <w:pPr>
        <w:pStyle w:val="ListParagraph"/>
        <w:spacing w:line="360" w:lineRule="auto"/>
        <w:ind w:left="0" w:hanging="2"/>
        <w:jc w:val="both"/>
      </w:pPr>
    </w:p>
    <w:p w14:paraId="0CE3534C" w14:textId="77777777" w:rsidR="00D63D5F" w:rsidRDefault="00D63D5F" w:rsidP="008D6D03">
      <w:pPr>
        <w:spacing w:line="360" w:lineRule="auto"/>
        <w:ind w:left="0" w:hanging="2"/>
        <w:contextualSpacing/>
        <w:jc w:val="right"/>
      </w:pPr>
    </w:p>
    <w:p w14:paraId="66765E3B" w14:textId="77777777" w:rsidR="00D63D5F" w:rsidRDefault="00D63D5F" w:rsidP="008D6D03">
      <w:pPr>
        <w:spacing w:line="360" w:lineRule="auto"/>
        <w:ind w:left="0" w:hanging="2"/>
        <w:contextualSpacing/>
        <w:jc w:val="right"/>
      </w:pPr>
    </w:p>
    <w:p w14:paraId="2551CA8C" w14:textId="77777777" w:rsidR="00D63D5F" w:rsidRDefault="00D63D5F" w:rsidP="008D6D03">
      <w:pPr>
        <w:spacing w:line="360" w:lineRule="auto"/>
        <w:ind w:left="0" w:hanging="2"/>
        <w:contextualSpacing/>
        <w:jc w:val="right"/>
      </w:pPr>
    </w:p>
    <w:p w14:paraId="5FFB9171" w14:textId="77777777" w:rsidR="00D63D5F" w:rsidRDefault="00D63D5F" w:rsidP="008D6D03">
      <w:pPr>
        <w:spacing w:line="360" w:lineRule="auto"/>
        <w:ind w:left="0" w:hanging="2"/>
        <w:contextualSpacing/>
        <w:jc w:val="right"/>
      </w:pPr>
    </w:p>
    <w:p w14:paraId="279B6DFC" w14:textId="77777777" w:rsidR="00D63D5F" w:rsidRDefault="00D63D5F" w:rsidP="008D6D03">
      <w:pPr>
        <w:spacing w:line="360" w:lineRule="auto"/>
        <w:ind w:left="0" w:hanging="2"/>
        <w:contextualSpacing/>
        <w:jc w:val="right"/>
      </w:pPr>
    </w:p>
    <w:p w14:paraId="261E4163" w14:textId="77777777" w:rsidR="00D63D5F" w:rsidRDefault="00D63D5F" w:rsidP="008D6D03">
      <w:pPr>
        <w:spacing w:line="360" w:lineRule="auto"/>
        <w:ind w:left="0" w:hanging="2"/>
        <w:contextualSpacing/>
        <w:jc w:val="right"/>
      </w:pPr>
    </w:p>
    <w:p w14:paraId="50BEE5DB" w14:textId="77777777" w:rsidR="00D63D5F" w:rsidRDefault="00D63D5F" w:rsidP="008D6D03">
      <w:pPr>
        <w:spacing w:line="360" w:lineRule="auto"/>
        <w:ind w:left="0" w:hanging="2"/>
        <w:contextualSpacing/>
        <w:jc w:val="right"/>
      </w:pPr>
    </w:p>
    <w:p w14:paraId="724D039F" w14:textId="77777777" w:rsidR="00D63D5F" w:rsidRDefault="00D63D5F" w:rsidP="008D6D03">
      <w:pPr>
        <w:spacing w:line="360" w:lineRule="auto"/>
        <w:ind w:left="0" w:hanging="2"/>
        <w:contextualSpacing/>
        <w:jc w:val="right"/>
      </w:pPr>
    </w:p>
    <w:p w14:paraId="422EBE89" w14:textId="77777777" w:rsidR="00D63D5F" w:rsidRDefault="00D63D5F" w:rsidP="008D6D03">
      <w:pPr>
        <w:spacing w:line="360" w:lineRule="auto"/>
        <w:ind w:left="0" w:hanging="2"/>
        <w:contextualSpacing/>
        <w:jc w:val="right"/>
      </w:pPr>
    </w:p>
    <w:p w14:paraId="23679715" w14:textId="77777777" w:rsidR="00D63D5F" w:rsidRDefault="00D63D5F" w:rsidP="008D6D03">
      <w:pPr>
        <w:spacing w:line="360" w:lineRule="auto"/>
        <w:ind w:left="0" w:hanging="2"/>
        <w:contextualSpacing/>
        <w:jc w:val="right"/>
      </w:pPr>
    </w:p>
    <w:p w14:paraId="3BF2C94C" w14:textId="77777777" w:rsidR="00D63D5F" w:rsidRDefault="00D63D5F" w:rsidP="008D6D03">
      <w:pPr>
        <w:spacing w:line="360" w:lineRule="auto"/>
        <w:ind w:left="0" w:hanging="2"/>
        <w:contextualSpacing/>
        <w:jc w:val="right"/>
      </w:pPr>
    </w:p>
    <w:p w14:paraId="526C6E0B" w14:textId="77777777" w:rsidR="00D63D5F" w:rsidRDefault="00D63D5F" w:rsidP="008D6D03">
      <w:pPr>
        <w:spacing w:line="360" w:lineRule="auto"/>
        <w:ind w:left="0" w:hanging="2"/>
        <w:contextualSpacing/>
        <w:jc w:val="right"/>
      </w:pPr>
    </w:p>
    <w:p w14:paraId="6F554560" w14:textId="77777777" w:rsidR="00D63D5F" w:rsidRDefault="00D63D5F" w:rsidP="008D6D03">
      <w:pPr>
        <w:spacing w:line="360" w:lineRule="auto"/>
        <w:ind w:left="0" w:hanging="2"/>
        <w:contextualSpacing/>
        <w:jc w:val="right"/>
      </w:pPr>
    </w:p>
    <w:p w14:paraId="5909E984" w14:textId="77777777" w:rsidR="00D63D5F" w:rsidRDefault="00D63D5F" w:rsidP="008D6D03">
      <w:pPr>
        <w:spacing w:line="360" w:lineRule="auto"/>
        <w:ind w:left="0" w:hanging="2"/>
        <w:contextualSpacing/>
        <w:jc w:val="right"/>
      </w:pPr>
    </w:p>
    <w:p w14:paraId="6339578E" w14:textId="77777777" w:rsidR="00D63D5F" w:rsidRDefault="00D63D5F" w:rsidP="008D6D03">
      <w:pPr>
        <w:spacing w:line="360" w:lineRule="auto"/>
        <w:ind w:left="0" w:hanging="2"/>
        <w:contextualSpacing/>
        <w:jc w:val="right"/>
      </w:pPr>
    </w:p>
    <w:p w14:paraId="32EAB6BF" w14:textId="77777777" w:rsidR="00D63D5F" w:rsidRDefault="00D63D5F" w:rsidP="008D6D03">
      <w:pPr>
        <w:spacing w:line="360" w:lineRule="auto"/>
        <w:ind w:left="0" w:hanging="2"/>
        <w:contextualSpacing/>
        <w:jc w:val="right"/>
      </w:pPr>
    </w:p>
    <w:p w14:paraId="2C1FB0A0" w14:textId="77777777" w:rsidR="00D63D5F" w:rsidRDefault="00D63D5F" w:rsidP="008D6D03">
      <w:pPr>
        <w:spacing w:line="360" w:lineRule="auto"/>
        <w:ind w:left="0" w:hanging="2"/>
        <w:contextualSpacing/>
        <w:jc w:val="right"/>
      </w:pPr>
    </w:p>
    <w:p w14:paraId="46D2C221" w14:textId="77777777" w:rsidR="00D63D5F" w:rsidRDefault="00D63D5F" w:rsidP="008D6D03">
      <w:pPr>
        <w:spacing w:line="360" w:lineRule="auto"/>
        <w:ind w:left="0" w:hanging="2"/>
        <w:contextualSpacing/>
        <w:jc w:val="right"/>
      </w:pPr>
    </w:p>
    <w:p w14:paraId="07AD655D" w14:textId="77777777" w:rsidR="00D63D5F" w:rsidRDefault="00D63D5F" w:rsidP="008D6D03">
      <w:pPr>
        <w:spacing w:line="360" w:lineRule="auto"/>
        <w:ind w:left="0" w:hanging="2"/>
        <w:contextualSpacing/>
        <w:jc w:val="right"/>
      </w:pPr>
    </w:p>
    <w:p w14:paraId="4DFBDC64" w14:textId="77777777" w:rsidR="00D63D5F" w:rsidRDefault="00D63D5F" w:rsidP="008D6D03">
      <w:pPr>
        <w:spacing w:line="360" w:lineRule="auto"/>
        <w:ind w:left="0" w:hanging="2"/>
        <w:contextualSpacing/>
        <w:jc w:val="right"/>
      </w:pPr>
    </w:p>
    <w:p w14:paraId="6602FE96" w14:textId="77777777" w:rsidR="00D63D5F" w:rsidRDefault="00D63D5F" w:rsidP="008D6D03">
      <w:pPr>
        <w:spacing w:line="360" w:lineRule="auto"/>
        <w:ind w:left="0" w:hanging="2"/>
        <w:contextualSpacing/>
        <w:jc w:val="right"/>
      </w:pPr>
    </w:p>
    <w:p w14:paraId="05A27C6B" w14:textId="77777777" w:rsidR="00D63D5F" w:rsidRDefault="00D63D5F" w:rsidP="008D6D03">
      <w:pPr>
        <w:spacing w:line="360" w:lineRule="auto"/>
        <w:ind w:left="0" w:hanging="2"/>
        <w:contextualSpacing/>
        <w:jc w:val="right"/>
      </w:pPr>
    </w:p>
    <w:p w14:paraId="1BFCADC0" w14:textId="77777777" w:rsidR="00D63D5F" w:rsidRDefault="00D63D5F" w:rsidP="008D6D03">
      <w:pPr>
        <w:spacing w:line="360" w:lineRule="auto"/>
        <w:ind w:left="0" w:hanging="2"/>
        <w:contextualSpacing/>
        <w:jc w:val="right"/>
      </w:pPr>
    </w:p>
    <w:p w14:paraId="76D4054F" w14:textId="77777777" w:rsidR="00791A72" w:rsidRPr="00F44210" w:rsidRDefault="00791A72" w:rsidP="00791A72">
      <w:pPr>
        <w:spacing w:line="360" w:lineRule="auto"/>
        <w:ind w:left="0" w:hanging="2"/>
        <w:contextualSpacing/>
        <w:jc w:val="right"/>
      </w:pPr>
      <w:r w:rsidRPr="00F44210">
        <w:lastRenderedPageBreak/>
        <w:t>2.pielikums</w:t>
      </w:r>
    </w:p>
    <w:p w14:paraId="3EDC9253" w14:textId="77777777" w:rsidR="00791A72" w:rsidRPr="00F44210" w:rsidRDefault="00791A72" w:rsidP="00791A72">
      <w:pPr>
        <w:spacing w:line="360" w:lineRule="auto"/>
        <w:ind w:left="0" w:hanging="2"/>
        <w:contextualSpacing/>
        <w:jc w:val="right"/>
      </w:pPr>
      <w:r w:rsidRPr="00F44210">
        <w:t>LU Studiju kursu izstrādes un aktualizācijas noteikumiem</w:t>
      </w:r>
    </w:p>
    <w:p w14:paraId="2EE63FE9" w14:textId="77777777" w:rsidR="00791A72" w:rsidRPr="00F44210" w:rsidRDefault="00791A72" w:rsidP="00791A72">
      <w:pPr>
        <w:pStyle w:val="ListParagraph"/>
        <w:spacing w:line="360" w:lineRule="auto"/>
        <w:ind w:left="0" w:hanging="2"/>
        <w:jc w:val="right"/>
        <w:rPr>
          <w:rFonts w:ascii="Times New Roman" w:hAnsi="Times New Roman" w:cs="Times New Roman"/>
        </w:rPr>
      </w:pPr>
    </w:p>
    <w:p w14:paraId="522EAB9B" w14:textId="77777777" w:rsidR="00791A72" w:rsidRPr="00F44210" w:rsidRDefault="00791A72" w:rsidP="00791A72">
      <w:pPr>
        <w:spacing w:line="360" w:lineRule="auto"/>
        <w:ind w:left="0" w:hanging="2"/>
        <w:contextualSpacing/>
        <w:jc w:val="right"/>
      </w:pPr>
      <w:r w:rsidRPr="00F44210">
        <w:t>APSTIPRINĀTS</w:t>
      </w:r>
    </w:p>
    <w:p w14:paraId="637A2A9B" w14:textId="77777777" w:rsidR="00791A72" w:rsidRPr="00F44210" w:rsidRDefault="00791A72" w:rsidP="00791A72">
      <w:pPr>
        <w:spacing w:line="360" w:lineRule="auto"/>
        <w:ind w:left="0" w:hanging="2"/>
        <w:contextualSpacing/>
        <w:jc w:val="right"/>
      </w:pPr>
      <w:r w:rsidRPr="00F44210">
        <w:t xml:space="preserve">ar LU </w:t>
      </w:r>
      <w:r>
        <w:rPr>
          <w:noProof/>
        </w:rPr>
        <w:t>04.07.2025.</w:t>
      </w:r>
    </w:p>
    <w:p w14:paraId="60C15938" w14:textId="77777777" w:rsidR="00791A72" w:rsidRDefault="00791A72" w:rsidP="00791A72">
      <w:pPr>
        <w:ind w:left="0" w:hanging="2"/>
        <w:jc w:val="right"/>
        <w:rPr>
          <w:noProof/>
        </w:rPr>
      </w:pPr>
      <w:r w:rsidRPr="00F44210">
        <w:t>rīkojumu Nr.</w:t>
      </w:r>
      <w:r w:rsidRPr="003D293C">
        <w:t xml:space="preserve"> </w:t>
      </w:r>
      <w:r w:rsidRPr="004D60B8">
        <w:rPr>
          <w:noProof/>
        </w:rPr>
        <w:t>1-4/294</w:t>
      </w:r>
    </w:p>
    <w:p w14:paraId="74889C2C" w14:textId="77777777" w:rsidR="00791A72" w:rsidRDefault="00791A72" w:rsidP="00791A72">
      <w:pPr>
        <w:ind w:left="0" w:hanging="2"/>
        <w:jc w:val="right"/>
        <w:rPr>
          <w:noProof/>
        </w:rPr>
      </w:pPr>
    </w:p>
    <w:p w14:paraId="37DC343A" w14:textId="77777777" w:rsidR="00791A72" w:rsidRDefault="00791A72" w:rsidP="00791A72">
      <w:pPr>
        <w:ind w:left="0" w:hanging="2"/>
        <w:jc w:val="right"/>
        <w:rPr>
          <w:noProof/>
        </w:rPr>
      </w:pPr>
    </w:p>
    <w:p w14:paraId="15CC72CF" w14:textId="77777777" w:rsidR="00791A72" w:rsidRPr="00791A72" w:rsidRDefault="00791A72" w:rsidP="00791A72">
      <w:pPr>
        <w:ind w:left="0" w:hanging="2"/>
        <w:jc w:val="right"/>
      </w:pPr>
    </w:p>
    <w:p w14:paraId="5F5D2B97" w14:textId="77777777" w:rsidR="00791A72" w:rsidRPr="00791A72" w:rsidRDefault="00791A72" w:rsidP="00791A72">
      <w:pPr>
        <w:spacing w:line="360" w:lineRule="auto"/>
        <w:ind w:left="0" w:hanging="2"/>
        <w:contextualSpacing/>
        <w:jc w:val="center"/>
        <w:rPr>
          <w:rStyle w:val="IntenseReference1"/>
          <w:color w:val="auto"/>
        </w:rPr>
      </w:pPr>
      <w:r w:rsidRPr="00791A72">
        <w:rPr>
          <w:rStyle w:val="IntenseReference1"/>
          <w:color w:val="auto"/>
        </w:rPr>
        <w:t>Par zinātnes nozaru</w:t>
      </w:r>
    </w:p>
    <w:p w14:paraId="145E2922" w14:textId="77777777" w:rsidR="00791A72" w:rsidRPr="00791A72" w:rsidRDefault="00791A72" w:rsidP="00791A72">
      <w:pPr>
        <w:spacing w:line="360" w:lineRule="auto"/>
        <w:ind w:left="0" w:hanging="2"/>
        <w:contextualSpacing/>
        <w:jc w:val="center"/>
        <w:rPr>
          <w:rStyle w:val="IntenseReference1"/>
          <w:color w:val="auto"/>
        </w:rPr>
      </w:pPr>
      <w:r w:rsidRPr="00791A72">
        <w:rPr>
          <w:rStyle w:val="IntenseReference1"/>
          <w:color w:val="auto"/>
        </w:rPr>
        <w:t>studiju kursu pieteikšanu, īstenošanu un aktualizāciju</w:t>
      </w:r>
    </w:p>
    <w:p w14:paraId="7B5CB8B1" w14:textId="77777777" w:rsidR="00791A72" w:rsidRDefault="00791A72" w:rsidP="00791A72">
      <w:pPr>
        <w:spacing w:line="360" w:lineRule="auto"/>
        <w:ind w:left="0" w:hanging="2"/>
        <w:contextualSpacing/>
        <w:jc w:val="center"/>
        <w:rPr>
          <w:rStyle w:val="IntenseReference1"/>
          <w:color w:val="auto"/>
        </w:rPr>
      </w:pPr>
      <w:r w:rsidRPr="00791A72">
        <w:rPr>
          <w:rStyle w:val="IntenseReference1"/>
          <w:color w:val="auto"/>
        </w:rPr>
        <w:t>atbildīgo lu akadēmisko iestāžu saraksts</w:t>
      </w:r>
    </w:p>
    <w:p w14:paraId="322E14E7" w14:textId="77777777" w:rsidR="00791A72" w:rsidRPr="00DD3582" w:rsidRDefault="00791A72" w:rsidP="00791A72">
      <w:pPr>
        <w:spacing w:line="360" w:lineRule="auto"/>
        <w:ind w:leftChars="0" w:left="0" w:firstLineChars="0" w:firstLine="0"/>
        <w:contextualSpacing/>
        <w:rPr>
          <w:rStyle w:val="IntenseReference1"/>
        </w:rPr>
      </w:pP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799"/>
        <w:gridCol w:w="1588"/>
        <w:gridCol w:w="2922"/>
      </w:tblGrid>
      <w:tr w:rsidR="00791A72" w14:paraId="707D9CD8" w14:textId="77777777" w:rsidTr="00E50F3C">
        <w:trPr>
          <w:trHeight w:val="820"/>
        </w:trPr>
        <w:tc>
          <w:tcPr>
            <w:tcW w:w="704" w:type="dxa"/>
            <w:vAlign w:val="center"/>
          </w:tcPr>
          <w:p w14:paraId="2CE4B790" w14:textId="77777777" w:rsidR="00791A72" w:rsidRDefault="00791A72" w:rsidP="00E50F3C">
            <w:pPr>
              <w:spacing w:line="240" w:lineRule="auto"/>
              <w:ind w:left="0" w:hanging="2"/>
              <w:contextualSpacing/>
              <w:jc w:val="both"/>
              <w:rPr>
                <w:b/>
                <w:bCs/>
              </w:rPr>
            </w:pPr>
            <w:r w:rsidRPr="00F44210">
              <w:rPr>
                <w:b/>
                <w:bCs/>
              </w:rPr>
              <w:t>Nr.</w:t>
            </w:r>
          </w:p>
          <w:p w14:paraId="5D62DA64" w14:textId="77777777" w:rsidR="00791A72" w:rsidRPr="00F44210" w:rsidRDefault="00791A72" w:rsidP="00E50F3C">
            <w:pPr>
              <w:spacing w:line="240" w:lineRule="auto"/>
              <w:ind w:left="0" w:hanging="2"/>
              <w:contextualSpacing/>
              <w:jc w:val="both"/>
              <w:rPr>
                <w:b/>
                <w:bCs/>
              </w:rPr>
            </w:pPr>
            <w:r w:rsidRPr="00F44210">
              <w:rPr>
                <w:b/>
                <w:bCs/>
              </w:rPr>
              <w:t>p.k.</w:t>
            </w:r>
          </w:p>
        </w:tc>
        <w:tc>
          <w:tcPr>
            <w:tcW w:w="3799" w:type="dxa"/>
            <w:vAlign w:val="center"/>
          </w:tcPr>
          <w:p w14:paraId="34610851" w14:textId="77777777" w:rsidR="00791A72" w:rsidRPr="00F44210" w:rsidRDefault="00791A72" w:rsidP="00E50F3C">
            <w:pPr>
              <w:spacing w:line="240" w:lineRule="auto"/>
              <w:ind w:left="0" w:hanging="2"/>
              <w:contextualSpacing/>
              <w:jc w:val="both"/>
              <w:rPr>
                <w:b/>
                <w:bCs/>
              </w:rPr>
            </w:pPr>
            <w:r>
              <w:rPr>
                <w:b/>
                <w:bCs/>
              </w:rPr>
              <w:t>LU n</w:t>
            </w:r>
            <w:r w:rsidRPr="00F44210">
              <w:rPr>
                <w:b/>
                <w:bCs/>
              </w:rPr>
              <w:t xml:space="preserve">ozare </w:t>
            </w:r>
          </w:p>
        </w:tc>
        <w:tc>
          <w:tcPr>
            <w:tcW w:w="1588" w:type="dxa"/>
            <w:vAlign w:val="center"/>
          </w:tcPr>
          <w:p w14:paraId="0988EB0A" w14:textId="77777777" w:rsidR="00791A72" w:rsidRPr="00F44210" w:rsidRDefault="00791A72" w:rsidP="00E50F3C">
            <w:pPr>
              <w:spacing w:line="240" w:lineRule="auto"/>
              <w:ind w:left="0" w:hanging="2"/>
              <w:contextualSpacing/>
              <w:jc w:val="both"/>
              <w:rPr>
                <w:b/>
                <w:bCs/>
              </w:rPr>
            </w:pPr>
            <w:r w:rsidRPr="00F44210">
              <w:rPr>
                <w:b/>
                <w:bCs/>
              </w:rPr>
              <w:t>Kursa kods</w:t>
            </w:r>
            <w:r w:rsidRPr="00F44210">
              <w:t> </w:t>
            </w:r>
          </w:p>
        </w:tc>
        <w:tc>
          <w:tcPr>
            <w:tcW w:w="2922" w:type="dxa"/>
            <w:vAlign w:val="center"/>
          </w:tcPr>
          <w:p w14:paraId="64AD896A" w14:textId="77777777" w:rsidR="00791A72" w:rsidRPr="00F44210" w:rsidRDefault="00791A72" w:rsidP="00E50F3C">
            <w:pPr>
              <w:spacing w:line="240" w:lineRule="auto"/>
              <w:ind w:left="0" w:hanging="2"/>
              <w:contextualSpacing/>
              <w:jc w:val="both"/>
              <w:rPr>
                <w:b/>
                <w:bCs/>
              </w:rPr>
            </w:pPr>
            <w:r w:rsidRPr="00F44210">
              <w:rPr>
                <w:b/>
                <w:bCs/>
              </w:rPr>
              <w:t>Atbildīgā LU akadēmiskā iestāde</w:t>
            </w:r>
          </w:p>
        </w:tc>
      </w:tr>
      <w:tr w:rsidR="00791A72" w14:paraId="39CA49FE" w14:textId="77777777" w:rsidTr="00E50F3C">
        <w:trPr>
          <w:trHeight w:val="299"/>
        </w:trPr>
        <w:tc>
          <w:tcPr>
            <w:tcW w:w="704" w:type="dxa"/>
            <w:vAlign w:val="center"/>
          </w:tcPr>
          <w:p w14:paraId="1DF6F58B" w14:textId="77777777" w:rsidR="00791A72" w:rsidRPr="00F44210" w:rsidRDefault="00791A72" w:rsidP="00E50F3C">
            <w:pPr>
              <w:spacing w:line="240" w:lineRule="auto"/>
              <w:ind w:left="0" w:hanging="2"/>
              <w:contextualSpacing/>
              <w:jc w:val="both"/>
            </w:pPr>
            <w:r w:rsidRPr="00F44210">
              <w:t>1.</w:t>
            </w:r>
          </w:p>
        </w:tc>
        <w:tc>
          <w:tcPr>
            <w:tcW w:w="3799" w:type="dxa"/>
            <w:vAlign w:val="center"/>
          </w:tcPr>
          <w:p w14:paraId="26369EB4" w14:textId="77777777" w:rsidR="00791A72" w:rsidRPr="00F44210" w:rsidRDefault="00791A72" w:rsidP="00E50F3C">
            <w:pPr>
              <w:spacing w:line="240" w:lineRule="auto"/>
              <w:ind w:left="0" w:hanging="2"/>
              <w:contextualSpacing/>
            </w:pPr>
            <w:r w:rsidRPr="00F44210">
              <w:t>Bioloģija</w:t>
            </w:r>
          </w:p>
        </w:tc>
        <w:tc>
          <w:tcPr>
            <w:tcW w:w="1588" w:type="dxa"/>
            <w:vAlign w:val="center"/>
          </w:tcPr>
          <w:p w14:paraId="187324A1" w14:textId="77777777" w:rsidR="00791A72" w:rsidRPr="00F44210" w:rsidRDefault="00791A72" w:rsidP="00E50F3C">
            <w:pPr>
              <w:spacing w:line="240" w:lineRule="auto"/>
              <w:ind w:left="0" w:hanging="2"/>
              <w:contextualSpacing/>
              <w:jc w:val="both"/>
            </w:pPr>
            <w:r w:rsidRPr="00F44210">
              <w:t>Biolxxxx</w:t>
            </w:r>
          </w:p>
        </w:tc>
        <w:tc>
          <w:tcPr>
            <w:tcW w:w="2922" w:type="dxa"/>
            <w:vMerge w:val="restart"/>
            <w:vAlign w:val="center"/>
          </w:tcPr>
          <w:p w14:paraId="1450E1AC" w14:textId="77777777" w:rsidR="00791A72" w:rsidRPr="00F44210" w:rsidRDefault="00791A72" w:rsidP="00E50F3C">
            <w:pPr>
              <w:spacing w:line="240" w:lineRule="auto"/>
              <w:ind w:left="0" w:hanging="2"/>
              <w:contextualSpacing/>
            </w:pPr>
            <w:r>
              <w:t>Medicīnas un dzīvības zinātņu fakultāte</w:t>
            </w:r>
          </w:p>
          <w:p w14:paraId="7DEE4B43" w14:textId="77777777" w:rsidR="00791A72" w:rsidRPr="00F44210" w:rsidRDefault="00791A72" w:rsidP="00E50F3C">
            <w:pPr>
              <w:spacing w:line="240" w:lineRule="auto"/>
              <w:ind w:left="0" w:hanging="2"/>
              <w:contextualSpacing/>
              <w:jc w:val="both"/>
            </w:pPr>
          </w:p>
        </w:tc>
      </w:tr>
      <w:tr w:rsidR="00791A72" w14:paraId="6C24877E" w14:textId="77777777" w:rsidTr="00E50F3C">
        <w:trPr>
          <w:trHeight w:val="265"/>
        </w:trPr>
        <w:tc>
          <w:tcPr>
            <w:tcW w:w="704" w:type="dxa"/>
            <w:vAlign w:val="center"/>
          </w:tcPr>
          <w:p w14:paraId="20856A78" w14:textId="77777777" w:rsidR="00791A72" w:rsidRPr="00F44210" w:rsidRDefault="00791A72" w:rsidP="00E50F3C">
            <w:pPr>
              <w:spacing w:line="240" w:lineRule="auto"/>
              <w:ind w:left="0" w:hanging="2"/>
              <w:contextualSpacing/>
              <w:jc w:val="both"/>
            </w:pPr>
            <w:r>
              <w:t>2.</w:t>
            </w:r>
          </w:p>
        </w:tc>
        <w:tc>
          <w:tcPr>
            <w:tcW w:w="3799" w:type="dxa"/>
            <w:vAlign w:val="center"/>
          </w:tcPr>
          <w:p w14:paraId="3952453A" w14:textId="77777777" w:rsidR="00791A72" w:rsidRPr="00F44210" w:rsidRDefault="00791A72" w:rsidP="00E50F3C">
            <w:pPr>
              <w:spacing w:line="240" w:lineRule="auto"/>
              <w:ind w:left="0" w:hanging="2"/>
              <w:contextualSpacing/>
            </w:pPr>
            <w:r w:rsidRPr="00F44210">
              <w:t>Ķīmija</w:t>
            </w:r>
          </w:p>
        </w:tc>
        <w:tc>
          <w:tcPr>
            <w:tcW w:w="1588" w:type="dxa"/>
            <w:vAlign w:val="center"/>
          </w:tcPr>
          <w:p w14:paraId="24368E6D" w14:textId="77777777" w:rsidR="00791A72" w:rsidRPr="00F44210" w:rsidRDefault="00791A72" w:rsidP="00E50F3C">
            <w:pPr>
              <w:spacing w:line="240" w:lineRule="auto"/>
              <w:ind w:left="0" w:hanging="2"/>
              <w:contextualSpacing/>
              <w:jc w:val="both"/>
            </w:pPr>
            <w:r>
              <w:t>Kimi</w:t>
            </w:r>
            <w:r w:rsidRPr="00F44210">
              <w:t>xxxx</w:t>
            </w:r>
          </w:p>
        </w:tc>
        <w:tc>
          <w:tcPr>
            <w:tcW w:w="2922" w:type="dxa"/>
            <w:vMerge/>
            <w:vAlign w:val="center"/>
          </w:tcPr>
          <w:p w14:paraId="5C02A298" w14:textId="77777777" w:rsidR="00791A72" w:rsidRPr="00452087" w:rsidRDefault="00791A72" w:rsidP="00E50F3C">
            <w:pPr>
              <w:spacing w:line="240" w:lineRule="auto"/>
              <w:ind w:left="0" w:hanging="2"/>
              <w:contextualSpacing/>
              <w:jc w:val="both"/>
            </w:pPr>
          </w:p>
        </w:tc>
      </w:tr>
      <w:tr w:rsidR="00791A72" w14:paraId="2B02485D" w14:textId="77777777" w:rsidTr="00E50F3C">
        <w:trPr>
          <w:trHeight w:val="265"/>
        </w:trPr>
        <w:tc>
          <w:tcPr>
            <w:tcW w:w="704" w:type="dxa"/>
            <w:vAlign w:val="center"/>
          </w:tcPr>
          <w:p w14:paraId="506EEAA7" w14:textId="77777777" w:rsidR="00791A72" w:rsidRPr="00F44210" w:rsidRDefault="00791A72" w:rsidP="00E50F3C">
            <w:pPr>
              <w:spacing w:line="240" w:lineRule="auto"/>
              <w:ind w:left="0" w:hanging="2"/>
              <w:contextualSpacing/>
              <w:jc w:val="both"/>
            </w:pPr>
            <w:r>
              <w:t>3.</w:t>
            </w:r>
          </w:p>
        </w:tc>
        <w:tc>
          <w:tcPr>
            <w:tcW w:w="3799" w:type="dxa"/>
            <w:vAlign w:val="center"/>
          </w:tcPr>
          <w:p w14:paraId="4A2CE880" w14:textId="77777777" w:rsidR="00791A72" w:rsidRPr="00F44210" w:rsidRDefault="00791A72" w:rsidP="00E50F3C">
            <w:pPr>
              <w:spacing w:line="240" w:lineRule="auto"/>
              <w:ind w:left="0" w:hanging="2"/>
              <w:contextualSpacing/>
            </w:pPr>
            <w:r w:rsidRPr="004A79CF">
              <w:t>Ķīmijas inženierzinātne</w:t>
            </w:r>
            <w:r w:rsidRPr="004A79CF">
              <w:tab/>
            </w:r>
          </w:p>
        </w:tc>
        <w:tc>
          <w:tcPr>
            <w:tcW w:w="1588" w:type="dxa"/>
            <w:vAlign w:val="center"/>
          </w:tcPr>
          <w:p w14:paraId="37E05C8E" w14:textId="77777777" w:rsidR="00791A72" w:rsidRPr="00F44210" w:rsidRDefault="00791A72" w:rsidP="00E50F3C">
            <w:pPr>
              <w:spacing w:line="240" w:lineRule="auto"/>
              <w:ind w:left="0" w:hanging="2"/>
              <w:contextualSpacing/>
              <w:jc w:val="both"/>
            </w:pPr>
            <w:r>
              <w:t>K</w:t>
            </w:r>
            <w:r w:rsidRPr="004A79CF">
              <w:t>in</w:t>
            </w:r>
            <w:r>
              <w:t>z</w:t>
            </w:r>
            <w:r w:rsidRPr="004A79CF">
              <w:t>xxxx</w:t>
            </w:r>
          </w:p>
        </w:tc>
        <w:tc>
          <w:tcPr>
            <w:tcW w:w="2922" w:type="dxa"/>
            <w:vMerge/>
            <w:vAlign w:val="center"/>
          </w:tcPr>
          <w:p w14:paraId="354B7633" w14:textId="77777777" w:rsidR="00791A72" w:rsidRPr="00452087" w:rsidRDefault="00791A72" w:rsidP="00E50F3C">
            <w:pPr>
              <w:spacing w:line="240" w:lineRule="auto"/>
              <w:ind w:left="0" w:hanging="2"/>
              <w:contextualSpacing/>
              <w:jc w:val="both"/>
            </w:pPr>
          </w:p>
        </w:tc>
      </w:tr>
      <w:tr w:rsidR="00791A72" w14:paraId="504C042F" w14:textId="77777777" w:rsidTr="00E50F3C">
        <w:trPr>
          <w:trHeight w:val="265"/>
        </w:trPr>
        <w:tc>
          <w:tcPr>
            <w:tcW w:w="704" w:type="dxa"/>
            <w:vAlign w:val="center"/>
          </w:tcPr>
          <w:p w14:paraId="119ED65A" w14:textId="77777777" w:rsidR="00791A72" w:rsidRPr="00F44210" w:rsidRDefault="00791A72" w:rsidP="00E50F3C">
            <w:pPr>
              <w:spacing w:line="240" w:lineRule="auto"/>
              <w:ind w:left="0" w:hanging="2"/>
              <w:contextualSpacing/>
              <w:jc w:val="both"/>
            </w:pPr>
            <w:r>
              <w:t>4.</w:t>
            </w:r>
          </w:p>
        </w:tc>
        <w:tc>
          <w:tcPr>
            <w:tcW w:w="3799" w:type="dxa"/>
            <w:vAlign w:val="center"/>
          </w:tcPr>
          <w:p w14:paraId="159207E0" w14:textId="77777777" w:rsidR="00791A72" w:rsidRPr="00F44210" w:rsidRDefault="00791A72" w:rsidP="00E50F3C">
            <w:pPr>
              <w:spacing w:line="240" w:lineRule="auto"/>
              <w:ind w:left="0" w:hanging="2"/>
              <w:contextualSpacing/>
            </w:pPr>
            <w:r w:rsidRPr="00F44210">
              <w:t>Medicīnas bāzes zinātnes</w:t>
            </w:r>
            <w:r>
              <w:t xml:space="preserve">, </w:t>
            </w:r>
            <w:r w:rsidRPr="00F44210">
              <w:t>tai skaitā farmācija</w:t>
            </w:r>
          </w:p>
        </w:tc>
        <w:tc>
          <w:tcPr>
            <w:tcW w:w="1588" w:type="dxa"/>
            <w:vAlign w:val="center"/>
          </w:tcPr>
          <w:p w14:paraId="1E44D34D" w14:textId="77777777" w:rsidR="00791A72" w:rsidRDefault="00791A72" w:rsidP="00E50F3C">
            <w:pPr>
              <w:spacing w:line="240" w:lineRule="auto"/>
              <w:ind w:left="0" w:hanging="2"/>
              <w:contextualSpacing/>
              <w:jc w:val="both"/>
            </w:pPr>
            <w:r w:rsidRPr="00F44210">
              <w:t>Medixxxx</w:t>
            </w:r>
          </w:p>
          <w:p w14:paraId="516AE9EB" w14:textId="77777777" w:rsidR="00791A72" w:rsidRPr="00F44210" w:rsidRDefault="00791A72" w:rsidP="00E50F3C">
            <w:pPr>
              <w:spacing w:line="240" w:lineRule="auto"/>
              <w:ind w:left="0" w:hanging="2"/>
              <w:contextualSpacing/>
              <w:jc w:val="both"/>
            </w:pPr>
            <w:r w:rsidRPr="00F44210">
              <w:t>Farmxxxx</w:t>
            </w:r>
          </w:p>
        </w:tc>
        <w:tc>
          <w:tcPr>
            <w:tcW w:w="2922" w:type="dxa"/>
            <w:vMerge/>
            <w:vAlign w:val="center"/>
          </w:tcPr>
          <w:p w14:paraId="0D9CB803" w14:textId="77777777" w:rsidR="00791A72" w:rsidRPr="00452087" w:rsidRDefault="00791A72" w:rsidP="00E50F3C">
            <w:pPr>
              <w:spacing w:line="240" w:lineRule="auto"/>
              <w:ind w:left="0" w:hanging="2"/>
              <w:contextualSpacing/>
              <w:jc w:val="both"/>
            </w:pPr>
          </w:p>
        </w:tc>
      </w:tr>
      <w:tr w:rsidR="00791A72" w14:paraId="102CB73B" w14:textId="77777777" w:rsidTr="00E50F3C">
        <w:trPr>
          <w:trHeight w:val="265"/>
        </w:trPr>
        <w:tc>
          <w:tcPr>
            <w:tcW w:w="704" w:type="dxa"/>
            <w:vAlign w:val="center"/>
          </w:tcPr>
          <w:p w14:paraId="0F4968A7" w14:textId="77777777" w:rsidR="00791A72" w:rsidRDefault="00791A72" w:rsidP="00E50F3C">
            <w:pPr>
              <w:spacing w:line="240" w:lineRule="auto"/>
              <w:ind w:left="0" w:hanging="2"/>
              <w:contextualSpacing/>
              <w:jc w:val="both"/>
            </w:pPr>
            <w:r>
              <w:t xml:space="preserve">5. </w:t>
            </w:r>
          </w:p>
        </w:tc>
        <w:tc>
          <w:tcPr>
            <w:tcW w:w="3799" w:type="dxa"/>
            <w:vAlign w:val="center"/>
          </w:tcPr>
          <w:p w14:paraId="0E407F86" w14:textId="77777777" w:rsidR="00791A72" w:rsidRDefault="00791A72" w:rsidP="00E50F3C">
            <w:pPr>
              <w:spacing w:line="240" w:lineRule="auto"/>
              <w:ind w:left="0" w:hanging="2"/>
              <w:contextualSpacing/>
            </w:pPr>
            <w:r>
              <w:t>Medicīniskā biotehnoloģija</w:t>
            </w:r>
          </w:p>
        </w:tc>
        <w:tc>
          <w:tcPr>
            <w:tcW w:w="1588" w:type="dxa"/>
            <w:vAlign w:val="center"/>
          </w:tcPr>
          <w:p w14:paraId="5B68FBA3" w14:textId="77777777" w:rsidR="00791A72" w:rsidRPr="00F44210" w:rsidRDefault="00791A72" w:rsidP="00E50F3C">
            <w:pPr>
              <w:spacing w:line="240" w:lineRule="auto"/>
              <w:ind w:left="0" w:hanging="2"/>
              <w:contextualSpacing/>
              <w:jc w:val="both"/>
            </w:pPr>
            <w:r>
              <w:t>Medixxx</w:t>
            </w:r>
          </w:p>
        </w:tc>
        <w:tc>
          <w:tcPr>
            <w:tcW w:w="2922" w:type="dxa"/>
            <w:vMerge/>
            <w:vAlign w:val="center"/>
          </w:tcPr>
          <w:p w14:paraId="658A92C0" w14:textId="77777777" w:rsidR="00791A72" w:rsidRPr="00452087" w:rsidRDefault="00791A72" w:rsidP="00E50F3C">
            <w:pPr>
              <w:spacing w:line="240" w:lineRule="auto"/>
              <w:ind w:left="0" w:hanging="2"/>
              <w:contextualSpacing/>
              <w:jc w:val="both"/>
            </w:pPr>
          </w:p>
        </w:tc>
      </w:tr>
      <w:tr w:rsidR="00791A72" w14:paraId="37956AC5" w14:textId="77777777" w:rsidTr="00E50F3C">
        <w:trPr>
          <w:trHeight w:val="265"/>
        </w:trPr>
        <w:tc>
          <w:tcPr>
            <w:tcW w:w="704" w:type="dxa"/>
            <w:vAlign w:val="center"/>
          </w:tcPr>
          <w:p w14:paraId="1E7DFFFE" w14:textId="77777777" w:rsidR="00791A72" w:rsidRPr="00F44210" w:rsidRDefault="00791A72" w:rsidP="00E50F3C">
            <w:pPr>
              <w:spacing w:line="240" w:lineRule="auto"/>
              <w:ind w:left="0" w:hanging="2"/>
              <w:contextualSpacing/>
              <w:jc w:val="both"/>
            </w:pPr>
            <w:r>
              <w:t>6</w:t>
            </w:r>
            <w:r w:rsidRPr="00F44210">
              <w:t>.</w:t>
            </w:r>
          </w:p>
        </w:tc>
        <w:tc>
          <w:tcPr>
            <w:tcW w:w="3799" w:type="dxa"/>
            <w:vAlign w:val="center"/>
          </w:tcPr>
          <w:p w14:paraId="62D27788" w14:textId="77777777" w:rsidR="00791A72" w:rsidRPr="00F44210" w:rsidRDefault="00791A72" w:rsidP="00E50F3C">
            <w:pPr>
              <w:spacing w:line="240" w:lineRule="auto"/>
              <w:ind w:left="0" w:hanging="2"/>
              <w:contextualSpacing/>
            </w:pPr>
            <w:r>
              <w:t>Klīniskā medicīna</w:t>
            </w:r>
          </w:p>
        </w:tc>
        <w:tc>
          <w:tcPr>
            <w:tcW w:w="1588" w:type="dxa"/>
            <w:vAlign w:val="center"/>
          </w:tcPr>
          <w:p w14:paraId="3F408874" w14:textId="77777777" w:rsidR="00791A72" w:rsidRPr="00F44210" w:rsidRDefault="00791A72" w:rsidP="00E50F3C">
            <w:pPr>
              <w:spacing w:line="240" w:lineRule="auto"/>
              <w:ind w:left="0" w:hanging="2"/>
              <w:contextualSpacing/>
              <w:jc w:val="both"/>
            </w:pPr>
            <w:r w:rsidRPr="00F44210">
              <w:t>Medixxxx</w:t>
            </w:r>
          </w:p>
        </w:tc>
        <w:tc>
          <w:tcPr>
            <w:tcW w:w="2922" w:type="dxa"/>
            <w:vMerge/>
            <w:vAlign w:val="center"/>
          </w:tcPr>
          <w:p w14:paraId="29BFA122" w14:textId="77777777" w:rsidR="00791A72" w:rsidRPr="00452087" w:rsidRDefault="00791A72" w:rsidP="00E50F3C">
            <w:pPr>
              <w:spacing w:line="240" w:lineRule="auto"/>
              <w:ind w:left="0" w:hanging="2"/>
              <w:contextualSpacing/>
              <w:jc w:val="both"/>
            </w:pPr>
          </w:p>
        </w:tc>
      </w:tr>
      <w:tr w:rsidR="00791A72" w14:paraId="41A549AB" w14:textId="77777777" w:rsidTr="00E50F3C">
        <w:trPr>
          <w:trHeight w:val="265"/>
        </w:trPr>
        <w:tc>
          <w:tcPr>
            <w:tcW w:w="704" w:type="dxa"/>
            <w:vAlign w:val="center"/>
          </w:tcPr>
          <w:p w14:paraId="7A2DE41A" w14:textId="77777777" w:rsidR="00791A72" w:rsidRPr="00F44210" w:rsidRDefault="00791A72" w:rsidP="00E50F3C">
            <w:pPr>
              <w:spacing w:line="240" w:lineRule="auto"/>
              <w:ind w:left="0" w:hanging="2"/>
              <w:contextualSpacing/>
              <w:jc w:val="both"/>
            </w:pPr>
            <w:r>
              <w:t>7</w:t>
            </w:r>
            <w:r w:rsidRPr="00F44210">
              <w:t>.</w:t>
            </w:r>
          </w:p>
        </w:tc>
        <w:tc>
          <w:tcPr>
            <w:tcW w:w="3799" w:type="dxa"/>
            <w:vAlign w:val="center"/>
          </w:tcPr>
          <w:p w14:paraId="4D949FCC" w14:textId="77777777" w:rsidR="00791A72" w:rsidRPr="00F44210" w:rsidRDefault="00791A72" w:rsidP="00E50F3C">
            <w:pPr>
              <w:spacing w:line="240" w:lineRule="auto"/>
              <w:ind w:left="0" w:hanging="2"/>
              <w:contextualSpacing/>
            </w:pPr>
            <w:r w:rsidRPr="00F44210">
              <w:t>Citas medicīnas un veselības zinātnes, tai skaitā tiesu medicīniskā ekspertīze</w:t>
            </w:r>
          </w:p>
        </w:tc>
        <w:tc>
          <w:tcPr>
            <w:tcW w:w="1588" w:type="dxa"/>
            <w:vAlign w:val="center"/>
          </w:tcPr>
          <w:p w14:paraId="59C333BE" w14:textId="77777777" w:rsidR="00791A72" w:rsidRPr="00F44210" w:rsidRDefault="00791A72" w:rsidP="00E50F3C">
            <w:pPr>
              <w:spacing w:line="240" w:lineRule="auto"/>
              <w:ind w:left="0" w:hanging="2"/>
              <w:contextualSpacing/>
              <w:jc w:val="both"/>
            </w:pPr>
            <w:r w:rsidRPr="00F44210">
              <w:t>Medixxxx</w:t>
            </w:r>
          </w:p>
        </w:tc>
        <w:tc>
          <w:tcPr>
            <w:tcW w:w="2922" w:type="dxa"/>
            <w:vMerge/>
            <w:vAlign w:val="center"/>
          </w:tcPr>
          <w:p w14:paraId="30A4E9AC" w14:textId="77777777" w:rsidR="00791A72" w:rsidRPr="00452087" w:rsidRDefault="00791A72" w:rsidP="00E50F3C">
            <w:pPr>
              <w:spacing w:line="240" w:lineRule="auto"/>
              <w:ind w:left="0" w:hanging="2"/>
              <w:contextualSpacing/>
              <w:jc w:val="both"/>
            </w:pPr>
          </w:p>
        </w:tc>
      </w:tr>
      <w:tr w:rsidR="00791A72" w14:paraId="6B692D83" w14:textId="77777777" w:rsidTr="00E50F3C">
        <w:trPr>
          <w:trHeight w:val="265"/>
        </w:trPr>
        <w:tc>
          <w:tcPr>
            <w:tcW w:w="704" w:type="dxa"/>
            <w:vAlign w:val="center"/>
          </w:tcPr>
          <w:p w14:paraId="7D080B52" w14:textId="77777777" w:rsidR="00791A72" w:rsidRPr="00F44210" w:rsidRDefault="00791A72" w:rsidP="00E50F3C">
            <w:pPr>
              <w:spacing w:line="240" w:lineRule="auto"/>
              <w:ind w:left="0" w:hanging="2"/>
              <w:contextualSpacing/>
              <w:jc w:val="both"/>
            </w:pPr>
            <w:r>
              <w:t>8.</w:t>
            </w:r>
          </w:p>
        </w:tc>
        <w:tc>
          <w:tcPr>
            <w:tcW w:w="3799" w:type="dxa"/>
            <w:vAlign w:val="center"/>
          </w:tcPr>
          <w:p w14:paraId="38A73FB3" w14:textId="77777777" w:rsidR="00791A72" w:rsidRPr="002D4FAB" w:rsidRDefault="00791A72" w:rsidP="00E50F3C">
            <w:pPr>
              <w:pStyle w:val="NormalWeb"/>
              <w:ind w:hanging="2"/>
            </w:pPr>
            <w:r w:rsidRPr="002D4FAB">
              <w:rPr>
                <w:lang w:eastAsia="lv-LV"/>
              </w:rPr>
              <w:t>Veselības un sporta zinātnes (</w:t>
            </w:r>
            <w:r w:rsidRPr="002D4FAB">
              <w:t>Medicīniskā demogrāfija, Infekcijas slimības, Klīniskā un veselības psiholoģija, Sabiedrības veselība, veselības aprūpes zinātne, Sporta medicīna un rehabilitoloģija, Uzturzinātne)</w:t>
            </w:r>
          </w:p>
        </w:tc>
        <w:tc>
          <w:tcPr>
            <w:tcW w:w="1588" w:type="dxa"/>
            <w:vAlign w:val="center"/>
          </w:tcPr>
          <w:p w14:paraId="03439A10" w14:textId="77777777" w:rsidR="00791A72" w:rsidRDefault="00791A72" w:rsidP="00E50F3C">
            <w:pPr>
              <w:spacing w:line="240" w:lineRule="auto"/>
              <w:ind w:left="0" w:hanging="2"/>
              <w:contextualSpacing/>
              <w:jc w:val="both"/>
            </w:pPr>
            <w:r w:rsidRPr="00F44210">
              <w:t>Medixxxx</w:t>
            </w:r>
          </w:p>
          <w:p w14:paraId="5379F7BB" w14:textId="77777777" w:rsidR="00791A72" w:rsidRPr="00F44210" w:rsidRDefault="00791A72" w:rsidP="00E50F3C">
            <w:pPr>
              <w:spacing w:line="240" w:lineRule="auto"/>
              <w:ind w:left="0" w:hanging="2"/>
              <w:contextualSpacing/>
              <w:jc w:val="both"/>
            </w:pPr>
            <w:r w:rsidRPr="00F44210">
              <w:t>P</w:t>
            </w:r>
            <w:r>
              <w:t>a</w:t>
            </w:r>
            <w:r w:rsidRPr="00F44210">
              <w:t>rZxxxx</w:t>
            </w:r>
          </w:p>
        </w:tc>
        <w:tc>
          <w:tcPr>
            <w:tcW w:w="2922" w:type="dxa"/>
            <w:vMerge/>
            <w:vAlign w:val="center"/>
          </w:tcPr>
          <w:p w14:paraId="0921A951" w14:textId="77777777" w:rsidR="00791A72" w:rsidRPr="00452087" w:rsidRDefault="00791A72" w:rsidP="00E50F3C">
            <w:pPr>
              <w:spacing w:line="240" w:lineRule="auto"/>
              <w:ind w:left="0" w:hanging="2"/>
              <w:contextualSpacing/>
              <w:jc w:val="both"/>
            </w:pPr>
          </w:p>
        </w:tc>
      </w:tr>
      <w:tr w:rsidR="007D3D6B" w14:paraId="4079FE2E" w14:textId="77777777" w:rsidTr="00E50F3C">
        <w:trPr>
          <w:trHeight w:val="265"/>
        </w:trPr>
        <w:tc>
          <w:tcPr>
            <w:tcW w:w="704" w:type="dxa"/>
            <w:vAlign w:val="center"/>
          </w:tcPr>
          <w:p w14:paraId="70BA4EA0" w14:textId="09CC3305" w:rsidR="007D3D6B" w:rsidRDefault="007D3D6B" w:rsidP="00E50F3C">
            <w:pPr>
              <w:spacing w:line="240" w:lineRule="auto"/>
              <w:ind w:left="0" w:hanging="2"/>
              <w:contextualSpacing/>
              <w:jc w:val="both"/>
            </w:pPr>
            <w:r>
              <w:t>8</w:t>
            </w:r>
            <w:r w:rsidRPr="001C2B29">
              <w:rPr>
                <w:vertAlign w:val="superscript"/>
              </w:rPr>
              <w:t>1</w:t>
            </w:r>
            <w:r w:rsidRPr="001C2B29">
              <w:t>.</w:t>
            </w:r>
          </w:p>
        </w:tc>
        <w:tc>
          <w:tcPr>
            <w:tcW w:w="3799" w:type="dxa"/>
            <w:vAlign w:val="center"/>
          </w:tcPr>
          <w:p w14:paraId="6D284B56" w14:textId="77777777" w:rsidR="007D3D6B" w:rsidRDefault="007D3D6B" w:rsidP="00E50F3C">
            <w:pPr>
              <w:spacing w:line="240" w:lineRule="auto"/>
              <w:ind w:left="0" w:hanging="2"/>
              <w:contextualSpacing/>
            </w:pPr>
            <w:r w:rsidRPr="001C2B29">
              <w:t>Iekšējā drošība un civilā aizsardzība</w:t>
            </w:r>
          </w:p>
          <w:p w14:paraId="36673907" w14:textId="3331BE68" w:rsidR="007D3D6B" w:rsidRPr="007D3D6B" w:rsidRDefault="007D3D6B" w:rsidP="00E50F3C">
            <w:pPr>
              <w:spacing w:line="240" w:lineRule="auto"/>
              <w:ind w:left="0" w:hanging="2"/>
              <w:contextualSpacing/>
              <w:rPr>
                <w:i/>
                <w:iCs/>
                <w:sz w:val="18"/>
                <w:szCs w:val="18"/>
              </w:rPr>
            </w:pPr>
            <w:r w:rsidRPr="007D3D6B">
              <w:rPr>
                <w:i/>
                <w:iCs/>
                <w:sz w:val="18"/>
                <w:szCs w:val="18"/>
              </w:rPr>
              <w:t>/LU 03.09.2025. rīkojuma Nr. 1-4/362 redakcijā/</w:t>
            </w:r>
          </w:p>
        </w:tc>
        <w:tc>
          <w:tcPr>
            <w:tcW w:w="1588" w:type="dxa"/>
            <w:vAlign w:val="center"/>
          </w:tcPr>
          <w:p w14:paraId="31038069" w14:textId="4A64EC48" w:rsidR="007D3D6B" w:rsidRPr="007D3D6B" w:rsidRDefault="007D3D6B" w:rsidP="00E50F3C">
            <w:pPr>
              <w:spacing w:line="240" w:lineRule="auto"/>
              <w:ind w:left="0" w:hanging="2"/>
              <w:contextualSpacing/>
              <w:jc w:val="both"/>
              <w:rPr>
                <w:sz w:val="22"/>
                <w:szCs w:val="22"/>
              </w:rPr>
            </w:pPr>
            <w:r w:rsidRPr="007D3D6B">
              <w:rPr>
                <w:sz w:val="22"/>
                <w:szCs w:val="22"/>
              </w:rPr>
              <w:t>IdcaXXXX</w:t>
            </w:r>
          </w:p>
        </w:tc>
        <w:tc>
          <w:tcPr>
            <w:tcW w:w="2922" w:type="dxa"/>
            <w:vAlign w:val="center"/>
          </w:tcPr>
          <w:p w14:paraId="6E61FED4" w14:textId="6C4A3A54" w:rsidR="007D3D6B" w:rsidRPr="00452087" w:rsidRDefault="007D3D6B" w:rsidP="00E50F3C">
            <w:pPr>
              <w:spacing w:line="240" w:lineRule="auto"/>
              <w:ind w:left="0" w:hanging="2"/>
              <w:contextualSpacing/>
            </w:pPr>
            <w:bookmarkStart w:id="0" w:name="_Hlk207113496"/>
            <w:r w:rsidRPr="001C2B29">
              <w:t>Medicīnas un dzīvības zinātņu fakultāte</w:t>
            </w:r>
            <w:bookmarkEnd w:id="0"/>
          </w:p>
        </w:tc>
      </w:tr>
      <w:tr w:rsidR="00791A72" w14:paraId="5A9934EE" w14:textId="77777777" w:rsidTr="00E50F3C">
        <w:trPr>
          <w:trHeight w:val="265"/>
        </w:trPr>
        <w:tc>
          <w:tcPr>
            <w:tcW w:w="704" w:type="dxa"/>
            <w:vAlign w:val="center"/>
          </w:tcPr>
          <w:p w14:paraId="3D03F76C" w14:textId="77777777" w:rsidR="00791A72" w:rsidRPr="00F44210" w:rsidRDefault="00791A72" w:rsidP="00E50F3C">
            <w:pPr>
              <w:spacing w:line="240" w:lineRule="auto"/>
              <w:ind w:left="0" w:hanging="2"/>
              <w:contextualSpacing/>
              <w:jc w:val="both"/>
            </w:pPr>
            <w:r>
              <w:t>9.</w:t>
            </w:r>
          </w:p>
        </w:tc>
        <w:tc>
          <w:tcPr>
            <w:tcW w:w="3799" w:type="dxa"/>
            <w:vAlign w:val="center"/>
          </w:tcPr>
          <w:p w14:paraId="5C37B563" w14:textId="77777777" w:rsidR="00791A72" w:rsidRPr="00F44210" w:rsidRDefault="00791A72" w:rsidP="00E50F3C">
            <w:pPr>
              <w:spacing w:line="240" w:lineRule="auto"/>
              <w:ind w:left="0" w:hanging="2"/>
              <w:contextualSpacing/>
            </w:pPr>
            <w:r w:rsidRPr="00F44210">
              <w:t>Datorzinātne un informātika</w:t>
            </w:r>
          </w:p>
        </w:tc>
        <w:tc>
          <w:tcPr>
            <w:tcW w:w="1588" w:type="dxa"/>
            <w:vAlign w:val="center"/>
          </w:tcPr>
          <w:p w14:paraId="603677EC" w14:textId="77777777" w:rsidR="00791A72" w:rsidRPr="00F44210" w:rsidRDefault="00791A72" w:rsidP="00E50F3C">
            <w:pPr>
              <w:spacing w:line="240" w:lineRule="auto"/>
              <w:ind w:left="0" w:hanging="2"/>
              <w:contextualSpacing/>
              <w:jc w:val="both"/>
            </w:pPr>
            <w:r w:rsidRPr="00F44210">
              <w:t>DatZxxxx</w:t>
            </w:r>
          </w:p>
        </w:tc>
        <w:tc>
          <w:tcPr>
            <w:tcW w:w="2922" w:type="dxa"/>
            <w:vMerge w:val="restart"/>
            <w:vAlign w:val="center"/>
          </w:tcPr>
          <w:p w14:paraId="24A37439" w14:textId="77777777" w:rsidR="00791A72" w:rsidRPr="00452087" w:rsidRDefault="00791A72" w:rsidP="00E50F3C">
            <w:pPr>
              <w:spacing w:line="240" w:lineRule="auto"/>
              <w:ind w:left="0" w:hanging="2"/>
              <w:contextualSpacing/>
            </w:pPr>
            <w:r w:rsidRPr="00452087">
              <w:t>Eksakto zinātņu un tehnoloģiju fakultāte</w:t>
            </w:r>
          </w:p>
          <w:p w14:paraId="2DAE803B" w14:textId="77777777" w:rsidR="00791A72" w:rsidRPr="00452087" w:rsidRDefault="00791A72" w:rsidP="00E50F3C">
            <w:pPr>
              <w:spacing w:line="240" w:lineRule="auto"/>
              <w:ind w:left="0" w:hanging="2"/>
              <w:contextualSpacing/>
              <w:jc w:val="both"/>
            </w:pPr>
            <w:r w:rsidRPr="00F44210">
              <w:t xml:space="preserve"> </w:t>
            </w:r>
          </w:p>
          <w:p w14:paraId="1A7A22E4" w14:textId="77777777" w:rsidR="00791A72" w:rsidRPr="00452087" w:rsidRDefault="00791A72" w:rsidP="00E50F3C">
            <w:pPr>
              <w:spacing w:line="240" w:lineRule="auto"/>
              <w:ind w:left="0" w:hanging="2"/>
              <w:contextualSpacing/>
              <w:jc w:val="both"/>
            </w:pPr>
          </w:p>
        </w:tc>
      </w:tr>
      <w:tr w:rsidR="00791A72" w14:paraId="1B989A6E" w14:textId="77777777" w:rsidTr="00E50F3C">
        <w:trPr>
          <w:trHeight w:val="265"/>
        </w:trPr>
        <w:tc>
          <w:tcPr>
            <w:tcW w:w="704" w:type="dxa"/>
            <w:vAlign w:val="center"/>
          </w:tcPr>
          <w:p w14:paraId="42907FD4" w14:textId="77777777" w:rsidR="00791A72" w:rsidRPr="00F44210" w:rsidRDefault="00791A72" w:rsidP="00E50F3C">
            <w:pPr>
              <w:spacing w:line="240" w:lineRule="auto"/>
              <w:ind w:left="0" w:hanging="2"/>
              <w:contextualSpacing/>
              <w:jc w:val="both"/>
            </w:pPr>
            <w:r>
              <w:t>10.</w:t>
            </w:r>
          </w:p>
        </w:tc>
        <w:tc>
          <w:tcPr>
            <w:tcW w:w="3799" w:type="dxa"/>
            <w:vAlign w:val="center"/>
          </w:tcPr>
          <w:p w14:paraId="3C84BB09" w14:textId="77777777" w:rsidR="00791A72" w:rsidRPr="00F44210" w:rsidRDefault="00791A72" w:rsidP="00E50F3C">
            <w:pPr>
              <w:spacing w:line="240" w:lineRule="auto"/>
              <w:ind w:left="0" w:hanging="2"/>
              <w:contextualSpacing/>
            </w:pPr>
            <w:r w:rsidRPr="00F44210">
              <w:t>Elektrotehnika, elektronika, informācijas un komunikāciju tehnoloģijas</w:t>
            </w:r>
          </w:p>
        </w:tc>
        <w:tc>
          <w:tcPr>
            <w:tcW w:w="1588" w:type="dxa"/>
            <w:vAlign w:val="center"/>
          </w:tcPr>
          <w:p w14:paraId="4B082C00" w14:textId="77777777" w:rsidR="00791A72" w:rsidRPr="00F44210" w:rsidRDefault="00791A72" w:rsidP="00E50F3C">
            <w:pPr>
              <w:spacing w:line="240" w:lineRule="auto"/>
              <w:ind w:left="0" w:hanging="2"/>
              <w:contextualSpacing/>
              <w:jc w:val="both"/>
            </w:pPr>
            <w:r w:rsidRPr="00F44210">
              <w:t>Elekxxx</w:t>
            </w:r>
          </w:p>
        </w:tc>
        <w:tc>
          <w:tcPr>
            <w:tcW w:w="2922" w:type="dxa"/>
            <w:vMerge/>
            <w:vAlign w:val="center"/>
          </w:tcPr>
          <w:p w14:paraId="138CCCC7" w14:textId="77777777" w:rsidR="00791A72" w:rsidRPr="00452087" w:rsidRDefault="00791A72" w:rsidP="00E50F3C">
            <w:pPr>
              <w:spacing w:line="240" w:lineRule="auto"/>
              <w:ind w:left="0" w:hanging="2"/>
              <w:contextualSpacing/>
              <w:jc w:val="both"/>
            </w:pPr>
          </w:p>
        </w:tc>
      </w:tr>
      <w:tr w:rsidR="00791A72" w14:paraId="4A953538" w14:textId="77777777" w:rsidTr="00E50F3C">
        <w:trPr>
          <w:trHeight w:val="265"/>
        </w:trPr>
        <w:tc>
          <w:tcPr>
            <w:tcW w:w="704" w:type="dxa"/>
            <w:vAlign w:val="center"/>
          </w:tcPr>
          <w:p w14:paraId="486920E9" w14:textId="77777777" w:rsidR="00791A72" w:rsidRPr="00F44210" w:rsidRDefault="00791A72" w:rsidP="00E50F3C">
            <w:pPr>
              <w:spacing w:line="240" w:lineRule="auto"/>
              <w:ind w:left="0" w:hanging="2"/>
              <w:contextualSpacing/>
              <w:jc w:val="both"/>
            </w:pPr>
            <w:r>
              <w:t>11.</w:t>
            </w:r>
          </w:p>
        </w:tc>
        <w:tc>
          <w:tcPr>
            <w:tcW w:w="3799" w:type="dxa"/>
            <w:vAlign w:val="center"/>
          </w:tcPr>
          <w:p w14:paraId="04207845" w14:textId="77777777" w:rsidR="00791A72" w:rsidRPr="00F44210" w:rsidRDefault="00791A72" w:rsidP="00E50F3C">
            <w:pPr>
              <w:spacing w:line="240" w:lineRule="auto"/>
              <w:ind w:left="0" w:hanging="2"/>
              <w:contextualSpacing/>
            </w:pPr>
            <w:r w:rsidRPr="00F44210">
              <w:t>Fizika un astronomija</w:t>
            </w:r>
          </w:p>
        </w:tc>
        <w:tc>
          <w:tcPr>
            <w:tcW w:w="1588" w:type="dxa"/>
            <w:vAlign w:val="center"/>
          </w:tcPr>
          <w:p w14:paraId="6CB29893" w14:textId="77777777" w:rsidR="00791A72" w:rsidRDefault="00791A72" w:rsidP="00E50F3C">
            <w:pPr>
              <w:spacing w:line="240" w:lineRule="auto"/>
              <w:ind w:left="0" w:hanging="2"/>
              <w:contextualSpacing/>
              <w:jc w:val="both"/>
            </w:pPr>
            <w:r w:rsidRPr="00F44210">
              <w:t>Fizixxxx</w:t>
            </w:r>
          </w:p>
          <w:p w14:paraId="1A94315F" w14:textId="77777777" w:rsidR="00791A72" w:rsidRPr="00F44210" w:rsidRDefault="00791A72" w:rsidP="00E50F3C">
            <w:pPr>
              <w:spacing w:line="240" w:lineRule="auto"/>
              <w:ind w:left="0" w:hanging="2"/>
              <w:contextualSpacing/>
              <w:jc w:val="both"/>
            </w:pPr>
            <w:r w:rsidRPr="00F44210">
              <w:t>Astrxxxx</w:t>
            </w:r>
          </w:p>
        </w:tc>
        <w:tc>
          <w:tcPr>
            <w:tcW w:w="2922" w:type="dxa"/>
            <w:vMerge/>
            <w:vAlign w:val="center"/>
          </w:tcPr>
          <w:p w14:paraId="4236C7A1" w14:textId="77777777" w:rsidR="00791A72" w:rsidRPr="00452087" w:rsidRDefault="00791A72" w:rsidP="00E50F3C">
            <w:pPr>
              <w:spacing w:line="240" w:lineRule="auto"/>
              <w:ind w:left="0" w:hanging="2"/>
              <w:contextualSpacing/>
              <w:jc w:val="both"/>
            </w:pPr>
          </w:p>
        </w:tc>
      </w:tr>
      <w:tr w:rsidR="00791A72" w14:paraId="2DACA2E3" w14:textId="77777777" w:rsidTr="00E50F3C">
        <w:trPr>
          <w:trHeight w:val="265"/>
        </w:trPr>
        <w:tc>
          <w:tcPr>
            <w:tcW w:w="704" w:type="dxa"/>
            <w:vAlign w:val="center"/>
          </w:tcPr>
          <w:p w14:paraId="592774FE" w14:textId="77777777" w:rsidR="00791A72" w:rsidRPr="0006332C" w:rsidRDefault="00791A72" w:rsidP="00E50F3C">
            <w:pPr>
              <w:spacing w:line="240" w:lineRule="auto"/>
              <w:ind w:left="0" w:hanging="2"/>
              <w:contextualSpacing/>
              <w:jc w:val="both"/>
              <w:rPr>
                <w:color w:val="000000" w:themeColor="text1"/>
              </w:rPr>
            </w:pPr>
            <w:r w:rsidRPr="0006332C">
              <w:rPr>
                <w:color w:val="000000" w:themeColor="text1"/>
              </w:rPr>
              <w:t>12.</w:t>
            </w:r>
          </w:p>
        </w:tc>
        <w:tc>
          <w:tcPr>
            <w:tcW w:w="3799" w:type="dxa"/>
            <w:vAlign w:val="center"/>
          </w:tcPr>
          <w:p w14:paraId="59C01155" w14:textId="77777777" w:rsidR="00791A72" w:rsidRPr="0006332C" w:rsidRDefault="00791A72" w:rsidP="00E50F3C">
            <w:pPr>
              <w:spacing w:line="240" w:lineRule="auto"/>
              <w:ind w:left="0" w:hanging="2"/>
              <w:contextualSpacing/>
              <w:rPr>
                <w:color w:val="000000" w:themeColor="text1"/>
              </w:rPr>
            </w:pPr>
            <w:r w:rsidRPr="0006332C">
              <w:rPr>
                <w:color w:val="000000" w:themeColor="text1"/>
              </w:rPr>
              <w:t>Optometrija</w:t>
            </w:r>
          </w:p>
        </w:tc>
        <w:tc>
          <w:tcPr>
            <w:tcW w:w="1588" w:type="dxa"/>
            <w:vAlign w:val="center"/>
          </w:tcPr>
          <w:p w14:paraId="3865DAA6" w14:textId="77777777" w:rsidR="00791A72" w:rsidRPr="00F44210" w:rsidRDefault="00791A72" w:rsidP="00E50F3C">
            <w:pPr>
              <w:spacing w:line="240" w:lineRule="auto"/>
              <w:ind w:left="0" w:hanging="2"/>
              <w:contextualSpacing/>
              <w:jc w:val="both"/>
            </w:pPr>
            <w:r w:rsidRPr="00F44210">
              <w:t>RedZxxxx</w:t>
            </w:r>
          </w:p>
        </w:tc>
        <w:tc>
          <w:tcPr>
            <w:tcW w:w="2922" w:type="dxa"/>
            <w:vMerge/>
            <w:vAlign w:val="center"/>
          </w:tcPr>
          <w:p w14:paraId="3681D3F1" w14:textId="77777777" w:rsidR="00791A72" w:rsidRPr="00452087" w:rsidRDefault="00791A72" w:rsidP="00E50F3C">
            <w:pPr>
              <w:spacing w:line="240" w:lineRule="auto"/>
              <w:ind w:left="0" w:hanging="2"/>
              <w:contextualSpacing/>
              <w:jc w:val="both"/>
            </w:pPr>
          </w:p>
        </w:tc>
      </w:tr>
      <w:tr w:rsidR="00791A72" w14:paraId="6E6BB5F7" w14:textId="77777777" w:rsidTr="00E50F3C">
        <w:trPr>
          <w:trHeight w:val="265"/>
        </w:trPr>
        <w:tc>
          <w:tcPr>
            <w:tcW w:w="704" w:type="dxa"/>
            <w:vAlign w:val="center"/>
          </w:tcPr>
          <w:p w14:paraId="52F1AC3D" w14:textId="77777777" w:rsidR="00791A72" w:rsidRPr="00F44210" w:rsidRDefault="00791A72" w:rsidP="00E50F3C">
            <w:pPr>
              <w:spacing w:line="240" w:lineRule="auto"/>
              <w:ind w:left="0" w:hanging="2"/>
              <w:contextualSpacing/>
              <w:jc w:val="both"/>
            </w:pPr>
            <w:r w:rsidRPr="00F44210">
              <w:lastRenderedPageBreak/>
              <w:t>1</w:t>
            </w:r>
            <w:r>
              <w:t>3</w:t>
            </w:r>
            <w:r w:rsidRPr="00F44210">
              <w:t>.</w:t>
            </w:r>
          </w:p>
        </w:tc>
        <w:tc>
          <w:tcPr>
            <w:tcW w:w="3799" w:type="dxa"/>
            <w:vAlign w:val="center"/>
          </w:tcPr>
          <w:p w14:paraId="1C698ED5" w14:textId="77777777" w:rsidR="00791A72" w:rsidRPr="00F44210" w:rsidRDefault="00791A72" w:rsidP="00E50F3C">
            <w:pPr>
              <w:spacing w:line="240" w:lineRule="auto"/>
              <w:ind w:left="0" w:hanging="2"/>
              <w:contextualSpacing/>
            </w:pPr>
            <w:r>
              <w:t>K</w:t>
            </w:r>
            <w:r w:rsidRPr="00F44210">
              <w:t>ognitīvās zinātnes</w:t>
            </w:r>
            <w:r>
              <w:t xml:space="preserve"> </w:t>
            </w:r>
          </w:p>
        </w:tc>
        <w:tc>
          <w:tcPr>
            <w:tcW w:w="1588" w:type="dxa"/>
            <w:vAlign w:val="center"/>
          </w:tcPr>
          <w:p w14:paraId="18993FB9" w14:textId="77777777" w:rsidR="00791A72" w:rsidRPr="00F44210" w:rsidRDefault="00791A72" w:rsidP="00E50F3C">
            <w:pPr>
              <w:spacing w:line="240" w:lineRule="auto"/>
              <w:ind w:left="0" w:hanging="2"/>
              <w:contextualSpacing/>
              <w:jc w:val="both"/>
            </w:pPr>
            <w:r w:rsidRPr="00F44210">
              <w:t>Kognxxxx</w:t>
            </w:r>
          </w:p>
        </w:tc>
        <w:tc>
          <w:tcPr>
            <w:tcW w:w="2922" w:type="dxa"/>
            <w:vMerge/>
            <w:vAlign w:val="center"/>
          </w:tcPr>
          <w:p w14:paraId="4A2E547A" w14:textId="77777777" w:rsidR="00791A72" w:rsidRPr="00452087" w:rsidRDefault="00791A72" w:rsidP="00E50F3C">
            <w:pPr>
              <w:spacing w:line="240" w:lineRule="auto"/>
              <w:ind w:left="0" w:hanging="2"/>
              <w:contextualSpacing/>
              <w:jc w:val="both"/>
            </w:pPr>
          </w:p>
        </w:tc>
      </w:tr>
      <w:tr w:rsidR="00791A72" w14:paraId="2D7E5A6D" w14:textId="77777777" w:rsidTr="00E50F3C">
        <w:trPr>
          <w:trHeight w:val="265"/>
        </w:trPr>
        <w:tc>
          <w:tcPr>
            <w:tcW w:w="704" w:type="dxa"/>
            <w:vAlign w:val="center"/>
          </w:tcPr>
          <w:p w14:paraId="3530C948" w14:textId="77777777" w:rsidR="00791A72" w:rsidRPr="00F44210" w:rsidRDefault="00791A72" w:rsidP="00E50F3C">
            <w:pPr>
              <w:spacing w:line="240" w:lineRule="auto"/>
              <w:ind w:left="0" w:hanging="2"/>
              <w:contextualSpacing/>
              <w:jc w:val="both"/>
            </w:pPr>
            <w:r w:rsidRPr="00F44210">
              <w:t>1</w:t>
            </w:r>
            <w:r>
              <w:t>4</w:t>
            </w:r>
            <w:r w:rsidRPr="00F44210">
              <w:t>.</w:t>
            </w:r>
          </w:p>
        </w:tc>
        <w:tc>
          <w:tcPr>
            <w:tcW w:w="3799" w:type="dxa"/>
            <w:vAlign w:val="center"/>
          </w:tcPr>
          <w:p w14:paraId="2BA68F12" w14:textId="77777777" w:rsidR="00791A72" w:rsidRPr="00F44210" w:rsidRDefault="00791A72" w:rsidP="00E50F3C">
            <w:pPr>
              <w:spacing w:line="240" w:lineRule="auto"/>
              <w:ind w:left="0" w:hanging="2"/>
              <w:contextualSpacing/>
            </w:pPr>
            <w:r w:rsidRPr="00F44210">
              <w:t>Matemātika</w:t>
            </w:r>
          </w:p>
        </w:tc>
        <w:tc>
          <w:tcPr>
            <w:tcW w:w="1588" w:type="dxa"/>
            <w:vAlign w:val="center"/>
          </w:tcPr>
          <w:p w14:paraId="2FCB7D0E" w14:textId="77777777" w:rsidR="00791A72" w:rsidRPr="00F44210" w:rsidRDefault="00791A72" w:rsidP="00E50F3C">
            <w:pPr>
              <w:spacing w:line="240" w:lineRule="auto"/>
              <w:ind w:left="0" w:hanging="2"/>
              <w:contextualSpacing/>
              <w:jc w:val="both"/>
            </w:pPr>
            <w:r w:rsidRPr="00F44210">
              <w:t>Matexxxx</w:t>
            </w:r>
          </w:p>
        </w:tc>
        <w:tc>
          <w:tcPr>
            <w:tcW w:w="2922" w:type="dxa"/>
            <w:vMerge/>
            <w:vAlign w:val="center"/>
          </w:tcPr>
          <w:p w14:paraId="2C8961EC" w14:textId="77777777" w:rsidR="00791A72" w:rsidRPr="00452087" w:rsidRDefault="00791A72" w:rsidP="00E50F3C">
            <w:pPr>
              <w:spacing w:line="240" w:lineRule="auto"/>
              <w:ind w:left="0" w:hanging="2"/>
              <w:contextualSpacing/>
              <w:jc w:val="both"/>
            </w:pPr>
          </w:p>
        </w:tc>
      </w:tr>
      <w:tr w:rsidR="00791A72" w14:paraId="348D7EB1" w14:textId="77777777" w:rsidTr="00E50F3C">
        <w:trPr>
          <w:trHeight w:val="265"/>
        </w:trPr>
        <w:tc>
          <w:tcPr>
            <w:tcW w:w="704" w:type="dxa"/>
            <w:vAlign w:val="center"/>
          </w:tcPr>
          <w:p w14:paraId="635FCA35" w14:textId="77777777" w:rsidR="00791A72" w:rsidRPr="00F44210" w:rsidRDefault="00791A72" w:rsidP="00E50F3C">
            <w:pPr>
              <w:spacing w:line="240" w:lineRule="auto"/>
              <w:ind w:left="0" w:hanging="2"/>
              <w:contextualSpacing/>
              <w:jc w:val="both"/>
            </w:pPr>
            <w:r w:rsidRPr="00F44210">
              <w:t>1</w:t>
            </w:r>
            <w:r>
              <w:t>5</w:t>
            </w:r>
            <w:r w:rsidRPr="00F44210">
              <w:t>.</w:t>
            </w:r>
          </w:p>
        </w:tc>
        <w:tc>
          <w:tcPr>
            <w:tcW w:w="3799" w:type="dxa"/>
            <w:vAlign w:val="center"/>
          </w:tcPr>
          <w:p w14:paraId="6CDD3F73" w14:textId="77777777" w:rsidR="00791A72" w:rsidRPr="00F44210" w:rsidRDefault="00791A72" w:rsidP="00E50F3C">
            <w:pPr>
              <w:spacing w:line="240" w:lineRule="auto"/>
              <w:ind w:left="0" w:hanging="2"/>
              <w:contextualSpacing/>
            </w:pPr>
            <w:r w:rsidRPr="00F44210">
              <w:t>Mašīnbūve un mehānika</w:t>
            </w:r>
          </w:p>
        </w:tc>
        <w:tc>
          <w:tcPr>
            <w:tcW w:w="1588" w:type="dxa"/>
            <w:vAlign w:val="center"/>
          </w:tcPr>
          <w:p w14:paraId="7ED803B4" w14:textId="77777777" w:rsidR="00791A72" w:rsidRPr="00F44210" w:rsidRDefault="00791A72" w:rsidP="00E50F3C">
            <w:pPr>
              <w:spacing w:line="240" w:lineRule="auto"/>
              <w:ind w:left="0" w:hanging="2"/>
              <w:contextualSpacing/>
              <w:jc w:val="both"/>
            </w:pPr>
            <w:r w:rsidRPr="00F44210">
              <w:t>Mehaxxxx</w:t>
            </w:r>
          </w:p>
        </w:tc>
        <w:tc>
          <w:tcPr>
            <w:tcW w:w="2922" w:type="dxa"/>
            <w:vMerge/>
            <w:vAlign w:val="center"/>
          </w:tcPr>
          <w:p w14:paraId="40130401" w14:textId="77777777" w:rsidR="00791A72" w:rsidRPr="00452087" w:rsidRDefault="00791A72" w:rsidP="00E50F3C">
            <w:pPr>
              <w:spacing w:line="240" w:lineRule="auto"/>
              <w:ind w:left="0" w:hanging="2"/>
              <w:contextualSpacing/>
              <w:jc w:val="both"/>
            </w:pPr>
          </w:p>
        </w:tc>
      </w:tr>
      <w:tr w:rsidR="00791A72" w14:paraId="2CEB500C" w14:textId="77777777" w:rsidTr="00E50F3C">
        <w:trPr>
          <w:trHeight w:val="265"/>
        </w:trPr>
        <w:tc>
          <w:tcPr>
            <w:tcW w:w="704" w:type="dxa"/>
            <w:vAlign w:val="center"/>
          </w:tcPr>
          <w:p w14:paraId="33422E75" w14:textId="77777777" w:rsidR="00791A72" w:rsidRPr="00F44210" w:rsidRDefault="00791A72" w:rsidP="00E50F3C">
            <w:pPr>
              <w:spacing w:line="240" w:lineRule="auto"/>
              <w:ind w:left="0" w:hanging="2"/>
              <w:contextualSpacing/>
              <w:jc w:val="both"/>
            </w:pPr>
            <w:r>
              <w:t>16.</w:t>
            </w:r>
          </w:p>
        </w:tc>
        <w:tc>
          <w:tcPr>
            <w:tcW w:w="3799" w:type="dxa"/>
            <w:vAlign w:val="center"/>
          </w:tcPr>
          <w:p w14:paraId="0CFD1666" w14:textId="77777777" w:rsidR="00791A72" w:rsidRPr="00F44210" w:rsidRDefault="00791A72" w:rsidP="00E50F3C">
            <w:pPr>
              <w:spacing w:line="240" w:lineRule="auto"/>
              <w:ind w:left="0" w:hanging="2"/>
              <w:contextualSpacing/>
            </w:pPr>
            <w:r w:rsidRPr="00F44210">
              <w:t>Nanotehnoloģija</w:t>
            </w:r>
          </w:p>
        </w:tc>
        <w:tc>
          <w:tcPr>
            <w:tcW w:w="1588" w:type="dxa"/>
            <w:vAlign w:val="center"/>
          </w:tcPr>
          <w:p w14:paraId="6450FD00" w14:textId="77777777" w:rsidR="00791A72" w:rsidRPr="00F44210" w:rsidRDefault="00791A72" w:rsidP="00E50F3C">
            <w:pPr>
              <w:spacing w:line="240" w:lineRule="auto"/>
              <w:ind w:left="0" w:hanging="2"/>
              <w:contextualSpacing/>
              <w:jc w:val="both"/>
            </w:pPr>
            <w:r w:rsidRPr="00F44210">
              <w:t>Fizixxx</w:t>
            </w:r>
          </w:p>
        </w:tc>
        <w:tc>
          <w:tcPr>
            <w:tcW w:w="2922" w:type="dxa"/>
            <w:vMerge/>
            <w:vAlign w:val="center"/>
          </w:tcPr>
          <w:p w14:paraId="1206E0D0" w14:textId="77777777" w:rsidR="00791A72" w:rsidRPr="00452087" w:rsidRDefault="00791A72" w:rsidP="00E50F3C">
            <w:pPr>
              <w:spacing w:line="240" w:lineRule="auto"/>
              <w:ind w:left="0" w:hanging="2"/>
              <w:contextualSpacing/>
              <w:jc w:val="both"/>
            </w:pPr>
          </w:p>
        </w:tc>
      </w:tr>
      <w:tr w:rsidR="00791A72" w14:paraId="0D9CB34A" w14:textId="77777777" w:rsidTr="00E50F3C">
        <w:trPr>
          <w:trHeight w:val="265"/>
        </w:trPr>
        <w:tc>
          <w:tcPr>
            <w:tcW w:w="704" w:type="dxa"/>
            <w:vAlign w:val="center"/>
          </w:tcPr>
          <w:p w14:paraId="5A6AB6F2" w14:textId="77777777" w:rsidR="00791A72" w:rsidRDefault="00791A72" w:rsidP="00E50F3C">
            <w:pPr>
              <w:spacing w:line="240" w:lineRule="auto"/>
              <w:ind w:left="0" w:hanging="2"/>
              <w:contextualSpacing/>
              <w:jc w:val="both"/>
            </w:pPr>
            <w:r>
              <w:t>17.</w:t>
            </w:r>
          </w:p>
        </w:tc>
        <w:tc>
          <w:tcPr>
            <w:tcW w:w="3799" w:type="dxa"/>
            <w:vAlign w:val="center"/>
          </w:tcPr>
          <w:p w14:paraId="4AF952E8" w14:textId="77777777" w:rsidR="00791A72" w:rsidRPr="00F44210" w:rsidRDefault="00791A72" w:rsidP="00E50F3C">
            <w:pPr>
              <w:spacing w:line="240" w:lineRule="auto"/>
              <w:ind w:left="0" w:hanging="2"/>
              <w:contextualSpacing/>
            </w:pPr>
            <w:r>
              <w:t xml:space="preserve">Zemes zinātnes, fiziskā ģeogrāfija un vides zinātnes </w:t>
            </w:r>
          </w:p>
        </w:tc>
        <w:tc>
          <w:tcPr>
            <w:tcW w:w="1588" w:type="dxa"/>
            <w:vAlign w:val="center"/>
          </w:tcPr>
          <w:p w14:paraId="59EE64D2" w14:textId="77777777" w:rsidR="00791A72" w:rsidRDefault="00791A72" w:rsidP="00E50F3C">
            <w:pPr>
              <w:spacing w:line="240" w:lineRule="auto"/>
              <w:ind w:left="0" w:hanging="2"/>
              <w:contextualSpacing/>
              <w:jc w:val="both"/>
            </w:pPr>
            <w:r>
              <w:t>Geogxxx, Geolxxx, VidZxxx</w:t>
            </w:r>
          </w:p>
          <w:p w14:paraId="299EC4A0" w14:textId="77777777" w:rsidR="00791A72" w:rsidRPr="00F44210" w:rsidRDefault="00791A72" w:rsidP="00E50F3C">
            <w:pPr>
              <w:spacing w:line="240" w:lineRule="auto"/>
              <w:ind w:left="0" w:hanging="2"/>
              <w:contextualSpacing/>
              <w:jc w:val="both"/>
            </w:pPr>
          </w:p>
        </w:tc>
        <w:tc>
          <w:tcPr>
            <w:tcW w:w="2922" w:type="dxa"/>
            <w:vMerge/>
            <w:vAlign w:val="center"/>
          </w:tcPr>
          <w:p w14:paraId="4AE9FD06" w14:textId="77777777" w:rsidR="00791A72" w:rsidRPr="00452087" w:rsidRDefault="00791A72" w:rsidP="00E50F3C">
            <w:pPr>
              <w:spacing w:line="240" w:lineRule="auto"/>
              <w:ind w:left="0" w:hanging="2"/>
              <w:contextualSpacing/>
              <w:jc w:val="both"/>
            </w:pPr>
          </w:p>
        </w:tc>
      </w:tr>
      <w:tr w:rsidR="00791A72" w14:paraId="73276EF7" w14:textId="77777777" w:rsidTr="00E50F3C">
        <w:trPr>
          <w:trHeight w:val="265"/>
        </w:trPr>
        <w:tc>
          <w:tcPr>
            <w:tcW w:w="704" w:type="dxa"/>
            <w:vAlign w:val="center"/>
          </w:tcPr>
          <w:p w14:paraId="4F96C4C5" w14:textId="77777777" w:rsidR="00791A72" w:rsidRPr="00F44210" w:rsidRDefault="00791A72" w:rsidP="00E50F3C">
            <w:pPr>
              <w:spacing w:line="240" w:lineRule="auto"/>
              <w:ind w:left="0" w:hanging="2"/>
              <w:contextualSpacing/>
              <w:jc w:val="both"/>
            </w:pPr>
            <w:r>
              <w:t>18</w:t>
            </w:r>
            <w:r w:rsidRPr="00F44210">
              <w:t>.</w:t>
            </w:r>
          </w:p>
        </w:tc>
        <w:tc>
          <w:tcPr>
            <w:tcW w:w="3799" w:type="dxa"/>
            <w:vAlign w:val="center"/>
          </w:tcPr>
          <w:p w14:paraId="66079DD2" w14:textId="77777777" w:rsidR="00791A72" w:rsidRPr="00F44210" w:rsidRDefault="00791A72" w:rsidP="00E50F3C">
            <w:pPr>
              <w:spacing w:line="240" w:lineRule="auto"/>
              <w:ind w:left="0" w:hanging="2"/>
              <w:contextualSpacing/>
            </w:pPr>
            <w:r w:rsidRPr="00F44210">
              <w:t>Sociālā un ekonomiskā ģeogrāfija</w:t>
            </w:r>
          </w:p>
        </w:tc>
        <w:tc>
          <w:tcPr>
            <w:tcW w:w="1588" w:type="dxa"/>
            <w:vAlign w:val="center"/>
          </w:tcPr>
          <w:p w14:paraId="4D3E5C7A" w14:textId="77777777" w:rsidR="00791A72" w:rsidRDefault="00791A72" w:rsidP="00E50F3C">
            <w:pPr>
              <w:spacing w:line="240" w:lineRule="auto"/>
              <w:ind w:left="0" w:hanging="2"/>
              <w:contextualSpacing/>
              <w:jc w:val="both"/>
            </w:pPr>
            <w:r>
              <w:t>Geog</w:t>
            </w:r>
            <w:r w:rsidRPr="00F44210">
              <w:t>xxxx</w:t>
            </w:r>
          </w:p>
          <w:p w14:paraId="6C6E9054" w14:textId="77777777" w:rsidR="00791A72" w:rsidRPr="00F44210" w:rsidRDefault="00791A72" w:rsidP="00E50F3C">
            <w:pPr>
              <w:spacing w:line="240" w:lineRule="auto"/>
              <w:ind w:left="0" w:hanging="2"/>
              <w:contextualSpacing/>
              <w:jc w:val="both"/>
            </w:pPr>
            <w:r>
              <w:t>VidZxxx</w:t>
            </w:r>
          </w:p>
        </w:tc>
        <w:tc>
          <w:tcPr>
            <w:tcW w:w="2922" w:type="dxa"/>
            <w:vAlign w:val="center"/>
          </w:tcPr>
          <w:p w14:paraId="68A3E8D0" w14:textId="77777777" w:rsidR="00791A72" w:rsidRPr="00452087" w:rsidRDefault="00791A72" w:rsidP="00E50F3C">
            <w:pPr>
              <w:spacing w:line="240" w:lineRule="auto"/>
              <w:ind w:left="0" w:hanging="2"/>
              <w:contextualSpacing/>
              <w:jc w:val="both"/>
            </w:pPr>
          </w:p>
        </w:tc>
      </w:tr>
      <w:tr w:rsidR="00791A72" w14:paraId="4A3B4F86" w14:textId="77777777" w:rsidTr="00E50F3C">
        <w:trPr>
          <w:trHeight w:val="265"/>
        </w:trPr>
        <w:tc>
          <w:tcPr>
            <w:tcW w:w="704" w:type="dxa"/>
            <w:vAlign w:val="center"/>
          </w:tcPr>
          <w:p w14:paraId="4AD90027" w14:textId="77777777" w:rsidR="00791A72" w:rsidRPr="00F44210" w:rsidRDefault="00791A72" w:rsidP="00E50F3C">
            <w:pPr>
              <w:spacing w:line="240" w:lineRule="auto"/>
              <w:ind w:left="0" w:hanging="2"/>
              <w:contextualSpacing/>
              <w:jc w:val="both"/>
            </w:pPr>
            <w:r>
              <w:t>19</w:t>
            </w:r>
            <w:r w:rsidRPr="00F44210">
              <w:t>.</w:t>
            </w:r>
          </w:p>
        </w:tc>
        <w:tc>
          <w:tcPr>
            <w:tcW w:w="3799" w:type="dxa"/>
            <w:vAlign w:val="center"/>
          </w:tcPr>
          <w:p w14:paraId="01E7ACEA" w14:textId="77777777" w:rsidR="00791A72" w:rsidRPr="00F44210" w:rsidRDefault="00791A72" w:rsidP="00E50F3C">
            <w:pPr>
              <w:spacing w:line="240" w:lineRule="auto"/>
              <w:ind w:left="0" w:hanging="2"/>
              <w:contextualSpacing/>
            </w:pPr>
            <w:r w:rsidRPr="00F44210">
              <w:t>Ekonomika un uzņēmējdarbība</w:t>
            </w:r>
          </w:p>
        </w:tc>
        <w:tc>
          <w:tcPr>
            <w:tcW w:w="1588" w:type="dxa"/>
            <w:vAlign w:val="center"/>
          </w:tcPr>
          <w:p w14:paraId="2FE15132" w14:textId="77777777" w:rsidR="00791A72" w:rsidRDefault="00791A72" w:rsidP="00E50F3C">
            <w:pPr>
              <w:spacing w:line="240" w:lineRule="auto"/>
              <w:ind w:left="0" w:hanging="2"/>
              <w:contextualSpacing/>
              <w:jc w:val="both"/>
            </w:pPr>
            <w:r w:rsidRPr="00F44210">
              <w:t>Ekonxxxx</w:t>
            </w:r>
          </w:p>
          <w:p w14:paraId="71F4A9E1" w14:textId="77777777" w:rsidR="00791A72" w:rsidRPr="00F44210" w:rsidRDefault="00791A72" w:rsidP="00E50F3C">
            <w:pPr>
              <w:spacing w:line="240" w:lineRule="auto"/>
              <w:ind w:left="0" w:hanging="2"/>
              <w:contextualSpacing/>
              <w:jc w:val="both"/>
            </w:pPr>
            <w:r w:rsidRPr="00F44210">
              <w:t>VadZxxxx</w:t>
            </w:r>
          </w:p>
        </w:tc>
        <w:tc>
          <w:tcPr>
            <w:tcW w:w="2922" w:type="dxa"/>
            <w:vMerge w:val="restart"/>
            <w:vAlign w:val="center"/>
          </w:tcPr>
          <w:p w14:paraId="52260EDA" w14:textId="77777777" w:rsidR="00791A72" w:rsidRPr="00791A72" w:rsidRDefault="00791A72" w:rsidP="00E50F3C">
            <w:pPr>
              <w:spacing w:line="240" w:lineRule="auto"/>
              <w:ind w:left="0" w:hanging="2"/>
              <w:contextualSpacing/>
              <w:rPr>
                <w:b/>
                <w:bCs/>
              </w:rPr>
            </w:pPr>
            <w:r w:rsidRPr="00791A72">
              <w:rPr>
                <w:rStyle w:val="Strong"/>
                <w:b w:val="0"/>
                <w:bCs w:val="0"/>
              </w:rPr>
              <w:t>Ekonomikas un sociālo zinātņu fakultāte</w:t>
            </w:r>
          </w:p>
          <w:p w14:paraId="1914B39D" w14:textId="77777777" w:rsidR="00791A72" w:rsidRPr="00452087" w:rsidRDefault="00791A72" w:rsidP="00E50F3C">
            <w:pPr>
              <w:spacing w:line="240" w:lineRule="auto"/>
              <w:ind w:left="0" w:hanging="2"/>
              <w:contextualSpacing/>
              <w:jc w:val="both"/>
            </w:pPr>
          </w:p>
        </w:tc>
      </w:tr>
      <w:tr w:rsidR="00791A72" w14:paraId="4710AEC9" w14:textId="77777777" w:rsidTr="00E50F3C">
        <w:trPr>
          <w:trHeight w:val="265"/>
        </w:trPr>
        <w:tc>
          <w:tcPr>
            <w:tcW w:w="704" w:type="dxa"/>
            <w:vAlign w:val="center"/>
          </w:tcPr>
          <w:p w14:paraId="60669813" w14:textId="77777777" w:rsidR="00791A72" w:rsidRPr="00F44210" w:rsidRDefault="00791A72" w:rsidP="00E50F3C">
            <w:pPr>
              <w:spacing w:line="240" w:lineRule="auto"/>
              <w:ind w:left="0" w:hanging="2"/>
              <w:contextualSpacing/>
              <w:jc w:val="both"/>
            </w:pPr>
            <w:r w:rsidRPr="00F44210">
              <w:t>2</w:t>
            </w:r>
            <w:r>
              <w:t>0</w:t>
            </w:r>
            <w:r w:rsidRPr="00F44210">
              <w:t>.</w:t>
            </w:r>
          </w:p>
        </w:tc>
        <w:tc>
          <w:tcPr>
            <w:tcW w:w="3799" w:type="dxa"/>
            <w:vAlign w:val="center"/>
          </w:tcPr>
          <w:p w14:paraId="5AE50D48" w14:textId="77777777" w:rsidR="00791A72" w:rsidRPr="00F44210" w:rsidRDefault="00791A72" w:rsidP="00E50F3C">
            <w:pPr>
              <w:spacing w:line="240" w:lineRule="auto"/>
              <w:ind w:left="0" w:hanging="2"/>
              <w:contextualSpacing/>
            </w:pPr>
            <w:r w:rsidRPr="00F44210">
              <w:t>Plašsaziņas līdzekļi un komunikācija</w:t>
            </w:r>
          </w:p>
        </w:tc>
        <w:tc>
          <w:tcPr>
            <w:tcW w:w="1588" w:type="dxa"/>
            <w:vAlign w:val="center"/>
          </w:tcPr>
          <w:p w14:paraId="203B7114" w14:textId="77777777" w:rsidR="00791A72" w:rsidRPr="00F44210" w:rsidRDefault="00791A72" w:rsidP="00E50F3C">
            <w:pPr>
              <w:spacing w:line="240" w:lineRule="auto"/>
              <w:ind w:left="0" w:hanging="2"/>
              <w:contextualSpacing/>
              <w:jc w:val="both"/>
            </w:pPr>
            <w:r w:rsidRPr="00F44210">
              <w:t>KomZxxxx</w:t>
            </w:r>
          </w:p>
        </w:tc>
        <w:tc>
          <w:tcPr>
            <w:tcW w:w="2922" w:type="dxa"/>
            <w:vMerge/>
            <w:vAlign w:val="center"/>
          </w:tcPr>
          <w:p w14:paraId="236DD1A7" w14:textId="77777777" w:rsidR="00791A72" w:rsidRPr="00452087" w:rsidRDefault="00791A72" w:rsidP="00E50F3C">
            <w:pPr>
              <w:spacing w:line="240" w:lineRule="auto"/>
              <w:ind w:left="0" w:hanging="2"/>
              <w:contextualSpacing/>
              <w:jc w:val="both"/>
            </w:pPr>
          </w:p>
        </w:tc>
      </w:tr>
      <w:tr w:rsidR="00791A72" w14:paraId="3B6A86B7" w14:textId="77777777" w:rsidTr="00E50F3C">
        <w:trPr>
          <w:trHeight w:val="265"/>
        </w:trPr>
        <w:tc>
          <w:tcPr>
            <w:tcW w:w="704" w:type="dxa"/>
            <w:vAlign w:val="center"/>
          </w:tcPr>
          <w:p w14:paraId="660E3AEC" w14:textId="77777777" w:rsidR="00791A72" w:rsidRPr="00F44210" w:rsidRDefault="00791A72" w:rsidP="00E50F3C">
            <w:pPr>
              <w:spacing w:line="240" w:lineRule="auto"/>
              <w:ind w:left="0" w:hanging="2"/>
              <w:contextualSpacing/>
              <w:jc w:val="both"/>
            </w:pPr>
            <w:r w:rsidRPr="00F44210">
              <w:t>2</w:t>
            </w:r>
            <w:r>
              <w:t>1</w:t>
            </w:r>
            <w:r w:rsidRPr="00F44210">
              <w:t>.</w:t>
            </w:r>
          </w:p>
        </w:tc>
        <w:tc>
          <w:tcPr>
            <w:tcW w:w="3799" w:type="dxa"/>
            <w:vAlign w:val="center"/>
          </w:tcPr>
          <w:p w14:paraId="4AF74AC6" w14:textId="77777777" w:rsidR="00791A72" w:rsidRPr="00F44210" w:rsidRDefault="00791A72" w:rsidP="00E50F3C">
            <w:pPr>
              <w:spacing w:line="240" w:lineRule="auto"/>
              <w:ind w:left="0" w:hanging="2"/>
              <w:contextualSpacing/>
            </w:pPr>
            <w:r w:rsidRPr="00F44210">
              <w:t>Politikas zinātne</w:t>
            </w:r>
          </w:p>
        </w:tc>
        <w:tc>
          <w:tcPr>
            <w:tcW w:w="1588" w:type="dxa"/>
            <w:vAlign w:val="center"/>
          </w:tcPr>
          <w:p w14:paraId="0BFC5C02" w14:textId="77777777" w:rsidR="00791A72" w:rsidRPr="00F44210" w:rsidRDefault="00791A72" w:rsidP="00E50F3C">
            <w:pPr>
              <w:spacing w:line="240" w:lineRule="auto"/>
              <w:ind w:left="0" w:hanging="2"/>
              <w:contextualSpacing/>
              <w:jc w:val="both"/>
            </w:pPr>
            <w:r w:rsidRPr="00F44210">
              <w:t>PolZxxxx</w:t>
            </w:r>
          </w:p>
        </w:tc>
        <w:tc>
          <w:tcPr>
            <w:tcW w:w="2922" w:type="dxa"/>
            <w:vMerge/>
            <w:vAlign w:val="center"/>
          </w:tcPr>
          <w:p w14:paraId="6B62768A" w14:textId="77777777" w:rsidR="00791A72" w:rsidRPr="00452087" w:rsidRDefault="00791A72" w:rsidP="00E50F3C">
            <w:pPr>
              <w:spacing w:line="240" w:lineRule="auto"/>
              <w:ind w:left="0" w:hanging="2"/>
              <w:contextualSpacing/>
              <w:jc w:val="both"/>
            </w:pPr>
          </w:p>
        </w:tc>
      </w:tr>
      <w:tr w:rsidR="00791A72" w14:paraId="22453AEE" w14:textId="77777777" w:rsidTr="00E50F3C">
        <w:trPr>
          <w:trHeight w:val="265"/>
        </w:trPr>
        <w:tc>
          <w:tcPr>
            <w:tcW w:w="704" w:type="dxa"/>
            <w:vAlign w:val="center"/>
          </w:tcPr>
          <w:p w14:paraId="00BEFA9E" w14:textId="77777777" w:rsidR="00791A72" w:rsidRPr="00F44210" w:rsidRDefault="00791A72" w:rsidP="00E50F3C">
            <w:pPr>
              <w:spacing w:line="240" w:lineRule="auto"/>
              <w:ind w:left="0" w:hanging="2"/>
              <w:contextualSpacing/>
              <w:jc w:val="both"/>
            </w:pPr>
            <w:r w:rsidRPr="00F44210">
              <w:t>2</w:t>
            </w:r>
            <w:r>
              <w:t>2</w:t>
            </w:r>
            <w:r w:rsidRPr="00F44210">
              <w:t>.</w:t>
            </w:r>
          </w:p>
        </w:tc>
        <w:tc>
          <w:tcPr>
            <w:tcW w:w="3799" w:type="dxa"/>
            <w:vAlign w:val="center"/>
          </w:tcPr>
          <w:p w14:paraId="39A13499" w14:textId="77777777" w:rsidR="00791A72" w:rsidRPr="00F44210" w:rsidRDefault="00791A72" w:rsidP="00E50F3C">
            <w:pPr>
              <w:spacing w:line="240" w:lineRule="auto"/>
              <w:ind w:left="0" w:hanging="2"/>
              <w:contextualSpacing/>
            </w:pPr>
            <w:r w:rsidRPr="00F44210">
              <w:t>Socioloģija un sociālais darbs</w:t>
            </w:r>
          </w:p>
        </w:tc>
        <w:tc>
          <w:tcPr>
            <w:tcW w:w="1588" w:type="dxa"/>
            <w:vAlign w:val="center"/>
          </w:tcPr>
          <w:p w14:paraId="786BAA12" w14:textId="77777777" w:rsidR="00791A72" w:rsidRPr="00F44210" w:rsidRDefault="00791A72" w:rsidP="00E50F3C">
            <w:pPr>
              <w:spacing w:line="240" w:lineRule="auto"/>
              <w:ind w:left="0" w:hanging="2"/>
              <w:contextualSpacing/>
              <w:jc w:val="both"/>
            </w:pPr>
            <w:r w:rsidRPr="00F44210">
              <w:t>Socixxxx Antrxxxx</w:t>
            </w:r>
          </w:p>
        </w:tc>
        <w:tc>
          <w:tcPr>
            <w:tcW w:w="2922" w:type="dxa"/>
            <w:vMerge/>
            <w:vAlign w:val="center"/>
          </w:tcPr>
          <w:p w14:paraId="55686DB2" w14:textId="77777777" w:rsidR="00791A72" w:rsidRPr="00452087" w:rsidRDefault="00791A72" w:rsidP="00E50F3C">
            <w:pPr>
              <w:spacing w:line="240" w:lineRule="auto"/>
              <w:ind w:left="0" w:hanging="2"/>
              <w:contextualSpacing/>
              <w:jc w:val="both"/>
              <w:rPr>
                <w:b/>
                <w:bCs/>
              </w:rPr>
            </w:pPr>
          </w:p>
        </w:tc>
      </w:tr>
      <w:tr w:rsidR="00791A72" w14:paraId="3ED66C40" w14:textId="77777777" w:rsidTr="00E50F3C">
        <w:trPr>
          <w:trHeight w:val="265"/>
        </w:trPr>
        <w:tc>
          <w:tcPr>
            <w:tcW w:w="704" w:type="dxa"/>
            <w:vAlign w:val="center"/>
          </w:tcPr>
          <w:p w14:paraId="54F27A33" w14:textId="77777777" w:rsidR="00791A72" w:rsidRPr="00F44210" w:rsidRDefault="00791A72" w:rsidP="00E50F3C">
            <w:pPr>
              <w:spacing w:line="240" w:lineRule="auto"/>
              <w:ind w:left="0" w:hanging="2"/>
              <w:contextualSpacing/>
              <w:jc w:val="both"/>
            </w:pPr>
            <w:r>
              <w:t>23</w:t>
            </w:r>
            <w:r w:rsidRPr="00F44210">
              <w:t>.</w:t>
            </w:r>
          </w:p>
        </w:tc>
        <w:tc>
          <w:tcPr>
            <w:tcW w:w="3799" w:type="dxa"/>
            <w:vAlign w:val="center"/>
          </w:tcPr>
          <w:p w14:paraId="7546EA24" w14:textId="77777777" w:rsidR="00791A72" w:rsidRPr="00F44210" w:rsidRDefault="00791A72" w:rsidP="00E50F3C">
            <w:pPr>
              <w:spacing w:line="240" w:lineRule="auto"/>
              <w:ind w:left="0" w:hanging="2"/>
              <w:contextualSpacing/>
            </w:pPr>
            <w:r w:rsidRPr="00F44210">
              <w:t>Filozofija, ētika un reliģija</w:t>
            </w:r>
          </w:p>
        </w:tc>
        <w:tc>
          <w:tcPr>
            <w:tcW w:w="1588" w:type="dxa"/>
            <w:vAlign w:val="center"/>
          </w:tcPr>
          <w:p w14:paraId="3C914B55" w14:textId="77777777" w:rsidR="00791A72" w:rsidRDefault="00791A72" w:rsidP="00E50F3C">
            <w:pPr>
              <w:spacing w:line="240" w:lineRule="auto"/>
              <w:ind w:left="0" w:hanging="2"/>
              <w:contextualSpacing/>
              <w:jc w:val="both"/>
            </w:pPr>
            <w:r w:rsidRPr="00F44210">
              <w:t>Filzxxxx</w:t>
            </w:r>
          </w:p>
          <w:p w14:paraId="2D03D738" w14:textId="77777777" w:rsidR="00791A72" w:rsidRPr="00F44210" w:rsidRDefault="00791A72" w:rsidP="00E50F3C">
            <w:pPr>
              <w:spacing w:line="240" w:lineRule="auto"/>
              <w:ind w:left="0" w:hanging="2"/>
              <w:contextualSpacing/>
              <w:jc w:val="both"/>
            </w:pPr>
            <w:r w:rsidRPr="00F44210">
              <w:t>Teolxxxx</w:t>
            </w:r>
          </w:p>
        </w:tc>
        <w:tc>
          <w:tcPr>
            <w:tcW w:w="2922" w:type="dxa"/>
            <w:vMerge w:val="restart"/>
            <w:vAlign w:val="center"/>
          </w:tcPr>
          <w:p w14:paraId="076442EF" w14:textId="77777777" w:rsidR="00791A72" w:rsidRPr="00F44210" w:rsidRDefault="00791A72" w:rsidP="00E50F3C">
            <w:pPr>
              <w:spacing w:line="240" w:lineRule="auto"/>
              <w:ind w:left="0" w:hanging="2"/>
              <w:contextualSpacing/>
            </w:pPr>
            <w:r w:rsidRPr="00F44210">
              <w:t xml:space="preserve">Humanitāro zinātņu fakultāte </w:t>
            </w:r>
          </w:p>
          <w:p w14:paraId="2C687828" w14:textId="77777777" w:rsidR="00791A72" w:rsidRPr="00F44210" w:rsidRDefault="00791A72" w:rsidP="00E50F3C">
            <w:pPr>
              <w:spacing w:line="240" w:lineRule="auto"/>
              <w:ind w:left="0" w:hanging="2"/>
              <w:contextualSpacing/>
              <w:jc w:val="both"/>
            </w:pPr>
          </w:p>
        </w:tc>
      </w:tr>
      <w:tr w:rsidR="00791A72" w14:paraId="1C4032DE" w14:textId="77777777" w:rsidTr="00E50F3C">
        <w:trPr>
          <w:trHeight w:val="265"/>
        </w:trPr>
        <w:tc>
          <w:tcPr>
            <w:tcW w:w="704" w:type="dxa"/>
            <w:vAlign w:val="center"/>
          </w:tcPr>
          <w:p w14:paraId="4303A54C" w14:textId="77777777" w:rsidR="00791A72" w:rsidRPr="00F44210" w:rsidRDefault="00791A72" w:rsidP="00E50F3C">
            <w:pPr>
              <w:spacing w:line="240" w:lineRule="auto"/>
              <w:ind w:left="0" w:hanging="2"/>
              <w:contextualSpacing/>
              <w:jc w:val="both"/>
            </w:pPr>
            <w:r w:rsidRPr="00F44210">
              <w:t>2</w:t>
            </w:r>
            <w:r>
              <w:t>4</w:t>
            </w:r>
            <w:r w:rsidRPr="00F44210">
              <w:t>.</w:t>
            </w:r>
          </w:p>
        </w:tc>
        <w:tc>
          <w:tcPr>
            <w:tcW w:w="3799" w:type="dxa"/>
            <w:vAlign w:val="center"/>
          </w:tcPr>
          <w:p w14:paraId="7DE92A79" w14:textId="77777777" w:rsidR="00791A72" w:rsidRPr="00F44210" w:rsidRDefault="00791A72" w:rsidP="00E50F3C">
            <w:pPr>
              <w:spacing w:line="240" w:lineRule="auto"/>
              <w:ind w:left="0" w:hanging="2"/>
              <w:contextualSpacing/>
            </w:pPr>
            <w:r w:rsidRPr="00F44210">
              <w:t>Mūzika, vizuālās mākslas un arhitektūra</w:t>
            </w:r>
            <w:r>
              <w:t xml:space="preserve"> (Muzikoloģija, Folkloristika)</w:t>
            </w:r>
          </w:p>
        </w:tc>
        <w:tc>
          <w:tcPr>
            <w:tcW w:w="1588" w:type="dxa"/>
            <w:vAlign w:val="center"/>
          </w:tcPr>
          <w:p w14:paraId="750F6A4D" w14:textId="77777777" w:rsidR="00791A72" w:rsidRDefault="00791A72" w:rsidP="00E50F3C">
            <w:pPr>
              <w:spacing w:line="240" w:lineRule="auto"/>
              <w:ind w:left="0" w:hanging="2"/>
              <w:contextualSpacing/>
              <w:jc w:val="both"/>
            </w:pPr>
            <w:r w:rsidRPr="00F44210">
              <w:t>M</w:t>
            </w:r>
            <w:r>
              <w:t>a</w:t>
            </w:r>
            <w:r w:rsidRPr="00F44210">
              <w:t>kZxxxx</w:t>
            </w:r>
          </w:p>
          <w:p w14:paraId="6B6E0009" w14:textId="77777777" w:rsidR="00791A72" w:rsidRPr="00F44210" w:rsidRDefault="00791A72" w:rsidP="00E50F3C">
            <w:pPr>
              <w:spacing w:line="240" w:lineRule="auto"/>
              <w:ind w:left="0" w:hanging="2"/>
              <w:contextualSpacing/>
              <w:jc w:val="both"/>
            </w:pPr>
            <w:r w:rsidRPr="00F44210">
              <w:t>Folkxxxx</w:t>
            </w:r>
          </w:p>
        </w:tc>
        <w:tc>
          <w:tcPr>
            <w:tcW w:w="2922" w:type="dxa"/>
            <w:vMerge/>
            <w:vAlign w:val="center"/>
          </w:tcPr>
          <w:p w14:paraId="7604410B" w14:textId="77777777" w:rsidR="00791A72" w:rsidRPr="00F44210" w:rsidRDefault="00791A72" w:rsidP="00E50F3C">
            <w:pPr>
              <w:spacing w:line="240" w:lineRule="auto"/>
              <w:ind w:left="0" w:hanging="2"/>
              <w:contextualSpacing/>
              <w:jc w:val="both"/>
            </w:pPr>
          </w:p>
        </w:tc>
      </w:tr>
      <w:tr w:rsidR="00791A72" w14:paraId="2AF26934" w14:textId="77777777" w:rsidTr="00E50F3C">
        <w:trPr>
          <w:trHeight w:val="265"/>
        </w:trPr>
        <w:tc>
          <w:tcPr>
            <w:tcW w:w="704" w:type="dxa"/>
            <w:vAlign w:val="center"/>
          </w:tcPr>
          <w:p w14:paraId="65EC2977" w14:textId="77777777" w:rsidR="00791A72" w:rsidRPr="00F44210" w:rsidRDefault="00791A72" w:rsidP="00E50F3C">
            <w:pPr>
              <w:spacing w:line="240" w:lineRule="auto"/>
              <w:ind w:left="0" w:hanging="2"/>
              <w:contextualSpacing/>
              <w:jc w:val="both"/>
            </w:pPr>
            <w:r>
              <w:t>25</w:t>
            </w:r>
            <w:r w:rsidRPr="00F44210">
              <w:t>.</w:t>
            </w:r>
          </w:p>
        </w:tc>
        <w:tc>
          <w:tcPr>
            <w:tcW w:w="3799" w:type="dxa"/>
            <w:vAlign w:val="center"/>
          </w:tcPr>
          <w:p w14:paraId="2FFFAAA0" w14:textId="77777777" w:rsidR="00791A72" w:rsidRPr="00F44210" w:rsidRDefault="00791A72" w:rsidP="00E50F3C">
            <w:pPr>
              <w:spacing w:line="240" w:lineRule="auto"/>
              <w:ind w:left="0" w:hanging="2"/>
              <w:contextualSpacing/>
            </w:pPr>
            <w:r w:rsidRPr="00F44210">
              <w:t>Valodniecība un literatūrzinātne</w:t>
            </w:r>
          </w:p>
        </w:tc>
        <w:tc>
          <w:tcPr>
            <w:tcW w:w="1588" w:type="dxa"/>
            <w:vAlign w:val="center"/>
          </w:tcPr>
          <w:p w14:paraId="7E418148" w14:textId="77777777" w:rsidR="00791A72" w:rsidRDefault="00791A72" w:rsidP="00E50F3C">
            <w:pPr>
              <w:spacing w:line="240" w:lineRule="auto"/>
              <w:ind w:left="0" w:hanging="2"/>
              <w:contextualSpacing/>
              <w:jc w:val="both"/>
            </w:pPr>
            <w:r w:rsidRPr="00F44210">
              <w:t>Valoxxxx</w:t>
            </w:r>
          </w:p>
          <w:p w14:paraId="32099A19" w14:textId="77777777" w:rsidR="00791A72" w:rsidRPr="00F44210" w:rsidRDefault="00791A72" w:rsidP="00E50F3C">
            <w:pPr>
              <w:spacing w:line="240" w:lineRule="auto"/>
              <w:ind w:left="0" w:hanging="2"/>
              <w:contextualSpacing/>
              <w:jc w:val="both"/>
            </w:pPr>
            <w:r w:rsidRPr="00F44210">
              <w:t>LitZxxxx</w:t>
            </w:r>
          </w:p>
        </w:tc>
        <w:tc>
          <w:tcPr>
            <w:tcW w:w="2922" w:type="dxa"/>
            <w:vMerge/>
            <w:vAlign w:val="center"/>
          </w:tcPr>
          <w:p w14:paraId="35697D23" w14:textId="77777777" w:rsidR="00791A72" w:rsidRPr="00F44210" w:rsidRDefault="00791A72" w:rsidP="00E50F3C">
            <w:pPr>
              <w:spacing w:line="240" w:lineRule="auto"/>
              <w:ind w:left="0" w:hanging="2"/>
              <w:contextualSpacing/>
              <w:jc w:val="both"/>
            </w:pPr>
          </w:p>
        </w:tc>
      </w:tr>
      <w:tr w:rsidR="00791A72" w14:paraId="69B33CDF" w14:textId="77777777" w:rsidTr="00E50F3C">
        <w:trPr>
          <w:trHeight w:val="265"/>
        </w:trPr>
        <w:tc>
          <w:tcPr>
            <w:tcW w:w="704" w:type="dxa"/>
            <w:vAlign w:val="center"/>
          </w:tcPr>
          <w:p w14:paraId="30BAC04A" w14:textId="77777777" w:rsidR="00791A72" w:rsidRPr="00F44210" w:rsidRDefault="00791A72" w:rsidP="00E50F3C">
            <w:pPr>
              <w:spacing w:line="240" w:lineRule="auto"/>
              <w:ind w:left="0" w:hanging="2"/>
              <w:contextualSpacing/>
              <w:jc w:val="both"/>
            </w:pPr>
            <w:r>
              <w:t>26</w:t>
            </w:r>
            <w:r w:rsidRPr="00F44210">
              <w:t>.</w:t>
            </w:r>
          </w:p>
        </w:tc>
        <w:tc>
          <w:tcPr>
            <w:tcW w:w="3799" w:type="dxa"/>
            <w:vAlign w:val="center"/>
          </w:tcPr>
          <w:p w14:paraId="076FACE7" w14:textId="77777777" w:rsidR="00791A72" w:rsidRPr="00F44210" w:rsidRDefault="00791A72" w:rsidP="00E50F3C">
            <w:pPr>
              <w:spacing w:line="240" w:lineRule="auto"/>
              <w:ind w:left="0" w:hanging="2"/>
              <w:contextualSpacing/>
              <w:jc w:val="both"/>
            </w:pPr>
            <w:r w:rsidRPr="00F44210">
              <w:t>Vēsture un arheoloģija</w:t>
            </w:r>
          </w:p>
        </w:tc>
        <w:tc>
          <w:tcPr>
            <w:tcW w:w="1588" w:type="dxa"/>
            <w:vAlign w:val="center"/>
          </w:tcPr>
          <w:p w14:paraId="6248E179" w14:textId="77777777" w:rsidR="00791A72" w:rsidRPr="00F44210" w:rsidRDefault="00791A72" w:rsidP="00E50F3C">
            <w:pPr>
              <w:spacing w:line="240" w:lineRule="auto"/>
              <w:ind w:left="0" w:hanging="2"/>
              <w:contextualSpacing/>
              <w:jc w:val="both"/>
            </w:pPr>
            <w:r w:rsidRPr="00F44210">
              <w:t>V</w:t>
            </w:r>
            <w:r>
              <w:t>e</w:t>
            </w:r>
            <w:r w:rsidRPr="00F44210">
              <w:t>stxxxx</w:t>
            </w:r>
          </w:p>
        </w:tc>
        <w:tc>
          <w:tcPr>
            <w:tcW w:w="2922" w:type="dxa"/>
            <w:vMerge/>
            <w:vAlign w:val="center"/>
          </w:tcPr>
          <w:p w14:paraId="20FECAB5" w14:textId="77777777" w:rsidR="00791A72" w:rsidRPr="00F44210" w:rsidRDefault="00791A72" w:rsidP="00E50F3C">
            <w:pPr>
              <w:spacing w:line="240" w:lineRule="auto"/>
              <w:ind w:left="0" w:hanging="2"/>
              <w:contextualSpacing/>
              <w:jc w:val="both"/>
            </w:pPr>
          </w:p>
        </w:tc>
      </w:tr>
      <w:tr w:rsidR="00791A72" w14:paraId="61FE186D" w14:textId="77777777" w:rsidTr="00E50F3C">
        <w:trPr>
          <w:trHeight w:val="265"/>
        </w:trPr>
        <w:tc>
          <w:tcPr>
            <w:tcW w:w="704" w:type="dxa"/>
            <w:vAlign w:val="center"/>
          </w:tcPr>
          <w:p w14:paraId="1C331CEB" w14:textId="77777777" w:rsidR="00791A72" w:rsidRPr="00F44210" w:rsidRDefault="00791A72" w:rsidP="00E50F3C">
            <w:pPr>
              <w:spacing w:line="240" w:lineRule="auto"/>
              <w:ind w:left="0" w:hanging="2"/>
              <w:contextualSpacing/>
              <w:jc w:val="both"/>
            </w:pPr>
            <w:r>
              <w:t>27</w:t>
            </w:r>
            <w:r w:rsidRPr="00F44210">
              <w:t>.</w:t>
            </w:r>
          </w:p>
        </w:tc>
        <w:tc>
          <w:tcPr>
            <w:tcW w:w="3799" w:type="dxa"/>
            <w:vAlign w:val="center"/>
          </w:tcPr>
          <w:p w14:paraId="6FE9180B" w14:textId="77777777" w:rsidR="00791A72" w:rsidRPr="00F44210" w:rsidRDefault="00791A72" w:rsidP="00E50F3C">
            <w:pPr>
              <w:spacing w:line="240" w:lineRule="auto"/>
              <w:ind w:left="0" w:hanging="2"/>
              <w:contextualSpacing/>
              <w:jc w:val="both"/>
            </w:pPr>
            <w:r w:rsidRPr="00F44210">
              <w:t>Izglītības zinātnes</w:t>
            </w:r>
          </w:p>
        </w:tc>
        <w:tc>
          <w:tcPr>
            <w:tcW w:w="1588" w:type="dxa"/>
            <w:vAlign w:val="center"/>
          </w:tcPr>
          <w:p w14:paraId="5C4C526F" w14:textId="77777777" w:rsidR="00791A72" w:rsidRPr="00F44210" w:rsidRDefault="00791A72" w:rsidP="00E50F3C">
            <w:pPr>
              <w:spacing w:line="240" w:lineRule="auto"/>
              <w:ind w:left="0" w:hanging="2"/>
              <w:contextualSpacing/>
              <w:jc w:val="both"/>
            </w:pPr>
            <w:r w:rsidRPr="00F44210">
              <w:t>Izglxxxx</w:t>
            </w:r>
          </w:p>
          <w:p w14:paraId="770350A6" w14:textId="77777777" w:rsidR="00791A72" w:rsidRPr="00F44210" w:rsidRDefault="00791A72" w:rsidP="00E50F3C">
            <w:pPr>
              <w:spacing w:line="240" w:lineRule="auto"/>
              <w:ind w:left="0" w:hanging="2"/>
              <w:contextualSpacing/>
              <w:jc w:val="both"/>
            </w:pPr>
            <w:r w:rsidRPr="00F44210">
              <w:t>Pedaxxxx</w:t>
            </w:r>
          </w:p>
        </w:tc>
        <w:tc>
          <w:tcPr>
            <w:tcW w:w="2922" w:type="dxa"/>
            <w:vMerge w:val="restart"/>
            <w:vAlign w:val="center"/>
          </w:tcPr>
          <w:p w14:paraId="5539F8D3" w14:textId="77777777" w:rsidR="00791A72" w:rsidRPr="00F44210" w:rsidRDefault="00791A72" w:rsidP="00E50F3C">
            <w:pPr>
              <w:spacing w:line="240" w:lineRule="auto"/>
              <w:ind w:left="0" w:hanging="2"/>
              <w:contextualSpacing/>
            </w:pPr>
            <w:r w:rsidRPr="00F44210">
              <w:t>Izglītības zinātņu un psiholoģijas fakultāte</w:t>
            </w:r>
          </w:p>
          <w:p w14:paraId="2C0B8EB2" w14:textId="77777777" w:rsidR="00791A72" w:rsidRPr="00F44210" w:rsidRDefault="00791A72" w:rsidP="00E50F3C">
            <w:pPr>
              <w:spacing w:line="240" w:lineRule="auto"/>
              <w:ind w:left="0" w:hanging="2"/>
              <w:contextualSpacing/>
              <w:jc w:val="both"/>
            </w:pPr>
            <w:r w:rsidRPr="00F44210">
              <w:t xml:space="preserve"> </w:t>
            </w:r>
          </w:p>
          <w:p w14:paraId="526E068C" w14:textId="77777777" w:rsidR="00791A72" w:rsidRPr="00F44210" w:rsidRDefault="00791A72" w:rsidP="00E50F3C">
            <w:pPr>
              <w:spacing w:line="240" w:lineRule="auto"/>
              <w:ind w:left="0" w:hanging="2"/>
              <w:contextualSpacing/>
              <w:jc w:val="both"/>
            </w:pPr>
          </w:p>
        </w:tc>
      </w:tr>
      <w:tr w:rsidR="00791A72" w14:paraId="5A481D7A" w14:textId="77777777" w:rsidTr="00E50F3C">
        <w:trPr>
          <w:trHeight w:val="265"/>
        </w:trPr>
        <w:tc>
          <w:tcPr>
            <w:tcW w:w="704" w:type="dxa"/>
            <w:vAlign w:val="center"/>
          </w:tcPr>
          <w:p w14:paraId="6BFBF931" w14:textId="77777777" w:rsidR="00791A72" w:rsidRPr="00F44210" w:rsidRDefault="00791A72" w:rsidP="00E50F3C">
            <w:pPr>
              <w:spacing w:line="240" w:lineRule="auto"/>
              <w:ind w:left="0" w:hanging="2"/>
              <w:contextualSpacing/>
              <w:jc w:val="both"/>
            </w:pPr>
            <w:r>
              <w:t>28</w:t>
            </w:r>
            <w:r w:rsidRPr="00F44210">
              <w:t>.</w:t>
            </w:r>
          </w:p>
        </w:tc>
        <w:tc>
          <w:tcPr>
            <w:tcW w:w="3799" w:type="dxa"/>
            <w:vAlign w:val="center"/>
          </w:tcPr>
          <w:p w14:paraId="3C93C6B6" w14:textId="77777777" w:rsidR="00791A72" w:rsidRPr="00F44210" w:rsidRDefault="00791A72" w:rsidP="00E50F3C">
            <w:pPr>
              <w:spacing w:line="240" w:lineRule="auto"/>
              <w:ind w:left="0" w:hanging="2"/>
              <w:contextualSpacing/>
              <w:jc w:val="both"/>
            </w:pPr>
            <w:r w:rsidRPr="00F44210">
              <w:t>Mūzika, vizuālās mākslas un arhitektūra</w:t>
            </w:r>
            <w:r>
              <w:t xml:space="preserve"> (Vizuālās mākslas un arhitektūra)</w:t>
            </w:r>
          </w:p>
        </w:tc>
        <w:tc>
          <w:tcPr>
            <w:tcW w:w="1588" w:type="dxa"/>
            <w:vAlign w:val="center"/>
          </w:tcPr>
          <w:p w14:paraId="0C3AFBFA" w14:textId="77777777" w:rsidR="00791A72" w:rsidRPr="00F44210" w:rsidRDefault="00791A72" w:rsidP="00E50F3C">
            <w:pPr>
              <w:spacing w:line="240" w:lineRule="auto"/>
              <w:ind w:left="0" w:hanging="2"/>
              <w:contextualSpacing/>
              <w:jc w:val="both"/>
            </w:pPr>
            <w:r w:rsidRPr="00F44210">
              <w:t>M</w:t>
            </w:r>
            <w:r>
              <w:t>a</w:t>
            </w:r>
            <w:r w:rsidRPr="00F44210">
              <w:t>kZxxxx</w:t>
            </w:r>
          </w:p>
        </w:tc>
        <w:tc>
          <w:tcPr>
            <w:tcW w:w="2922" w:type="dxa"/>
            <w:vMerge/>
            <w:vAlign w:val="center"/>
          </w:tcPr>
          <w:p w14:paraId="4DE160B7" w14:textId="77777777" w:rsidR="00791A72" w:rsidRPr="00F44210" w:rsidRDefault="00791A72" w:rsidP="00E50F3C">
            <w:pPr>
              <w:spacing w:line="240" w:lineRule="auto"/>
              <w:ind w:left="0" w:hanging="2"/>
              <w:contextualSpacing/>
              <w:jc w:val="both"/>
            </w:pPr>
          </w:p>
        </w:tc>
      </w:tr>
      <w:tr w:rsidR="00791A72" w14:paraId="6CE4CFF5" w14:textId="77777777" w:rsidTr="00E50F3C">
        <w:trPr>
          <w:trHeight w:val="265"/>
        </w:trPr>
        <w:tc>
          <w:tcPr>
            <w:tcW w:w="704" w:type="dxa"/>
            <w:vAlign w:val="center"/>
          </w:tcPr>
          <w:p w14:paraId="1B9FB8B9" w14:textId="77777777" w:rsidR="00791A72" w:rsidRPr="00F44210" w:rsidRDefault="00791A72" w:rsidP="00E50F3C">
            <w:pPr>
              <w:spacing w:line="240" w:lineRule="auto"/>
              <w:ind w:left="0" w:hanging="2"/>
              <w:contextualSpacing/>
              <w:jc w:val="both"/>
            </w:pPr>
            <w:r>
              <w:t>29</w:t>
            </w:r>
            <w:r w:rsidRPr="00F44210">
              <w:t>.</w:t>
            </w:r>
          </w:p>
        </w:tc>
        <w:tc>
          <w:tcPr>
            <w:tcW w:w="3799" w:type="dxa"/>
            <w:vAlign w:val="center"/>
          </w:tcPr>
          <w:p w14:paraId="597E5E28" w14:textId="77777777" w:rsidR="00791A72" w:rsidRPr="00F44210" w:rsidRDefault="00791A72" w:rsidP="00E50F3C">
            <w:pPr>
              <w:spacing w:line="240" w:lineRule="auto"/>
              <w:ind w:left="0" w:hanging="2"/>
              <w:contextualSpacing/>
              <w:jc w:val="both"/>
            </w:pPr>
            <w:r w:rsidRPr="00F44210">
              <w:t>Psiholoģija</w:t>
            </w:r>
          </w:p>
        </w:tc>
        <w:tc>
          <w:tcPr>
            <w:tcW w:w="1588" w:type="dxa"/>
            <w:vAlign w:val="center"/>
          </w:tcPr>
          <w:p w14:paraId="5FEF1346" w14:textId="77777777" w:rsidR="00791A72" w:rsidRPr="00F44210" w:rsidRDefault="00791A72" w:rsidP="00E50F3C">
            <w:pPr>
              <w:spacing w:line="240" w:lineRule="auto"/>
              <w:ind w:left="0" w:hanging="2"/>
              <w:contextualSpacing/>
              <w:jc w:val="both"/>
            </w:pPr>
            <w:r w:rsidRPr="00F44210">
              <w:t>Psihxxxx</w:t>
            </w:r>
          </w:p>
        </w:tc>
        <w:tc>
          <w:tcPr>
            <w:tcW w:w="2922" w:type="dxa"/>
            <w:vMerge/>
            <w:vAlign w:val="center"/>
          </w:tcPr>
          <w:p w14:paraId="71C35019" w14:textId="77777777" w:rsidR="00791A72" w:rsidRPr="00F44210" w:rsidRDefault="00791A72" w:rsidP="00E50F3C">
            <w:pPr>
              <w:spacing w:line="240" w:lineRule="auto"/>
              <w:ind w:left="0" w:hanging="2"/>
              <w:contextualSpacing/>
              <w:jc w:val="both"/>
            </w:pPr>
          </w:p>
        </w:tc>
      </w:tr>
      <w:tr w:rsidR="00791A72" w14:paraId="6DDF2F22" w14:textId="77777777" w:rsidTr="00E50F3C">
        <w:trPr>
          <w:trHeight w:val="265"/>
        </w:trPr>
        <w:tc>
          <w:tcPr>
            <w:tcW w:w="704" w:type="dxa"/>
            <w:vAlign w:val="center"/>
          </w:tcPr>
          <w:p w14:paraId="210AD408" w14:textId="77777777" w:rsidR="00791A72" w:rsidRPr="00F44210" w:rsidRDefault="00791A72" w:rsidP="00E50F3C">
            <w:pPr>
              <w:spacing w:line="240" w:lineRule="auto"/>
              <w:ind w:left="0" w:hanging="2"/>
              <w:contextualSpacing/>
              <w:jc w:val="both"/>
            </w:pPr>
            <w:r w:rsidRPr="00F44210">
              <w:t>3</w:t>
            </w:r>
            <w:r>
              <w:t>0</w:t>
            </w:r>
            <w:r w:rsidRPr="00F44210">
              <w:t>.</w:t>
            </w:r>
          </w:p>
        </w:tc>
        <w:tc>
          <w:tcPr>
            <w:tcW w:w="3799" w:type="dxa"/>
            <w:vAlign w:val="center"/>
          </w:tcPr>
          <w:p w14:paraId="3774EB48" w14:textId="77777777" w:rsidR="00791A72" w:rsidRDefault="00791A72" w:rsidP="00E50F3C">
            <w:pPr>
              <w:spacing w:line="240" w:lineRule="auto"/>
              <w:ind w:left="0" w:hanging="2"/>
              <w:contextualSpacing/>
              <w:jc w:val="both"/>
            </w:pPr>
            <w:r w:rsidRPr="00F44210">
              <w:t>Veselības un sporta zinātnes</w:t>
            </w:r>
          </w:p>
          <w:p w14:paraId="1B7301B9" w14:textId="77777777" w:rsidR="00791A72" w:rsidRPr="00F44210" w:rsidRDefault="00791A72" w:rsidP="00E50F3C">
            <w:pPr>
              <w:spacing w:line="240" w:lineRule="auto"/>
              <w:ind w:left="0" w:hanging="2"/>
              <w:contextualSpacing/>
              <w:jc w:val="both"/>
            </w:pPr>
            <w:r>
              <w:t>(Sporta teorija un vēsture, Sporta pedagoģija)</w:t>
            </w:r>
          </w:p>
        </w:tc>
        <w:tc>
          <w:tcPr>
            <w:tcW w:w="1588" w:type="dxa"/>
            <w:vAlign w:val="center"/>
          </w:tcPr>
          <w:p w14:paraId="2615E482" w14:textId="77777777" w:rsidR="00791A72" w:rsidRPr="00F44210" w:rsidRDefault="00791A72" w:rsidP="00E50F3C">
            <w:pPr>
              <w:spacing w:line="240" w:lineRule="auto"/>
              <w:ind w:left="0" w:hanging="2"/>
              <w:contextualSpacing/>
              <w:jc w:val="both"/>
            </w:pPr>
            <w:r w:rsidRPr="00F44210">
              <w:t>SpoZxxxx</w:t>
            </w:r>
          </w:p>
        </w:tc>
        <w:tc>
          <w:tcPr>
            <w:tcW w:w="2922" w:type="dxa"/>
            <w:vMerge/>
            <w:vAlign w:val="center"/>
          </w:tcPr>
          <w:p w14:paraId="30EC21F3" w14:textId="77777777" w:rsidR="00791A72" w:rsidRPr="00F44210" w:rsidRDefault="00791A72" w:rsidP="00E50F3C">
            <w:pPr>
              <w:spacing w:line="240" w:lineRule="auto"/>
              <w:ind w:left="0" w:hanging="2"/>
              <w:contextualSpacing/>
              <w:jc w:val="both"/>
            </w:pPr>
          </w:p>
        </w:tc>
      </w:tr>
      <w:tr w:rsidR="00791A72" w14:paraId="31EC4DD8" w14:textId="77777777" w:rsidTr="00E50F3C">
        <w:trPr>
          <w:trHeight w:val="315"/>
        </w:trPr>
        <w:tc>
          <w:tcPr>
            <w:tcW w:w="704" w:type="dxa"/>
            <w:vAlign w:val="center"/>
          </w:tcPr>
          <w:p w14:paraId="26200C9C" w14:textId="77777777" w:rsidR="00791A72" w:rsidRPr="00F44210" w:rsidRDefault="00791A72" w:rsidP="00E50F3C">
            <w:pPr>
              <w:spacing w:line="240" w:lineRule="auto"/>
              <w:ind w:left="0" w:hanging="2"/>
              <w:contextualSpacing/>
              <w:jc w:val="both"/>
            </w:pPr>
            <w:r w:rsidRPr="00F44210">
              <w:t>3</w:t>
            </w:r>
            <w:r>
              <w:t>1</w:t>
            </w:r>
            <w:r w:rsidRPr="00F44210">
              <w:t>.</w:t>
            </w:r>
          </w:p>
        </w:tc>
        <w:tc>
          <w:tcPr>
            <w:tcW w:w="3799" w:type="dxa"/>
            <w:vAlign w:val="center"/>
          </w:tcPr>
          <w:p w14:paraId="36908DD2" w14:textId="77777777" w:rsidR="00791A72" w:rsidRPr="00F44210" w:rsidRDefault="00791A72" w:rsidP="00E50F3C">
            <w:pPr>
              <w:spacing w:line="240" w:lineRule="auto"/>
              <w:ind w:left="0" w:hanging="2"/>
              <w:contextualSpacing/>
              <w:jc w:val="both"/>
            </w:pPr>
            <w:r w:rsidRPr="00F44210">
              <w:t>Tiesību zinātne</w:t>
            </w:r>
          </w:p>
        </w:tc>
        <w:tc>
          <w:tcPr>
            <w:tcW w:w="1588" w:type="dxa"/>
            <w:vAlign w:val="center"/>
          </w:tcPr>
          <w:p w14:paraId="629D8043" w14:textId="77777777" w:rsidR="00791A72" w:rsidRPr="00F44210" w:rsidRDefault="00791A72" w:rsidP="00E50F3C">
            <w:pPr>
              <w:spacing w:line="240" w:lineRule="auto"/>
              <w:ind w:left="0" w:hanging="2"/>
              <w:contextualSpacing/>
              <w:jc w:val="both"/>
            </w:pPr>
            <w:r w:rsidRPr="00F44210">
              <w:t>JurZxxxx</w:t>
            </w:r>
          </w:p>
          <w:p w14:paraId="4F4E7569" w14:textId="77777777" w:rsidR="00791A72" w:rsidRPr="00F44210" w:rsidRDefault="00791A72" w:rsidP="00E50F3C">
            <w:pPr>
              <w:spacing w:line="240" w:lineRule="auto"/>
              <w:ind w:left="0" w:hanging="2"/>
              <w:contextualSpacing/>
              <w:jc w:val="both"/>
            </w:pPr>
            <w:r w:rsidRPr="00F44210">
              <w:t>Tiesxxxx</w:t>
            </w:r>
          </w:p>
        </w:tc>
        <w:tc>
          <w:tcPr>
            <w:tcW w:w="2922" w:type="dxa"/>
            <w:vAlign w:val="center"/>
          </w:tcPr>
          <w:p w14:paraId="0FFB2CA4" w14:textId="77777777" w:rsidR="00791A72" w:rsidRPr="00F44210" w:rsidRDefault="00791A72" w:rsidP="00E50F3C">
            <w:pPr>
              <w:spacing w:line="240" w:lineRule="auto"/>
              <w:ind w:left="0" w:hanging="2"/>
              <w:contextualSpacing/>
              <w:jc w:val="both"/>
            </w:pPr>
            <w:r w:rsidRPr="00F44210">
              <w:t>Juridiskā fakultāte</w:t>
            </w:r>
          </w:p>
        </w:tc>
      </w:tr>
      <w:tr w:rsidR="00791A72" w14:paraId="715DF37E" w14:textId="77777777" w:rsidTr="00E50F3C">
        <w:trPr>
          <w:trHeight w:val="315"/>
        </w:trPr>
        <w:tc>
          <w:tcPr>
            <w:tcW w:w="704" w:type="dxa"/>
            <w:vAlign w:val="center"/>
          </w:tcPr>
          <w:p w14:paraId="51732F22" w14:textId="77777777" w:rsidR="00791A72" w:rsidRPr="00F44210" w:rsidRDefault="00791A72" w:rsidP="00E50F3C">
            <w:pPr>
              <w:spacing w:line="240" w:lineRule="auto"/>
              <w:ind w:left="0" w:hanging="2"/>
              <w:contextualSpacing/>
              <w:jc w:val="both"/>
            </w:pPr>
            <w:r>
              <w:t>32</w:t>
            </w:r>
            <w:r w:rsidRPr="00F44210">
              <w:t>.</w:t>
            </w:r>
          </w:p>
        </w:tc>
        <w:tc>
          <w:tcPr>
            <w:tcW w:w="3799" w:type="dxa"/>
            <w:vAlign w:val="center"/>
          </w:tcPr>
          <w:p w14:paraId="4AE4191F" w14:textId="77777777" w:rsidR="00791A72" w:rsidRPr="00F44210" w:rsidRDefault="00791A72" w:rsidP="00E50F3C">
            <w:pPr>
              <w:spacing w:line="240" w:lineRule="auto"/>
              <w:ind w:left="0" w:hanging="2"/>
              <w:contextualSpacing/>
              <w:jc w:val="both"/>
            </w:pPr>
            <w:r w:rsidRPr="00F44210">
              <w:t>Starpnozaru studiju kursi</w:t>
            </w:r>
          </w:p>
        </w:tc>
        <w:tc>
          <w:tcPr>
            <w:tcW w:w="1588" w:type="dxa"/>
            <w:vAlign w:val="center"/>
          </w:tcPr>
          <w:p w14:paraId="2BA49813" w14:textId="77777777" w:rsidR="00791A72" w:rsidRPr="00F44210" w:rsidRDefault="00791A72" w:rsidP="00E50F3C">
            <w:pPr>
              <w:spacing w:line="240" w:lineRule="auto"/>
              <w:ind w:left="0" w:hanging="2"/>
              <w:contextualSpacing/>
              <w:jc w:val="both"/>
            </w:pPr>
            <w:r w:rsidRPr="00F44210">
              <w:t>SDSKxxxx</w:t>
            </w:r>
          </w:p>
        </w:tc>
        <w:tc>
          <w:tcPr>
            <w:tcW w:w="2922" w:type="dxa"/>
            <w:vAlign w:val="center"/>
          </w:tcPr>
          <w:p w14:paraId="646AD443" w14:textId="77777777" w:rsidR="00791A72" w:rsidRPr="00F44210" w:rsidRDefault="00791A72" w:rsidP="00E50F3C">
            <w:pPr>
              <w:spacing w:line="240" w:lineRule="auto"/>
              <w:ind w:left="0" w:hanging="2"/>
              <w:contextualSpacing/>
              <w:jc w:val="both"/>
            </w:pPr>
            <w:r>
              <w:t>Studiju</w:t>
            </w:r>
            <w:r w:rsidRPr="00F44210">
              <w:t xml:space="preserve"> departaments</w:t>
            </w:r>
          </w:p>
        </w:tc>
      </w:tr>
    </w:tbl>
    <w:p w14:paraId="3C530ADB" w14:textId="77777777" w:rsidR="00791A72" w:rsidRDefault="00791A72" w:rsidP="00791A72">
      <w:pPr>
        <w:ind w:left="0" w:hanging="2"/>
      </w:pPr>
    </w:p>
    <w:p w14:paraId="58D4448E" w14:textId="77777777" w:rsidR="00791A72" w:rsidRPr="00412368" w:rsidRDefault="00791A72" w:rsidP="00791A72">
      <w:pPr>
        <w:pStyle w:val="ListParagraph"/>
        <w:spacing w:line="360" w:lineRule="auto"/>
        <w:ind w:left="0" w:hanging="2"/>
        <w:jc w:val="both"/>
      </w:pPr>
    </w:p>
    <w:p w14:paraId="6C197FAD" w14:textId="77777777" w:rsidR="00791A72" w:rsidRDefault="00791A72" w:rsidP="008D6D03">
      <w:pPr>
        <w:spacing w:line="360" w:lineRule="auto"/>
        <w:ind w:left="0" w:hanging="2"/>
        <w:contextualSpacing/>
        <w:jc w:val="right"/>
      </w:pPr>
    </w:p>
    <w:p w14:paraId="32ACF9F5" w14:textId="77777777" w:rsidR="00791A72" w:rsidRDefault="00791A72" w:rsidP="008D6D03">
      <w:pPr>
        <w:spacing w:line="360" w:lineRule="auto"/>
        <w:ind w:left="0" w:hanging="2"/>
        <w:contextualSpacing/>
        <w:jc w:val="right"/>
      </w:pPr>
    </w:p>
    <w:p w14:paraId="19F13B23" w14:textId="77777777" w:rsidR="00791A72" w:rsidRDefault="00791A72" w:rsidP="008D6D03">
      <w:pPr>
        <w:spacing w:line="360" w:lineRule="auto"/>
        <w:ind w:left="0" w:hanging="2"/>
        <w:contextualSpacing/>
        <w:jc w:val="right"/>
      </w:pPr>
    </w:p>
    <w:p w14:paraId="19D12011" w14:textId="77777777" w:rsidR="00791A72" w:rsidRDefault="00791A72" w:rsidP="008D6D03">
      <w:pPr>
        <w:spacing w:line="360" w:lineRule="auto"/>
        <w:ind w:left="0" w:hanging="2"/>
        <w:contextualSpacing/>
        <w:jc w:val="right"/>
      </w:pPr>
    </w:p>
    <w:p w14:paraId="3D5775C7" w14:textId="77777777" w:rsidR="00791A72" w:rsidRDefault="00791A72" w:rsidP="008D6D03">
      <w:pPr>
        <w:spacing w:line="360" w:lineRule="auto"/>
        <w:ind w:left="0" w:hanging="2"/>
        <w:contextualSpacing/>
        <w:jc w:val="right"/>
      </w:pPr>
    </w:p>
    <w:p w14:paraId="57458A94" w14:textId="77777777" w:rsidR="00791A72" w:rsidRDefault="00791A72" w:rsidP="008D6D03">
      <w:pPr>
        <w:spacing w:line="360" w:lineRule="auto"/>
        <w:ind w:left="0" w:hanging="2"/>
        <w:contextualSpacing/>
        <w:jc w:val="right"/>
      </w:pPr>
    </w:p>
    <w:p w14:paraId="1DD5E088" w14:textId="77777777" w:rsidR="00136495" w:rsidRDefault="00136495" w:rsidP="008D6D03">
      <w:pPr>
        <w:spacing w:line="360" w:lineRule="auto"/>
        <w:ind w:left="0" w:hanging="2"/>
        <w:contextualSpacing/>
        <w:jc w:val="right"/>
      </w:pPr>
    </w:p>
    <w:p w14:paraId="5B7BFE0D" w14:textId="5F4E3B4B" w:rsidR="008D6D03" w:rsidRPr="00F44210" w:rsidRDefault="0062284A" w:rsidP="008D6D03">
      <w:pPr>
        <w:spacing w:line="360" w:lineRule="auto"/>
        <w:ind w:left="0" w:hanging="2"/>
        <w:contextualSpacing/>
        <w:jc w:val="right"/>
      </w:pPr>
      <w:r w:rsidRPr="00F44210">
        <w:t>3. pielikums</w:t>
      </w:r>
    </w:p>
    <w:p w14:paraId="3ECE315C" w14:textId="77777777" w:rsidR="008D6D03" w:rsidRPr="00F44210" w:rsidRDefault="0062284A" w:rsidP="008D6D03">
      <w:pPr>
        <w:spacing w:line="360" w:lineRule="auto"/>
        <w:ind w:left="0" w:hanging="2"/>
        <w:contextualSpacing/>
        <w:jc w:val="right"/>
      </w:pPr>
      <w:r w:rsidRPr="00F44210">
        <w:t>LU Studiju kursu izstrādes un aktualizācijas noteikumiem</w:t>
      </w:r>
    </w:p>
    <w:p w14:paraId="0E432AFF" w14:textId="77777777" w:rsidR="008D6D03" w:rsidRPr="00F44210" w:rsidRDefault="008D6D03" w:rsidP="008D6D03">
      <w:pPr>
        <w:spacing w:line="360" w:lineRule="auto"/>
        <w:ind w:left="0" w:hanging="2"/>
        <w:contextualSpacing/>
        <w:jc w:val="both"/>
        <w:rPr>
          <w:bCs/>
        </w:rPr>
      </w:pPr>
    </w:p>
    <w:p w14:paraId="41D52EBC" w14:textId="1577E170" w:rsidR="008D6D03" w:rsidRPr="00F44210" w:rsidRDefault="0062284A" w:rsidP="008D6D03">
      <w:pPr>
        <w:spacing w:line="360" w:lineRule="auto"/>
        <w:ind w:left="0" w:hanging="2"/>
        <w:contextualSpacing/>
        <w:jc w:val="center"/>
        <w:rPr>
          <w:b/>
          <w:bCs/>
        </w:rPr>
      </w:pPr>
      <w:r w:rsidRPr="00F44210">
        <w:rPr>
          <w:b/>
          <w:bCs/>
        </w:rPr>
        <w:t>STUDIJU VIRZIENA PADOMES LĒMUMA PAR STUDIJU PROGRAMMAS KURSU</w:t>
      </w:r>
      <w:r w:rsidR="00E479E5">
        <w:rPr>
          <w:b/>
          <w:bCs/>
        </w:rPr>
        <w:t xml:space="preserve"> </w:t>
      </w:r>
      <w:r w:rsidRPr="00F44210">
        <w:rPr>
          <w:b/>
          <w:bCs/>
        </w:rPr>
        <w:t>IEKĻAUŠANU VAI SLĒGŠANU PARAUGS</w:t>
      </w:r>
    </w:p>
    <w:p w14:paraId="2A6EC1AF" w14:textId="77777777" w:rsidR="008D6D03" w:rsidRPr="00F44210" w:rsidRDefault="008D6D03" w:rsidP="008D6D03">
      <w:pPr>
        <w:spacing w:after="120" w:line="240" w:lineRule="auto"/>
        <w:ind w:left="0" w:hanging="2"/>
        <w:jc w:val="center"/>
        <w:rPr>
          <w:b/>
        </w:rPr>
      </w:pPr>
    </w:p>
    <w:p w14:paraId="760912D0" w14:textId="77777777" w:rsidR="008D6D03" w:rsidRPr="00F44210" w:rsidRDefault="0062284A" w:rsidP="008D6D03">
      <w:pPr>
        <w:spacing w:after="120" w:line="240" w:lineRule="auto"/>
        <w:ind w:left="0" w:hanging="2"/>
        <w:jc w:val="center"/>
        <w:rPr>
          <w:b/>
        </w:rPr>
      </w:pPr>
      <w:r w:rsidRPr="00F44210">
        <w:rPr>
          <w:b/>
        </w:rPr>
        <w:t>STUDIJU VIRZIENA PADOMES SĒDES</w:t>
      </w:r>
    </w:p>
    <w:p w14:paraId="5523B743" w14:textId="77777777" w:rsidR="008D6D03" w:rsidRPr="00F44210" w:rsidRDefault="0062284A" w:rsidP="008D6D03">
      <w:pPr>
        <w:spacing w:after="120" w:line="240" w:lineRule="auto"/>
        <w:ind w:left="0" w:hanging="2"/>
        <w:jc w:val="center"/>
        <w:rPr>
          <w:b/>
        </w:rPr>
      </w:pPr>
      <w:r w:rsidRPr="00F44210">
        <w:rPr>
          <w:b/>
        </w:rPr>
        <w:t>L Ē M U M S</w:t>
      </w:r>
    </w:p>
    <w:p w14:paraId="563A6F5D" w14:textId="77777777" w:rsidR="008D6D03" w:rsidRPr="00F44210" w:rsidRDefault="0062284A" w:rsidP="008D6D03">
      <w:pPr>
        <w:spacing w:after="120" w:line="240" w:lineRule="auto"/>
        <w:ind w:left="0" w:hanging="2"/>
        <w:jc w:val="center"/>
      </w:pPr>
      <w:r w:rsidRPr="00F44210">
        <w:t>Rīgā</w:t>
      </w:r>
    </w:p>
    <w:p w14:paraId="1ACF1D73" w14:textId="77777777" w:rsidR="008D6D03" w:rsidRPr="00F44210" w:rsidRDefault="008D6D03" w:rsidP="008D6D03">
      <w:pPr>
        <w:spacing w:after="120" w:line="240" w:lineRule="auto"/>
        <w:ind w:left="0" w:hanging="2"/>
        <w:jc w:val="center"/>
      </w:pPr>
    </w:p>
    <w:p w14:paraId="16A99661" w14:textId="77777777" w:rsidR="008D6D03" w:rsidRPr="00F44210" w:rsidRDefault="0062284A" w:rsidP="008D6D03">
      <w:pPr>
        <w:spacing w:after="120" w:line="240" w:lineRule="auto"/>
        <w:ind w:left="0" w:hanging="2"/>
      </w:pPr>
      <w:r w:rsidRPr="00F44210">
        <w:t>20__.g. ________________</w:t>
      </w:r>
      <w:r w:rsidRPr="00F44210">
        <w:tab/>
      </w:r>
      <w:r w:rsidRPr="00F44210">
        <w:tab/>
        <w:t xml:space="preserve">            </w:t>
      </w:r>
      <w:r w:rsidRPr="00F44210">
        <w:tab/>
      </w:r>
      <w:r w:rsidRPr="00F44210">
        <w:tab/>
      </w:r>
      <w:r w:rsidRPr="00F44210">
        <w:tab/>
        <w:t>Nr. XX</w:t>
      </w:r>
    </w:p>
    <w:p w14:paraId="02FAB34D" w14:textId="77777777" w:rsidR="008D6D03" w:rsidRPr="00F44210" w:rsidRDefault="0062284A" w:rsidP="008D6D03">
      <w:pPr>
        <w:spacing w:line="240" w:lineRule="auto"/>
        <w:ind w:left="0" w:hanging="2"/>
        <w:rPr>
          <w:b/>
        </w:rPr>
      </w:pPr>
      <w:r w:rsidRPr="00F44210">
        <w:rPr>
          <w:b/>
        </w:rPr>
        <w:t>Par izmaiņām studiju programmā</w:t>
      </w:r>
    </w:p>
    <w:p w14:paraId="66BD3CF4" w14:textId="77777777" w:rsidR="008D6D03" w:rsidRPr="00F44210" w:rsidRDefault="008D6D03" w:rsidP="008D6D03">
      <w:pPr>
        <w:spacing w:line="240" w:lineRule="auto"/>
        <w:ind w:left="0" w:hanging="2"/>
        <w:jc w:val="both"/>
        <w:rPr>
          <w:b/>
        </w:rPr>
      </w:pPr>
    </w:p>
    <w:p w14:paraId="04D84E63" w14:textId="11E940DD" w:rsidR="008D6D03" w:rsidRPr="00F44210" w:rsidRDefault="0062284A" w:rsidP="008D6D03">
      <w:pPr>
        <w:spacing w:line="240" w:lineRule="auto"/>
        <w:ind w:left="0" w:hanging="2"/>
        <w:jc w:val="both"/>
      </w:pPr>
      <w:r w:rsidRPr="00F44210">
        <w:t>Iepazinusies ar ___________ priekšlikumu par nepieciešamību veikt izmaiņas _____________________ studiju programmā “___” (LUIS kods: XXXX, LRI kods: XXXX)</w:t>
      </w:r>
      <w:r w:rsidR="00E479E5">
        <w:t>,</w:t>
      </w:r>
      <w:r w:rsidRPr="00F44210">
        <w:t xml:space="preserve"> sākot ar 20__./20__.</w:t>
      </w:r>
      <w:r w:rsidR="00E479E5">
        <w:t xml:space="preserve"> </w:t>
      </w:r>
      <w:r w:rsidRPr="00F44210">
        <w:t xml:space="preserve">akadēmiskā gada ____ semestri, </w:t>
      </w:r>
    </w:p>
    <w:p w14:paraId="7943EC1A" w14:textId="77777777" w:rsidR="008D6D03" w:rsidRPr="00F44210" w:rsidRDefault="008D6D03" w:rsidP="008D6D03">
      <w:pPr>
        <w:spacing w:line="240" w:lineRule="auto"/>
        <w:ind w:left="0" w:hanging="2"/>
        <w:jc w:val="both"/>
      </w:pPr>
    </w:p>
    <w:p w14:paraId="3DC58DDE" w14:textId="77777777" w:rsidR="008D6D03" w:rsidRPr="00F44210" w:rsidRDefault="0062284A" w:rsidP="008D6D03">
      <w:pPr>
        <w:spacing w:line="240" w:lineRule="auto"/>
        <w:ind w:left="0" w:hanging="2"/>
        <w:jc w:val="both"/>
      </w:pPr>
      <w:r w:rsidRPr="00F44210">
        <w:rPr>
          <w:b/>
        </w:rPr>
        <w:t>Studiju virziena padome</w:t>
      </w:r>
      <w:r w:rsidRPr="00F44210">
        <w:t xml:space="preserve"> </w:t>
      </w:r>
      <w:r w:rsidRPr="00F44210">
        <w:rPr>
          <w:b/>
        </w:rPr>
        <w:t xml:space="preserve">nolemj: </w:t>
      </w:r>
    </w:p>
    <w:p w14:paraId="5EE05131" w14:textId="77777777" w:rsidR="008D6D03" w:rsidRPr="00F44210" w:rsidRDefault="0062284A" w:rsidP="008D6D03">
      <w:pPr>
        <w:pStyle w:val="ListParagraph"/>
        <w:numPr>
          <w:ilvl w:val="0"/>
          <w:numId w:val="6"/>
        </w:numPr>
        <w:spacing w:line="256" w:lineRule="auto"/>
        <w:ind w:left="0" w:hanging="2"/>
        <w:jc w:val="both"/>
        <w:rPr>
          <w:rFonts w:ascii="Times New Roman" w:hAnsi="Times New Roman" w:cs="Times New Roman"/>
          <w:sz w:val="24"/>
          <w:szCs w:val="24"/>
        </w:rPr>
      </w:pPr>
      <w:r w:rsidRPr="00F44210">
        <w:rPr>
          <w:rFonts w:ascii="Times New Roman" w:hAnsi="Times New Roman" w:cs="Times New Roman"/>
          <w:sz w:val="24"/>
          <w:szCs w:val="24"/>
          <w:u w:val="single"/>
        </w:rPr>
        <w:t>Apstiprināt</w:t>
      </w:r>
      <w:r w:rsidRPr="00F44210">
        <w:rPr>
          <w:rFonts w:ascii="Times New Roman" w:hAnsi="Times New Roman" w:cs="Times New Roman"/>
          <w:sz w:val="24"/>
          <w:szCs w:val="24"/>
        </w:rPr>
        <w:t xml:space="preserve"> šādas izmaiņas studiju programmā </w:t>
      </w:r>
      <w:r w:rsidRPr="00F44210">
        <w:rPr>
          <w:rFonts w:ascii="Times New Roman" w:hAnsi="Times New Roman" w:cs="Times New Roman"/>
          <w:b/>
          <w:sz w:val="24"/>
          <w:szCs w:val="24"/>
        </w:rPr>
        <w:t>“______”</w:t>
      </w:r>
      <w:r w:rsidRPr="00F44210">
        <w:rPr>
          <w:rFonts w:ascii="Times New Roman" w:hAnsi="Times New Roman" w:cs="Times New Roman"/>
          <w:sz w:val="24"/>
          <w:szCs w:val="24"/>
        </w:rPr>
        <w:t xml:space="preserve"> (LUIS kods: XXXX, LRI kods: XXXX), sākot ar 20__./20__. akadēmiskā gada ____ semestri:</w:t>
      </w:r>
    </w:p>
    <w:p w14:paraId="5E97B2F2" w14:textId="77777777" w:rsidR="008D6D03" w:rsidRPr="00F44210" w:rsidRDefault="0062284A" w:rsidP="008D6D03">
      <w:pPr>
        <w:spacing w:line="240" w:lineRule="auto"/>
        <w:ind w:left="0" w:hanging="2"/>
        <w:jc w:val="both"/>
        <w:rPr>
          <w:b/>
        </w:rPr>
      </w:pPr>
      <w:r w:rsidRPr="00F44210">
        <w:rPr>
          <w:b/>
        </w:rPr>
        <w:t>Izslēgt studiju kursu</w:t>
      </w:r>
    </w:p>
    <w:tbl>
      <w:tblPr>
        <w:tblStyle w:val="TableGrid"/>
        <w:tblW w:w="0" w:type="auto"/>
        <w:tblLook w:val="04A0" w:firstRow="1" w:lastRow="0" w:firstColumn="1" w:lastColumn="0" w:noHBand="0" w:noVBand="1"/>
      </w:tblPr>
      <w:tblGrid>
        <w:gridCol w:w="1243"/>
        <w:gridCol w:w="2580"/>
        <w:gridCol w:w="2409"/>
        <w:gridCol w:w="993"/>
        <w:gridCol w:w="1389"/>
      </w:tblGrid>
      <w:tr w:rsidR="00585839" w14:paraId="7FB2301E" w14:textId="77777777" w:rsidTr="00865FF7">
        <w:tc>
          <w:tcPr>
            <w:tcW w:w="1243" w:type="dxa"/>
            <w:tcBorders>
              <w:top w:val="single" w:sz="4" w:space="0" w:color="auto"/>
              <w:left w:val="single" w:sz="4" w:space="0" w:color="auto"/>
              <w:bottom w:val="single" w:sz="4" w:space="0" w:color="auto"/>
              <w:right w:val="single" w:sz="4" w:space="0" w:color="auto"/>
            </w:tcBorders>
          </w:tcPr>
          <w:p w14:paraId="7CB8C833" w14:textId="77777777" w:rsidR="008D6D03" w:rsidRPr="00F44210" w:rsidRDefault="0062284A" w:rsidP="00865FF7">
            <w:pPr>
              <w:spacing w:line="240" w:lineRule="auto"/>
              <w:ind w:left="0" w:hanging="2"/>
              <w:jc w:val="center"/>
            </w:pPr>
            <w:r w:rsidRPr="00F44210">
              <w:t>Studiju kursa kods</w:t>
            </w:r>
          </w:p>
        </w:tc>
        <w:tc>
          <w:tcPr>
            <w:tcW w:w="2580" w:type="dxa"/>
            <w:tcBorders>
              <w:top w:val="single" w:sz="4" w:space="0" w:color="auto"/>
              <w:left w:val="single" w:sz="4" w:space="0" w:color="auto"/>
              <w:bottom w:val="single" w:sz="4" w:space="0" w:color="auto"/>
              <w:right w:val="single" w:sz="4" w:space="0" w:color="auto"/>
            </w:tcBorders>
          </w:tcPr>
          <w:p w14:paraId="57E54802" w14:textId="77777777" w:rsidR="008D6D03" w:rsidRPr="00F44210" w:rsidRDefault="0062284A" w:rsidP="00865FF7">
            <w:pPr>
              <w:spacing w:line="240" w:lineRule="auto"/>
              <w:ind w:left="0" w:hanging="2"/>
              <w:jc w:val="center"/>
            </w:pPr>
            <w:r w:rsidRPr="00F44210">
              <w:t>Studiju kursa nosaukums</w:t>
            </w:r>
          </w:p>
        </w:tc>
        <w:tc>
          <w:tcPr>
            <w:tcW w:w="2409" w:type="dxa"/>
            <w:tcBorders>
              <w:top w:val="single" w:sz="4" w:space="0" w:color="auto"/>
              <w:left w:val="single" w:sz="4" w:space="0" w:color="auto"/>
              <w:bottom w:val="single" w:sz="4" w:space="0" w:color="auto"/>
              <w:right w:val="single" w:sz="4" w:space="0" w:color="auto"/>
            </w:tcBorders>
          </w:tcPr>
          <w:p w14:paraId="12085BC2" w14:textId="77777777" w:rsidR="008D6D03" w:rsidRPr="00F44210" w:rsidRDefault="0062284A" w:rsidP="00865FF7">
            <w:pPr>
              <w:spacing w:line="240" w:lineRule="auto"/>
              <w:ind w:left="0" w:hanging="2"/>
              <w:jc w:val="center"/>
            </w:pPr>
            <w:r w:rsidRPr="00F44210">
              <w:t>Studiju programmas daļa</w:t>
            </w:r>
          </w:p>
        </w:tc>
        <w:tc>
          <w:tcPr>
            <w:tcW w:w="993" w:type="dxa"/>
            <w:tcBorders>
              <w:top w:val="single" w:sz="4" w:space="0" w:color="auto"/>
              <w:left w:val="single" w:sz="4" w:space="0" w:color="auto"/>
              <w:bottom w:val="single" w:sz="4" w:space="0" w:color="auto"/>
              <w:right w:val="single" w:sz="4" w:space="0" w:color="auto"/>
            </w:tcBorders>
          </w:tcPr>
          <w:p w14:paraId="65B4CB96" w14:textId="77777777" w:rsidR="008D6D03" w:rsidRPr="00F44210" w:rsidRDefault="0062284A" w:rsidP="00865FF7">
            <w:pPr>
              <w:spacing w:line="240" w:lineRule="auto"/>
              <w:ind w:left="0" w:hanging="2"/>
              <w:jc w:val="center"/>
            </w:pPr>
            <w:r w:rsidRPr="00F44210">
              <w:t>K/P</w:t>
            </w:r>
          </w:p>
        </w:tc>
        <w:tc>
          <w:tcPr>
            <w:tcW w:w="1389" w:type="dxa"/>
            <w:tcBorders>
              <w:top w:val="single" w:sz="4" w:space="0" w:color="auto"/>
              <w:left w:val="single" w:sz="4" w:space="0" w:color="auto"/>
              <w:bottom w:val="single" w:sz="4" w:space="0" w:color="auto"/>
              <w:right w:val="single" w:sz="4" w:space="0" w:color="auto"/>
            </w:tcBorders>
          </w:tcPr>
          <w:p w14:paraId="63F3167A" w14:textId="77777777" w:rsidR="008D6D03" w:rsidRPr="00F44210" w:rsidRDefault="0062284A" w:rsidP="00865FF7">
            <w:pPr>
              <w:spacing w:line="240" w:lineRule="auto"/>
              <w:ind w:left="0" w:hanging="2"/>
              <w:jc w:val="center"/>
            </w:pPr>
            <w:r w:rsidRPr="00F44210">
              <w:t>Semestris</w:t>
            </w:r>
          </w:p>
        </w:tc>
      </w:tr>
      <w:tr w:rsidR="00585839" w14:paraId="31D784CC" w14:textId="77777777" w:rsidTr="00865FF7">
        <w:tc>
          <w:tcPr>
            <w:tcW w:w="1243" w:type="dxa"/>
            <w:tcBorders>
              <w:top w:val="single" w:sz="4" w:space="0" w:color="auto"/>
              <w:left w:val="single" w:sz="4" w:space="0" w:color="auto"/>
              <w:bottom w:val="single" w:sz="4" w:space="0" w:color="auto"/>
              <w:right w:val="single" w:sz="4" w:space="0" w:color="auto"/>
            </w:tcBorders>
          </w:tcPr>
          <w:p w14:paraId="71ECDB04" w14:textId="77777777" w:rsidR="008D6D03" w:rsidRPr="00F44210" w:rsidRDefault="008D6D03" w:rsidP="00865FF7">
            <w:pPr>
              <w:spacing w:line="240" w:lineRule="auto"/>
              <w:ind w:left="0" w:hanging="2"/>
              <w:jc w:val="both"/>
            </w:pPr>
          </w:p>
        </w:tc>
        <w:tc>
          <w:tcPr>
            <w:tcW w:w="2580" w:type="dxa"/>
            <w:tcBorders>
              <w:top w:val="single" w:sz="4" w:space="0" w:color="auto"/>
              <w:left w:val="single" w:sz="4" w:space="0" w:color="auto"/>
              <w:bottom w:val="single" w:sz="4" w:space="0" w:color="auto"/>
              <w:right w:val="single" w:sz="4" w:space="0" w:color="auto"/>
            </w:tcBorders>
          </w:tcPr>
          <w:p w14:paraId="269B2CDA" w14:textId="77777777" w:rsidR="008D6D03" w:rsidRPr="00F44210" w:rsidRDefault="008D6D03" w:rsidP="00865FF7">
            <w:pPr>
              <w:spacing w:line="240" w:lineRule="auto"/>
              <w:ind w:left="0" w:hanging="2"/>
            </w:pPr>
          </w:p>
        </w:tc>
        <w:tc>
          <w:tcPr>
            <w:tcW w:w="2409" w:type="dxa"/>
            <w:tcBorders>
              <w:top w:val="single" w:sz="4" w:space="0" w:color="auto"/>
              <w:left w:val="single" w:sz="4" w:space="0" w:color="auto"/>
              <w:bottom w:val="single" w:sz="4" w:space="0" w:color="auto"/>
              <w:right w:val="single" w:sz="4" w:space="0" w:color="auto"/>
            </w:tcBorders>
          </w:tcPr>
          <w:p w14:paraId="2A147F8A" w14:textId="77777777" w:rsidR="008D6D03" w:rsidRPr="00F44210" w:rsidRDefault="008D6D03" w:rsidP="00865FF7">
            <w:pPr>
              <w:spacing w:line="240" w:lineRule="auto"/>
              <w:ind w:left="0" w:hanging="2"/>
              <w:jc w:val="center"/>
              <w:rPr>
                <w:rFonts w:asciiTheme="minorHAnsi" w:hAnsiTheme="minorHAnsi" w:cstheme="minorBidi"/>
              </w:rPr>
            </w:pPr>
          </w:p>
        </w:tc>
        <w:tc>
          <w:tcPr>
            <w:tcW w:w="993" w:type="dxa"/>
            <w:tcBorders>
              <w:top w:val="single" w:sz="4" w:space="0" w:color="auto"/>
              <w:left w:val="single" w:sz="4" w:space="0" w:color="auto"/>
              <w:bottom w:val="single" w:sz="4" w:space="0" w:color="auto"/>
              <w:right w:val="single" w:sz="4" w:space="0" w:color="auto"/>
            </w:tcBorders>
          </w:tcPr>
          <w:p w14:paraId="6F6D8A86" w14:textId="77777777" w:rsidR="008D6D03" w:rsidRPr="00F44210" w:rsidRDefault="008D6D03" w:rsidP="00865FF7">
            <w:pPr>
              <w:spacing w:line="240" w:lineRule="auto"/>
              <w:ind w:left="0" w:hanging="2"/>
              <w:jc w:val="center"/>
            </w:pPr>
          </w:p>
        </w:tc>
        <w:tc>
          <w:tcPr>
            <w:tcW w:w="1389" w:type="dxa"/>
            <w:tcBorders>
              <w:top w:val="single" w:sz="4" w:space="0" w:color="auto"/>
              <w:left w:val="single" w:sz="4" w:space="0" w:color="auto"/>
              <w:bottom w:val="single" w:sz="4" w:space="0" w:color="auto"/>
              <w:right w:val="single" w:sz="4" w:space="0" w:color="auto"/>
            </w:tcBorders>
          </w:tcPr>
          <w:p w14:paraId="58683C20" w14:textId="77777777" w:rsidR="008D6D03" w:rsidRPr="00F44210" w:rsidRDefault="008D6D03" w:rsidP="00865FF7">
            <w:pPr>
              <w:spacing w:line="240" w:lineRule="auto"/>
              <w:ind w:left="0" w:hanging="2"/>
              <w:jc w:val="center"/>
            </w:pPr>
          </w:p>
        </w:tc>
      </w:tr>
    </w:tbl>
    <w:p w14:paraId="340E528A" w14:textId="77777777" w:rsidR="008D6D03" w:rsidRPr="00F44210" w:rsidRDefault="008D6D03" w:rsidP="008D6D03">
      <w:pPr>
        <w:spacing w:line="240" w:lineRule="auto"/>
        <w:ind w:left="0" w:hanging="2"/>
        <w:jc w:val="both"/>
        <w:rPr>
          <w:b/>
        </w:rPr>
      </w:pPr>
    </w:p>
    <w:p w14:paraId="2481361A" w14:textId="77777777" w:rsidR="008D6D03" w:rsidRPr="00F44210" w:rsidRDefault="0062284A" w:rsidP="008D6D03">
      <w:pPr>
        <w:spacing w:line="240" w:lineRule="auto"/>
        <w:ind w:left="0" w:hanging="2"/>
        <w:jc w:val="both"/>
        <w:rPr>
          <w:b/>
        </w:rPr>
      </w:pPr>
      <w:r w:rsidRPr="00F44210">
        <w:rPr>
          <w:b/>
        </w:rPr>
        <w:t>Iekļaut studiju kursu</w:t>
      </w:r>
    </w:p>
    <w:tbl>
      <w:tblPr>
        <w:tblStyle w:val="TableGrid"/>
        <w:tblW w:w="0" w:type="auto"/>
        <w:tblLook w:val="04A0" w:firstRow="1" w:lastRow="0" w:firstColumn="1" w:lastColumn="0" w:noHBand="0" w:noVBand="1"/>
      </w:tblPr>
      <w:tblGrid>
        <w:gridCol w:w="1243"/>
        <w:gridCol w:w="2580"/>
        <w:gridCol w:w="2409"/>
        <w:gridCol w:w="993"/>
        <w:gridCol w:w="1389"/>
      </w:tblGrid>
      <w:tr w:rsidR="00585839" w14:paraId="7744201A" w14:textId="77777777" w:rsidTr="00865FF7">
        <w:tc>
          <w:tcPr>
            <w:tcW w:w="1243" w:type="dxa"/>
            <w:tcBorders>
              <w:top w:val="single" w:sz="4" w:space="0" w:color="auto"/>
              <w:left w:val="single" w:sz="4" w:space="0" w:color="auto"/>
              <w:bottom w:val="single" w:sz="4" w:space="0" w:color="auto"/>
              <w:right w:val="single" w:sz="4" w:space="0" w:color="auto"/>
            </w:tcBorders>
          </w:tcPr>
          <w:p w14:paraId="0C053F3E" w14:textId="77777777" w:rsidR="008D6D03" w:rsidRPr="00F44210" w:rsidRDefault="0062284A" w:rsidP="00865FF7">
            <w:pPr>
              <w:spacing w:line="240" w:lineRule="auto"/>
              <w:ind w:left="0" w:hanging="2"/>
              <w:jc w:val="center"/>
            </w:pPr>
            <w:r w:rsidRPr="00F44210">
              <w:t>Studiju kursa kods</w:t>
            </w:r>
          </w:p>
        </w:tc>
        <w:tc>
          <w:tcPr>
            <w:tcW w:w="2580" w:type="dxa"/>
            <w:tcBorders>
              <w:top w:val="single" w:sz="4" w:space="0" w:color="auto"/>
              <w:left w:val="single" w:sz="4" w:space="0" w:color="auto"/>
              <w:bottom w:val="single" w:sz="4" w:space="0" w:color="auto"/>
              <w:right w:val="single" w:sz="4" w:space="0" w:color="auto"/>
            </w:tcBorders>
          </w:tcPr>
          <w:p w14:paraId="4057DF0D" w14:textId="77777777" w:rsidR="008D6D03" w:rsidRPr="00F44210" w:rsidRDefault="0062284A" w:rsidP="00865FF7">
            <w:pPr>
              <w:spacing w:line="240" w:lineRule="auto"/>
              <w:ind w:left="0" w:hanging="2"/>
              <w:jc w:val="center"/>
            </w:pPr>
            <w:r w:rsidRPr="00F44210">
              <w:t>Studiju kursa nosaukums</w:t>
            </w:r>
          </w:p>
        </w:tc>
        <w:tc>
          <w:tcPr>
            <w:tcW w:w="2409" w:type="dxa"/>
            <w:tcBorders>
              <w:top w:val="single" w:sz="4" w:space="0" w:color="auto"/>
              <w:left w:val="single" w:sz="4" w:space="0" w:color="auto"/>
              <w:bottom w:val="single" w:sz="4" w:space="0" w:color="auto"/>
              <w:right w:val="single" w:sz="4" w:space="0" w:color="auto"/>
            </w:tcBorders>
          </w:tcPr>
          <w:p w14:paraId="0614D20A" w14:textId="77777777" w:rsidR="008D6D03" w:rsidRPr="00F44210" w:rsidRDefault="0062284A" w:rsidP="00865FF7">
            <w:pPr>
              <w:spacing w:line="240" w:lineRule="auto"/>
              <w:ind w:left="0" w:hanging="2"/>
              <w:jc w:val="center"/>
            </w:pPr>
            <w:r w:rsidRPr="00F44210">
              <w:t>Studiju programmas daļa</w:t>
            </w:r>
          </w:p>
        </w:tc>
        <w:tc>
          <w:tcPr>
            <w:tcW w:w="993" w:type="dxa"/>
            <w:tcBorders>
              <w:top w:val="single" w:sz="4" w:space="0" w:color="auto"/>
              <w:left w:val="single" w:sz="4" w:space="0" w:color="auto"/>
              <w:bottom w:val="single" w:sz="4" w:space="0" w:color="auto"/>
              <w:right w:val="single" w:sz="4" w:space="0" w:color="auto"/>
            </w:tcBorders>
          </w:tcPr>
          <w:p w14:paraId="67CA74B7" w14:textId="77777777" w:rsidR="008D6D03" w:rsidRPr="00F44210" w:rsidRDefault="0062284A" w:rsidP="00865FF7">
            <w:pPr>
              <w:spacing w:line="240" w:lineRule="auto"/>
              <w:ind w:left="0" w:hanging="2"/>
              <w:jc w:val="center"/>
            </w:pPr>
            <w:r w:rsidRPr="00F44210">
              <w:t>K/P</w:t>
            </w:r>
          </w:p>
        </w:tc>
        <w:tc>
          <w:tcPr>
            <w:tcW w:w="1389" w:type="dxa"/>
            <w:tcBorders>
              <w:top w:val="single" w:sz="4" w:space="0" w:color="auto"/>
              <w:left w:val="single" w:sz="4" w:space="0" w:color="auto"/>
              <w:bottom w:val="single" w:sz="4" w:space="0" w:color="auto"/>
              <w:right w:val="single" w:sz="4" w:space="0" w:color="auto"/>
            </w:tcBorders>
          </w:tcPr>
          <w:p w14:paraId="5CEC7B54" w14:textId="77777777" w:rsidR="008D6D03" w:rsidRPr="00F44210" w:rsidRDefault="0062284A" w:rsidP="00865FF7">
            <w:pPr>
              <w:spacing w:line="240" w:lineRule="auto"/>
              <w:ind w:left="0" w:hanging="2"/>
              <w:jc w:val="center"/>
            </w:pPr>
            <w:r w:rsidRPr="00F44210">
              <w:t>Semestris</w:t>
            </w:r>
          </w:p>
        </w:tc>
      </w:tr>
      <w:tr w:rsidR="00585839" w14:paraId="480A89AD" w14:textId="77777777" w:rsidTr="00865FF7">
        <w:tc>
          <w:tcPr>
            <w:tcW w:w="1243" w:type="dxa"/>
            <w:tcBorders>
              <w:top w:val="single" w:sz="4" w:space="0" w:color="auto"/>
              <w:left w:val="single" w:sz="4" w:space="0" w:color="auto"/>
              <w:bottom w:val="single" w:sz="4" w:space="0" w:color="auto"/>
              <w:right w:val="single" w:sz="4" w:space="0" w:color="auto"/>
            </w:tcBorders>
          </w:tcPr>
          <w:p w14:paraId="0B907671" w14:textId="77777777" w:rsidR="008D6D03" w:rsidRPr="00F44210" w:rsidRDefault="008D6D03" w:rsidP="00865FF7">
            <w:pPr>
              <w:spacing w:line="240" w:lineRule="auto"/>
              <w:ind w:left="0" w:hanging="2"/>
              <w:jc w:val="both"/>
            </w:pPr>
          </w:p>
        </w:tc>
        <w:tc>
          <w:tcPr>
            <w:tcW w:w="2580" w:type="dxa"/>
            <w:tcBorders>
              <w:top w:val="single" w:sz="4" w:space="0" w:color="auto"/>
              <w:left w:val="single" w:sz="4" w:space="0" w:color="auto"/>
              <w:bottom w:val="single" w:sz="4" w:space="0" w:color="auto"/>
              <w:right w:val="single" w:sz="4" w:space="0" w:color="auto"/>
            </w:tcBorders>
          </w:tcPr>
          <w:p w14:paraId="401C7D3B" w14:textId="77777777" w:rsidR="008D6D03" w:rsidRPr="00F44210" w:rsidRDefault="008D6D03" w:rsidP="00865FF7">
            <w:pPr>
              <w:spacing w:line="240" w:lineRule="auto"/>
              <w:ind w:left="0" w:hanging="2"/>
            </w:pPr>
          </w:p>
        </w:tc>
        <w:tc>
          <w:tcPr>
            <w:tcW w:w="2409" w:type="dxa"/>
            <w:tcBorders>
              <w:top w:val="single" w:sz="4" w:space="0" w:color="auto"/>
              <w:left w:val="single" w:sz="4" w:space="0" w:color="auto"/>
              <w:bottom w:val="single" w:sz="4" w:space="0" w:color="auto"/>
              <w:right w:val="single" w:sz="4" w:space="0" w:color="auto"/>
            </w:tcBorders>
          </w:tcPr>
          <w:p w14:paraId="1FFD1268" w14:textId="77777777" w:rsidR="008D6D03" w:rsidRPr="00F44210" w:rsidRDefault="008D6D03" w:rsidP="00865FF7">
            <w:pPr>
              <w:spacing w:line="240" w:lineRule="auto"/>
              <w:ind w:left="0" w:hanging="2"/>
              <w:jc w:val="center"/>
            </w:pPr>
          </w:p>
        </w:tc>
        <w:tc>
          <w:tcPr>
            <w:tcW w:w="993" w:type="dxa"/>
            <w:tcBorders>
              <w:top w:val="single" w:sz="4" w:space="0" w:color="auto"/>
              <w:left w:val="single" w:sz="4" w:space="0" w:color="auto"/>
              <w:bottom w:val="single" w:sz="4" w:space="0" w:color="auto"/>
              <w:right w:val="single" w:sz="4" w:space="0" w:color="auto"/>
            </w:tcBorders>
          </w:tcPr>
          <w:p w14:paraId="4AB7EEAE" w14:textId="77777777" w:rsidR="008D6D03" w:rsidRPr="00F44210" w:rsidRDefault="008D6D03" w:rsidP="00865FF7">
            <w:pPr>
              <w:spacing w:line="240" w:lineRule="auto"/>
              <w:ind w:left="0" w:hanging="2"/>
              <w:jc w:val="center"/>
            </w:pPr>
          </w:p>
        </w:tc>
        <w:tc>
          <w:tcPr>
            <w:tcW w:w="1389" w:type="dxa"/>
            <w:tcBorders>
              <w:top w:val="single" w:sz="4" w:space="0" w:color="auto"/>
              <w:left w:val="single" w:sz="4" w:space="0" w:color="auto"/>
              <w:bottom w:val="single" w:sz="4" w:space="0" w:color="auto"/>
              <w:right w:val="single" w:sz="4" w:space="0" w:color="auto"/>
            </w:tcBorders>
          </w:tcPr>
          <w:p w14:paraId="0D4C6D52" w14:textId="77777777" w:rsidR="008D6D03" w:rsidRPr="00F44210" w:rsidRDefault="008D6D03" w:rsidP="00865FF7">
            <w:pPr>
              <w:spacing w:line="240" w:lineRule="auto"/>
              <w:ind w:left="0" w:hanging="2"/>
              <w:jc w:val="center"/>
            </w:pPr>
          </w:p>
        </w:tc>
      </w:tr>
    </w:tbl>
    <w:p w14:paraId="5750961A" w14:textId="77777777" w:rsidR="008D6D03" w:rsidRPr="00F44210" w:rsidRDefault="008D6D03" w:rsidP="008D6D03">
      <w:pPr>
        <w:spacing w:line="276" w:lineRule="auto"/>
        <w:ind w:left="0" w:hanging="2"/>
        <w:rPr>
          <w:rFonts w:cstheme="minorBidi"/>
        </w:rPr>
      </w:pPr>
    </w:p>
    <w:p w14:paraId="499B3EA2" w14:textId="77777777" w:rsidR="008D6D03" w:rsidRPr="00F44210" w:rsidRDefault="008D6D03" w:rsidP="008D6D03">
      <w:pPr>
        <w:spacing w:line="276" w:lineRule="auto"/>
        <w:ind w:left="0" w:hanging="2"/>
      </w:pPr>
    </w:p>
    <w:p w14:paraId="63BEA8DD" w14:textId="77777777" w:rsidR="008D6D03" w:rsidRPr="00F44210" w:rsidRDefault="0062284A" w:rsidP="008D6D03">
      <w:pPr>
        <w:spacing w:line="276" w:lineRule="auto"/>
        <w:ind w:left="0" w:hanging="2"/>
      </w:pPr>
      <w:r w:rsidRPr="00F44210">
        <w:t>Padomes  priekšsēdētājs</w:t>
      </w:r>
      <w:r w:rsidRPr="00F44210">
        <w:tab/>
      </w:r>
      <w:r w:rsidRPr="00F44210">
        <w:tab/>
      </w:r>
      <w:r w:rsidRPr="00F44210">
        <w:tab/>
      </w:r>
      <w:r w:rsidRPr="00F44210">
        <w:tab/>
      </w:r>
      <w:r w:rsidRPr="00F44210">
        <w:tab/>
      </w:r>
      <w:r w:rsidRPr="00F44210">
        <w:tab/>
        <w:t>/……............/</w:t>
      </w:r>
    </w:p>
    <w:p w14:paraId="24610239" w14:textId="77777777" w:rsidR="008D6D03" w:rsidRPr="00F44210" w:rsidRDefault="0062284A" w:rsidP="008D6D03">
      <w:pPr>
        <w:spacing w:line="276" w:lineRule="auto"/>
        <w:ind w:left="0" w:hanging="2"/>
      </w:pPr>
      <w:r w:rsidRPr="00F44210">
        <w:tab/>
      </w:r>
      <w:r w:rsidRPr="00F44210">
        <w:tab/>
      </w:r>
      <w:r w:rsidRPr="00F44210">
        <w:tab/>
      </w:r>
      <w:r w:rsidRPr="00F44210">
        <w:tab/>
      </w:r>
      <w:r w:rsidRPr="00F44210">
        <w:tab/>
      </w:r>
      <w:r w:rsidRPr="00F44210">
        <w:tab/>
      </w:r>
    </w:p>
    <w:p w14:paraId="389F19AD" w14:textId="77777777" w:rsidR="008D6D03" w:rsidRPr="00F44210" w:rsidRDefault="0062284A" w:rsidP="008D6D03">
      <w:pPr>
        <w:spacing w:line="276" w:lineRule="auto"/>
        <w:ind w:left="0" w:hanging="2"/>
        <w:rPr>
          <w:sz w:val="20"/>
          <w:szCs w:val="20"/>
        </w:rPr>
      </w:pPr>
      <w:r w:rsidRPr="00F44210">
        <w:rPr>
          <w:sz w:val="20"/>
          <w:szCs w:val="20"/>
        </w:rPr>
        <w:t>Sagatavoja …….. tālr.: …………….</w:t>
      </w:r>
    </w:p>
    <w:p w14:paraId="4AA8DAF0" w14:textId="77777777" w:rsidR="008D6D03" w:rsidRPr="00F44210" w:rsidRDefault="008D6D03" w:rsidP="008D6D03">
      <w:pPr>
        <w:spacing w:line="240" w:lineRule="auto"/>
        <w:ind w:left="0" w:hanging="2"/>
        <w:jc w:val="right"/>
      </w:pPr>
    </w:p>
    <w:p w14:paraId="4AE401E7" w14:textId="77777777" w:rsidR="008D6D03" w:rsidRPr="00F44210" w:rsidRDefault="008D6D03" w:rsidP="008D6D03">
      <w:pPr>
        <w:spacing w:line="240" w:lineRule="auto"/>
        <w:ind w:left="0" w:hanging="2"/>
        <w:jc w:val="right"/>
      </w:pPr>
    </w:p>
    <w:p w14:paraId="2829D728" w14:textId="77777777" w:rsidR="008D6D03" w:rsidRPr="00F44210" w:rsidRDefault="008D6D03" w:rsidP="008D6D03">
      <w:pPr>
        <w:spacing w:line="240" w:lineRule="auto"/>
        <w:ind w:left="0" w:hanging="2"/>
        <w:jc w:val="right"/>
      </w:pPr>
    </w:p>
    <w:p w14:paraId="6512CB4C" w14:textId="77777777" w:rsidR="0026094E" w:rsidRDefault="0062284A">
      <w:pPr>
        <w:suppressAutoHyphens w:val="0"/>
        <w:spacing w:after="160" w:line="259" w:lineRule="auto"/>
        <w:ind w:leftChars="0" w:left="0" w:firstLineChars="0" w:firstLine="0"/>
        <w:textDirection w:val="lrTb"/>
        <w:textAlignment w:val="auto"/>
        <w:outlineLvl w:val="9"/>
      </w:pPr>
      <w:r>
        <w:br w:type="page"/>
      </w:r>
    </w:p>
    <w:p w14:paraId="682FE402" w14:textId="6B88402C" w:rsidR="008D6D03" w:rsidRPr="00F44210" w:rsidRDefault="0062284A" w:rsidP="008D6D03">
      <w:pPr>
        <w:spacing w:line="240" w:lineRule="auto"/>
        <w:ind w:left="0" w:hanging="2"/>
        <w:jc w:val="right"/>
      </w:pPr>
      <w:r w:rsidRPr="00F44210">
        <w:lastRenderedPageBreak/>
        <w:t>4. pielikums</w:t>
      </w:r>
    </w:p>
    <w:p w14:paraId="104B0FB3" w14:textId="77777777" w:rsidR="008D6D03" w:rsidRPr="00F44210" w:rsidRDefault="0062284A" w:rsidP="008D6D03">
      <w:pPr>
        <w:spacing w:line="360" w:lineRule="auto"/>
        <w:ind w:left="0" w:hanging="2"/>
        <w:contextualSpacing/>
        <w:jc w:val="right"/>
      </w:pPr>
      <w:r w:rsidRPr="00F44210">
        <w:t>LU Studiju kursu izstrādes un aktualizācijas noteikumiem</w:t>
      </w:r>
    </w:p>
    <w:p w14:paraId="18287423" w14:textId="77777777" w:rsidR="008D6D03" w:rsidRDefault="008D6D03" w:rsidP="008D6D03">
      <w:pPr>
        <w:spacing w:line="360" w:lineRule="auto"/>
        <w:ind w:left="0" w:hanging="2"/>
        <w:jc w:val="center"/>
      </w:pPr>
    </w:p>
    <w:p w14:paraId="4B1E842F" w14:textId="77777777" w:rsidR="00E479E5" w:rsidRPr="00F44210" w:rsidRDefault="00E479E5" w:rsidP="008D6D03">
      <w:pPr>
        <w:spacing w:line="360" w:lineRule="auto"/>
        <w:ind w:left="0" w:hanging="2"/>
        <w:jc w:val="center"/>
        <w:rPr>
          <w:b/>
        </w:rPr>
      </w:pPr>
    </w:p>
    <w:p w14:paraId="62FC1CDB" w14:textId="77777777" w:rsidR="008D6D03" w:rsidRPr="00F44210" w:rsidRDefault="0062284A" w:rsidP="008D6D03">
      <w:pPr>
        <w:spacing w:line="360" w:lineRule="auto"/>
        <w:ind w:left="0" w:hanging="2"/>
        <w:jc w:val="center"/>
        <w:rPr>
          <w:b/>
        </w:rPr>
      </w:pPr>
      <w:r w:rsidRPr="00F44210">
        <w:rPr>
          <w:b/>
        </w:rPr>
        <w:t>STUDIJU KURSA IZSTRĀDES PIETEIKUMS</w:t>
      </w:r>
    </w:p>
    <w:p w14:paraId="7CEBFBF6" w14:textId="77777777" w:rsidR="008D6D03" w:rsidRPr="00F44210" w:rsidRDefault="008D6D03" w:rsidP="008D6D03">
      <w:pPr>
        <w:tabs>
          <w:tab w:val="left" w:pos="6237"/>
        </w:tabs>
        <w:spacing w:line="360" w:lineRule="auto"/>
        <w:ind w:left="0" w:hanging="2"/>
      </w:pPr>
    </w:p>
    <w:p w14:paraId="042DF69F" w14:textId="77777777" w:rsidR="008D6D03" w:rsidRPr="00F44210" w:rsidRDefault="0062284A" w:rsidP="008D6D03">
      <w:pPr>
        <w:tabs>
          <w:tab w:val="left" w:pos="6237"/>
        </w:tabs>
        <w:spacing w:line="360" w:lineRule="auto"/>
        <w:ind w:left="0" w:hanging="2"/>
      </w:pPr>
      <w:r w:rsidRPr="00F44210">
        <w:t>Rīgā, _____________</w:t>
      </w:r>
      <w:r w:rsidRPr="00F44210">
        <w:tab/>
        <w:t xml:space="preserve">          Nr. _________</w:t>
      </w:r>
    </w:p>
    <w:p w14:paraId="725AD4C0" w14:textId="77777777" w:rsidR="008D6D03" w:rsidRPr="00F44210" w:rsidRDefault="008D6D03" w:rsidP="008D6D03">
      <w:pPr>
        <w:tabs>
          <w:tab w:val="left" w:leader="underscore" w:pos="5040"/>
        </w:tabs>
        <w:autoSpaceDE w:val="0"/>
        <w:autoSpaceDN w:val="0"/>
        <w:adjustRightInd w:val="0"/>
        <w:spacing w:line="360" w:lineRule="auto"/>
        <w:ind w:left="0" w:hanging="2"/>
        <w:jc w:val="right"/>
        <w:rPr>
          <w:b/>
          <w:bCs/>
          <w:color w:val="000000"/>
        </w:rPr>
      </w:pPr>
    </w:p>
    <w:p w14:paraId="21A0C349" w14:textId="77777777" w:rsidR="008D6D03" w:rsidRPr="00F44210" w:rsidRDefault="0062284A" w:rsidP="008D6D03">
      <w:pPr>
        <w:tabs>
          <w:tab w:val="left" w:leader="underscore" w:pos="8640"/>
        </w:tabs>
        <w:autoSpaceDE w:val="0"/>
        <w:autoSpaceDN w:val="0"/>
        <w:adjustRightInd w:val="0"/>
        <w:spacing w:line="360" w:lineRule="auto"/>
        <w:ind w:left="0" w:hanging="2"/>
        <w:rPr>
          <w:bCs/>
          <w:i/>
          <w:color w:val="000000"/>
        </w:rPr>
      </w:pPr>
      <w:r w:rsidRPr="00F44210">
        <w:rPr>
          <w:b/>
          <w:bCs/>
          <w:color w:val="000000"/>
        </w:rPr>
        <w:t xml:space="preserve">Studiju kursa pamatdati </w:t>
      </w:r>
    </w:p>
    <w:p w14:paraId="2F7092F9" w14:textId="77777777" w:rsidR="008D6D03" w:rsidRPr="00F44210" w:rsidRDefault="0062284A" w:rsidP="008D6D03">
      <w:pPr>
        <w:tabs>
          <w:tab w:val="left" w:leader="underscore" w:pos="8640"/>
        </w:tabs>
        <w:autoSpaceDE w:val="0"/>
        <w:autoSpaceDN w:val="0"/>
        <w:adjustRightInd w:val="0"/>
        <w:spacing w:line="360" w:lineRule="auto"/>
        <w:ind w:left="0" w:hanging="2"/>
        <w:rPr>
          <w:bCs/>
          <w:color w:val="000000"/>
        </w:rPr>
      </w:pPr>
      <w:r w:rsidRPr="00F44210">
        <w:rPr>
          <w:bCs/>
          <w:color w:val="000000"/>
        </w:rPr>
        <w:t>Studiju kursa nosaukums:</w:t>
      </w:r>
    </w:p>
    <w:p w14:paraId="0CC330ED" w14:textId="77777777" w:rsidR="008D6D03" w:rsidRPr="00F44210" w:rsidRDefault="0062284A" w:rsidP="008D6D03">
      <w:pPr>
        <w:tabs>
          <w:tab w:val="left" w:leader="underscore" w:pos="8640"/>
        </w:tabs>
        <w:autoSpaceDE w:val="0"/>
        <w:autoSpaceDN w:val="0"/>
        <w:adjustRightInd w:val="0"/>
        <w:spacing w:line="360" w:lineRule="auto"/>
        <w:ind w:left="0" w:hanging="2"/>
        <w:rPr>
          <w:bCs/>
          <w:color w:val="000000"/>
        </w:rPr>
      </w:pPr>
      <w:r w:rsidRPr="00F44210">
        <w:rPr>
          <w:bCs/>
          <w:color w:val="000000"/>
        </w:rPr>
        <w:t>Studiju kursa zinātnes nozare:</w:t>
      </w:r>
    </w:p>
    <w:p w14:paraId="3738BF1A" w14:textId="77777777" w:rsidR="008D6D03" w:rsidRPr="00F44210" w:rsidRDefault="0062284A" w:rsidP="008D6D03">
      <w:pPr>
        <w:tabs>
          <w:tab w:val="left" w:leader="underscore" w:pos="8640"/>
        </w:tabs>
        <w:autoSpaceDE w:val="0"/>
        <w:autoSpaceDN w:val="0"/>
        <w:adjustRightInd w:val="0"/>
        <w:spacing w:line="360" w:lineRule="auto"/>
        <w:ind w:left="0" w:hanging="2"/>
        <w:rPr>
          <w:bCs/>
          <w:color w:val="000000"/>
        </w:rPr>
      </w:pPr>
      <w:r w:rsidRPr="00F44210">
        <w:rPr>
          <w:bCs/>
          <w:color w:val="000000"/>
        </w:rPr>
        <w:t xml:space="preserve">Studiju kursa līmenis: </w:t>
      </w:r>
    </w:p>
    <w:p w14:paraId="17081B78" w14:textId="77777777" w:rsidR="008D6D03" w:rsidRPr="00F44210" w:rsidRDefault="0062284A" w:rsidP="008D6D03">
      <w:pPr>
        <w:tabs>
          <w:tab w:val="left" w:leader="underscore" w:pos="8640"/>
        </w:tabs>
        <w:autoSpaceDE w:val="0"/>
        <w:autoSpaceDN w:val="0"/>
        <w:adjustRightInd w:val="0"/>
        <w:spacing w:line="360" w:lineRule="auto"/>
        <w:ind w:left="0" w:hanging="2"/>
        <w:rPr>
          <w:bCs/>
          <w:color w:val="000000"/>
        </w:rPr>
      </w:pPr>
      <w:r w:rsidRPr="00F44210">
        <w:rPr>
          <w:bCs/>
          <w:color w:val="000000"/>
        </w:rPr>
        <w:t xml:space="preserve">Kredītpunktu/ECTS apjoms:  </w:t>
      </w:r>
    </w:p>
    <w:p w14:paraId="2D1287F6" w14:textId="77777777" w:rsidR="008D6D03" w:rsidRPr="00F44210" w:rsidRDefault="0062284A" w:rsidP="008D6D03">
      <w:pPr>
        <w:tabs>
          <w:tab w:val="left" w:leader="underscore" w:pos="8640"/>
        </w:tabs>
        <w:autoSpaceDE w:val="0"/>
        <w:autoSpaceDN w:val="0"/>
        <w:adjustRightInd w:val="0"/>
        <w:spacing w:line="360" w:lineRule="auto"/>
        <w:ind w:left="0" w:hanging="2"/>
        <w:rPr>
          <w:bCs/>
          <w:color w:val="000000"/>
        </w:rPr>
      </w:pPr>
      <w:r w:rsidRPr="00F44210">
        <w:rPr>
          <w:bCs/>
          <w:color w:val="000000"/>
        </w:rPr>
        <w:t>Studiju kursa īstenošanas valoda/-s:</w:t>
      </w:r>
    </w:p>
    <w:p w14:paraId="3AF6B924" w14:textId="77777777" w:rsidR="008D6D03" w:rsidRPr="00F44210" w:rsidRDefault="0062284A" w:rsidP="008D6D03">
      <w:pPr>
        <w:tabs>
          <w:tab w:val="left" w:leader="underscore" w:pos="8640"/>
        </w:tabs>
        <w:autoSpaceDE w:val="0"/>
        <w:autoSpaceDN w:val="0"/>
        <w:adjustRightInd w:val="0"/>
        <w:spacing w:line="360" w:lineRule="auto"/>
        <w:ind w:left="0" w:hanging="2"/>
        <w:rPr>
          <w:bCs/>
          <w:color w:val="000000"/>
        </w:rPr>
      </w:pPr>
      <w:r w:rsidRPr="00F44210">
        <w:rPr>
          <w:bCs/>
          <w:color w:val="000000"/>
        </w:rPr>
        <w:t>Studiju programma, kurai studiju kurss nepieciešams:</w:t>
      </w:r>
    </w:p>
    <w:p w14:paraId="26296C93" w14:textId="66A23889" w:rsidR="008D6D03" w:rsidRPr="00F44210" w:rsidRDefault="0062284A" w:rsidP="008D6D03">
      <w:pPr>
        <w:tabs>
          <w:tab w:val="left" w:leader="underscore" w:pos="8640"/>
        </w:tabs>
        <w:autoSpaceDE w:val="0"/>
        <w:autoSpaceDN w:val="0"/>
        <w:adjustRightInd w:val="0"/>
        <w:spacing w:line="360" w:lineRule="auto"/>
        <w:ind w:left="0" w:hanging="2"/>
        <w:rPr>
          <w:bCs/>
          <w:color w:val="000000"/>
        </w:rPr>
      </w:pPr>
      <w:r w:rsidRPr="00F44210">
        <w:rPr>
          <w:bCs/>
          <w:color w:val="000000"/>
        </w:rPr>
        <w:t xml:space="preserve">Akadēmiskais gads un semestris, kurā plānots sākt studiju kursu docēt:  </w:t>
      </w:r>
    </w:p>
    <w:p w14:paraId="1E371CB8" w14:textId="77777777" w:rsidR="008D6D03" w:rsidRPr="00F44210" w:rsidRDefault="0062284A" w:rsidP="008D6D03">
      <w:pPr>
        <w:tabs>
          <w:tab w:val="left" w:leader="underscore" w:pos="8640"/>
        </w:tabs>
        <w:autoSpaceDE w:val="0"/>
        <w:autoSpaceDN w:val="0"/>
        <w:adjustRightInd w:val="0"/>
        <w:spacing w:line="360" w:lineRule="auto"/>
        <w:ind w:left="0" w:hanging="2"/>
        <w:rPr>
          <w:bCs/>
          <w:color w:val="000000"/>
        </w:rPr>
      </w:pPr>
      <w:r w:rsidRPr="00F44210">
        <w:rPr>
          <w:bCs/>
          <w:color w:val="000000"/>
        </w:rPr>
        <w:t>Īss studiju kursa satura apraksts:</w:t>
      </w:r>
    </w:p>
    <w:tbl>
      <w:tblPr>
        <w:tblStyle w:val="TableGrid"/>
        <w:tblW w:w="9091" w:type="dxa"/>
        <w:tblLook w:val="04A0" w:firstRow="1" w:lastRow="0" w:firstColumn="1" w:lastColumn="0" w:noHBand="0" w:noVBand="1"/>
      </w:tblPr>
      <w:tblGrid>
        <w:gridCol w:w="9091"/>
      </w:tblGrid>
      <w:tr w:rsidR="00585839" w14:paraId="43066352" w14:textId="77777777" w:rsidTr="00865FF7">
        <w:trPr>
          <w:trHeight w:val="976"/>
        </w:trPr>
        <w:tc>
          <w:tcPr>
            <w:tcW w:w="9091" w:type="dxa"/>
          </w:tcPr>
          <w:p w14:paraId="4355861A" w14:textId="77777777" w:rsidR="008D6D03" w:rsidRPr="00F44210" w:rsidRDefault="008D6D03" w:rsidP="00865FF7">
            <w:pPr>
              <w:tabs>
                <w:tab w:val="left" w:leader="underscore" w:pos="8640"/>
              </w:tabs>
              <w:autoSpaceDE w:val="0"/>
              <w:autoSpaceDN w:val="0"/>
              <w:adjustRightInd w:val="0"/>
              <w:spacing w:line="360" w:lineRule="auto"/>
              <w:ind w:left="0" w:hanging="2"/>
              <w:rPr>
                <w:bCs/>
                <w:color w:val="000000"/>
              </w:rPr>
            </w:pPr>
          </w:p>
        </w:tc>
      </w:tr>
    </w:tbl>
    <w:p w14:paraId="671D0C64" w14:textId="77777777" w:rsidR="008D6D03" w:rsidRPr="00F44210" w:rsidRDefault="008D6D03" w:rsidP="008D6D03">
      <w:pPr>
        <w:tabs>
          <w:tab w:val="left" w:pos="4395"/>
          <w:tab w:val="left" w:leader="underscore" w:pos="8640"/>
        </w:tabs>
        <w:autoSpaceDE w:val="0"/>
        <w:autoSpaceDN w:val="0"/>
        <w:adjustRightInd w:val="0"/>
        <w:spacing w:line="360" w:lineRule="auto"/>
        <w:ind w:left="0" w:hanging="2"/>
        <w:rPr>
          <w:color w:val="000000"/>
        </w:rPr>
      </w:pPr>
    </w:p>
    <w:p w14:paraId="60713CBB" w14:textId="77777777" w:rsidR="008D6D03" w:rsidRPr="00F44210" w:rsidRDefault="0062284A" w:rsidP="008D6D03">
      <w:pPr>
        <w:tabs>
          <w:tab w:val="left" w:pos="4395"/>
          <w:tab w:val="left" w:leader="underscore" w:pos="8640"/>
        </w:tabs>
        <w:autoSpaceDE w:val="0"/>
        <w:autoSpaceDN w:val="0"/>
        <w:adjustRightInd w:val="0"/>
        <w:spacing w:line="360" w:lineRule="auto"/>
        <w:ind w:left="0" w:hanging="2"/>
        <w:rPr>
          <w:color w:val="000000"/>
        </w:rPr>
      </w:pPr>
      <w:r w:rsidRPr="00F44210">
        <w:rPr>
          <w:color w:val="000000"/>
        </w:rPr>
        <w:t>Kontakttālrunis, e-pasta adrese:</w:t>
      </w:r>
    </w:p>
    <w:p w14:paraId="7333BB0E" w14:textId="77777777" w:rsidR="008D6D03" w:rsidRPr="00F44210" w:rsidRDefault="008D6D03" w:rsidP="008D6D03">
      <w:pPr>
        <w:tabs>
          <w:tab w:val="left" w:pos="4395"/>
          <w:tab w:val="left" w:leader="underscore" w:pos="8640"/>
        </w:tabs>
        <w:autoSpaceDE w:val="0"/>
        <w:autoSpaceDN w:val="0"/>
        <w:adjustRightInd w:val="0"/>
        <w:spacing w:line="360" w:lineRule="auto"/>
        <w:ind w:left="0" w:hanging="2"/>
        <w:rPr>
          <w:color w:val="000000"/>
        </w:rPr>
      </w:pPr>
    </w:p>
    <w:p w14:paraId="229C0239" w14:textId="77777777" w:rsidR="008D6D03" w:rsidRPr="00F44210" w:rsidRDefault="008D6D03" w:rsidP="008D6D03">
      <w:pPr>
        <w:tabs>
          <w:tab w:val="left" w:pos="6804"/>
          <w:tab w:val="left" w:leader="underscore" w:pos="8640"/>
        </w:tabs>
        <w:autoSpaceDE w:val="0"/>
        <w:autoSpaceDN w:val="0"/>
        <w:adjustRightInd w:val="0"/>
        <w:spacing w:line="360" w:lineRule="auto"/>
        <w:ind w:left="0" w:hanging="2"/>
        <w:rPr>
          <w:color w:val="000000"/>
        </w:rPr>
      </w:pPr>
    </w:p>
    <w:p w14:paraId="560DFB2E" w14:textId="77777777" w:rsidR="008D6D03" w:rsidRPr="00F44210" w:rsidRDefault="0062284A" w:rsidP="008D6D03">
      <w:pPr>
        <w:tabs>
          <w:tab w:val="left" w:pos="2835"/>
          <w:tab w:val="left" w:pos="6379"/>
          <w:tab w:val="left" w:leader="underscore" w:pos="8931"/>
        </w:tabs>
        <w:autoSpaceDE w:val="0"/>
        <w:autoSpaceDN w:val="0"/>
        <w:adjustRightInd w:val="0"/>
        <w:spacing w:line="360" w:lineRule="auto"/>
        <w:ind w:left="0" w:hanging="2"/>
        <w:rPr>
          <w:color w:val="000000"/>
        </w:rPr>
      </w:pPr>
      <w:r w:rsidRPr="00F44210">
        <w:rPr>
          <w:color w:val="000000"/>
        </w:rPr>
        <w:t>Amats</w:t>
      </w:r>
      <w:r w:rsidRPr="00F44210">
        <w:rPr>
          <w:color w:val="000000"/>
        </w:rPr>
        <w:tab/>
        <w:t>(paraksts</w:t>
      </w:r>
      <w:r>
        <w:rPr>
          <w:rStyle w:val="FootnoteReference"/>
          <w:rFonts w:eastAsia="MS Gothic"/>
          <w:color w:val="000000"/>
        </w:rPr>
        <w:footnoteReference w:customMarkFollows="1" w:id="1"/>
        <w:t>*</w:t>
      </w:r>
      <w:r w:rsidRPr="00F44210">
        <w:rPr>
          <w:color w:val="000000"/>
        </w:rPr>
        <w:t xml:space="preserve">) </w:t>
      </w:r>
      <w:r w:rsidRPr="00F44210">
        <w:rPr>
          <w:color w:val="000000"/>
        </w:rPr>
        <w:tab/>
        <w:t>Vārds, uzvārds</w:t>
      </w:r>
    </w:p>
    <w:p w14:paraId="7169EF92" w14:textId="77777777" w:rsidR="008D6D03" w:rsidRDefault="008D6D03" w:rsidP="008D6D03">
      <w:pPr>
        <w:tabs>
          <w:tab w:val="left" w:pos="6804"/>
          <w:tab w:val="left" w:leader="underscore" w:pos="8640"/>
        </w:tabs>
        <w:autoSpaceDE w:val="0"/>
        <w:autoSpaceDN w:val="0"/>
        <w:adjustRightInd w:val="0"/>
        <w:spacing w:line="360" w:lineRule="auto"/>
        <w:ind w:left="0" w:hanging="2"/>
        <w:rPr>
          <w:color w:val="000000"/>
        </w:rPr>
      </w:pPr>
    </w:p>
    <w:p w14:paraId="211EC68B" w14:textId="77777777" w:rsidR="00E479E5" w:rsidRDefault="00E479E5" w:rsidP="008D6D03">
      <w:pPr>
        <w:tabs>
          <w:tab w:val="left" w:pos="6804"/>
          <w:tab w:val="left" w:leader="underscore" w:pos="8640"/>
        </w:tabs>
        <w:autoSpaceDE w:val="0"/>
        <w:autoSpaceDN w:val="0"/>
        <w:adjustRightInd w:val="0"/>
        <w:spacing w:line="360" w:lineRule="auto"/>
        <w:ind w:left="0" w:hanging="2"/>
        <w:rPr>
          <w:color w:val="000000"/>
        </w:rPr>
      </w:pPr>
    </w:p>
    <w:p w14:paraId="67D23450" w14:textId="77777777" w:rsidR="00E479E5" w:rsidRDefault="00E479E5" w:rsidP="008D6D03">
      <w:pPr>
        <w:tabs>
          <w:tab w:val="left" w:pos="6804"/>
          <w:tab w:val="left" w:leader="underscore" w:pos="8640"/>
        </w:tabs>
        <w:autoSpaceDE w:val="0"/>
        <w:autoSpaceDN w:val="0"/>
        <w:adjustRightInd w:val="0"/>
        <w:spacing w:line="360" w:lineRule="auto"/>
        <w:ind w:left="0" w:hanging="2"/>
        <w:rPr>
          <w:color w:val="000000"/>
        </w:rPr>
      </w:pPr>
    </w:p>
    <w:p w14:paraId="23FD7ADE" w14:textId="77777777" w:rsidR="00E479E5" w:rsidRPr="00F44210" w:rsidRDefault="00E479E5" w:rsidP="008D6D03">
      <w:pPr>
        <w:tabs>
          <w:tab w:val="left" w:pos="6804"/>
          <w:tab w:val="left" w:leader="underscore" w:pos="8640"/>
        </w:tabs>
        <w:autoSpaceDE w:val="0"/>
        <w:autoSpaceDN w:val="0"/>
        <w:adjustRightInd w:val="0"/>
        <w:spacing w:line="360" w:lineRule="auto"/>
        <w:ind w:left="0" w:hanging="2"/>
        <w:rPr>
          <w:color w:val="000000"/>
        </w:rPr>
      </w:pPr>
    </w:p>
    <w:p w14:paraId="0656A899" w14:textId="40BDDB38" w:rsidR="00E479E5" w:rsidRPr="008B057A" w:rsidRDefault="0062284A" w:rsidP="008B057A">
      <w:pPr>
        <w:tabs>
          <w:tab w:val="left" w:pos="6804"/>
          <w:tab w:val="left" w:leader="underscore" w:pos="8640"/>
        </w:tabs>
        <w:autoSpaceDE w:val="0"/>
        <w:autoSpaceDN w:val="0"/>
        <w:adjustRightInd w:val="0"/>
        <w:spacing w:line="360" w:lineRule="auto"/>
        <w:ind w:left="0" w:hanging="2"/>
        <w:rPr>
          <w:color w:val="000000"/>
        </w:rPr>
      </w:pPr>
      <w:r w:rsidRPr="00F44210">
        <w:rPr>
          <w:color w:val="000000" w:themeColor="text1"/>
        </w:rPr>
        <w:t xml:space="preserve">Izsūtīt: LU iestāde, </w:t>
      </w:r>
      <w:r w:rsidR="00AC3003">
        <w:rPr>
          <w:color w:val="000000" w:themeColor="text1"/>
        </w:rPr>
        <w:t>S</w:t>
      </w:r>
      <w:r w:rsidRPr="00F44210">
        <w:rPr>
          <w:color w:val="000000" w:themeColor="text1"/>
        </w:rPr>
        <w:t>D</w:t>
      </w:r>
      <w:r>
        <w:rPr>
          <w:color w:val="000000" w:themeColor="text1"/>
        </w:rPr>
        <w:t>.</w:t>
      </w:r>
      <w:r w:rsidR="008D6D03" w:rsidRPr="00F44210">
        <w:t xml:space="preserve"> </w:t>
      </w:r>
    </w:p>
    <w:p w14:paraId="0FCBCB38" w14:textId="4BC60265" w:rsidR="008D6D03" w:rsidRPr="00F44210" w:rsidRDefault="0062284A" w:rsidP="008D6D03">
      <w:pPr>
        <w:spacing w:line="360" w:lineRule="auto"/>
        <w:ind w:left="0" w:hanging="2"/>
        <w:jc w:val="right"/>
      </w:pPr>
      <w:r w:rsidRPr="00F44210">
        <w:lastRenderedPageBreak/>
        <w:t>5. pielikums</w:t>
      </w:r>
    </w:p>
    <w:p w14:paraId="183FE68F" w14:textId="77777777" w:rsidR="008D6D03" w:rsidRPr="00F44210" w:rsidRDefault="0062284A" w:rsidP="008D6D03">
      <w:pPr>
        <w:spacing w:line="360" w:lineRule="auto"/>
        <w:ind w:left="0" w:hanging="2"/>
        <w:contextualSpacing/>
        <w:jc w:val="right"/>
      </w:pPr>
      <w:r w:rsidRPr="00F44210">
        <w:t>LU Studiju kursu izstrādes un aktualizācijas noteikumiem</w:t>
      </w:r>
    </w:p>
    <w:p w14:paraId="4AF04848" w14:textId="0A00C3AC" w:rsidR="008D6D03" w:rsidRPr="00F44210" w:rsidRDefault="0062284A" w:rsidP="0026094E">
      <w:pPr>
        <w:spacing w:line="360" w:lineRule="auto"/>
        <w:ind w:left="0" w:hanging="2"/>
        <w:jc w:val="right"/>
      </w:pPr>
      <w:r w:rsidRPr="00F44210">
        <w:tab/>
      </w:r>
    </w:p>
    <w:p w14:paraId="7F11D9A1" w14:textId="77777777" w:rsidR="008D6D03" w:rsidRPr="00F44210" w:rsidRDefault="008D6D03" w:rsidP="008D6D03">
      <w:pPr>
        <w:spacing w:line="360" w:lineRule="auto"/>
        <w:ind w:left="0" w:hanging="2"/>
        <w:jc w:val="right"/>
      </w:pPr>
    </w:p>
    <w:p w14:paraId="6AD6EFC5" w14:textId="77777777" w:rsidR="008D6D03" w:rsidRPr="00F44210" w:rsidRDefault="008D6D03" w:rsidP="008D6D03">
      <w:pPr>
        <w:tabs>
          <w:tab w:val="left" w:pos="6237"/>
        </w:tabs>
        <w:spacing w:line="360" w:lineRule="auto"/>
        <w:ind w:left="0" w:hanging="2"/>
      </w:pPr>
    </w:p>
    <w:p w14:paraId="52B94330" w14:textId="77777777" w:rsidR="008D6D03" w:rsidRPr="00F44210" w:rsidRDefault="0062284A" w:rsidP="008D6D03">
      <w:pPr>
        <w:tabs>
          <w:tab w:val="left" w:pos="6237"/>
        </w:tabs>
        <w:spacing w:line="360" w:lineRule="auto"/>
        <w:ind w:left="0" w:hanging="2"/>
      </w:pPr>
      <w:r w:rsidRPr="00F44210">
        <w:t>Rīgā, _____________</w:t>
      </w:r>
      <w:r w:rsidRPr="00F44210">
        <w:tab/>
        <w:t>Nr. ___________</w:t>
      </w:r>
    </w:p>
    <w:p w14:paraId="28537490" w14:textId="77777777" w:rsidR="008D6D03" w:rsidRPr="00F44210" w:rsidRDefault="008D6D03" w:rsidP="008D6D03">
      <w:pPr>
        <w:spacing w:line="360" w:lineRule="auto"/>
        <w:ind w:left="0" w:hanging="2"/>
        <w:rPr>
          <w:b/>
        </w:rPr>
      </w:pPr>
    </w:p>
    <w:p w14:paraId="24AB6FE9" w14:textId="77777777" w:rsidR="008D6D03" w:rsidRPr="00F44210" w:rsidRDefault="0062284A" w:rsidP="008D6D03">
      <w:pPr>
        <w:spacing w:line="360" w:lineRule="auto"/>
        <w:ind w:left="0" w:hanging="2"/>
        <w:jc w:val="center"/>
        <w:rPr>
          <w:b/>
          <w:bCs/>
        </w:rPr>
      </w:pPr>
      <w:r w:rsidRPr="00F44210">
        <w:rPr>
          <w:b/>
          <w:bCs/>
        </w:rPr>
        <w:t>ATBILDE UZ STUDIJU KURSA IZSTRĀDES PIETEIKUMU</w:t>
      </w:r>
    </w:p>
    <w:p w14:paraId="5FF10EF1" w14:textId="77777777" w:rsidR="008D6D03" w:rsidRPr="00F44210" w:rsidRDefault="008D6D03" w:rsidP="008D6D03">
      <w:pPr>
        <w:tabs>
          <w:tab w:val="left" w:leader="underscore" w:pos="5040"/>
        </w:tabs>
        <w:autoSpaceDE w:val="0"/>
        <w:autoSpaceDN w:val="0"/>
        <w:adjustRightInd w:val="0"/>
        <w:spacing w:line="360" w:lineRule="auto"/>
        <w:ind w:left="0" w:hanging="2"/>
        <w:jc w:val="right"/>
        <w:rPr>
          <w:b/>
          <w:bCs/>
          <w:color w:val="000000"/>
        </w:rPr>
      </w:pPr>
    </w:p>
    <w:p w14:paraId="3DD71076" w14:textId="77777777" w:rsidR="008D6D03" w:rsidRPr="00F44210" w:rsidRDefault="008D6D03" w:rsidP="008D6D03">
      <w:pPr>
        <w:tabs>
          <w:tab w:val="left" w:pos="4116"/>
        </w:tabs>
        <w:spacing w:line="360" w:lineRule="auto"/>
        <w:ind w:left="0" w:hanging="2"/>
        <w:rPr>
          <w:bCs/>
          <w:i/>
          <w:color w:val="000000"/>
        </w:rPr>
      </w:pPr>
    </w:p>
    <w:p w14:paraId="7E9F61B2" w14:textId="77777777" w:rsidR="008D6D03" w:rsidRPr="00F44210" w:rsidRDefault="0062284A" w:rsidP="008D6D03">
      <w:pPr>
        <w:tabs>
          <w:tab w:val="left" w:pos="4116"/>
        </w:tabs>
        <w:spacing w:line="360" w:lineRule="auto"/>
        <w:ind w:left="0" w:hanging="2"/>
        <w:rPr>
          <w:bCs/>
          <w:i/>
          <w:color w:val="000000"/>
        </w:rPr>
      </w:pPr>
      <w:r w:rsidRPr="00F44210">
        <w:rPr>
          <w:bCs/>
          <w:i/>
          <w:color w:val="000000"/>
        </w:rPr>
        <w:t>(Apliecina piekrišanu studiju kursa izstrādei, norādot plānoto tā izstrādes un apstiprināšanas laiku vai kursa izstrādes atteikuma iemeslu.)</w:t>
      </w:r>
    </w:p>
    <w:p w14:paraId="4373D9E8" w14:textId="77777777" w:rsidR="008D6D03" w:rsidRPr="00F44210" w:rsidRDefault="008D6D03" w:rsidP="008D6D03">
      <w:pPr>
        <w:tabs>
          <w:tab w:val="left" w:pos="4116"/>
        </w:tabs>
        <w:spacing w:line="360" w:lineRule="auto"/>
        <w:ind w:left="0" w:hanging="2"/>
        <w:rPr>
          <w:bCs/>
          <w:i/>
          <w:color w:val="000000"/>
        </w:rPr>
      </w:pPr>
    </w:p>
    <w:tbl>
      <w:tblPr>
        <w:tblStyle w:val="TableGrid"/>
        <w:tblW w:w="9106" w:type="dxa"/>
        <w:tblLook w:val="04A0" w:firstRow="1" w:lastRow="0" w:firstColumn="1" w:lastColumn="0" w:noHBand="0" w:noVBand="1"/>
      </w:tblPr>
      <w:tblGrid>
        <w:gridCol w:w="9106"/>
      </w:tblGrid>
      <w:tr w:rsidR="00585839" w14:paraId="7191B735" w14:textId="77777777" w:rsidTr="00865FF7">
        <w:trPr>
          <w:trHeight w:val="2683"/>
        </w:trPr>
        <w:tc>
          <w:tcPr>
            <w:tcW w:w="9106" w:type="dxa"/>
          </w:tcPr>
          <w:p w14:paraId="4E7B7704" w14:textId="77777777" w:rsidR="008D6D03" w:rsidRPr="00F44210" w:rsidRDefault="0062284A" w:rsidP="00865FF7">
            <w:pPr>
              <w:tabs>
                <w:tab w:val="left" w:pos="4116"/>
              </w:tabs>
              <w:spacing w:line="360" w:lineRule="auto"/>
              <w:ind w:left="0" w:hanging="2"/>
              <w:rPr>
                <w:bCs/>
                <w:color w:val="000000"/>
              </w:rPr>
            </w:pPr>
            <w:r w:rsidRPr="00F44210">
              <w:rPr>
                <w:bCs/>
                <w:color w:val="000000"/>
              </w:rPr>
              <w:t>Atbildot uz saņemto studiju kursa izstrādes pieteikumu Nr. XX, …..</w:t>
            </w:r>
          </w:p>
        </w:tc>
      </w:tr>
    </w:tbl>
    <w:p w14:paraId="7E2E5586" w14:textId="77777777" w:rsidR="008D6D03" w:rsidRPr="00F44210" w:rsidRDefault="008D6D03" w:rsidP="008D6D03">
      <w:pPr>
        <w:tabs>
          <w:tab w:val="left" w:pos="5387"/>
        </w:tabs>
        <w:spacing w:line="360" w:lineRule="auto"/>
        <w:ind w:left="0" w:hanging="2"/>
        <w:rPr>
          <w:bCs/>
          <w:color w:val="000000"/>
        </w:rPr>
      </w:pPr>
    </w:p>
    <w:p w14:paraId="5293FDD3" w14:textId="77777777" w:rsidR="008D6D03" w:rsidRPr="00F44210" w:rsidRDefault="0062284A" w:rsidP="008D6D03">
      <w:pPr>
        <w:autoSpaceDE w:val="0"/>
        <w:autoSpaceDN w:val="0"/>
        <w:adjustRightInd w:val="0"/>
        <w:spacing w:line="360" w:lineRule="auto"/>
        <w:ind w:left="0" w:hanging="2"/>
        <w:jc w:val="both"/>
        <w:rPr>
          <w:i/>
          <w:iCs/>
          <w:color w:val="333333"/>
        </w:rPr>
      </w:pPr>
      <w:r w:rsidRPr="00F44210">
        <w:rPr>
          <w:color w:val="000000"/>
        </w:rPr>
        <w:t xml:space="preserve">Amats </w:t>
      </w:r>
      <w:r w:rsidRPr="00F44210">
        <w:rPr>
          <w:color w:val="000000"/>
        </w:rPr>
        <w:tab/>
      </w:r>
      <w:r w:rsidRPr="00F44210">
        <w:rPr>
          <w:color w:val="000000"/>
        </w:rPr>
        <w:tab/>
      </w:r>
      <w:r w:rsidRPr="00F44210">
        <w:rPr>
          <w:color w:val="000000"/>
        </w:rPr>
        <w:tab/>
      </w:r>
      <w:r w:rsidRPr="00F44210">
        <w:rPr>
          <w:color w:val="000000"/>
        </w:rPr>
        <w:tab/>
      </w:r>
      <w:r w:rsidRPr="00F44210">
        <w:tab/>
      </w:r>
      <w:r w:rsidRPr="00F44210">
        <w:rPr>
          <w:iCs/>
        </w:rPr>
        <w:t>(paraksts</w:t>
      </w:r>
      <w:r>
        <w:rPr>
          <w:rStyle w:val="FootnoteReference"/>
          <w:rFonts w:eastAsia="MS Gothic"/>
        </w:rPr>
        <w:footnoteReference w:customMarkFollows="1" w:id="2"/>
        <w:t>*</w:t>
      </w:r>
      <w:r w:rsidRPr="00F44210">
        <w:rPr>
          <w:iCs/>
        </w:rPr>
        <w:t>)</w:t>
      </w:r>
      <w:r w:rsidRPr="00F44210">
        <w:rPr>
          <w:iCs/>
        </w:rPr>
        <w:tab/>
      </w:r>
      <w:r w:rsidRPr="00F44210">
        <w:rPr>
          <w:iCs/>
          <w:color w:val="333333"/>
        </w:rPr>
        <w:tab/>
      </w:r>
      <w:r w:rsidRPr="00F44210">
        <w:rPr>
          <w:iCs/>
          <w:color w:val="333333"/>
        </w:rPr>
        <w:tab/>
      </w:r>
      <w:r w:rsidRPr="00F44210">
        <w:rPr>
          <w:color w:val="000000"/>
        </w:rPr>
        <w:t xml:space="preserve">Vārds, uzvārds </w:t>
      </w:r>
      <w:r w:rsidRPr="00F44210">
        <w:rPr>
          <w:i/>
          <w:iCs/>
          <w:color w:val="333333"/>
        </w:rPr>
        <w:t xml:space="preserve">   </w:t>
      </w:r>
      <w:r w:rsidRPr="00F44210">
        <w:rPr>
          <w:i/>
          <w:iCs/>
          <w:color w:val="333333"/>
        </w:rPr>
        <w:tab/>
      </w:r>
    </w:p>
    <w:p w14:paraId="127D6325" w14:textId="77777777" w:rsidR="008D6D03" w:rsidRDefault="008D6D03" w:rsidP="008D6D03">
      <w:pPr>
        <w:tabs>
          <w:tab w:val="left" w:pos="5954"/>
        </w:tabs>
        <w:autoSpaceDE w:val="0"/>
        <w:autoSpaceDN w:val="0"/>
        <w:adjustRightInd w:val="0"/>
        <w:spacing w:line="360" w:lineRule="auto"/>
        <w:ind w:left="0" w:hanging="2"/>
        <w:jc w:val="both"/>
        <w:rPr>
          <w:iCs/>
          <w:color w:val="333333"/>
        </w:rPr>
      </w:pPr>
    </w:p>
    <w:p w14:paraId="62E89579" w14:textId="77777777" w:rsidR="00E479E5" w:rsidRDefault="00E479E5" w:rsidP="008D6D03">
      <w:pPr>
        <w:tabs>
          <w:tab w:val="left" w:pos="5954"/>
        </w:tabs>
        <w:autoSpaceDE w:val="0"/>
        <w:autoSpaceDN w:val="0"/>
        <w:adjustRightInd w:val="0"/>
        <w:spacing w:line="360" w:lineRule="auto"/>
        <w:ind w:left="0" w:hanging="2"/>
        <w:jc w:val="both"/>
        <w:rPr>
          <w:iCs/>
          <w:color w:val="333333"/>
        </w:rPr>
      </w:pPr>
    </w:p>
    <w:p w14:paraId="1C6000D7" w14:textId="77777777" w:rsidR="00E479E5" w:rsidRDefault="00E479E5" w:rsidP="008D6D03">
      <w:pPr>
        <w:tabs>
          <w:tab w:val="left" w:pos="5954"/>
        </w:tabs>
        <w:autoSpaceDE w:val="0"/>
        <w:autoSpaceDN w:val="0"/>
        <w:adjustRightInd w:val="0"/>
        <w:spacing w:line="360" w:lineRule="auto"/>
        <w:ind w:left="0" w:hanging="2"/>
        <w:jc w:val="both"/>
        <w:rPr>
          <w:iCs/>
          <w:color w:val="333333"/>
        </w:rPr>
      </w:pPr>
    </w:p>
    <w:p w14:paraId="4CADE530" w14:textId="77777777" w:rsidR="00E479E5" w:rsidRDefault="00E479E5" w:rsidP="008D6D03">
      <w:pPr>
        <w:tabs>
          <w:tab w:val="left" w:pos="5954"/>
        </w:tabs>
        <w:autoSpaceDE w:val="0"/>
        <w:autoSpaceDN w:val="0"/>
        <w:adjustRightInd w:val="0"/>
        <w:spacing w:line="360" w:lineRule="auto"/>
        <w:ind w:left="0" w:hanging="2"/>
        <w:jc w:val="both"/>
        <w:rPr>
          <w:iCs/>
          <w:color w:val="333333"/>
        </w:rPr>
      </w:pPr>
    </w:p>
    <w:p w14:paraId="5E644CE7" w14:textId="77777777" w:rsidR="00E479E5" w:rsidRPr="00F44210" w:rsidRDefault="00E479E5" w:rsidP="008D6D03">
      <w:pPr>
        <w:tabs>
          <w:tab w:val="left" w:pos="5954"/>
        </w:tabs>
        <w:autoSpaceDE w:val="0"/>
        <w:autoSpaceDN w:val="0"/>
        <w:adjustRightInd w:val="0"/>
        <w:spacing w:line="360" w:lineRule="auto"/>
        <w:ind w:left="0" w:hanging="2"/>
        <w:jc w:val="both"/>
        <w:rPr>
          <w:iCs/>
          <w:color w:val="333333"/>
        </w:rPr>
      </w:pPr>
    </w:p>
    <w:p w14:paraId="6F512D99" w14:textId="1542083B" w:rsidR="008D6D03" w:rsidRDefault="0062284A" w:rsidP="008D6D03">
      <w:pPr>
        <w:tabs>
          <w:tab w:val="left" w:pos="5954"/>
        </w:tabs>
        <w:autoSpaceDE w:val="0"/>
        <w:autoSpaceDN w:val="0"/>
        <w:adjustRightInd w:val="0"/>
        <w:spacing w:line="360" w:lineRule="auto"/>
        <w:ind w:left="0" w:hanging="2"/>
        <w:jc w:val="both"/>
        <w:rPr>
          <w:b/>
          <w:color w:val="000000"/>
        </w:rPr>
      </w:pPr>
      <w:r w:rsidRPr="00F44210">
        <w:rPr>
          <w:iCs/>
          <w:color w:val="333333"/>
        </w:rPr>
        <w:t xml:space="preserve">Izsūtīt: LU iestāde, </w:t>
      </w:r>
      <w:r w:rsidR="00AC3003">
        <w:rPr>
          <w:iCs/>
          <w:color w:val="333333"/>
        </w:rPr>
        <w:t>S</w:t>
      </w:r>
      <w:r w:rsidRPr="00F44210">
        <w:rPr>
          <w:iCs/>
          <w:color w:val="333333"/>
        </w:rPr>
        <w:t>D</w:t>
      </w:r>
      <w:r w:rsidR="00E479E5">
        <w:rPr>
          <w:iCs/>
          <w:color w:val="333333"/>
        </w:rPr>
        <w:t>.</w:t>
      </w:r>
      <w:r>
        <w:rPr>
          <w:iCs/>
          <w:color w:val="333333"/>
        </w:rPr>
        <w:t xml:space="preserve"> </w:t>
      </w:r>
    </w:p>
    <w:p w14:paraId="09C9669D" w14:textId="77777777" w:rsidR="00627AFE" w:rsidRDefault="00627AFE">
      <w:pPr>
        <w:ind w:left="0" w:hanging="2"/>
      </w:pPr>
    </w:p>
    <w:sectPr w:rsidR="00627AFE" w:rsidSect="009D6BD3">
      <w:headerReference w:type="even" r:id="rId8"/>
      <w:headerReference w:type="default" r:id="rId9"/>
      <w:footerReference w:type="even" r:id="rId10"/>
      <w:footerReference w:type="default" r:id="rId11"/>
      <w:headerReference w:type="first" r:id="rId12"/>
      <w:footerReference w:type="first" r:id="rId13"/>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4C21D" w14:textId="77777777" w:rsidR="003236C2" w:rsidRDefault="003236C2" w:rsidP="008D6D03">
      <w:pPr>
        <w:spacing w:line="240" w:lineRule="auto"/>
        <w:ind w:left="0" w:hanging="2"/>
      </w:pPr>
      <w:r>
        <w:separator/>
      </w:r>
    </w:p>
  </w:endnote>
  <w:endnote w:type="continuationSeparator" w:id="0">
    <w:p w14:paraId="1F90892D" w14:textId="77777777" w:rsidR="003236C2" w:rsidRDefault="003236C2" w:rsidP="008D6D0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5355" w14:textId="77777777" w:rsidR="008D6D03" w:rsidRDefault="008D6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BEB7" w14:textId="77777777" w:rsidR="008D6D03" w:rsidRDefault="008D6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5D00" w14:textId="77777777" w:rsidR="008D6D03" w:rsidRDefault="008D6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332A9" w14:textId="77777777" w:rsidR="003236C2" w:rsidRDefault="003236C2" w:rsidP="008D6D03">
      <w:pPr>
        <w:spacing w:line="240" w:lineRule="auto"/>
        <w:ind w:left="0" w:hanging="2"/>
      </w:pPr>
      <w:r>
        <w:separator/>
      </w:r>
    </w:p>
  </w:footnote>
  <w:footnote w:type="continuationSeparator" w:id="0">
    <w:p w14:paraId="3CB08BBF" w14:textId="77777777" w:rsidR="003236C2" w:rsidRDefault="003236C2" w:rsidP="008D6D03">
      <w:pPr>
        <w:spacing w:line="240" w:lineRule="auto"/>
        <w:ind w:left="0" w:hanging="2"/>
      </w:pPr>
      <w:r>
        <w:continuationSeparator/>
      </w:r>
    </w:p>
  </w:footnote>
  <w:footnote w:id="1">
    <w:p w14:paraId="184F3867" w14:textId="77777777" w:rsidR="008D6D03" w:rsidRDefault="0062284A" w:rsidP="008D6D03">
      <w:pPr>
        <w:tabs>
          <w:tab w:val="left" w:pos="6804"/>
          <w:tab w:val="left" w:leader="underscore" w:pos="8640"/>
        </w:tabs>
        <w:autoSpaceDE w:val="0"/>
        <w:autoSpaceDN w:val="0"/>
        <w:adjustRightInd w:val="0"/>
        <w:spacing w:line="360" w:lineRule="auto"/>
        <w:ind w:left="0" w:hanging="2"/>
        <w:rPr>
          <w:b/>
          <w:color w:val="000000"/>
        </w:rPr>
      </w:pPr>
      <w:r>
        <w:rPr>
          <w:rStyle w:val="FootnoteReference"/>
          <w:rFonts w:ascii="Symbol" w:eastAsia="Symbol" w:hAnsi="Symbol" w:cs="Symbol"/>
        </w:rPr>
        <w:sym w:font="Symbol" w:char="F02A"/>
      </w:r>
      <w:r>
        <w:t xml:space="preserve"> </w:t>
      </w:r>
      <w:r>
        <w:rPr>
          <w:b/>
        </w:rPr>
        <w:t>ŠIS DOKUMENTS IR ELEKTRONISKI PARAKSTĪTS AR DROŠU ELEKTRONISKO PARAKSTU UN SATUR LAIKA ZĪMOGU</w:t>
      </w:r>
    </w:p>
    <w:p w14:paraId="32337799" w14:textId="77777777" w:rsidR="008D6D03" w:rsidRDefault="008D6D03" w:rsidP="008D6D03">
      <w:pPr>
        <w:pStyle w:val="FootnoteText"/>
        <w:ind w:hanging="2"/>
        <w:rPr>
          <w:rFonts w:ascii="Times New Roman" w:hAnsi="Times New Roman" w:cs="Times New Roman"/>
        </w:rPr>
      </w:pPr>
    </w:p>
  </w:footnote>
  <w:footnote w:id="2">
    <w:p w14:paraId="7B7FFA8D" w14:textId="77777777" w:rsidR="008D6D03" w:rsidRDefault="0062284A" w:rsidP="008D6D03">
      <w:pPr>
        <w:tabs>
          <w:tab w:val="left" w:pos="5954"/>
        </w:tabs>
        <w:autoSpaceDE w:val="0"/>
        <w:autoSpaceDN w:val="0"/>
        <w:adjustRightInd w:val="0"/>
        <w:spacing w:line="360" w:lineRule="auto"/>
        <w:ind w:left="0" w:hanging="2"/>
        <w:jc w:val="both"/>
        <w:rPr>
          <w:b/>
          <w:iCs/>
          <w:color w:val="333333"/>
        </w:rPr>
      </w:pPr>
      <w:r>
        <w:rPr>
          <w:rStyle w:val="FootnoteReference"/>
          <w:rFonts w:ascii="Symbol" w:eastAsia="Symbol" w:hAnsi="Symbol" w:cs="Symbol"/>
        </w:rPr>
        <w:sym w:font="Symbol" w:char="F02A"/>
      </w:r>
      <w:r>
        <w:t xml:space="preserve"> </w:t>
      </w:r>
      <w:r>
        <w:rPr>
          <w:b/>
          <w:iCs/>
          <w:color w:val="333333"/>
        </w:rPr>
        <w:t>ŠIS DOKUMENTS IR ELEKTRONISKI PARAKSTĪTS AR DROŠU ELEKTRONISKO PARAKSTU UN SATUR LAIKA ZĪMOGU</w:t>
      </w:r>
    </w:p>
    <w:p w14:paraId="77BBE87B" w14:textId="77777777" w:rsidR="008D6D03" w:rsidRDefault="008D6D03" w:rsidP="008D6D03">
      <w:pPr>
        <w:pStyle w:val="FootnoteText"/>
        <w:ind w:hanging="2"/>
        <w:rPr>
          <w:rFonts w:ascii="Times New Roman" w:hAnsi="Times New Roman" w:cs="Times New Roman"/>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7B41" w14:textId="77777777" w:rsidR="008D6D03" w:rsidRDefault="008D6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D175" w14:textId="77777777" w:rsidR="008D6D03" w:rsidRDefault="008D6D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E519" w14:textId="77777777" w:rsidR="008D6D03" w:rsidRDefault="008D6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60A"/>
    <w:multiLevelType w:val="multilevel"/>
    <w:tmpl w:val="A4920CC6"/>
    <w:lvl w:ilvl="0">
      <w:start w:val="1"/>
      <w:numFmt w:val="upperRoman"/>
      <w:suff w:val="space"/>
      <w:lvlText w:val="%1."/>
      <w:lvlJc w:val="left"/>
      <w:pPr>
        <w:ind w:left="720" w:hanging="720"/>
      </w:pPr>
      <w:rPr>
        <w:rFonts w:hint="default"/>
        <w:b/>
        <w:bCs/>
      </w:rPr>
    </w:lvl>
    <w:lvl w:ilvl="1">
      <w:start w:val="1"/>
      <w:numFmt w:val="lowerLetter"/>
      <w:lvlText w:val="%2."/>
      <w:lvlJc w:val="left"/>
      <w:pPr>
        <w:ind w:left="4058" w:hanging="360"/>
      </w:pPr>
      <w:rPr>
        <w:rFonts w:hint="default"/>
      </w:rPr>
    </w:lvl>
    <w:lvl w:ilvl="2">
      <w:start w:val="1"/>
      <w:numFmt w:val="lowerRoman"/>
      <w:lvlText w:val="%3."/>
      <w:lvlJc w:val="right"/>
      <w:pPr>
        <w:ind w:left="4778" w:hanging="180"/>
      </w:pPr>
      <w:rPr>
        <w:rFonts w:hint="default"/>
      </w:rPr>
    </w:lvl>
    <w:lvl w:ilvl="3">
      <w:start w:val="1"/>
      <w:numFmt w:val="decimal"/>
      <w:lvlText w:val="%4."/>
      <w:lvlJc w:val="left"/>
      <w:pPr>
        <w:ind w:left="5498" w:hanging="360"/>
      </w:pPr>
      <w:rPr>
        <w:rFonts w:hint="default"/>
      </w:rPr>
    </w:lvl>
    <w:lvl w:ilvl="4">
      <w:start w:val="1"/>
      <w:numFmt w:val="lowerLetter"/>
      <w:lvlText w:val="%5."/>
      <w:lvlJc w:val="left"/>
      <w:pPr>
        <w:ind w:left="6218" w:hanging="360"/>
      </w:pPr>
      <w:rPr>
        <w:rFonts w:hint="default"/>
      </w:rPr>
    </w:lvl>
    <w:lvl w:ilvl="5">
      <w:start w:val="1"/>
      <w:numFmt w:val="lowerRoman"/>
      <w:lvlText w:val="%6."/>
      <w:lvlJc w:val="right"/>
      <w:pPr>
        <w:ind w:left="6938" w:hanging="180"/>
      </w:pPr>
      <w:rPr>
        <w:rFonts w:hint="default"/>
      </w:rPr>
    </w:lvl>
    <w:lvl w:ilvl="6">
      <w:start w:val="1"/>
      <w:numFmt w:val="decimal"/>
      <w:lvlText w:val="%7."/>
      <w:lvlJc w:val="left"/>
      <w:pPr>
        <w:ind w:left="7658" w:hanging="360"/>
      </w:pPr>
      <w:rPr>
        <w:rFonts w:hint="default"/>
      </w:rPr>
    </w:lvl>
    <w:lvl w:ilvl="7">
      <w:start w:val="1"/>
      <w:numFmt w:val="lowerLetter"/>
      <w:lvlText w:val="%8."/>
      <w:lvlJc w:val="left"/>
      <w:pPr>
        <w:ind w:left="8378" w:hanging="360"/>
      </w:pPr>
      <w:rPr>
        <w:rFonts w:hint="default"/>
      </w:rPr>
    </w:lvl>
    <w:lvl w:ilvl="8">
      <w:start w:val="1"/>
      <w:numFmt w:val="lowerRoman"/>
      <w:lvlText w:val="%9."/>
      <w:lvlJc w:val="right"/>
      <w:pPr>
        <w:ind w:left="9098" w:hanging="180"/>
      </w:pPr>
      <w:rPr>
        <w:rFonts w:hint="default"/>
      </w:rPr>
    </w:lvl>
  </w:abstractNum>
  <w:abstractNum w:abstractNumId="1" w15:restartNumberingAfterBreak="0">
    <w:nsid w:val="176527B9"/>
    <w:multiLevelType w:val="multilevel"/>
    <w:tmpl w:val="1916AA12"/>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70EC97"/>
    <w:multiLevelType w:val="multilevel"/>
    <w:tmpl w:val="B524BEBE"/>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DF7FAC"/>
    <w:multiLevelType w:val="multilevel"/>
    <w:tmpl w:val="71484108"/>
    <w:lvl w:ilvl="0">
      <w:start w:val="1"/>
      <w:numFmt w:val="bullet"/>
      <w:suff w:val="space"/>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4" w15:restartNumberingAfterBreak="0">
    <w:nsid w:val="30F72631"/>
    <w:multiLevelType w:val="multilevel"/>
    <w:tmpl w:val="1466EEB2"/>
    <w:lvl w:ilvl="0">
      <w:start w:val="1"/>
      <w:numFmt w:val="bullet"/>
      <w:suff w:val="space"/>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5" w15:restartNumberingAfterBreak="0">
    <w:nsid w:val="350A0CFA"/>
    <w:multiLevelType w:val="multilevel"/>
    <w:tmpl w:val="350A0CF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940826"/>
    <w:multiLevelType w:val="multilevel"/>
    <w:tmpl w:val="E852206C"/>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60440B"/>
    <w:multiLevelType w:val="multilevel"/>
    <w:tmpl w:val="7C30B394"/>
    <w:lvl w:ilvl="0">
      <w:start w:val="1"/>
      <w:numFmt w:val="bullet"/>
      <w:suff w:val="space"/>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8" w15:restartNumberingAfterBreak="0">
    <w:nsid w:val="54311595"/>
    <w:multiLevelType w:val="multilevel"/>
    <w:tmpl w:val="6554BE66"/>
    <w:lvl w:ilvl="0">
      <w:start w:val="1"/>
      <w:numFmt w:val="bullet"/>
      <w:suff w:val="space"/>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9" w15:restartNumberingAfterBreak="0">
    <w:nsid w:val="68280BCA"/>
    <w:multiLevelType w:val="multilevel"/>
    <w:tmpl w:val="E118F8EA"/>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64705E"/>
    <w:multiLevelType w:val="multilevel"/>
    <w:tmpl w:val="521A0CCC"/>
    <w:lvl w:ilvl="0">
      <w:start w:val="10"/>
      <w:numFmt w:val="decimal"/>
      <w:lvlText w:val="%1."/>
      <w:lvlJc w:val="left"/>
      <w:pPr>
        <w:ind w:left="456" w:hanging="456"/>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76EF08D7"/>
    <w:multiLevelType w:val="multilevel"/>
    <w:tmpl w:val="2EE8F7AE"/>
    <w:lvl w:ilvl="0">
      <w:start w:val="1"/>
      <w:numFmt w:val="bullet"/>
      <w:suff w:val="space"/>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num w:numId="1" w16cid:durableId="453914804">
    <w:abstractNumId w:val="10"/>
  </w:num>
  <w:num w:numId="2" w16cid:durableId="1584409364">
    <w:abstractNumId w:val="0"/>
  </w:num>
  <w:num w:numId="3" w16cid:durableId="1140464909">
    <w:abstractNumId w:val="2"/>
  </w:num>
  <w:num w:numId="4" w16cid:durableId="104078297">
    <w:abstractNumId w:val="1"/>
  </w:num>
  <w:num w:numId="5" w16cid:durableId="1068847779">
    <w:abstractNumId w:val="6"/>
  </w:num>
  <w:num w:numId="6" w16cid:durableId="18825476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6365059">
    <w:abstractNumId w:val="8"/>
  </w:num>
  <w:num w:numId="8" w16cid:durableId="512572596">
    <w:abstractNumId w:val="11"/>
  </w:num>
  <w:num w:numId="9" w16cid:durableId="1569849932">
    <w:abstractNumId w:val="7"/>
  </w:num>
  <w:num w:numId="10" w16cid:durableId="410855213">
    <w:abstractNumId w:val="4"/>
  </w:num>
  <w:num w:numId="11" w16cid:durableId="440536458">
    <w:abstractNumId w:val="3"/>
  </w:num>
  <w:num w:numId="12" w16cid:durableId="9707900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FE"/>
    <w:rsid w:val="000B2C73"/>
    <w:rsid w:val="000C5A42"/>
    <w:rsid w:val="00124BF4"/>
    <w:rsid w:val="00136495"/>
    <w:rsid w:val="00160955"/>
    <w:rsid w:val="00196539"/>
    <w:rsid w:val="001D2794"/>
    <w:rsid w:val="002033C3"/>
    <w:rsid w:val="0026094E"/>
    <w:rsid w:val="002A2EA2"/>
    <w:rsid w:val="003236C2"/>
    <w:rsid w:val="003F6E57"/>
    <w:rsid w:val="003F7844"/>
    <w:rsid w:val="004450A8"/>
    <w:rsid w:val="00482E5F"/>
    <w:rsid w:val="004B7891"/>
    <w:rsid w:val="004F07D7"/>
    <w:rsid w:val="0051125F"/>
    <w:rsid w:val="005127C3"/>
    <w:rsid w:val="00585839"/>
    <w:rsid w:val="0062284A"/>
    <w:rsid w:val="00624D5F"/>
    <w:rsid w:val="00627AFE"/>
    <w:rsid w:val="006411B3"/>
    <w:rsid w:val="006956B6"/>
    <w:rsid w:val="006A591F"/>
    <w:rsid w:val="006D101E"/>
    <w:rsid w:val="006E12B9"/>
    <w:rsid w:val="00700313"/>
    <w:rsid w:val="007056AD"/>
    <w:rsid w:val="0073363A"/>
    <w:rsid w:val="007426E4"/>
    <w:rsid w:val="00791A72"/>
    <w:rsid w:val="007B547C"/>
    <w:rsid w:val="007B5491"/>
    <w:rsid w:val="007D3D6B"/>
    <w:rsid w:val="0082072D"/>
    <w:rsid w:val="008414C9"/>
    <w:rsid w:val="00865FF7"/>
    <w:rsid w:val="00880E5E"/>
    <w:rsid w:val="0088722D"/>
    <w:rsid w:val="0088780B"/>
    <w:rsid w:val="008B057A"/>
    <w:rsid w:val="008D6D03"/>
    <w:rsid w:val="008E71E3"/>
    <w:rsid w:val="00901786"/>
    <w:rsid w:val="00913E1F"/>
    <w:rsid w:val="009C0539"/>
    <w:rsid w:val="009D6BD3"/>
    <w:rsid w:val="00A07753"/>
    <w:rsid w:val="00A6145A"/>
    <w:rsid w:val="00AB0815"/>
    <w:rsid w:val="00AC3003"/>
    <w:rsid w:val="00AF787D"/>
    <w:rsid w:val="00B10CC6"/>
    <w:rsid w:val="00BC4EA6"/>
    <w:rsid w:val="00BD25AF"/>
    <w:rsid w:val="00BD7FBF"/>
    <w:rsid w:val="00BE25B6"/>
    <w:rsid w:val="00BE5E5B"/>
    <w:rsid w:val="00C577D9"/>
    <w:rsid w:val="00CA0015"/>
    <w:rsid w:val="00CC6470"/>
    <w:rsid w:val="00D376D4"/>
    <w:rsid w:val="00D5346C"/>
    <w:rsid w:val="00D63D5F"/>
    <w:rsid w:val="00D94D64"/>
    <w:rsid w:val="00DC021E"/>
    <w:rsid w:val="00DD76CA"/>
    <w:rsid w:val="00DE7398"/>
    <w:rsid w:val="00DF16AA"/>
    <w:rsid w:val="00E02E40"/>
    <w:rsid w:val="00E06FBF"/>
    <w:rsid w:val="00E358D8"/>
    <w:rsid w:val="00E479E5"/>
    <w:rsid w:val="00E631F4"/>
    <w:rsid w:val="00EC2474"/>
    <w:rsid w:val="00EC2E9F"/>
    <w:rsid w:val="00EF50B5"/>
    <w:rsid w:val="00F44210"/>
    <w:rsid w:val="00FE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5595"/>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paragraph" w:styleId="Heading1">
    <w:name w:val="heading 1"/>
    <w:basedOn w:val="Normal"/>
    <w:next w:val="Normal"/>
    <w:link w:val="Heading1Char"/>
    <w:qFormat/>
    <w:rsid w:val="008D6D03"/>
    <w:pPr>
      <w:keepNext/>
      <w:keepLines/>
      <w:suppressAutoHyphens w:val="0"/>
      <w:spacing w:before="240" w:line="259" w:lineRule="auto"/>
      <w:ind w:leftChars="0" w:left="0" w:firstLineChars="0" w:firstLine="0"/>
      <w:textDirection w:val="lrTb"/>
      <w:textAlignment w:val="auto"/>
    </w:pPr>
    <w:rPr>
      <w:rFonts w:ascii="Cambria" w:eastAsia="MS Gothic" w:hAnsi="Cambria"/>
      <w:color w:val="365F91"/>
      <w:position w:val="0"/>
      <w:sz w:val="32"/>
      <w:szCs w:val="32"/>
      <w:lang w:eastAsia="en-US"/>
    </w:rPr>
  </w:style>
  <w:style w:type="paragraph" w:styleId="Heading2">
    <w:name w:val="heading 2"/>
    <w:basedOn w:val="Normal"/>
    <w:next w:val="Normal"/>
    <w:link w:val="Heading2Char"/>
    <w:qFormat/>
    <w:rsid w:val="008D6D03"/>
    <w:pPr>
      <w:keepNext/>
      <w:keepLines/>
      <w:suppressAutoHyphens w:val="0"/>
      <w:spacing w:before="40" w:line="259" w:lineRule="auto"/>
      <w:ind w:leftChars="0" w:left="0" w:firstLineChars="0" w:firstLine="0"/>
      <w:textDirection w:val="lrTb"/>
      <w:textAlignment w:val="auto"/>
      <w:outlineLvl w:val="1"/>
    </w:pPr>
    <w:rPr>
      <w:rFonts w:ascii="Cambria" w:eastAsia="MS Gothic" w:hAnsi="Cambria"/>
      <w:color w:val="365F91"/>
      <w:position w:val="0"/>
      <w:sz w:val="26"/>
      <w:szCs w:val="26"/>
      <w:lang w:eastAsia="en-US"/>
    </w:rPr>
  </w:style>
  <w:style w:type="paragraph" w:styleId="Heading3">
    <w:name w:val="heading 3"/>
    <w:basedOn w:val="Normal"/>
    <w:next w:val="Normal"/>
    <w:link w:val="Heading3Char"/>
    <w:qFormat/>
    <w:rsid w:val="008D6D03"/>
    <w:pPr>
      <w:keepNext/>
      <w:keepLines/>
      <w:suppressAutoHyphens w:val="0"/>
      <w:spacing w:before="40" w:line="259" w:lineRule="auto"/>
      <w:ind w:leftChars="0" w:left="0" w:firstLineChars="0" w:firstLine="0"/>
      <w:textDirection w:val="lrTb"/>
      <w:textAlignment w:val="auto"/>
      <w:outlineLvl w:val="2"/>
    </w:pPr>
    <w:rPr>
      <w:rFonts w:ascii="Cambria" w:eastAsia="MS Gothic" w:hAnsi="Cambria"/>
      <w:color w:val="243F60"/>
      <w:position w:val="0"/>
      <w:lang w:eastAsia="en-US"/>
    </w:rPr>
  </w:style>
  <w:style w:type="paragraph" w:styleId="Heading4">
    <w:name w:val="heading 4"/>
    <w:basedOn w:val="Normal"/>
    <w:next w:val="Normal"/>
    <w:link w:val="Heading4Char"/>
    <w:qFormat/>
    <w:rsid w:val="008D6D03"/>
    <w:pPr>
      <w:keepNext/>
      <w:keepLines/>
      <w:suppressAutoHyphens w:val="0"/>
      <w:spacing w:before="40" w:line="259" w:lineRule="auto"/>
      <w:ind w:leftChars="0" w:left="0" w:firstLineChars="0" w:firstLine="0"/>
      <w:textDirection w:val="lrTb"/>
      <w:textAlignment w:val="auto"/>
      <w:outlineLvl w:val="3"/>
    </w:pPr>
    <w:rPr>
      <w:rFonts w:ascii="Cambria" w:eastAsia="MS Gothic" w:hAnsi="Cambria"/>
      <w:i/>
      <w:iCs/>
      <w:color w:val="365F91"/>
      <w:position w:val="0"/>
      <w:sz w:val="22"/>
      <w:szCs w:val="22"/>
      <w:lang w:eastAsia="en-US"/>
    </w:rPr>
  </w:style>
  <w:style w:type="paragraph" w:styleId="Heading5">
    <w:name w:val="heading 5"/>
    <w:basedOn w:val="Normal"/>
    <w:next w:val="Normal"/>
    <w:link w:val="Heading5Char"/>
    <w:qFormat/>
    <w:rsid w:val="008D6D03"/>
    <w:pPr>
      <w:keepNext/>
      <w:keepLines/>
      <w:suppressAutoHyphens w:val="0"/>
      <w:spacing w:before="40" w:line="259" w:lineRule="auto"/>
      <w:ind w:leftChars="0" w:left="0" w:firstLineChars="0" w:firstLine="0"/>
      <w:textDirection w:val="lrTb"/>
      <w:textAlignment w:val="auto"/>
      <w:outlineLvl w:val="4"/>
    </w:pPr>
    <w:rPr>
      <w:rFonts w:ascii="Cambria" w:eastAsia="MS Gothic" w:hAnsi="Cambria"/>
      <w:color w:val="365F91"/>
      <w:position w:val="0"/>
      <w:sz w:val="22"/>
      <w:szCs w:val="22"/>
      <w:lang w:eastAsia="en-US"/>
    </w:rPr>
  </w:style>
  <w:style w:type="paragraph" w:styleId="Heading6">
    <w:name w:val="heading 6"/>
    <w:basedOn w:val="Normal"/>
    <w:next w:val="Normal"/>
    <w:link w:val="Heading6Char"/>
    <w:qFormat/>
    <w:rsid w:val="008D6D03"/>
    <w:pPr>
      <w:keepNext/>
      <w:keepLines/>
      <w:suppressAutoHyphens w:val="0"/>
      <w:spacing w:before="40" w:line="259" w:lineRule="auto"/>
      <w:ind w:leftChars="0" w:left="0" w:firstLineChars="0" w:firstLine="0"/>
      <w:textDirection w:val="lrTb"/>
      <w:textAlignment w:val="auto"/>
      <w:outlineLvl w:val="5"/>
    </w:pPr>
    <w:rPr>
      <w:rFonts w:ascii="Cambria" w:eastAsia="MS Gothic" w:hAnsi="Cambria"/>
      <w:color w:val="243F60"/>
      <w:position w:val="0"/>
      <w:sz w:val="22"/>
      <w:szCs w:val="22"/>
      <w:lang w:eastAsia="en-US"/>
    </w:rPr>
  </w:style>
  <w:style w:type="paragraph" w:styleId="Heading7">
    <w:name w:val="heading 7"/>
    <w:basedOn w:val="Normal"/>
    <w:next w:val="Normal"/>
    <w:link w:val="Heading7Char"/>
    <w:qFormat/>
    <w:rsid w:val="008D6D03"/>
    <w:pPr>
      <w:keepNext/>
      <w:keepLines/>
      <w:suppressAutoHyphens w:val="0"/>
      <w:spacing w:before="40" w:line="259" w:lineRule="auto"/>
      <w:ind w:leftChars="0" w:left="0" w:firstLineChars="0" w:firstLine="0"/>
      <w:textDirection w:val="lrTb"/>
      <w:textAlignment w:val="auto"/>
      <w:outlineLvl w:val="6"/>
    </w:pPr>
    <w:rPr>
      <w:rFonts w:ascii="Cambria" w:eastAsia="MS Gothic" w:hAnsi="Cambria"/>
      <w:i/>
      <w:iCs/>
      <w:color w:val="243F60"/>
      <w:position w:val="0"/>
      <w:sz w:val="22"/>
      <w:szCs w:val="22"/>
      <w:lang w:eastAsia="en-US"/>
    </w:rPr>
  </w:style>
  <w:style w:type="paragraph" w:styleId="Heading8">
    <w:name w:val="heading 8"/>
    <w:basedOn w:val="Normal"/>
    <w:next w:val="Normal"/>
    <w:link w:val="Heading8Char"/>
    <w:qFormat/>
    <w:rsid w:val="008D6D03"/>
    <w:pPr>
      <w:keepNext/>
      <w:keepLines/>
      <w:suppressAutoHyphens w:val="0"/>
      <w:spacing w:before="40" w:line="259" w:lineRule="auto"/>
      <w:ind w:leftChars="0" w:left="0" w:firstLineChars="0" w:firstLine="0"/>
      <w:textDirection w:val="lrTb"/>
      <w:textAlignment w:val="auto"/>
      <w:outlineLvl w:val="7"/>
    </w:pPr>
    <w:rPr>
      <w:rFonts w:ascii="Cambria" w:eastAsia="MS Gothic" w:hAnsi="Cambria"/>
      <w:color w:val="272727"/>
      <w:position w:val="0"/>
      <w:sz w:val="21"/>
      <w:szCs w:val="21"/>
      <w:lang w:eastAsia="en-US"/>
    </w:rPr>
  </w:style>
  <w:style w:type="paragraph" w:styleId="Heading9">
    <w:name w:val="heading 9"/>
    <w:basedOn w:val="Normal"/>
    <w:next w:val="Normal"/>
    <w:link w:val="Heading9Char"/>
    <w:qFormat/>
    <w:rsid w:val="008D6D03"/>
    <w:pPr>
      <w:keepNext/>
      <w:keepLines/>
      <w:suppressAutoHyphens w:val="0"/>
      <w:spacing w:before="40" w:line="259" w:lineRule="auto"/>
      <w:ind w:leftChars="0" w:left="0" w:firstLineChars="0" w:firstLine="0"/>
      <w:textDirection w:val="lrTb"/>
      <w:textAlignment w:val="auto"/>
      <w:outlineLvl w:val="8"/>
    </w:pPr>
    <w:rPr>
      <w:rFonts w:ascii="Cambria" w:eastAsia="MS Gothic" w:hAnsi="Cambria"/>
      <w:i/>
      <w:iCs/>
      <w:color w:val="272727"/>
      <w:position w:val="0"/>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D6D03"/>
    <w:rPr>
      <w:rFonts w:ascii="Cambria" w:eastAsia="MS Gothic" w:hAnsi="Cambria" w:cs="Times New Roman"/>
      <w:color w:val="365F91"/>
      <w:sz w:val="32"/>
      <w:szCs w:val="32"/>
      <w:lang w:val="lv-LV"/>
    </w:rPr>
  </w:style>
  <w:style w:type="character" w:customStyle="1" w:styleId="Heading2Char">
    <w:name w:val="Heading 2 Char"/>
    <w:basedOn w:val="DefaultParagraphFont"/>
    <w:link w:val="Heading2"/>
    <w:qFormat/>
    <w:rsid w:val="008D6D03"/>
    <w:rPr>
      <w:rFonts w:ascii="Cambria" w:eastAsia="MS Gothic" w:hAnsi="Cambria" w:cs="Times New Roman"/>
      <w:color w:val="365F91"/>
      <w:sz w:val="26"/>
      <w:szCs w:val="26"/>
      <w:lang w:val="lv-LV"/>
    </w:rPr>
  </w:style>
  <w:style w:type="character" w:customStyle="1" w:styleId="Heading3Char">
    <w:name w:val="Heading 3 Char"/>
    <w:basedOn w:val="DefaultParagraphFont"/>
    <w:link w:val="Heading3"/>
    <w:qFormat/>
    <w:rsid w:val="008D6D03"/>
    <w:rPr>
      <w:rFonts w:ascii="Cambria" w:eastAsia="MS Gothic" w:hAnsi="Cambria" w:cs="Times New Roman"/>
      <w:color w:val="243F60"/>
      <w:sz w:val="24"/>
      <w:szCs w:val="24"/>
      <w:lang w:val="lv-LV"/>
    </w:rPr>
  </w:style>
  <w:style w:type="character" w:customStyle="1" w:styleId="Heading4Char">
    <w:name w:val="Heading 4 Char"/>
    <w:basedOn w:val="DefaultParagraphFont"/>
    <w:link w:val="Heading4"/>
    <w:qFormat/>
    <w:rsid w:val="008D6D03"/>
    <w:rPr>
      <w:rFonts w:ascii="Cambria" w:eastAsia="MS Gothic" w:hAnsi="Cambria" w:cs="Times New Roman"/>
      <w:i/>
      <w:iCs/>
      <w:color w:val="365F91"/>
      <w:lang w:val="lv-LV"/>
    </w:rPr>
  </w:style>
  <w:style w:type="character" w:customStyle="1" w:styleId="Heading5Char">
    <w:name w:val="Heading 5 Char"/>
    <w:basedOn w:val="DefaultParagraphFont"/>
    <w:link w:val="Heading5"/>
    <w:qFormat/>
    <w:rsid w:val="008D6D03"/>
    <w:rPr>
      <w:rFonts w:ascii="Cambria" w:eastAsia="MS Gothic" w:hAnsi="Cambria" w:cs="Times New Roman"/>
      <w:color w:val="365F91"/>
      <w:lang w:val="lv-LV"/>
    </w:rPr>
  </w:style>
  <w:style w:type="character" w:customStyle="1" w:styleId="Heading6Char">
    <w:name w:val="Heading 6 Char"/>
    <w:basedOn w:val="DefaultParagraphFont"/>
    <w:link w:val="Heading6"/>
    <w:qFormat/>
    <w:rsid w:val="008D6D03"/>
    <w:rPr>
      <w:rFonts w:ascii="Cambria" w:eastAsia="MS Gothic" w:hAnsi="Cambria" w:cs="Times New Roman"/>
      <w:color w:val="243F60"/>
      <w:lang w:val="lv-LV"/>
    </w:rPr>
  </w:style>
  <w:style w:type="character" w:customStyle="1" w:styleId="Heading7Char">
    <w:name w:val="Heading 7 Char"/>
    <w:basedOn w:val="DefaultParagraphFont"/>
    <w:link w:val="Heading7"/>
    <w:qFormat/>
    <w:rsid w:val="008D6D03"/>
    <w:rPr>
      <w:rFonts w:ascii="Cambria" w:eastAsia="MS Gothic" w:hAnsi="Cambria" w:cs="Times New Roman"/>
      <w:i/>
      <w:iCs/>
      <w:color w:val="243F60"/>
      <w:lang w:val="lv-LV"/>
    </w:rPr>
  </w:style>
  <w:style w:type="character" w:customStyle="1" w:styleId="Heading8Char">
    <w:name w:val="Heading 8 Char"/>
    <w:basedOn w:val="DefaultParagraphFont"/>
    <w:link w:val="Heading8"/>
    <w:qFormat/>
    <w:rsid w:val="008D6D03"/>
    <w:rPr>
      <w:rFonts w:ascii="Cambria" w:eastAsia="MS Gothic" w:hAnsi="Cambria" w:cs="Times New Roman"/>
      <w:color w:val="272727"/>
      <w:sz w:val="21"/>
      <w:szCs w:val="21"/>
      <w:lang w:val="lv-LV"/>
    </w:rPr>
  </w:style>
  <w:style w:type="character" w:customStyle="1" w:styleId="Heading9Char">
    <w:name w:val="Heading 9 Char"/>
    <w:basedOn w:val="DefaultParagraphFont"/>
    <w:link w:val="Heading9"/>
    <w:qFormat/>
    <w:rsid w:val="008D6D03"/>
    <w:rPr>
      <w:rFonts w:ascii="Cambria" w:eastAsia="MS Gothic" w:hAnsi="Cambria" w:cs="Times New Roman"/>
      <w:i/>
      <w:iCs/>
      <w:color w:val="272727"/>
      <w:sz w:val="21"/>
      <w:szCs w:val="21"/>
      <w:lang w:val="lv-LV"/>
    </w:rPr>
  </w:style>
  <w:style w:type="paragraph" w:styleId="BalloonText">
    <w:name w:val="Balloon Text"/>
    <w:basedOn w:val="Normal"/>
    <w:link w:val="BalloonTextChar"/>
    <w:uiPriority w:val="99"/>
    <w:semiHidden/>
    <w:qFormat/>
    <w:rsid w:val="008D6D03"/>
    <w:pPr>
      <w:suppressAutoHyphens w:val="0"/>
      <w:spacing w:line="240" w:lineRule="auto"/>
      <w:ind w:leftChars="0" w:left="0" w:firstLineChars="0" w:firstLine="0"/>
      <w:textDirection w:val="lrTb"/>
      <w:textAlignment w:val="auto"/>
      <w:outlineLvl w:val="9"/>
    </w:pPr>
    <w:rPr>
      <w:rFonts w:ascii="Segoe UI" w:eastAsia="Calibri" w:hAnsi="Segoe UI" w:cs="Segoe UI"/>
      <w:position w:val="0"/>
      <w:sz w:val="18"/>
      <w:szCs w:val="18"/>
      <w:lang w:eastAsia="en-US"/>
    </w:rPr>
  </w:style>
  <w:style w:type="character" w:customStyle="1" w:styleId="BalloonTextChar">
    <w:name w:val="Balloon Text Char"/>
    <w:basedOn w:val="DefaultParagraphFont"/>
    <w:link w:val="BalloonText"/>
    <w:uiPriority w:val="99"/>
    <w:semiHidden/>
    <w:qFormat/>
    <w:rsid w:val="008D6D03"/>
    <w:rPr>
      <w:rFonts w:ascii="Segoe UI" w:eastAsia="Calibri" w:hAnsi="Segoe UI" w:cs="Segoe UI"/>
      <w:sz w:val="18"/>
      <w:szCs w:val="18"/>
      <w:lang w:val="lv-LV"/>
    </w:rPr>
  </w:style>
  <w:style w:type="paragraph" w:styleId="BodyTextIndent">
    <w:name w:val="Body Text Indent"/>
    <w:basedOn w:val="Normal"/>
    <w:link w:val="BodyTextIndentChar"/>
    <w:uiPriority w:val="99"/>
    <w:qFormat/>
    <w:rsid w:val="008D6D03"/>
    <w:pPr>
      <w:widowControl w:val="0"/>
      <w:suppressAutoHyphens w:val="0"/>
      <w:spacing w:line="240" w:lineRule="auto"/>
      <w:ind w:leftChars="0" w:left="900" w:firstLineChars="0" w:hanging="360"/>
      <w:jc w:val="both"/>
      <w:textDirection w:val="lrTb"/>
      <w:textAlignment w:val="auto"/>
      <w:outlineLvl w:val="9"/>
    </w:pPr>
    <w:rPr>
      <w:rFonts w:ascii="Arial" w:hAnsi="Arial"/>
      <w:position w:val="0"/>
      <w:sz w:val="20"/>
      <w:lang w:eastAsia="en-US"/>
    </w:rPr>
  </w:style>
  <w:style w:type="character" w:customStyle="1" w:styleId="BodyTextIndentChar">
    <w:name w:val="Body Text Indent Char"/>
    <w:basedOn w:val="DefaultParagraphFont"/>
    <w:link w:val="BodyTextIndent"/>
    <w:uiPriority w:val="99"/>
    <w:qFormat/>
    <w:rsid w:val="008D6D03"/>
    <w:rPr>
      <w:rFonts w:ascii="Arial" w:eastAsia="Times New Roman" w:hAnsi="Arial" w:cs="Times New Roman"/>
      <w:sz w:val="20"/>
      <w:szCs w:val="24"/>
      <w:lang w:val="lv-LV"/>
    </w:rPr>
  </w:style>
  <w:style w:type="character" w:styleId="CommentReference">
    <w:name w:val="annotation reference"/>
    <w:uiPriority w:val="99"/>
    <w:semiHidden/>
    <w:qFormat/>
    <w:rsid w:val="008D6D03"/>
    <w:rPr>
      <w:rFonts w:cs="Times New Roman"/>
      <w:sz w:val="16"/>
      <w:szCs w:val="16"/>
    </w:rPr>
  </w:style>
  <w:style w:type="paragraph" w:styleId="CommentText">
    <w:name w:val="annotation text"/>
    <w:basedOn w:val="Normal"/>
    <w:link w:val="CommentTextChar"/>
    <w:uiPriority w:val="99"/>
    <w:semiHidden/>
    <w:qFormat/>
    <w:rsid w:val="008D6D03"/>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CommentTextChar">
    <w:name w:val="Comment Text Char"/>
    <w:basedOn w:val="DefaultParagraphFont"/>
    <w:link w:val="CommentText"/>
    <w:uiPriority w:val="99"/>
    <w:semiHidden/>
    <w:qFormat/>
    <w:rsid w:val="008D6D03"/>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qFormat/>
    <w:rsid w:val="008D6D03"/>
    <w:pPr>
      <w:spacing w:after="160"/>
    </w:pPr>
    <w:rPr>
      <w:rFonts w:ascii="Calibri" w:eastAsia="Calibri" w:hAnsi="Calibri" w:cs="Arial"/>
      <w:b/>
      <w:bCs/>
      <w:lang w:eastAsia="en-US"/>
    </w:rPr>
  </w:style>
  <w:style w:type="character" w:customStyle="1" w:styleId="CommentSubjectChar">
    <w:name w:val="Comment Subject Char"/>
    <w:basedOn w:val="CommentTextChar"/>
    <w:link w:val="CommentSubject"/>
    <w:uiPriority w:val="99"/>
    <w:semiHidden/>
    <w:qFormat/>
    <w:rsid w:val="008D6D03"/>
    <w:rPr>
      <w:rFonts w:ascii="Calibri" w:eastAsia="Calibri" w:hAnsi="Calibri" w:cs="Arial"/>
      <w:b/>
      <w:bCs/>
      <w:sz w:val="20"/>
      <w:szCs w:val="20"/>
      <w:lang w:val="lv-LV" w:eastAsia="lv-LV"/>
    </w:rPr>
  </w:style>
  <w:style w:type="character" w:styleId="Emphasis">
    <w:name w:val="Emphasis"/>
    <w:qFormat/>
    <w:rsid w:val="008D6D03"/>
    <w:rPr>
      <w:i/>
      <w:iCs/>
    </w:rPr>
  </w:style>
  <w:style w:type="character" w:styleId="FollowedHyperlink">
    <w:name w:val="FollowedHyperlink"/>
    <w:basedOn w:val="DefaultParagraphFont"/>
    <w:uiPriority w:val="99"/>
    <w:semiHidden/>
    <w:unhideWhenUsed/>
    <w:qFormat/>
    <w:rsid w:val="008D6D03"/>
    <w:rPr>
      <w:color w:val="800080"/>
      <w:u w:val="single"/>
    </w:rPr>
  </w:style>
  <w:style w:type="paragraph" w:styleId="Footer">
    <w:name w:val="footer"/>
    <w:basedOn w:val="Normal"/>
    <w:link w:val="FooterChar"/>
    <w:uiPriority w:val="99"/>
    <w:qFormat/>
    <w:rsid w:val="008D6D03"/>
    <w:pPr>
      <w:tabs>
        <w:tab w:val="center" w:pos="4153"/>
        <w:tab w:val="right" w:pos="8306"/>
      </w:tabs>
      <w:suppressAutoHyphens w:val="0"/>
      <w:spacing w:line="240" w:lineRule="auto"/>
      <w:ind w:leftChars="0" w:left="0" w:firstLineChars="0" w:firstLine="0"/>
      <w:textDirection w:val="lrTb"/>
      <w:textAlignment w:val="auto"/>
      <w:outlineLvl w:val="9"/>
    </w:pPr>
    <w:rPr>
      <w:rFonts w:ascii="Calibri" w:eastAsia="Calibri" w:hAnsi="Calibri" w:cs="Arial"/>
      <w:position w:val="0"/>
      <w:sz w:val="22"/>
      <w:szCs w:val="22"/>
      <w:lang w:eastAsia="en-US"/>
    </w:rPr>
  </w:style>
  <w:style w:type="character" w:customStyle="1" w:styleId="FooterChar">
    <w:name w:val="Footer Char"/>
    <w:basedOn w:val="DefaultParagraphFont"/>
    <w:link w:val="Footer"/>
    <w:uiPriority w:val="99"/>
    <w:qFormat/>
    <w:rsid w:val="008D6D03"/>
    <w:rPr>
      <w:rFonts w:ascii="Calibri" w:eastAsia="Calibri" w:hAnsi="Calibri" w:cs="Arial"/>
      <w:lang w:val="lv-LV"/>
    </w:rPr>
  </w:style>
  <w:style w:type="character" w:styleId="FootnoteReference">
    <w:name w:val="footnote reference"/>
    <w:uiPriority w:val="99"/>
    <w:unhideWhenUsed/>
    <w:qFormat/>
    <w:rsid w:val="008D6D03"/>
    <w:rPr>
      <w:vertAlign w:val="superscript"/>
    </w:rPr>
  </w:style>
  <w:style w:type="paragraph" w:styleId="FootnoteText">
    <w:name w:val="footnote text"/>
    <w:basedOn w:val="Normal"/>
    <w:link w:val="FootnoteTextChar"/>
    <w:uiPriority w:val="99"/>
    <w:unhideWhenUsed/>
    <w:qFormat/>
    <w:rsid w:val="008D6D03"/>
    <w:pPr>
      <w:suppressAutoHyphens w:val="0"/>
      <w:spacing w:line="240" w:lineRule="auto"/>
      <w:ind w:leftChars="0" w:left="0" w:firstLineChars="0" w:firstLine="0"/>
      <w:textDirection w:val="lrTb"/>
      <w:textAlignment w:val="auto"/>
      <w:outlineLvl w:val="9"/>
    </w:pPr>
    <w:rPr>
      <w:rFonts w:ascii="Calibri" w:eastAsia="Calibri" w:hAnsi="Calibri" w:cs="Arial"/>
      <w:position w:val="0"/>
      <w:sz w:val="20"/>
      <w:szCs w:val="20"/>
      <w:lang w:eastAsia="en-US"/>
    </w:rPr>
  </w:style>
  <w:style w:type="character" w:customStyle="1" w:styleId="FootnoteTextChar">
    <w:name w:val="Footnote Text Char"/>
    <w:basedOn w:val="DefaultParagraphFont"/>
    <w:link w:val="FootnoteText"/>
    <w:uiPriority w:val="99"/>
    <w:qFormat/>
    <w:rsid w:val="008D6D03"/>
    <w:rPr>
      <w:rFonts w:ascii="Calibri" w:eastAsia="Calibri" w:hAnsi="Calibri" w:cs="Arial"/>
      <w:sz w:val="20"/>
      <w:szCs w:val="20"/>
      <w:lang w:val="lv-LV"/>
    </w:rPr>
  </w:style>
  <w:style w:type="paragraph" w:styleId="Header">
    <w:name w:val="header"/>
    <w:basedOn w:val="Normal"/>
    <w:link w:val="HeaderChar"/>
    <w:uiPriority w:val="99"/>
    <w:qFormat/>
    <w:rsid w:val="008D6D03"/>
    <w:pPr>
      <w:tabs>
        <w:tab w:val="center" w:pos="4153"/>
        <w:tab w:val="right" w:pos="8306"/>
      </w:tabs>
      <w:suppressAutoHyphens w:val="0"/>
      <w:spacing w:line="240" w:lineRule="auto"/>
      <w:ind w:leftChars="0" w:left="0" w:firstLineChars="0" w:firstLine="0"/>
      <w:textDirection w:val="lrTb"/>
      <w:textAlignment w:val="auto"/>
      <w:outlineLvl w:val="9"/>
    </w:pPr>
    <w:rPr>
      <w:rFonts w:ascii="Calibri" w:eastAsia="Calibri" w:hAnsi="Calibri" w:cs="Arial"/>
      <w:position w:val="0"/>
      <w:sz w:val="22"/>
      <w:szCs w:val="22"/>
      <w:lang w:eastAsia="en-US"/>
    </w:rPr>
  </w:style>
  <w:style w:type="character" w:customStyle="1" w:styleId="HeaderChar">
    <w:name w:val="Header Char"/>
    <w:basedOn w:val="DefaultParagraphFont"/>
    <w:link w:val="Header"/>
    <w:uiPriority w:val="99"/>
    <w:qFormat/>
    <w:rsid w:val="008D6D03"/>
    <w:rPr>
      <w:rFonts w:ascii="Calibri" w:eastAsia="Calibri" w:hAnsi="Calibri" w:cs="Arial"/>
      <w:lang w:val="lv-LV"/>
    </w:rPr>
  </w:style>
  <w:style w:type="character" w:styleId="Hyperlink">
    <w:name w:val="Hyperlink"/>
    <w:uiPriority w:val="99"/>
    <w:unhideWhenUsed/>
    <w:qFormat/>
    <w:rsid w:val="008D6D03"/>
    <w:rPr>
      <w:color w:val="0000FF"/>
      <w:u w:val="single"/>
    </w:rPr>
  </w:style>
  <w:style w:type="paragraph" w:styleId="NormalWeb">
    <w:name w:val="Normal (Web)"/>
    <w:basedOn w:val="Normal"/>
    <w:uiPriority w:val="99"/>
    <w:qFormat/>
    <w:rsid w:val="008D6D03"/>
    <w:pPr>
      <w:suppressAutoHyphens w:val="0"/>
      <w:spacing w:after="160" w:line="259" w:lineRule="auto"/>
      <w:ind w:leftChars="0" w:left="0" w:firstLineChars="0" w:firstLine="0"/>
      <w:textDirection w:val="lrTb"/>
      <w:textAlignment w:val="auto"/>
      <w:outlineLvl w:val="9"/>
    </w:pPr>
    <w:rPr>
      <w:rFonts w:eastAsia="Calibri"/>
      <w:position w:val="0"/>
      <w:lang w:eastAsia="en-US"/>
    </w:rPr>
  </w:style>
  <w:style w:type="paragraph" w:styleId="PlainText">
    <w:name w:val="Plain Text"/>
    <w:basedOn w:val="Normal"/>
    <w:link w:val="PlainTextChar"/>
    <w:uiPriority w:val="99"/>
    <w:qFormat/>
    <w:rsid w:val="008D6D03"/>
    <w:pPr>
      <w:suppressAutoHyphens w:val="0"/>
      <w:spacing w:line="240" w:lineRule="auto"/>
      <w:ind w:leftChars="0" w:left="0" w:firstLineChars="0" w:firstLine="0"/>
      <w:textDirection w:val="lrTb"/>
      <w:textAlignment w:val="auto"/>
      <w:outlineLvl w:val="9"/>
    </w:pPr>
    <w:rPr>
      <w:rFonts w:ascii="Calibri" w:eastAsia="Calibri" w:hAnsi="Calibri" w:cs="Arial"/>
      <w:position w:val="0"/>
      <w:sz w:val="22"/>
      <w:szCs w:val="21"/>
      <w:lang w:eastAsia="en-US"/>
    </w:rPr>
  </w:style>
  <w:style w:type="character" w:customStyle="1" w:styleId="PlainTextChar">
    <w:name w:val="Plain Text Char"/>
    <w:basedOn w:val="DefaultParagraphFont"/>
    <w:link w:val="PlainText"/>
    <w:uiPriority w:val="99"/>
    <w:qFormat/>
    <w:rsid w:val="008D6D03"/>
    <w:rPr>
      <w:rFonts w:ascii="Calibri" w:eastAsia="Calibri" w:hAnsi="Calibri" w:cs="Arial"/>
      <w:szCs w:val="21"/>
      <w:lang w:val="lv-LV"/>
    </w:rPr>
  </w:style>
  <w:style w:type="character" w:styleId="Strong">
    <w:name w:val="Strong"/>
    <w:uiPriority w:val="22"/>
    <w:qFormat/>
    <w:rsid w:val="008D6D03"/>
    <w:rPr>
      <w:b/>
      <w:bCs/>
    </w:rPr>
  </w:style>
  <w:style w:type="table" w:styleId="TableGrid">
    <w:name w:val="Table Grid"/>
    <w:basedOn w:val="TableNormal"/>
    <w:uiPriority w:val="39"/>
    <w:qFormat/>
    <w:rsid w:val="008D6D03"/>
    <w:pPr>
      <w:spacing w:after="0" w:line="240" w:lineRule="auto"/>
    </w:pPr>
    <w:rPr>
      <w:rFonts w:ascii="Times New Roman" w:eastAsia="SimSu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8D6D03"/>
    <w:pPr>
      <w:suppressAutoHyphens w:val="0"/>
      <w:spacing w:line="240" w:lineRule="auto"/>
      <w:ind w:leftChars="0" w:left="0" w:firstLineChars="0" w:firstLine="0"/>
      <w:contextualSpacing/>
      <w:textDirection w:val="lrTb"/>
      <w:textAlignment w:val="auto"/>
      <w:outlineLvl w:val="9"/>
    </w:pPr>
    <w:rPr>
      <w:rFonts w:ascii="Calibri Light" w:hAnsi="Calibri Light"/>
      <w:spacing w:val="-10"/>
      <w:kern w:val="28"/>
      <w:position w:val="0"/>
      <w:sz w:val="56"/>
      <w:szCs w:val="56"/>
      <w:lang w:eastAsia="en-US"/>
    </w:rPr>
  </w:style>
  <w:style w:type="character" w:customStyle="1" w:styleId="TitleChar">
    <w:name w:val="Title Char"/>
    <w:basedOn w:val="DefaultParagraphFont"/>
    <w:link w:val="Title"/>
    <w:uiPriority w:val="99"/>
    <w:qFormat/>
    <w:rsid w:val="008D6D03"/>
    <w:rPr>
      <w:rFonts w:ascii="Calibri Light" w:eastAsia="Times New Roman" w:hAnsi="Calibri Light" w:cs="Times New Roman"/>
      <w:spacing w:val="-10"/>
      <w:kern w:val="28"/>
      <w:sz w:val="56"/>
      <w:szCs w:val="56"/>
      <w:lang w:val="lv-LV"/>
    </w:rPr>
  </w:style>
  <w:style w:type="paragraph" w:styleId="ListParagraph">
    <w:name w:val="List Paragraph"/>
    <w:aliases w:val="2,Bullet list,H&amp;P List Paragraph,List Paragraph1,Normal bullet 2,Saraksta rindkopa1,Strip"/>
    <w:basedOn w:val="Normal"/>
    <w:link w:val="ListParagraphChar"/>
    <w:uiPriority w:val="34"/>
    <w:qFormat/>
    <w:rsid w:val="008D6D03"/>
    <w:pPr>
      <w:suppressAutoHyphens w:val="0"/>
      <w:spacing w:after="160" w:line="259" w:lineRule="auto"/>
      <w:ind w:leftChars="0" w:left="720" w:firstLineChars="0" w:firstLine="0"/>
      <w:contextualSpacing/>
      <w:textDirection w:val="lrTb"/>
      <w:textAlignment w:val="auto"/>
      <w:outlineLvl w:val="9"/>
    </w:pPr>
    <w:rPr>
      <w:rFonts w:ascii="Calibri" w:eastAsia="Calibri" w:hAnsi="Calibri" w:cs="Arial"/>
      <w:position w:val="0"/>
      <w:sz w:val="22"/>
      <w:szCs w:val="22"/>
      <w:lang w:eastAsia="en-US"/>
    </w:rPr>
  </w:style>
  <w:style w:type="character" w:customStyle="1" w:styleId="SubtleReference1">
    <w:name w:val="Subtle Reference1"/>
    <w:uiPriority w:val="99"/>
    <w:qFormat/>
    <w:rsid w:val="008D6D03"/>
    <w:rPr>
      <w:rFonts w:cs="Times New Roman"/>
      <w:smallCaps/>
      <w:color w:val="5A5A5A"/>
    </w:rPr>
  </w:style>
  <w:style w:type="character" w:customStyle="1" w:styleId="svno">
    <w:name w:val="sv_no"/>
    <w:uiPriority w:val="99"/>
    <w:qFormat/>
    <w:rsid w:val="008D6D03"/>
    <w:rPr>
      <w:rFonts w:cs="Times New Roman"/>
    </w:rPr>
  </w:style>
  <w:style w:type="paragraph" w:customStyle="1" w:styleId="tv213">
    <w:name w:val="tv213"/>
    <w:basedOn w:val="Normal"/>
    <w:uiPriority w:val="99"/>
    <w:qFormat/>
    <w:rsid w:val="008D6D03"/>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Revision1">
    <w:name w:val="Revision1"/>
    <w:uiPriority w:val="99"/>
    <w:semiHidden/>
    <w:qFormat/>
    <w:rsid w:val="008D6D03"/>
    <w:pPr>
      <w:spacing w:after="0" w:line="240" w:lineRule="auto"/>
    </w:pPr>
    <w:rPr>
      <w:rFonts w:ascii="Calibri" w:eastAsia="Calibri" w:hAnsi="Calibri" w:cs="Arial"/>
      <w:lang w:val="lv-LV"/>
    </w:rPr>
  </w:style>
  <w:style w:type="character" w:customStyle="1" w:styleId="IntenseReference1">
    <w:name w:val="Intense Reference1"/>
    <w:uiPriority w:val="32"/>
    <w:qFormat/>
    <w:rsid w:val="008D6D03"/>
    <w:rPr>
      <w:b/>
      <w:bCs/>
      <w:smallCaps/>
      <w:color w:val="4F81BD"/>
      <w:spacing w:val="5"/>
    </w:rPr>
  </w:style>
  <w:style w:type="paragraph" w:styleId="NoSpacing">
    <w:name w:val="No Spacing"/>
    <w:uiPriority w:val="1"/>
    <w:qFormat/>
    <w:rsid w:val="008D6D03"/>
    <w:pPr>
      <w:spacing w:after="0" w:line="240" w:lineRule="auto"/>
    </w:pPr>
    <w:rPr>
      <w:rFonts w:ascii="Calibri" w:eastAsia="Calibri" w:hAnsi="Calibri" w:cs="Arial"/>
      <w:lang w:val="lv-LV"/>
    </w:rPr>
  </w:style>
  <w:style w:type="character" w:customStyle="1" w:styleId="SubtleEmphasis1">
    <w:name w:val="Subtle Emphasis1"/>
    <w:uiPriority w:val="19"/>
    <w:qFormat/>
    <w:rsid w:val="008D6D03"/>
    <w:rPr>
      <w:i/>
      <w:iCs/>
      <w:color w:val="404040"/>
    </w:rPr>
  </w:style>
  <w:style w:type="table" w:customStyle="1" w:styleId="TableGrid1">
    <w:name w:val="Table Grid1"/>
    <w:basedOn w:val="TableNormal"/>
    <w:uiPriority w:val="39"/>
    <w:rsid w:val="008D6D03"/>
    <w:pPr>
      <w:spacing w:after="0" w:line="240" w:lineRule="auto"/>
    </w:pPr>
    <w:rPr>
      <w:rFonts w:ascii="Times New Roman" w:eastAsia="SimSu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rsid w:val="008D6D03"/>
    <w:pPr>
      <w:spacing w:after="0" w:line="240" w:lineRule="auto"/>
    </w:pPr>
    <w:rPr>
      <w:rFonts w:ascii="Calibri" w:eastAsia="Calibri" w:hAnsi="Calibri" w:cs="Arial"/>
      <w:lang w:val="lv-LV"/>
    </w:rPr>
  </w:style>
  <w:style w:type="character" w:customStyle="1" w:styleId="tld-sibling-0-0-0">
    <w:name w:val="tld-sibling-0-0-0"/>
    <w:basedOn w:val="DefaultParagraphFont"/>
    <w:rsid w:val="008D6D03"/>
  </w:style>
  <w:style w:type="paragraph" w:customStyle="1" w:styleId="Revision3">
    <w:name w:val="Revision3"/>
    <w:hidden/>
    <w:uiPriority w:val="99"/>
    <w:semiHidden/>
    <w:qFormat/>
    <w:rsid w:val="008D6D03"/>
    <w:pPr>
      <w:spacing w:after="0" w:line="240" w:lineRule="auto"/>
    </w:pPr>
    <w:rPr>
      <w:rFonts w:ascii="Calibri" w:eastAsia="Calibri" w:hAnsi="Calibri" w:cs="Arial"/>
      <w:lang w:val="lv-LV"/>
    </w:rPr>
  </w:style>
  <w:style w:type="paragraph" w:customStyle="1" w:styleId="Revision4">
    <w:name w:val="Revision4"/>
    <w:hidden/>
    <w:uiPriority w:val="99"/>
    <w:semiHidden/>
    <w:rsid w:val="008D6D03"/>
    <w:pPr>
      <w:spacing w:after="0" w:line="240" w:lineRule="auto"/>
    </w:pPr>
    <w:rPr>
      <w:rFonts w:ascii="Calibri" w:eastAsia="Calibri" w:hAnsi="Calibri" w:cs="Arial"/>
      <w:lang w:val="lv-LV"/>
    </w:rPr>
  </w:style>
  <w:style w:type="paragraph" w:customStyle="1" w:styleId="Revision5">
    <w:name w:val="Revision5"/>
    <w:hidden/>
    <w:uiPriority w:val="99"/>
    <w:unhideWhenUsed/>
    <w:qFormat/>
    <w:rsid w:val="008D6D03"/>
    <w:pPr>
      <w:spacing w:after="0" w:line="240" w:lineRule="auto"/>
    </w:pPr>
    <w:rPr>
      <w:rFonts w:ascii="Calibri" w:eastAsia="Calibri" w:hAnsi="Calibri" w:cs="Arial"/>
      <w:lang w:val="lv-LV"/>
    </w:rPr>
  </w:style>
  <w:style w:type="character" w:customStyle="1" w:styleId="rynqvb">
    <w:name w:val="rynqvb"/>
    <w:basedOn w:val="DefaultParagraphFont"/>
    <w:rsid w:val="008D6D03"/>
  </w:style>
  <w:style w:type="paragraph" w:customStyle="1" w:styleId="Revision6">
    <w:name w:val="Revision6"/>
    <w:hidden/>
    <w:uiPriority w:val="99"/>
    <w:semiHidden/>
    <w:rsid w:val="008D6D03"/>
    <w:pPr>
      <w:spacing w:after="0" w:line="240" w:lineRule="auto"/>
    </w:pPr>
    <w:rPr>
      <w:rFonts w:ascii="Calibri" w:eastAsia="Calibri" w:hAnsi="Calibri" w:cs="Arial"/>
      <w:lang w:val="lv-LV"/>
    </w:rPr>
  </w:style>
  <w:style w:type="paragraph" w:styleId="Revision">
    <w:name w:val="Revision"/>
    <w:hidden/>
    <w:uiPriority w:val="99"/>
    <w:unhideWhenUsed/>
    <w:rsid w:val="008D6D03"/>
    <w:pPr>
      <w:spacing w:after="0" w:line="240" w:lineRule="auto"/>
    </w:pPr>
    <w:rPr>
      <w:rFonts w:ascii="Calibri" w:eastAsia="Calibri" w:hAnsi="Calibri" w:cs="Arial"/>
      <w:lang w:val="lv-LV"/>
    </w:rPr>
  </w:style>
  <w:style w:type="character" w:customStyle="1" w:styleId="ListParagraphChar">
    <w:name w:val="List Paragraph Char"/>
    <w:aliases w:val="2 Char,Bullet list Char,H&amp;P List Paragraph Char,List Paragraph1 Char,Normal bullet 2 Char,Saraksta rindkopa1 Char,Strip Char"/>
    <w:link w:val="ListParagraph"/>
    <w:uiPriority w:val="34"/>
    <w:rsid w:val="0051125F"/>
    <w:rPr>
      <w:rFonts w:ascii="Calibri" w:eastAsia="Calibri" w:hAnsi="Calibri" w:cs="Arial"/>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u.lv/fileadmin/user_upload/LU.LV/www.lu.lv/Dokumenti/Dokumenti_LV/1._VISPAREJIE_DOKUMENTI/SL_2-3-48-2021_Noteikumi_par_akad_god_LU.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17299</Words>
  <Characters>9861</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Ināra Freimane</cp:lastModifiedBy>
  <cp:revision>2</cp:revision>
  <cp:lastPrinted>2024-02-29T10:25:00Z</cp:lastPrinted>
  <dcterms:created xsi:type="dcterms:W3CDTF">2025-09-03T08:36:00Z</dcterms:created>
  <dcterms:modified xsi:type="dcterms:W3CDTF">2025-09-03T08:36:00Z</dcterms:modified>
</cp:coreProperties>
</file>