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E7" w:rsidRPr="00C52D61" w:rsidRDefault="00D36AE7" w:rsidP="00233961">
      <w:pPr>
        <w:spacing w:after="240" w:line="240" w:lineRule="auto"/>
        <w:jc w:val="center"/>
        <w:rPr>
          <w:rFonts w:ascii="Times New Roman" w:hAnsi="Times New Roman"/>
          <w:b/>
          <w:sz w:val="24"/>
          <w:szCs w:val="24"/>
          <w:lang w:eastAsia="en-US"/>
        </w:rPr>
      </w:pPr>
      <w:r>
        <w:rPr>
          <w:rFonts w:ascii="Times New Roman" w:hAnsi="Times New Roman"/>
          <w:b/>
          <w:sz w:val="24"/>
          <w:szCs w:val="24"/>
          <w:lang w:eastAsia="en-US"/>
        </w:rPr>
        <w:t>IEKĀRTU NOMAS</w:t>
      </w:r>
      <w:r w:rsidRPr="00C52D61">
        <w:rPr>
          <w:rFonts w:ascii="Times New Roman" w:hAnsi="Times New Roman"/>
          <w:b/>
          <w:sz w:val="24"/>
          <w:szCs w:val="24"/>
          <w:lang w:eastAsia="en-US"/>
        </w:rPr>
        <w:t xml:space="preserve"> LĪGUMS</w:t>
      </w:r>
    </w:p>
    <w:p w:rsidR="00D36AE7" w:rsidRPr="00C52D61" w:rsidRDefault="00D36AE7" w:rsidP="00D36AE7">
      <w:pPr>
        <w:rPr>
          <w:rFonts w:ascii="Times New Roman" w:hAnsi="Times New Roman"/>
          <w:sz w:val="24"/>
          <w:szCs w:val="24"/>
          <w:lang w:eastAsia="en-US"/>
        </w:rPr>
      </w:pPr>
      <w:r>
        <w:rPr>
          <w:rFonts w:ascii="Times New Roman" w:hAnsi="Times New Roman"/>
          <w:sz w:val="24"/>
          <w:szCs w:val="24"/>
          <w:lang w:eastAsia="en-US"/>
        </w:rPr>
        <w:t>Rīgā</w:t>
      </w:r>
      <w:r w:rsidRPr="00C52D61">
        <w:rPr>
          <w:rFonts w:ascii="Times New Roman" w:hAnsi="Times New Roman"/>
          <w:sz w:val="24"/>
          <w:szCs w:val="24"/>
          <w:lang w:eastAsia="en-US"/>
        </w:rPr>
        <w:t xml:space="preserve"> 201</w:t>
      </w:r>
      <w:r w:rsidR="009B7A9D">
        <w:rPr>
          <w:rFonts w:ascii="Times New Roman" w:hAnsi="Times New Roman"/>
          <w:sz w:val="24"/>
          <w:szCs w:val="24"/>
          <w:lang w:eastAsia="en-US"/>
        </w:rPr>
        <w:t>9</w:t>
      </w:r>
      <w:r w:rsidRPr="00C52D61">
        <w:rPr>
          <w:rFonts w:ascii="Times New Roman" w:hAnsi="Times New Roman"/>
          <w:sz w:val="24"/>
          <w:szCs w:val="24"/>
          <w:lang w:eastAsia="en-US"/>
        </w:rPr>
        <w:t>. gada ___.</w:t>
      </w:r>
      <w:r w:rsidR="009B7A9D">
        <w:rPr>
          <w:rFonts w:ascii="Times New Roman" w:hAnsi="Times New Roman"/>
          <w:sz w:val="24"/>
          <w:szCs w:val="24"/>
          <w:lang w:eastAsia="en-US"/>
        </w:rPr>
        <w:t>janvārī</w:t>
      </w:r>
    </w:p>
    <w:tbl>
      <w:tblPr>
        <w:tblW w:w="9284" w:type="dxa"/>
        <w:jc w:val="center"/>
        <w:tblLook w:val="0000" w:firstRow="0" w:lastRow="0" w:firstColumn="0" w:lastColumn="0" w:noHBand="0" w:noVBand="0"/>
      </w:tblPr>
      <w:tblGrid>
        <w:gridCol w:w="4909"/>
        <w:gridCol w:w="4375"/>
      </w:tblGrid>
      <w:tr w:rsidR="00D36AE7" w:rsidRPr="00C52D61" w:rsidTr="003C2311">
        <w:trPr>
          <w:trHeight w:val="1235"/>
          <w:jc w:val="center"/>
        </w:trPr>
        <w:tc>
          <w:tcPr>
            <w:tcW w:w="4909" w:type="dxa"/>
          </w:tcPr>
          <w:p w:rsidR="00D36AE7" w:rsidRPr="00C52D61" w:rsidRDefault="00D36AE7" w:rsidP="0043468B">
            <w:pPr>
              <w:spacing w:after="120" w:line="264" w:lineRule="auto"/>
              <w:rPr>
                <w:rFonts w:ascii="Times New Roman" w:hAnsi="Times New Roman"/>
                <w:b/>
                <w:sz w:val="24"/>
                <w:szCs w:val="24"/>
                <w:lang w:eastAsia="en-US"/>
              </w:rPr>
            </w:pPr>
            <w:r w:rsidRPr="00C52D61">
              <w:rPr>
                <w:rFonts w:ascii="Times New Roman" w:hAnsi="Times New Roman"/>
                <w:b/>
                <w:sz w:val="24"/>
                <w:szCs w:val="24"/>
                <w:lang w:eastAsia="en-US"/>
              </w:rPr>
              <w:t>Latvijas Universitāte (turpmāk-LU)</w:t>
            </w:r>
          </w:p>
          <w:p w:rsidR="00D36AE7" w:rsidRPr="00C52D61" w:rsidRDefault="00D36AE7" w:rsidP="0043468B">
            <w:pPr>
              <w:spacing w:after="120" w:line="264" w:lineRule="auto"/>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9B7A9D">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rsidR="00D36AE7" w:rsidRPr="00C52D61" w:rsidRDefault="00D36AE7" w:rsidP="0043468B">
            <w:pPr>
              <w:spacing w:after="120" w:line="264" w:lineRule="auto"/>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Pr>
                <w:rFonts w:ascii="Times New Roman" w:hAnsi="Times New Roman"/>
                <w:b/>
                <w:bCs/>
                <w:sz w:val="24"/>
                <w:szCs w:val="24"/>
                <w:lang w:eastAsia="en-US"/>
              </w:rPr>
              <w:t>LU 2018/61_I</w:t>
            </w:r>
          </w:p>
        </w:tc>
        <w:tc>
          <w:tcPr>
            <w:tcW w:w="4375" w:type="dxa"/>
          </w:tcPr>
          <w:p w:rsidR="00D36AE7" w:rsidRPr="009B7A9D" w:rsidRDefault="009B7A9D" w:rsidP="0043468B">
            <w:pPr>
              <w:keepNext/>
              <w:spacing w:line="264" w:lineRule="auto"/>
              <w:jc w:val="right"/>
              <w:outlineLvl w:val="2"/>
              <w:rPr>
                <w:rFonts w:ascii="Times New Roman" w:hAnsi="Times New Roman"/>
                <w:b/>
                <w:bCs/>
                <w:sz w:val="24"/>
                <w:szCs w:val="24"/>
                <w:lang w:eastAsia="en-US"/>
              </w:rPr>
            </w:pPr>
            <w:r w:rsidRPr="009B7A9D">
              <w:rPr>
                <w:rFonts w:ascii="Times New Roman" w:hAnsi="Times New Roman"/>
                <w:b/>
                <w:bCs/>
                <w:sz w:val="24"/>
                <w:szCs w:val="24"/>
                <w:lang w:eastAsia="en-US"/>
              </w:rPr>
              <w:t>SIA “CRC”</w:t>
            </w:r>
          </w:p>
          <w:p w:rsidR="00D36AE7" w:rsidRPr="00C52D61" w:rsidRDefault="00D36AE7" w:rsidP="0043468B">
            <w:pPr>
              <w:keepNext/>
              <w:spacing w:line="264" w:lineRule="auto"/>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 xml:space="preserve">līgumu uzskaites Nr. </w:t>
            </w:r>
            <w:r w:rsidR="009B7A9D" w:rsidRPr="00C52D61">
              <w:rPr>
                <w:rFonts w:ascii="Times New Roman" w:hAnsi="Times New Roman"/>
                <w:sz w:val="24"/>
                <w:szCs w:val="24"/>
                <w:lang w:eastAsia="en-US"/>
              </w:rPr>
              <w:t>____</w:t>
            </w:r>
            <w:r w:rsidR="009B7A9D">
              <w:rPr>
                <w:rFonts w:ascii="Times New Roman" w:hAnsi="Times New Roman"/>
                <w:sz w:val="24"/>
                <w:szCs w:val="24"/>
                <w:lang w:eastAsia="en-US"/>
              </w:rPr>
              <w:t>________</w:t>
            </w:r>
            <w:r w:rsidR="009B7A9D" w:rsidRPr="00C52D61">
              <w:rPr>
                <w:rFonts w:ascii="Times New Roman" w:hAnsi="Times New Roman"/>
                <w:sz w:val="24"/>
                <w:szCs w:val="24"/>
                <w:lang w:eastAsia="en-US"/>
              </w:rPr>
              <w:t>____</w:t>
            </w:r>
          </w:p>
        </w:tc>
      </w:tr>
    </w:tbl>
    <w:p w:rsidR="008D659B" w:rsidRDefault="00D36AE7" w:rsidP="008D659B">
      <w:pPr>
        <w:spacing w:before="24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w:t>
      </w:r>
      <w:r w:rsidR="00BF0037" w:rsidRPr="00BF0037">
        <w:rPr>
          <w:rFonts w:ascii="Times New Roman" w:hAnsi="Times New Roman"/>
          <w:sz w:val="24"/>
          <w:szCs w:val="24"/>
        </w:rPr>
        <w:t xml:space="preserve"> </w:t>
      </w:r>
      <w:r w:rsidR="00BF0037" w:rsidRPr="007727A5">
        <w:rPr>
          <w:rFonts w:ascii="Times New Roman" w:hAnsi="Times New Roman"/>
          <w:sz w:val="24"/>
          <w:szCs w:val="24"/>
        </w:rPr>
        <w:t xml:space="preserve">tās </w:t>
      </w:r>
      <w:r w:rsidR="008D659B" w:rsidRPr="00C52D61">
        <w:rPr>
          <w:rFonts w:ascii="Times New Roman" w:hAnsi="Times New Roman"/>
          <w:sz w:val="24"/>
          <w:szCs w:val="24"/>
        </w:rPr>
        <w:t>____________________ personā, no vienas puses, un</w:t>
      </w:r>
    </w:p>
    <w:p w:rsidR="00720288" w:rsidRDefault="009B7A9D" w:rsidP="008D659B">
      <w:pPr>
        <w:tabs>
          <w:tab w:val="left" w:pos="855"/>
        </w:tabs>
        <w:spacing w:before="240"/>
        <w:jc w:val="both"/>
        <w:rPr>
          <w:rFonts w:ascii="Times New Roman" w:hAnsi="Times New Roman"/>
          <w:sz w:val="24"/>
          <w:szCs w:val="24"/>
        </w:rPr>
      </w:pPr>
      <w:r w:rsidRPr="009B7A9D">
        <w:rPr>
          <w:rFonts w:ascii="Times New Roman" w:hAnsi="Times New Roman"/>
          <w:b/>
          <w:sz w:val="24"/>
          <w:szCs w:val="24"/>
        </w:rPr>
        <w:t>SIA “CRC”</w:t>
      </w:r>
      <w:r>
        <w:rPr>
          <w:rFonts w:ascii="Times New Roman" w:hAnsi="Times New Roman"/>
          <w:sz w:val="24"/>
          <w:szCs w:val="24"/>
        </w:rPr>
        <w:t xml:space="preserve"> </w:t>
      </w:r>
      <w:r w:rsidR="00D36AE7" w:rsidRPr="00C52D61">
        <w:rPr>
          <w:rFonts w:ascii="Times New Roman" w:hAnsi="Times New Roman"/>
          <w:sz w:val="24"/>
          <w:szCs w:val="24"/>
        </w:rPr>
        <w:t xml:space="preserve">(turpmāk – </w:t>
      </w:r>
      <w:r w:rsidR="00D36AE7">
        <w:rPr>
          <w:rFonts w:ascii="Times New Roman" w:hAnsi="Times New Roman"/>
          <w:b/>
          <w:sz w:val="24"/>
          <w:szCs w:val="24"/>
        </w:rPr>
        <w:t>IZNOMĀTĀJS</w:t>
      </w:r>
      <w:r w:rsidR="00D36AE7" w:rsidRPr="00C52D61">
        <w:rPr>
          <w:rFonts w:ascii="Times New Roman" w:hAnsi="Times New Roman"/>
          <w:b/>
          <w:sz w:val="24"/>
          <w:szCs w:val="24"/>
        </w:rPr>
        <w:t>)</w:t>
      </w:r>
      <w:r w:rsidR="00D36AE7" w:rsidRPr="00C52D61">
        <w:rPr>
          <w:rFonts w:ascii="Times New Roman" w:hAnsi="Times New Roman"/>
          <w:sz w:val="24"/>
          <w:szCs w:val="24"/>
        </w:rPr>
        <w:t xml:space="preserve">, reģistrācijas Nr. </w:t>
      </w:r>
      <w:r w:rsidR="00720288">
        <w:rPr>
          <w:rFonts w:ascii="Times New Roman" w:hAnsi="Times New Roman"/>
          <w:sz w:val="24"/>
          <w:szCs w:val="24"/>
        </w:rPr>
        <w:t>50003174381, juridiskā adrese: Jūrkalnes iela 15/25 – 321</w:t>
      </w:r>
      <w:r w:rsidR="00D36AE7" w:rsidRPr="00C52D61">
        <w:rPr>
          <w:rFonts w:ascii="Times New Roman" w:hAnsi="Times New Roman"/>
          <w:sz w:val="24"/>
          <w:szCs w:val="24"/>
        </w:rPr>
        <w:t xml:space="preserve">, </w:t>
      </w:r>
      <w:r w:rsidR="00720288">
        <w:rPr>
          <w:rFonts w:ascii="Times New Roman" w:hAnsi="Times New Roman"/>
          <w:sz w:val="24"/>
          <w:szCs w:val="24"/>
        </w:rPr>
        <w:t>Rīga</w:t>
      </w:r>
      <w:r w:rsidR="00D36AE7" w:rsidRPr="00C52D61">
        <w:rPr>
          <w:rFonts w:ascii="Times New Roman" w:hAnsi="Times New Roman"/>
          <w:sz w:val="24"/>
          <w:szCs w:val="24"/>
        </w:rPr>
        <w:t>, LV-</w:t>
      </w:r>
      <w:r w:rsidR="00720288">
        <w:rPr>
          <w:rFonts w:ascii="Times New Roman" w:hAnsi="Times New Roman"/>
          <w:sz w:val="24"/>
          <w:szCs w:val="24"/>
        </w:rPr>
        <w:t>1046</w:t>
      </w:r>
      <w:r w:rsidR="00E66F98">
        <w:rPr>
          <w:rFonts w:ascii="Times New Roman" w:hAnsi="Times New Roman"/>
          <w:sz w:val="24"/>
          <w:szCs w:val="24"/>
        </w:rPr>
        <w:t>,</w:t>
      </w:r>
      <w:r w:rsidR="00E66F98" w:rsidRPr="00C52D61">
        <w:rPr>
          <w:rFonts w:ascii="Times New Roman" w:hAnsi="Times New Roman"/>
          <w:sz w:val="24"/>
          <w:szCs w:val="24"/>
        </w:rPr>
        <w:t xml:space="preserve"> kuras vārdā saskaņā </w:t>
      </w:r>
      <w:r w:rsidR="008D659B">
        <w:rPr>
          <w:rFonts w:ascii="Times New Roman" w:hAnsi="Times New Roman"/>
          <w:sz w:val="24"/>
          <w:szCs w:val="24"/>
        </w:rPr>
        <w:t>__________________</w:t>
      </w:r>
      <w:r w:rsidR="00E66F98" w:rsidRPr="00C52D61">
        <w:rPr>
          <w:rFonts w:ascii="Times New Roman" w:hAnsi="Times New Roman"/>
          <w:sz w:val="24"/>
          <w:szCs w:val="24"/>
        </w:rPr>
        <w:t xml:space="preserve"> </w:t>
      </w:r>
      <w:r w:rsidR="00E66F98">
        <w:rPr>
          <w:rFonts w:ascii="Times New Roman" w:hAnsi="Times New Roman"/>
          <w:sz w:val="24"/>
          <w:szCs w:val="24"/>
        </w:rPr>
        <w:t xml:space="preserve">rīkojas </w:t>
      </w:r>
      <w:r w:rsidR="00E66F98" w:rsidRPr="00C52D61">
        <w:rPr>
          <w:rFonts w:ascii="Times New Roman" w:hAnsi="Times New Roman"/>
          <w:sz w:val="24"/>
          <w:szCs w:val="24"/>
        </w:rPr>
        <w:t xml:space="preserve">tās </w:t>
      </w:r>
      <w:r w:rsidR="008D659B">
        <w:rPr>
          <w:rFonts w:ascii="Times New Roman" w:hAnsi="Times New Roman"/>
          <w:b/>
          <w:sz w:val="24"/>
          <w:szCs w:val="24"/>
        </w:rPr>
        <w:t>__________________</w:t>
      </w:r>
      <w:r w:rsidR="008D659B" w:rsidRPr="008D659B">
        <w:rPr>
          <w:rFonts w:ascii="Times New Roman" w:hAnsi="Times New Roman"/>
          <w:sz w:val="24"/>
          <w:szCs w:val="24"/>
        </w:rPr>
        <w:t>,</w:t>
      </w:r>
      <w:r w:rsidR="008D659B">
        <w:rPr>
          <w:rFonts w:ascii="Times New Roman" w:hAnsi="Times New Roman"/>
          <w:b/>
          <w:sz w:val="24"/>
          <w:szCs w:val="24"/>
        </w:rPr>
        <w:t xml:space="preserve"> </w:t>
      </w:r>
      <w:r w:rsidR="00E66F98" w:rsidRPr="00C52D61">
        <w:rPr>
          <w:rFonts w:ascii="Times New Roman" w:hAnsi="Times New Roman"/>
          <w:sz w:val="24"/>
          <w:szCs w:val="24"/>
        </w:rPr>
        <w:t>no otras puses,</w:t>
      </w:r>
    </w:p>
    <w:p w:rsidR="00D36AE7" w:rsidRDefault="00D36AE7" w:rsidP="00CD5CE6">
      <w:pPr>
        <w:tabs>
          <w:tab w:val="left" w:pos="855"/>
        </w:tabs>
        <w:spacing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Pr>
          <w:rFonts w:ascii="Times New Roman" w:hAnsi="Times New Roman"/>
          <w:sz w:val="24"/>
          <w:szCs w:val="24"/>
        </w:rPr>
        <w:t>organizētā iepirkuma “Iekārtu noma LU īstenoto projektu vajadzībām</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Pr>
          <w:rFonts w:ascii="Times New Roman" w:hAnsi="Times New Roman"/>
          <w:sz w:val="24"/>
          <w:szCs w:val="24"/>
        </w:rPr>
        <w:t>LU 2018/61_I) (turpmāk –</w:t>
      </w:r>
      <w:r w:rsidRPr="00C52D61">
        <w:rPr>
          <w:rFonts w:ascii="Times New Roman" w:hAnsi="Times New Roman"/>
          <w:sz w:val="24"/>
          <w:szCs w:val="24"/>
        </w:rPr>
        <w:t xml:space="preserve"> </w:t>
      </w:r>
      <w:r w:rsidRPr="00C52D61">
        <w:rPr>
          <w:rFonts w:ascii="Times New Roman" w:hAnsi="Times New Roman"/>
          <w:b/>
          <w:sz w:val="24"/>
          <w:szCs w:val="24"/>
        </w:rPr>
        <w:t>IEPIRKUMS</w:t>
      </w:r>
      <w:r w:rsidRPr="00C52D61">
        <w:rPr>
          <w:rFonts w:ascii="Times New Roman" w:hAnsi="Times New Roman"/>
          <w:sz w:val="24"/>
          <w:szCs w:val="24"/>
        </w:rPr>
        <w:t xml:space="preserve">) un </w:t>
      </w:r>
      <w:r w:rsidRPr="00C52D61">
        <w:rPr>
          <w:rFonts w:ascii="Times New Roman" w:hAnsi="Times New Roman"/>
          <w:bCs/>
          <w:color w:val="000000"/>
          <w:spacing w:val="4"/>
          <w:sz w:val="24"/>
          <w:szCs w:val="24"/>
        </w:rPr>
        <w:t xml:space="preserve">LU </w:t>
      </w:r>
      <w:r w:rsidRPr="00C52D61">
        <w:rPr>
          <w:rFonts w:ascii="Times New Roman" w:hAnsi="Times New Roman"/>
          <w:sz w:val="24"/>
          <w:szCs w:val="24"/>
        </w:rPr>
        <w:t xml:space="preserve">Zinātniskās darbības nodrošinājuma </w:t>
      </w:r>
      <w:r w:rsidRPr="00C52D61">
        <w:rPr>
          <w:rFonts w:ascii="Times New Roman" w:hAnsi="Times New Roman"/>
          <w:bCs/>
          <w:color w:val="000000"/>
          <w:spacing w:val="4"/>
          <w:sz w:val="24"/>
          <w:szCs w:val="24"/>
        </w:rPr>
        <w:t>i</w:t>
      </w:r>
      <w:r w:rsidRPr="00C52D61">
        <w:rPr>
          <w:rFonts w:ascii="Times New Roman" w:hAnsi="Times New Roman"/>
          <w:sz w:val="24"/>
          <w:szCs w:val="24"/>
        </w:rPr>
        <w:t xml:space="preserve">epirkumu komisijas </w:t>
      </w:r>
      <w:r w:rsidR="00720288">
        <w:rPr>
          <w:rFonts w:ascii="Times New Roman" w:hAnsi="Times New Roman"/>
          <w:sz w:val="24"/>
          <w:szCs w:val="24"/>
        </w:rPr>
        <w:t>2019</w:t>
      </w:r>
      <w:r>
        <w:rPr>
          <w:rFonts w:ascii="Times New Roman" w:hAnsi="Times New Roman"/>
          <w:sz w:val="24"/>
          <w:szCs w:val="24"/>
        </w:rPr>
        <w:t>.</w:t>
      </w:r>
      <w:r w:rsidRPr="00C52D61">
        <w:rPr>
          <w:rFonts w:ascii="Times New Roman" w:hAnsi="Times New Roman"/>
          <w:sz w:val="24"/>
          <w:szCs w:val="24"/>
        </w:rPr>
        <w:t xml:space="preserve">gada </w:t>
      </w:r>
      <w:r w:rsidR="00720288">
        <w:rPr>
          <w:rFonts w:ascii="Times New Roman" w:hAnsi="Times New Roman"/>
          <w:sz w:val="24"/>
          <w:szCs w:val="24"/>
        </w:rPr>
        <w:t>3.janvāra</w:t>
      </w:r>
      <w:r w:rsidRPr="00C52D61">
        <w:rPr>
          <w:rFonts w:ascii="Times New Roman" w:hAnsi="Times New Roman"/>
          <w:sz w:val="24"/>
          <w:szCs w:val="24"/>
        </w:rPr>
        <w:t xml:space="preserve"> lēmumu (protokols Nr.</w:t>
      </w:r>
      <w:r>
        <w:rPr>
          <w:rFonts w:ascii="Times New Roman" w:hAnsi="Times New Roman"/>
          <w:sz w:val="24"/>
          <w:szCs w:val="24"/>
        </w:rPr>
        <w:t>LU 2018/61_I</w:t>
      </w:r>
      <w:r w:rsidR="00720288">
        <w:rPr>
          <w:rFonts w:ascii="Times New Roman" w:hAnsi="Times New Roman"/>
          <w:bCs/>
          <w:color w:val="000000"/>
          <w:spacing w:val="4"/>
          <w:sz w:val="24"/>
          <w:szCs w:val="24"/>
        </w:rPr>
        <w:t>-3</w:t>
      </w:r>
      <w:r w:rsidRPr="00C52D61">
        <w:rPr>
          <w:rFonts w:ascii="Times New Roman" w:hAnsi="Times New Roman"/>
          <w:sz w:val="24"/>
          <w:szCs w:val="24"/>
        </w:rPr>
        <w:t>), noslēdz šādu Iepirkuma līgumu</w:t>
      </w:r>
      <w:r>
        <w:rPr>
          <w:rFonts w:ascii="Times New Roman" w:hAnsi="Times New Roman"/>
          <w:sz w:val="24"/>
          <w:szCs w:val="24"/>
        </w:rPr>
        <w:t xml:space="preserve"> par</w:t>
      </w:r>
      <w:r w:rsidRPr="00DA4CB1">
        <w:rPr>
          <w:rFonts w:ascii="Times New Roman" w:hAnsi="Times New Roman"/>
          <w:sz w:val="24"/>
          <w:szCs w:val="24"/>
        </w:rPr>
        <w:t xml:space="preserve"> </w:t>
      </w:r>
      <w:r>
        <w:rPr>
          <w:rFonts w:ascii="Times New Roman" w:hAnsi="Times New Roman"/>
          <w:sz w:val="24"/>
          <w:szCs w:val="24"/>
        </w:rPr>
        <w:t xml:space="preserve"> Iepirkuma </w:t>
      </w:r>
      <w:r w:rsidR="00720288">
        <w:rPr>
          <w:rFonts w:ascii="Times New Roman" w:hAnsi="Times New Roman"/>
          <w:b/>
          <w:sz w:val="24"/>
          <w:szCs w:val="24"/>
        </w:rPr>
        <w:t>3</w:t>
      </w:r>
      <w:r w:rsidRPr="00E70AC8">
        <w:rPr>
          <w:rFonts w:ascii="Times New Roman" w:hAnsi="Times New Roman"/>
          <w:b/>
          <w:sz w:val="24"/>
          <w:szCs w:val="24"/>
        </w:rPr>
        <w:t>.daļu</w:t>
      </w:r>
      <w:r>
        <w:rPr>
          <w:rFonts w:ascii="Times New Roman" w:hAnsi="Times New Roman"/>
          <w:b/>
          <w:sz w:val="24"/>
          <w:szCs w:val="24"/>
        </w:rPr>
        <w:t xml:space="preserve"> “</w:t>
      </w:r>
      <w:r w:rsidR="00D30FF1" w:rsidRPr="00227C70">
        <w:rPr>
          <w:rFonts w:ascii="Times New Roman" w:hAnsi="Times New Roman"/>
          <w:b/>
          <w:bCs/>
          <w:sz w:val="24"/>
          <w:szCs w:val="24"/>
        </w:rPr>
        <w:t xml:space="preserve">Digitālais kopētājs </w:t>
      </w:r>
      <w:r w:rsidR="00D30FF1" w:rsidRPr="00227C70">
        <w:rPr>
          <w:rFonts w:ascii="Times New Roman" w:hAnsi="Times New Roman"/>
          <w:b/>
          <w:sz w:val="24"/>
          <w:szCs w:val="24"/>
        </w:rPr>
        <w:t>ESF projekta “Kompetenču p</w:t>
      </w:r>
      <w:r w:rsidR="00D30FF1">
        <w:rPr>
          <w:rFonts w:ascii="Times New Roman" w:hAnsi="Times New Roman"/>
          <w:b/>
          <w:sz w:val="24"/>
          <w:szCs w:val="24"/>
        </w:rPr>
        <w:t>ieeja mācību saturā” vajadzībām</w:t>
      </w:r>
      <w:r>
        <w:rPr>
          <w:rFonts w:ascii="Times New Roman" w:hAnsi="Times New Roman"/>
          <w:b/>
          <w:sz w:val="24"/>
          <w:szCs w:val="24"/>
        </w:rPr>
        <w:t>”</w:t>
      </w:r>
      <w:r w:rsidRPr="00C52D61">
        <w:rPr>
          <w:rFonts w:ascii="Times New Roman" w:hAnsi="Times New Roman"/>
          <w:sz w:val="24"/>
          <w:szCs w:val="24"/>
        </w:rPr>
        <w:t xml:space="preserve">, turpmāk – </w:t>
      </w:r>
      <w:r w:rsidRPr="00C52D61">
        <w:rPr>
          <w:rFonts w:ascii="Times New Roman" w:hAnsi="Times New Roman"/>
          <w:b/>
          <w:sz w:val="24"/>
          <w:szCs w:val="24"/>
        </w:rPr>
        <w:t>LĪGUMS</w:t>
      </w:r>
      <w:r w:rsidRPr="00C52D61">
        <w:rPr>
          <w:rFonts w:ascii="Times New Roman" w:hAnsi="Times New Roman"/>
          <w:sz w:val="24"/>
          <w:szCs w:val="24"/>
        </w:rPr>
        <w:t>:</w:t>
      </w:r>
    </w:p>
    <w:p w:rsidR="00D36AE7" w:rsidRPr="00DC2812" w:rsidRDefault="00D36AE7" w:rsidP="0043468B">
      <w:pPr>
        <w:pStyle w:val="ListParagraph"/>
        <w:numPr>
          <w:ilvl w:val="0"/>
          <w:numId w:val="3"/>
        </w:numPr>
        <w:spacing w:after="120" w:line="360" w:lineRule="auto"/>
        <w:ind w:left="714" w:hanging="357"/>
        <w:jc w:val="center"/>
        <w:rPr>
          <w:rFonts w:ascii="Times New Roman" w:hAnsi="Times New Roman"/>
          <w:b/>
          <w:sz w:val="24"/>
          <w:szCs w:val="24"/>
        </w:rPr>
      </w:pPr>
      <w:r w:rsidRPr="00DC2812">
        <w:rPr>
          <w:rFonts w:ascii="Times New Roman" w:hAnsi="Times New Roman"/>
          <w:b/>
          <w:sz w:val="24"/>
          <w:szCs w:val="24"/>
        </w:rPr>
        <w:t>LĪGUMA PRIEKŠMETS</w:t>
      </w:r>
    </w:p>
    <w:p w:rsidR="00D36AE7" w:rsidRDefault="00D36AE7" w:rsidP="00D36AE7">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Pr>
          <w:rFonts w:ascii="Times New Roman" w:hAnsi="Times New Roman"/>
          <w:sz w:val="24"/>
          <w:szCs w:val="24"/>
        </w:rPr>
        <w:t xml:space="preserve"> iekārtu/-</w:t>
      </w:r>
      <w:proofErr w:type="spellStart"/>
      <w:r>
        <w:rPr>
          <w:rFonts w:ascii="Times New Roman" w:hAnsi="Times New Roman"/>
          <w:sz w:val="24"/>
          <w:szCs w:val="24"/>
        </w:rPr>
        <w:t>as</w:t>
      </w:r>
      <w:proofErr w:type="spellEnd"/>
      <w:r>
        <w:rPr>
          <w:rFonts w:ascii="Times New Roman" w:hAnsi="Times New Roman"/>
          <w:sz w:val="24"/>
          <w:szCs w:val="24"/>
        </w:rPr>
        <w:t xml:space="preserve"> (turpmāk tekstā – </w:t>
      </w:r>
      <w:r w:rsidRPr="00FD131E">
        <w:rPr>
          <w:rFonts w:ascii="Times New Roman" w:hAnsi="Times New Roman"/>
          <w:b/>
          <w:sz w:val="24"/>
          <w:szCs w:val="24"/>
        </w:rPr>
        <w:t>IEKĀRTA</w:t>
      </w:r>
      <w:r>
        <w:rPr>
          <w:rFonts w:ascii="Times New Roman" w:hAnsi="Times New Roman"/>
          <w:sz w:val="24"/>
          <w:szCs w:val="24"/>
        </w:rPr>
        <w:t xml:space="preserve">/ </w:t>
      </w:r>
      <w:r w:rsidRPr="00FD131E">
        <w:rPr>
          <w:rFonts w:ascii="Times New Roman" w:hAnsi="Times New Roman"/>
          <w:b/>
          <w:sz w:val="24"/>
          <w:szCs w:val="24"/>
        </w:rPr>
        <w:t>-AS</w:t>
      </w:r>
      <w:r>
        <w:rPr>
          <w:rFonts w:ascii="Times New Roman" w:hAnsi="Times New Roman"/>
          <w:sz w:val="24"/>
          <w:szCs w:val="24"/>
        </w:rPr>
        <w:t>), kuras ir tehniskā kārtībā un nokomplektētas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Pr>
          <w:rFonts w:ascii="Times New Roman" w:hAnsi="Times New Roman"/>
          <w:sz w:val="24"/>
          <w:szCs w:val="24"/>
        </w:rPr>
        <w:t>specifikācija/piedāvājums</w:t>
      </w:r>
      <w:r w:rsidRPr="00C52D61">
        <w:rPr>
          <w:rFonts w:ascii="Times New Roman" w:hAnsi="Times New Roman"/>
          <w:sz w:val="24"/>
          <w:szCs w:val="24"/>
        </w:rPr>
        <w:t>”</w:t>
      </w:r>
      <w:r>
        <w:rPr>
          <w:rFonts w:ascii="Times New Roman" w:hAnsi="Times New Roman"/>
          <w:sz w:val="24"/>
          <w:szCs w:val="24"/>
        </w:rPr>
        <w:t xml:space="preserve"> noteiktajām prasībām un atbilstoši 2.pielikumam “Finanšu piedāvājums”, kas ir neatņemamas</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rsidR="00D36AE7" w:rsidRDefault="00D36AE7" w:rsidP="00D36AE7">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IEKĀRTU</w:t>
      </w:r>
      <w:r w:rsidRPr="00DC2812">
        <w:rPr>
          <w:rFonts w:ascii="Times New Roman" w:hAnsi="Times New Roman"/>
          <w:color w:val="000000"/>
          <w:spacing w:val="1"/>
          <w:sz w:val="24"/>
          <w:szCs w:val="24"/>
        </w:rPr>
        <w:t xml:space="preserve"> nomas termiņš ir </w:t>
      </w:r>
      <w:r w:rsidR="009661E6">
        <w:rPr>
          <w:rFonts w:ascii="Times New Roman" w:hAnsi="Times New Roman"/>
          <w:color w:val="000000"/>
          <w:spacing w:val="1"/>
          <w:sz w:val="24"/>
          <w:szCs w:val="24"/>
        </w:rPr>
        <w:t>12 mēneši no iekārtas piegādes dienas, bet ne ilgāk kā līdz 2019.gada 31.decembrim.</w:t>
      </w:r>
    </w:p>
    <w:p w:rsidR="00D36AE7" w:rsidRDefault="00D36AE7" w:rsidP="00D36AE7">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 xml:space="preserve">IEKĀRTU </w:t>
      </w:r>
      <w:r w:rsidRPr="00DC2812">
        <w:rPr>
          <w:rFonts w:ascii="Times New Roman" w:hAnsi="Times New Roman"/>
          <w:sz w:val="24"/>
          <w:szCs w:val="24"/>
        </w:rPr>
        <w:t>komplektācijā ietilpst</w:t>
      </w:r>
      <w:r w:rsidRPr="00DC2812">
        <w:rPr>
          <w:rFonts w:ascii="Times New Roman" w:hAnsi="Times New Roman"/>
          <w:b/>
          <w:sz w:val="24"/>
          <w:szCs w:val="24"/>
        </w:rPr>
        <w:t xml:space="preserve"> LĪGUMA</w:t>
      </w:r>
      <w:r w:rsidRPr="00DC2812">
        <w:rPr>
          <w:rFonts w:ascii="Times New Roman" w:hAnsi="Times New Roman"/>
          <w:sz w:val="24"/>
          <w:szCs w:val="24"/>
        </w:rPr>
        <w:t xml:space="preserve"> 1. pielikumā ,,Tehniskā </w:t>
      </w:r>
      <w:r>
        <w:rPr>
          <w:rFonts w:ascii="Times New Roman" w:hAnsi="Times New Roman"/>
          <w:sz w:val="24"/>
          <w:szCs w:val="24"/>
        </w:rPr>
        <w:t>specifikācija/piedāvājums</w:t>
      </w:r>
      <w:r w:rsidRPr="00DC2812">
        <w:rPr>
          <w:rFonts w:ascii="Times New Roman" w:hAnsi="Times New Roman"/>
          <w:sz w:val="24"/>
          <w:szCs w:val="24"/>
        </w:rPr>
        <w:t>” minētais, kā arī ražotāja dokumentācija, ja tāda ir.</w:t>
      </w:r>
    </w:p>
    <w:p w:rsidR="00D36AE7" w:rsidRPr="00DC2812" w:rsidRDefault="00D36AE7" w:rsidP="00CD5CE6">
      <w:pPr>
        <w:pStyle w:val="ListParagraph"/>
        <w:numPr>
          <w:ilvl w:val="1"/>
          <w:numId w:val="3"/>
        </w:numPr>
        <w:spacing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Pr="00DC2812">
        <w:rPr>
          <w:rFonts w:ascii="Times New Roman" w:hAnsi="Times New Roman"/>
          <w:sz w:val="24"/>
          <w:szCs w:val="24"/>
        </w:rPr>
        <w:t>un</w:t>
      </w:r>
      <w:r w:rsidRPr="00DC2812">
        <w:rPr>
          <w:rFonts w:ascii="Times New Roman" w:hAnsi="Times New Roman"/>
          <w:b/>
          <w:sz w:val="24"/>
          <w:szCs w:val="24"/>
        </w:rPr>
        <w:t xml:space="preserve"> LĪGUMA</w:t>
      </w:r>
      <w:r>
        <w:rPr>
          <w:rFonts w:ascii="Times New Roman" w:hAnsi="Times New Roman"/>
          <w:sz w:val="24"/>
          <w:szCs w:val="24"/>
        </w:rPr>
        <w:t xml:space="preserve"> 1. pielikumā ,,Tehniskā specifikācija/piedāvājums</w:t>
      </w:r>
      <w:r w:rsidRPr="00DC2812">
        <w:rPr>
          <w:rFonts w:ascii="Times New Roman" w:hAnsi="Times New Roman"/>
          <w:sz w:val="24"/>
          <w:szCs w:val="24"/>
        </w:rPr>
        <w:t xml:space="preserve">” </w:t>
      </w:r>
      <w:r>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Pr>
          <w:rFonts w:ascii="Times New Roman" w:hAnsi="Times New Roman"/>
          <w:sz w:val="24"/>
          <w:szCs w:val="24"/>
        </w:rPr>
        <w:t xml:space="preserve"> darbības laikā.</w:t>
      </w:r>
    </w:p>
    <w:p w:rsidR="00D36AE7" w:rsidRPr="00BF0037" w:rsidRDefault="009F6285" w:rsidP="00BF0037">
      <w:pPr>
        <w:pStyle w:val="ListParagraph"/>
        <w:numPr>
          <w:ilvl w:val="0"/>
          <w:numId w:val="3"/>
        </w:numPr>
        <w:autoSpaceDE w:val="0"/>
        <w:autoSpaceDN w:val="0"/>
        <w:adjustRightInd w:val="0"/>
        <w:spacing w:before="240" w:after="120" w:line="240" w:lineRule="auto"/>
        <w:jc w:val="center"/>
        <w:rPr>
          <w:rFonts w:ascii="Times New Roman" w:hAnsi="Times New Roman"/>
          <w:b/>
          <w:bCs/>
          <w:caps/>
          <w:sz w:val="24"/>
          <w:szCs w:val="24"/>
        </w:rPr>
      </w:pPr>
      <w:r>
        <w:rPr>
          <w:rFonts w:ascii="Times New Roman" w:hAnsi="Times New Roman"/>
          <w:b/>
          <w:bCs/>
          <w:caps/>
          <w:sz w:val="24"/>
          <w:szCs w:val="24"/>
        </w:rPr>
        <w:t xml:space="preserve">4. </w:t>
      </w:r>
      <w:r w:rsidR="00D36AE7" w:rsidRPr="00BF0037">
        <w:rPr>
          <w:rFonts w:ascii="Times New Roman" w:hAnsi="Times New Roman"/>
          <w:b/>
          <w:bCs/>
          <w:caps/>
          <w:sz w:val="24"/>
          <w:szCs w:val="24"/>
        </w:rPr>
        <w:t>LīgumA cena un norēķinu kārtība</w:t>
      </w:r>
    </w:p>
    <w:p w:rsidR="00D36AE7" w:rsidRPr="00E06FCD"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Pr>
          <w:rFonts w:ascii="Times New Roman" w:hAnsi="Times New Roman"/>
          <w:color w:val="000000"/>
          <w:spacing w:val="1"/>
          <w:sz w:val="24"/>
          <w:szCs w:val="24"/>
        </w:rPr>
        <w:t xml:space="preserve">visu </w:t>
      </w:r>
      <w:r w:rsidRPr="00FD131E">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F3330B">
        <w:rPr>
          <w:rFonts w:ascii="Times New Roman" w:hAnsi="Times New Roman"/>
          <w:b/>
          <w:color w:val="000000"/>
          <w:spacing w:val="1"/>
          <w:sz w:val="24"/>
          <w:szCs w:val="24"/>
        </w:rPr>
        <w:t xml:space="preserve">3348,00 </w:t>
      </w:r>
      <w:r>
        <w:rPr>
          <w:rFonts w:ascii="Times New Roman" w:hAnsi="Times New Roman"/>
          <w:b/>
          <w:color w:val="000000"/>
          <w:spacing w:val="1"/>
          <w:sz w:val="24"/>
          <w:szCs w:val="24"/>
        </w:rPr>
        <w:t>EUR (</w:t>
      </w:r>
      <w:r w:rsidR="00F3330B">
        <w:rPr>
          <w:rFonts w:ascii="Times New Roman" w:hAnsi="Times New Roman"/>
          <w:b/>
          <w:color w:val="000000"/>
          <w:spacing w:val="1"/>
          <w:sz w:val="24"/>
          <w:szCs w:val="24"/>
        </w:rPr>
        <w:t xml:space="preserve">trīs tūkstoši trīs simti četrdesmit astoņi </w:t>
      </w:r>
      <w:r w:rsidR="00F3330B" w:rsidRPr="00F3330B">
        <w:rPr>
          <w:rFonts w:ascii="Times New Roman" w:hAnsi="Times New Roman"/>
          <w:b/>
          <w:i/>
          <w:color w:val="000000"/>
          <w:spacing w:val="1"/>
          <w:sz w:val="24"/>
          <w:szCs w:val="24"/>
        </w:rPr>
        <w:t>euro</w:t>
      </w:r>
      <w:r w:rsidR="00F3330B">
        <w:rPr>
          <w:rFonts w:ascii="Times New Roman" w:hAnsi="Times New Roman"/>
          <w:b/>
          <w:color w:val="000000"/>
          <w:spacing w:val="1"/>
          <w:sz w:val="24"/>
          <w:szCs w:val="24"/>
        </w:rPr>
        <w:t xml:space="preserve"> un nulle centi</w:t>
      </w:r>
      <w:r>
        <w:rPr>
          <w:rFonts w:ascii="Times New Roman" w:hAnsi="Times New Roman"/>
          <w:b/>
          <w:color w:val="000000"/>
          <w:spacing w:val="1"/>
          <w:sz w:val="24"/>
          <w:szCs w:val="24"/>
        </w:rPr>
        <w:t>)</w:t>
      </w:r>
      <w:r w:rsidRPr="00AB20A2">
        <w:rPr>
          <w:rFonts w:ascii="Times New Roman" w:hAnsi="Times New Roman"/>
          <w:bCs/>
          <w:color w:val="000000"/>
          <w:spacing w:val="1"/>
          <w:sz w:val="24"/>
          <w:szCs w:val="24"/>
        </w:rPr>
        <w:t xml:space="preserve">, neieskaitot </w:t>
      </w:r>
      <w:r>
        <w:rPr>
          <w:rFonts w:ascii="Times New Roman" w:hAnsi="Times New Roman"/>
          <w:sz w:val="24"/>
          <w:szCs w:val="24"/>
        </w:rPr>
        <w:t>pievienotās vērtības nodokli (turpmāk – PVN) (turpmāk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E06FCD">
        <w:rPr>
          <w:rFonts w:ascii="Times New Roman" w:hAnsi="Times New Roman"/>
          <w:sz w:val="24"/>
          <w:szCs w:val="24"/>
        </w:rPr>
        <w:t>kārtībā.</w:t>
      </w:r>
    </w:p>
    <w:p w:rsidR="00D36AE7" w:rsidRPr="002A5C97"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2A5C97">
        <w:rPr>
          <w:rFonts w:ascii="Times New Roman" w:hAnsi="Times New Roman"/>
          <w:b/>
          <w:bCs/>
          <w:sz w:val="24"/>
          <w:szCs w:val="24"/>
        </w:rPr>
        <w:lastRenderedPageBreak/>
        <w:t>NOMNIEKS</w:t>
      </w:r>
      <w:r w:rsidRPr="002A5C97">
        <w:rPr>
          <w:rFonts w:ascii="Times New Roman" w:hAnsi="Times New Roman"/>
          <w:sz w:val="24"/>
          <w:szCs w:val="24"/>
        </w:rPr>
        <w:t xml:space="preserve"> nomas maksu veic proporcionāli pa daļā par katru nākamo ceturksni, pamatojoties uz </w:t>
      </w:r>
      <w:r w:rsidRPr="002A5C97">
        <w:rPr>
          <w:rFonts w:ascii="Times New Roman" w:hAnsi="Times New Roman"/>
          <w:b/>
          <w:bCs/>
          <w:sz w:val="24"/>
          <w:szCs w:val="24"/>
        </w:rPr>
        <w:t>IZNOMĀTĀJA</w:t>
      </w:r>
      <w:r w:rsidRPr="002A5C97">
        <w:rPr>
          <w:rFonts w:ascii="Times New Roman" w:hAnsi="Times New Roman"/>
          <w:sz w:val="24"/>
          <w:szCs w:val="24"/>
        </w:rPr>
        <w:t xml:space="preserve"> izrakstītu un </w:t>
      </w:r>
      <w:r w:rsidRPr="002A5C97">
        <w:rPr>
          <w:rFonts w:ascii="Times New Roman" w:hAnsi="Times New Roman"/>
          <w:b/>
          <w:bCs/>
          <w:sz w:val="24"/>
          <w:szCs w:val="24"/>
        </w:rPr>
        <w:t>NOMNIEKAM</w:t>
      </w:r>
      <w:r w:rsidRPr="002A5C97">
        <w:rPr>
          <w:rFonts w:ascii="Times New Roman" w:hAnsi="Times New Roman"/>
          <w:sz w:val="24"/>
          <w:szCs w:val="24"/>
        </w:rPr>
        <w:t xml:space="preserve"> iesniegtu rēķinu. </w:t>
      </w:r>
      <w:r w:rsidRPr="002A5C97">
        <w:rPr>
          <w:rFonts w:ascii="Times New Roman" w:hAnsi="Times New Roman"/>
          <w:b/>
          <w:bCs/>
          <w:sz w:val="24"/>
          <w:szCs w:val="24"/>
        </w:rPr>
        <w:t>NOMNIEKS</w:t>
      </w:r>
      <w:r w:rsidRPr="002A5C97">
        <w:rPr>
          <w:rFonts w:ascii="Times New Roman" w:hAnsi="Times New Roman"/>
          <w:sz w:val="24"/>
          <w:szCs w:val="24"/>
        </w:rPr>
        <w:t xml:space="preserve"> samaksu veic</w:t>
      </w:r>
      <w:r>
        <w:rPr>
          <w:rFonts w:ascii="Times New Roman" w:hAnsi="Times New Roman"/>
          <w:sz w:val="24"/>
          <w:szCs w:val="24"/>
        </w:rPr>
        <w:t xml:space="preserve"> 30 dienu laikā no rēķina saņemšanas dienas</w:t>
      </w:r>
      <w:r w:rsidRPr="002A5C97">
        <w:rPr>
          <w:rFonts w:ascii="Times New Roman" w:hAnsi="Times New Roman"/>
          <w:sz w:val="24"/>
          <w:szCs w:val="24"/>
        </w:rPr>
        <w:t xml:space="preserve"> ar pārskaitījumu uz </w:t>
      </w:r>
      <w:r w:rsidRPr="002A5C97">
        <w:rPr>
          <w:rFonts w:ascii="Times New Roman" w:hAnsi="Times New Roman"/>
          <w:b/>
          <w:bCs/>
          <w:sz w:val="24"/>
          <w:szCs w:val="24"/>
        </w:rPr>
        <w:t>IZNOMĀTĀJA</w:t>
      </w:r>
      <w:r w:rsidRPr="002A5C97">
        <w:rPr>
          <w:rFonts w:ascii="Times New Roman" w:hAnsi="Times New Roman"/>
          <w:sz w:val="24"/>
          <w:szCs w:val="24"/>
        </w:rPr>
        <w:t xml:space="preserve"> norēķinu kontu. </w:t>
      </w:r>
    </w:p>
    <w:p w:rsidR="00D36AE7" w:rsidRPr="002A5C97"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2A5C97">
        <w:rPr>
          <w:rFonts w:ascii="Times New Roman" w:hAnsi="Times New Roman"/>
          <w:sz w:val="24"/>
          <w:szCs w:val="24"/>
        </w:rPr>
        <w:t xml:space="preserve">Cena par </w:t>
      </w:r>
      <w:r w:rsidRPr="002A5C97">
        <w:rPr>
          <w:rFonts w:ascii="Times New Roman" w:hAnsi="Times New Roman"/>
          <w:b/>
          <w:sz w:val="24"/>
          <w:szCs w:val="24"/>
        </w:rPr>
        <w:t>IEKĀRTU</w:t>
      </w:r>
      <w:r w:rsidRPr="002A5C97">
        <w:rPr>
          <w:rFonts w:ascii="Times New Roman" w:hAnsi="Times New Roman"/>
          <w:sz w:val="24"/>
          <w:szCs w:val="24"/>
        </w:rPr>
        <w:t xml:space="preserve"> nomu ir nemainīga visā </w:t>
      </w:r>
      <w:r w:rsidRPr="002A5C97">
        <w:rPr>
          <w:rFonts w:ascii="Times New Roman" w:hAnsi="Times New Roman"/>
          <w:b/>
          <w:sz w:val="24"/>
          <w:szCs w:val="24"/>
        </w:rPr>
        <w:t>LĪGUMA</w:t>
      </w:r>
      <w:r w:rsidRPr="002A5C97">
        <w:rPr>
          <w:rFonts w:ascii="Times New Roman" w:hAnsi="Times New Roman"/>
          <w:sz w:val="24"/>
          <w:szCs w:val="24"/>
        </w:rPr>
        <w:t xml:space="preserve"> darbības laikā. Iespējama inflācija, tirgus apstākļu maiņa vai jebkuri citi apstākļi nevar būt par pamatu cenas paaugstināšanai.</w:t>
      </w:r>
    </w:p>
    <w:p w:rsidR="00D36AE7"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Pr>
          <w:rFonts w:ascii="Times New Roman" w:hAnsi="Times New Roman"/>
          <w:sz w:val="24"/>
          <w:szCs w:val="24"/>
        </w:rPr>
        <w:t>specifikācija/piedāvājums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rsidR="00D36AE7" w:rsidRPr="00F90CB4"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rsidR="00D36AE7"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Pr="00E17C8E">
        <w:rPr>
          <w:rFonts w:ascii="Times New Roman" w:hAnsi="Times New Roman"/>
          <w:b/>
          <w:sz w:val="24"/>
          <w:szCs w:val="24"/>
        </w:rPr>
        <w:t xml:space="preserve">IEKĀRTA </w:t>
      </w:r>
      <w:r w:rsidRPr="00E17C8E">
        <w:rPr>
          <w:rFonts w:ascii="Times New Roman" w:hAnsi="Times New Roman"/>
          <w:sz w:val="24"/>
          <w:szCs w:val="24"/>
        </w:rPr>
        <w:t xml:space="preserve">tiek nodota </w:t>
      </w:r>
      <w:r w:rsidRPr="00E17C8E">
        <w:rPr>
          <w:rFonts w:ascii="Times New Roman" w:hAnsi="Times New Roman"/>
          <w:b/>
          <w:sz w:val="24"/>
          <w:szCs w:val="24"/>
        </w:rPr>
        <w:t>NOMNIEKAM</w:t>
      </w:r>
      <w:r w:rsidRPr="00E17C8E">
        <w:rPr>
          <w:rFonts w:ascii="Times New Roman" w:hAnsi="Times New Roman"/>
          <w:sz w:val="24"/>
          <w:szCs w:val="24"/>
        </w:rPr>
        <w:t xml:space="preserve">, pamatojoties uz nodošanas </w:t>
      </w:r>
      <w:r>
        <w:rPr>
          <w:rFonts w:ascii="Times New Roman" w:hAnsi="Times New Roman"/>
          <w:sz w:val="24"/>
          <w:szCs w:val="24"/>
        </w:rPr>
        <w:t xml:space="preserve">– pieņemšanas </w:t>
      </w:r>
      <w:r w:rsidRPr="00E17C8E">
        <w:rPr>
          <w:rFonts w:ascii="Times New Roman" w:hAnsi="Times New Roman"/>
          <w:sz w:val="24"/>
          <w:szCs w:val="24"/>
        </w:rPr>
        <w:t>aktu</w:t>
      </w:r>
      <w:r>
        <w:rPr>
          <w:rFonts w:ascii="Times New Roman" w:hAnsi="Times New Roman"/>
          <w:sz w:val="24"/>
          <w:szCs w:val="24"/>
        </w:rPr>
        <w:t xml:space="preserve"> (3.pielikums)</w:t>
      </w:r>
      <w:r w:rsidRPr="00E17C8E">
        <w:rPr>
          <w:rFonts w:ascii="Times New Roman" w:hAnsi="Times New Roman"/>
          <w:sz w:val="24"/>
          <w:szCs w:val="24"/>
        </w:rPr>
        <w:t>.</w:t>
      </w:r>
      <w:r>
        <w:rPr>
          <w:rFonts w:ascii="Times New Roman" w:hAnsi="Times New Roman"/>
          <w:sz w:val="24"/>
          <w:szCs w:val="24"/>
        </w:rPr>
        <w:t xml:space="preserve"> </w:t>
      </w:r>
    </w:p>
    <w:p w:rsidR="00D36AE7"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rsidR="00D36AE7" w:rsidRPr="00557D21" w:rsidRDefault="00D36AE7" w:rsidP="00D36AE7">
      <w:pPr>
        <w:numPr>
          <w:ilvl w:val="0"/>
          <w:numId w:val="5"/>
        </w:numPr>
        <w:shd w:val="clear" w:color="auto" w:fill="FFFFFF"/>
        <w:tabs>
          <w:tab w:val="left" w:pos="540"/>
        </w:tabs>
        <w:spacing w:after="0" w:line="240" w:lineRule="auto"/>
        <w:ind w:left="567" w:hanging="567"/>
        <w:jc w:val="both"/>
        <w:rPr>
          <w:rFonts w:ascii="Times New Roman" w:hAnsi="Times New Roman"/>
          <w:b/>
          <w:sz w:val="24"/>
          <w:szCs w:val="24"/>
        </w:rPr>
      </w:pPr>
      <w:r w:rsidRPr="00557D21">
        <w:rPr>
          <w:rFonts w:ascii="Times New Roman" w:hAnsi="Times New Roman"/>
          <w:b/>
          <w:sz w:val="24"/>
          <w:szCs w:val="24"/>
        </w:rPr>
        <w:t>PAKALPOJUMA</w:t>
      </w:r>
      <w:r w:rsidRPr="00557D21">
        <w:rPr>
          <w:rFonts w:ascii="Times New Roman" w:hAnsi="Times New Roman"/>
          <w:sz w:val="24"/>
          <w:szCs w:val="24"/>
        </w:rPr>
        <w:t xml:space="preserve"> finansēšana paredzēta no ESF projekta Nr.8.3.1.1/16/I/002 “Kompetenču pieeja mācību saturā” līdzekļiem</w:t>
      </w:r>
      <w:r w:rsidR="001932BD">
        <w:rPr>
          <w:rFonts w:ascii="Times New Roman" w:hAnsi="Times New Roman"/>
          <w:sz w:val="24"/>
          <w:szCs w:val="24"/>
        </w:rPr>
        <w:t>.</w:t>
      </w:r>
    </w:p>
    <w:p w:rsidR="00D36AE7" w:rsidRPr="00995364" w:rsidRDefault="00D36AE7" w:rsidP="00CD5CE6">
      <w:pPr>
        <w:numPr>
          <w:ilvl w:val="0"/>
          <w:numId w:val="5"/>
        </w:numPr>
        <w:shd w:val="clear" w:color="auto" w:fill="FFFFFF"/>
        <w:tabs>
          <w:tab w:val="left" w:pos="540"/>
        </w:tabs>
        <w:spacing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rsidR="00D36AE7" w:rsidRDefault="00D36AE7" w:rsidP="00483D7F">
      <w:pPr>
        <w:pStyle w:val="ListParagraph"/>
        <w:numPr>
          <w:ilvl w:val="0"/>
          <w:numId w:val="3"/>
        </w:numPr>
        <w:autoSpaceDE w:val="0"/>
        <w:autoSpaceDN w:val="0"/>
        <w:adjustRightInd w:val="0"/>
        <w:spacing w:after="0" w:line="240" w:lineRule="auto"/>
        <w:ind w:left="539" w:hanging="539"/>
        <w:jc w:val="center"/>
        <w:rPr>
          <w:rFonts w:ascii="Times New Roman" w:hAnsi="Times New Roman"/>
          <w:b/>
          <w:bCs/>
          <w:caps/>
          <w:sz w:val="24"/>
          <w:szCs w:val="24"/>
        </w:rPr>
      </w:pPr>
      <w:r w:rsidRPr="00BF0037">
        <w:rPr>
          <w:rFonts w:ascii="Times New Roman" w:hAnsi="Times New Roman"/>
          <w:b/>
          <w:bCs/>
          <w:caps/>
          <w:sz w:val="24"/>
          <w:szCs w:val="24"/>
        </w:rPr>
        <w:t>LĪGUMA IZPILDES TERMIŅŠ UN IEKĀRTU PIEGĀDES UN ATGRIEŠANAS</w:t>
      </w:r>
      <w:r w:rsidRPr="00AC5AD3">
        <w:rPr>
          <w:rFonts w:ascii="Times New Roman" w:hAnsi="Times New Roman"/>
          <w:b/>
          <w:bCs/>
          <w:caps/>
          <w:sz w:val="24"/>
          <w:szCs w:val="24"/>
        </w:rPr>
        <w:t xml:space="preserve"> kārtība</w:t>
      </w:r>
    </w:p>
    <w:p w:rsidR="00D36AE7" w:rsidRDefault="00D36AE7" w:rsidP="00483D7F">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Pr="00927ABF">
        <w:rPr>
          <w:rFonts w:ascii="Times New Roman" w:hAnsi="Times New Roman"/>
          <w:b/>
          <w:sz w:val="24"/>
          <w:szCs w:val="24"/>
        </w:rPr>
        <w:t>IEKĀRTU</w:t>
      </w:r>
      <w:r w:rsidRPr="00927ABF">
        <w:rPr>
          <w:rFonts w:ascii="Times New Roman" w:hAnsi="Times New Roman"/>
          <w:sz w:val="24"/>
          <w:szCs w:val="24"/>
        </w:rPr>
        <w:t xml:space="preserve"> piegādi </w:t>
      </w:r>
      <w:r>
        <w:rPr>
          <w:rFonts w:ascii="Times New Roman" w:hAnsi="Times New Roman"/>
          <w:sz w:val="24"/>
          <w:szCs w:val="24"/>
        </w:rPr>
        <w:t>30</w:t>
      </w:r>
      <w:r w:rsidRPr="00927ABF">
        <w:rPr>
          <w:rFonts w:ascii="Times New Roman" w:hAnsi="Times New Roman"/>
          <w:sz w:val="24"/>
          <w:szCs w:val="24"/>
        </w:rPr>
        <w:t xml:space="preserve"> (</w:t>
      </w:r>
      <w:r>
        <w:rPr>
          <w:rFonts w:ascii="Times New Roman" w:hAnsi="Times New Roman"/>
          <w:sz w:val="24"/>
          <w:szCs w:val="24"/>
        </w:rPr>
        <w:t>trīsdesmit</w:t>
      </w:r>
      <w:r w:rsidRPr="00927ABF">
        <w:rPr>
          <w:rFonts w:ascii="Times New Roman" w:hAnsi="Times New Roman"/>
          <w:sz w:val="24"/>
          <w:szCs w:val="24"/>
        </w:rPr>
        <w:t xml:space="preserve">) dienu laikā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Pr>
          <w:rFonts w:ascii="Times New Roman" w:hAnsi="Times New Roman"/>
          <w:bCs/>
          <w:iCs/>
          <w:sz w:val="24"/>
          <w:szCs w:val="24"/>
        </w:rPr>
        <w:t xml:space="preserve"> noslēgšanas dienas uz</w:t>
      </w:r>
      <w:r w:rsidRPr="00995364">
        <w:rPr>
          <w:rFonts w:ascii="Times New Roman" w:hAnsi="Times New Roman"/>
          <w:bCs/>
          <w:iCs/>
          <w:sz w:val="24"/>
          <w:szCs w:val="24"/>
        </w:rPr>
        <w:t xml:space="preserve"> </w:t>
      </w:r>
      <w:r w:rsidRPr="00995364">
        <w:rPr>
          <w:rFonts w:ascii="Times New Roman" w:hAnsi="Times New Roman"/>
          <w:b/>
          <w:sz w:val="24"/>
          <w:szCs w:val="24"/>
        </w:rPr>
        <w:t>LĪGUMA</w:t>
      </w:r>
      <w:r w:rsidRPr="00995364">
        <w:rPr>
          <w:rFonts w:ascii="Times New Roman" w:hAnsi="Times New Roman"/>
          <w:sz w:val="24"/>
          <w:szCs w:val="24"/>
        </w:rPr>
        <w:t xml:space="preserve"> 1. pielikumā ,,Tehniskā </w:t>
      </w:r>
      <w:r>
        <w:rPr>
          <w:rFonts w:ascii="Times New Roman" w:hAnsi="Times New Roman"/>
          <w:sz w:val="24"/>
          <w:szCs w:val="24"/>
        </w:rPr>
        <w:t>specifikācija/piedāvājums</w:t>
      </w:r>
      <w:r w:rsidRPr="00995364">
        <w:rPr>
          <w:rFonts w:ascii="Times New Roman" w:hAnsi="Times New Roman"/>
          <w:sz w:val="24"/>
          <w:szCs w:val="24"/>
        </w:rPr>
        <w:t>” noteikto adresi.</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Pr="00995364">
        <w:rPr>
          <w:rFonts w:ascii="Times New Roman" w:hAnsi="Times New Roman"/>
          <w:b/>
          <w:sz w:val="24"/>
          <w:szCs w:val="24"/>
        </w:rPr>
        <w:t>IZNOMĀTĀJS</w:t>
      </w:r>
      <w:r w:rsidRPr="00995364">
        <w:rPr>
          <w:rFonts w:ascii="Times New Roman" w:hAnsi="Times New Roman"/>
          <w:sz w:val="24"/>
          <w:szCs w:val="24"/>
        </w:rPr>
        <w:t xml:space="preserve"> </w:t>
      </w:r>
      <w:r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pavadzīmē/pieņemšanas-nodošanas aktā, norādot nokavēto dienu skaitu.</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IZNOMĀTĀJS </w:t>
      </w:r>
      <w:r w:rsidRPr="002F6022">
        <w:rPr>
          <w:rFonts w:ascii="Times New Roman" w:hAnsi="Times New Roman"/>
          <w:sz w:val="24"/>
          <w:szCs w:val="24"/>
        </w:rPr>
        <w:t xml:space="preserve">katras </w:t>
      </w:r>
      <w:r w:rsidRPr="002F6022">
        <w:rPr>
          <w:rFonts w:ascii="Times New Roman" w:hAnsi="Times New Roman"/>
          <w:b/>
          <w:sz w:val="24"/>
          <w:szCs w:val="24"/>
        </w:rPr>
        <w:t xml:space="preserve">IEKĀRTAS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Pr="002F6022">
        <w:rPr>
          <w:rFonts w:ascii="Times New Roman" w:hAnsi="Times New Roman"/>
          <w:sz w:val="24"/>
          <w:szCs w:val="24"/>
        </w:rPr>
        <w:t>parakstīšanai nodošanas- 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2F6022">
        <w:rPr>
          <w:rFonts w:ascii="Times New Roman" w:hAnsi="Times New Roman"/>
          <w:b/>
          <w:sz w:val="24"/>
          <w:szCs w:val="24"/>
        </w:rPr>
        <w:t xml:space="preserve"> </w:t>
      </w:r>
      <w:r w:rsidRPr="002F6022">
        <w:rPr>
          <w:rFonts w:ascii="Times New Roman" w:hAnsi="Times New Roman"/>
          <w:sz w:val="24"/>
          <w:szCs w:val="24"/>
        </w:rPr>
        <w:t xml:space="preserve">nodošanas - 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Pr>
          <w:rFonts w:ascii="Times New Roman" w:hAnsi="Times New Roman"/>
          <w:sz w:val="24"/>
          <w:szCs w:val="24"/>
        </w:rPr>
        <w:t>specifikācija/piedāvājums</w:t>
      </w:r>
      <w:r w:rsidRPr="002F6022">
        <w:rPr>
          <w:rFonts w:ascii="Times New Roman" w:hAnsi="Times New Roman"/>
          <w:sz w:val="24"/>
          <w:szCs w:val="24"/>
        </w:rPr>
        <w:t>” noteiktajam.</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konstatē kādus trūkumus 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Pr="00995364">
        <w:rPr>
          <w:rFonts w:ascii="Times New Roman" w:hAnsi="Times New Roman"/>
          <w:sz w:val="24"/>
          <w:szCs w:val="24"/>
        </w:rPr>
        <w:t>,,</w:t>
      </w:r>
      <w:r w:rsidRPr="002F6022">
        <w:rPr>
          <w:rFonts w:ascii="Times New Roman" w:hAnsi="Times New Roman"/>
          <w:sz w:val="24"/>
          <w:szCs w:val="24"/>
        </w:rPr>
        <w:t xml:space="preserve">Tehniskā </w:t>
      </w:r>
      <w:r>
        <w:rPr>
          <w:rFonts w:ascii="Times New Roman" w:hAnsi="Times New Roman"/>
          <w:sz w:val="24"/>
          <w:szCs w:val="24"/>
        </w:rPr>
        <w:t>specifikācija/piedāvājums</w:t>
      </w:r>
      <w:r w:rsidRPr="002F6022">
        <w:rPr>
          <w:rFonts w:ascii="Times New Roman" w:hAnsi="Times New Roman"/>
          <w:bCs/>
          <w:sz w:val="24"/>
          <w:szCs w:val="24"/>
        </w:rPr>
        <w:t xml:space="preserve">” noteiktajam,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 </w:t>
      </w:r>
      <w:r w:rsidR="008D659B">
        <w:t>___________________.</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lastRenderedPageBreak/>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3.6.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Pr>
          <w:rFonts w:ascii="Times New Roman" w:hAnsi="Times New Roman"/>
          <w:sz w:val="24"/>
          <w:szCs w:val="24"/>
        </w:rPr>
        <w:t xml:space="preserve"> nodošanas – pieņemšana aktu.</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w:t>
      </w:r>
      <w:r>
        <w:rPr>
          <w:rFonts w:ascii="Times New Roman" w:hAnsi="Times New Roman"/>
          <w:sz w:val="24"/>
          <w:szCs w:val="24"/>
        </w:rPr>
        <w:t>parakstījuši nodošanas – pieņemšanas aktu.</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Pr>
          <w:rFonts w:ascii="Times New Roman" w:hAnsi="Times New Roman"/>
          <w:sz w:val="24"/>
          <w:szCs w:val="24"/>
        </w:rPr>
        <w:t xml:space="preserve"> </w:t>
      </w:r>
      <w:r w:rsidRPr="00C71097">
        <w:rPr>
          <w:rFonts w:ascii="Times New Roman" w:hAnsi="Times New Roman"/>
          <w:sz w:val="24"/>
          <w:szCs w:val="24"/>
        </w:rPr>
        <w:t>nodošanas</w:t>
      </w:r>
      <w:r>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 iznomāto </w:t>
      </w:r>
      <w:r w:rsidRPr="00DC10EE">
        <w:rPr>
          <w:rFonts w:ascii="Times New Roman" w:hAnsi="Times New Roman"/>
          <w:b/>
          <w:sz w:val="24"/>
          <w:szCs w:val="24"/>
        </w:rPr>
        <w:t>IEKĀRTU</w:t>
      </w:r>
      <w:r w:rsidRPr="00DC10EE">
        <w:rPr>
          <w:rFonts w:ascii="Times New Roman" w:hAnsi="Times New Roman"/>
          <w:sz w:val="24"/>
          <w:szCs w:val="24"/>
        </w:rPr>
        <w:t xml:space="preserve"> bojājumu dēļ, kuri nav radušies </w:t>
      </w:r>
      <w:r w:rsidRPr="00DC10EE">
        <w:rPr>
          <w:rFonts w:ascii="Times New Roman" w:hAnsi="Times New Roman"/>
          <w:b/>
          <w:bCs/>
          <w:sz w:val="24"/>
          <w:szCs w:val="24"/>
        </w:rPr>
        <w:t>NOMNIEKA</w:t>
      </w:r>
      <w:r w:rsidRPr="00DC10EE">
        <w:rPr>
          <w:rFonts w:ascii="Times New Roman" w:hAnsi="Times New Roman"/>
          <w:sz w:val="24"/>
          <w:szCs w:val="24"/>
        </w:rPr>
        <w:t xml:space="preserve"> darbības vai bezdarbības rezultātā, </w:t>
      </w:r>
      <w:r w:rsidRPr="00DC10EE">
        <w:rPr>
          <w:rFonts w:ascii="Times New Roman" w:hAnsi="Times New Roman"/>
          <w:b/>
          <w:bCs/>
          <w:sz w:val="24"/>
          <w:szCs w:val="24"/>
        </w:rPr>
        <w:t>NOMNIEKS</w:t>
      </w:r>
      <w:r w:rsidRPr="00DC10EE">
        <w:rPr>
          <w:rFonts w:ascii="Times New Roman" w:hAnsi="Times New Roman"/>
          <w:sz w:val="24"/>
          <w:szCs w:val="24"/>
        </w:rPr>
        <w:t xml:space="preserve"> nevar izmantot </w:t>
      </w:r>
      <w:r w:rsidRPr="00DC10EE">
        <w:rPr>
          <w:rFonts w:ascii="Times New Roman" w:hAnsi="Times New Roman"/>
          <w:b/>
          <w:sz w:val="24"/>
          <w:szCs w:val="24"/>
        </w:rPr>
        <w:t>IEKĀRTAS</w:t>
      </w:r>
      <w:r w:rsidRPr="00DC10EE">
        <w:rPr>
          <w:rFonts w:ascii="Times New Roman" w:hAnsi="Times New Roman"/>
          <w:sz w:val="24"/>
          <w:szCs w:val="24"/>
        </w:rPr>
        <w:t xml:space="preserve"> paredzētajiem mērķiem, </w:t>
      </w:r>
      <w:r w:rsidRPr="00DC10EE">
        <w:rPr>
          <w:rFonts w:ascii="Times New Roman" w:hAnsi="Times New Roman"/>
          <w:b/>
          <w:bCs/>
          <w:sz w:val="24"/>
          <w:szCs w:val="24"/>
        </w:rPr>
        <w:t>NOMNIEKAM</w:t>
      </w:r>
      <w:r w:rsidRPr="00DC10EE">
        <w:rPr>
          <w:rFonts w:ascii="Times New Roman" w:hAnsi="Times New Roman"/>
          <w:sz w:val="24"/>
          <w:szCs w:val="24"/>
        </w:rPr>
        <w:t xml:space="preserve">, tiklīdz ir konstatēti </w:t>
      </w:r>
      <w:r w:rsidRPr="00DC10EE">
        <w:rPr>
          <w:rFonts w:ascii="Times New Roman" w:hAnsi="Times New Roman"/>
          <w:b/>
          <w:sz w:val="24"/>
          <w:szCs w:val="24"/>
        </w:rPr>
        <w:t>IEKĀRTU</w:t>
      </w:r>
      <w:r w:rsidRPr="00DC10EE">
        <w:rPr>
          <w:rFonts w:ascii="Times New Roman" w:hAnsi="Times New Roman"/>
          <w:sz w:val="24"/>
          <w:szCs w:val="24"/>
        </w:rPr>
        <w:t xml:space="preserve"> bojājumi, ir pienākums par to nekavējoties ziņot </w:t>
      </w:r>
      <w:r w:rsidRPr="00DC10EE">
        <w:rPr>
          <w:rFonts w:ascii="Times New Roman" w:hAnsi="Times New Roman"/>
          <w:b/>
          <w:bCs/>
          <w:sz w:val="24"/>
          <w:szCs w:val="24"/>
        </w:rPr>
        <w:t>IZNOMĀTĀJAM</w:t>
      </w:r>
      <w:r w:rsidRPr="00DC10EE">
        <w:rPr>
          <w:rFonts w:ascii="Times New Roman" w:hAnsi="Times New Roman"/>
          <w:sz w:val="24"/>
          <w:szCs w:val="24"/>
        </w:rPr>
        <w:t xml:space="preserve">. </w:t>
      </w:r>
      <w:r w:rsidRPr="00DC10EE">
        <w:rPr>
          <w:rFonts w:ascii="Times New Roman" w:hAnsi="Times New Roman"/>
          <w:b/>
          <w:bCs/>
          <w:sz w:val="24"/>
          <w:szCs w:val="24"/>
        </w:rPr>
        <w:t>IZNOMĀTĀJS</w:t>
      </w:r>
      <w:r w:rsidRPr="00DC10EE">
        <w:rPr>
          <w:rFonts w:ascii="Times New Roman" w:hAnsi="Times New Roman"/>
          <w:sz w:val="24"/>
          <w:szCs w:val="24"/>
        </w:rPr>
        <w:t xml:space="preserve"> apņemas novērst bojājumus vai apmainīt </w:t>
      </w:r>
      <w:r w:rsidRPr="00DC10EE">
        <w:rPr>
          <w:rFonts w:ascii="Times New Roman" w:hAnsi="Times New Roman"/>
          <w:b/>
          <w:sz w:val="24"/>
          <w:szCs w:val="24"/>
        </w:rPr>
        <w:t xml:space="preserve">IEKĀRTAS </w:t>
      </w:r>
      <w:r w:rsidRPr="00DC10EE">
        <w:rPr>
          <w:rFonts w:ascii="Times New Roman" w:hAnsi="Times New Roman"/>
          <w:sz w:val="24"/>
          <w:szCs w:val="24"/>
        </w:rPr>
        <w:t>pret  līdzvērtīgām 2 (divu) darba dienu laikā.</w:t>
      </w:r>
    </w:p>
    <w:p w:rsidR="00D36AE7"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rsidR="00D36AE7" w:rsidRPr="006A1875" w:rsidRDefault="00D36AE7" w:rsidP="00D36AE7">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6A1875">
        <w:rPr>
          <w:rFonts w:ascii="Times New Roman" w:hAnsi="Times New Roman"/>
          <w:bCs/>
          <w:sz w:val="24"/>
          <w:szCs w:val="24"/>
        </w:rPr>
        <w:t xml:space="preserve">Pēc </w:t>
      </w:r>
      <w:r w:rsidRPr="006A1875">
        <w:rPr>
          <w:rFonts w:ascii="Times New Roman" w:hAnsi="Times New Roman"/>
          <w:b/>
          <w:bCs/>
          <w:sz w:val="24"/>
          <w:szCs w:val="24"/>
        </w:rPr>
        <w:t>IEKĀRTU</w:t>
      </w:r>
      <w:r w:rsidRPr="006A1875">
        <w:rPr>
          <w:rFonts w:ascii="Times New Roman" w:hAnsi="Times New Roman"/>
          <w:bCs/>
          <w:sz w:val="24"/>
          <w:szCs w:val="24"/>
        </w:rPr>
        <w:t xml:space="preserve"> nomas termiņa beigām </w:t>
      </w:r>
      <w:r w:rsidRPr="006A1875">
        <w:rPr>
          <w:rFonts w:ascii="Times New Roman" w:hAnsi="Times New Roman"/>
          <w:b/>
          <w:bCs/>
          <w:sz w:val="24"/>
          <w:szCs w:val="24"/>
        </w:rPr>
        <w:t>NOMNIEKS</w:t>
      </w:r>
      <w:r w:rsidRPr="006A1875">
        <w:rPr>
          <w:rFonts w:ascii="Times New Roman" w:hAnsi="Times New Roman"/>
          <w:bCs/>
          <w:sz w:val="24"/>
          <w:szCs w:val="24"/>
        </w:rPr>
        <w:t xml:space="preserve"> pēc </w:t>
      </w:r>
      <w:r w:rsidRPr="006A1875">
        <w:rPr>
          <w:rFonts w:ascii="Times New Roman" w:hAnsi="Times New Roman"/>
          <w:b/>
          <w:bCs/>
          <w:sz w:val="24"/>
          <w:szCs w:val="24"/>
        </w:rPr>
        <w:t>IZNOMĀTĀJA</w:t>
      </w:r>
      <w:r w:rsidRPr="006A1875">
        <w:rPr>
          <w:rFonts w:ascii="Times New Roman" w:hAnsi="Times New Roman"/>
          <w:bCs/>
          <w:sz w:val="24"/>
          <w:szCs w:val="24"/>
        </w:rPr>
        <w:t xml:space="preserve"> rakstiska pieprasījuma 3 (trīs) darba dienu laikā nodod </w:t>
      </w:r>
      <w:r w:rsidRPr="006A1875">
        <w:rPr>
          <w:rFonts w:ascii="Times New Roman" w:hAnsi="Times New Roman"/>
          <w:b/>
          <w:bCs/>
          <w:sz w:val="24"/>
          <w:szCs w:val="24"/>
        </w:rPr>
        <w:t>IZNOMĀTĀJAM IEKĀRTAS</w:t>
      </w:r>
      <w:r w:rsidRPr="006A1875">
        <w:rPr>
          <w:rFonts w:ascii="Times New Roman" w:hAnsi="Times New Roman"/>
          <w:bCs/>
          <w:sz w:val="24"/>
          <w:szCs w:val="24"/>
        </w:rPr>
        <w:t xml:space="preserve"> to atrašanās vietā, par to sastādot nodošanas – pieņemšanas aktu.</w:t>
      </w:r>
    </w:p>
    <w:p w:rsidR="00D36AE7" w:rsidRDefault="00D36AE7" w:rsidP="00483D7F">
      <w:pPr>
        <w:pStyle w:val="ListParagraph"/>
        <w:numPr>
          <w:ilvl w:val="0"/>
          <w:numId w:val="3"/>
        </w:numPr>
        <w:autoSpaceDE w:val="0"/>
        <w:autoSpaceDN w:val="0"/>
        <w:adjustRightInd w:val="0"/>
        <w:spacing w:before="200" w:after="60"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rsidR="00D36AE7" w:rsidRDefault="00D36AE7" w:rsidP="00D36AE7">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Pr>
          <w:rFonts w:ascii="Times New Roman" w:hAnsi="Times New Roman"/>
          <w:sz w:val="24"/>
          <w:szCs w:val="24"/>
        </w:rPr>
        <w:t xml:space="preserve">šā </w:t>
      </w:r>
      <w:r w:rsidRPr="005266E2">
        <w:rPr>
          <w:rFonts w:ascii="Times New Roman" w:hAnsi="Times New Roman"/>
          <w:b/>
          <w:sz w:val="24"/>
          <w:szCs w:val="24"/>
        </w:rPr>
        <w:t xml:space="preserve">LĪGUMA </w:t>
      </w:r>
      <w:r>
        <w:rPr>
          <w:rFonts w:ascii="Times New Roman" w:hAnsi="Times New Roman"/>
          <w:sz w:val="24"/>
          <w:szCs w:val="24"/>
        </w:rPr>
        <w:t>un tā pielikumos notiktajām</w:t>
      </w:r>
      <w:r w:rsidRPr="005266E2">
        <w:rPr>
          <w:rFonts w:ascii="Times New Roman" w:hAnsi="Times New Roman"/>
          <w:sz w:val="24"/>
          <w:szCs w:val="24"/>
        </w:rPr>
        <w:t xml:space="preserve"> prasībām;</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Pr="005266E2">
        <w:rPr>
          <w:rFonts w:ascii="Times New Roman" w:hAnsi="Times New Roman"/>
          <w:sz w:val="24"/>
          <w:szCs w:val="24"/>
        </w:rPr>
        <w:t>;</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Pr="005266E2">
        <w:rPr>
          <w:rFonts w:ascii="Times New Roman" w:hAnsi="Times New Roman"/>
          <w:b/>
          <w:bCs/>
          <w:sz w:val="24"/>
          <w:szCs w:val="24"/>
        </w:rPr>
        <w:t>IZNOMĀTĀJS</w:t>
      </w:r>
      <w:r w:rsidRPr="005266E2">
        <w:rPr>
          <w:rFonts w:ascii="Times New Roman" w:hAnsi="Times New Roman"/>
          <w:sz w:val="24"/>
          <w:szCs w:val="24"/>
        </w:rPr>
        <w:t xml:space="preserve"> </w:t>
      </w:r>
      <w:r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rsidR="00D36AE7" w:rsidRPr="00320F6F"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rsidR="00D36AE7" w:rsidRPr="00B9389E"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IEKĀRTU</w:t>
      </w:r>
      <w:r w:rsidRPr="00B9389E">
        <w:rPr>
          <w:rFonts w:ascii="Times New Roman" w:hAnsi="Times New Roman"/>
          <w:sz w:val="24"/>
          <w:szCs w:val="24"/>
        </w:rPr>
        <w:t xml:space="preserve"> remonta darbus, nesaskaņojot tos ar </w:t>
      </w:r>
      <w:r w:rsidRPr="00B9389E">
        <w:rPr>
          <w:rFonts w:ascii="Times New Roman" w:hAnsi="Times New Roman"/>
          <w:b/>
          <w:bCs/>
          <w:sz w:val="24"/>
          <w:szCs w:val="24"/>
        </w:rPr>
        <w:t>IZNOMĀTĀJU</w:t>
      </w:r>
      <w:r w:rsidRPr="00B9389E">
        <w:rPr>
          <w:rFonts w:ascii="Times New Roman" w:hAnsi="Times New Roman"/>
          <w:sz w:val="24"/>
          <w:szCs w:val="24"/>
        </w:rPr>
        <w:t>;</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lastRenderedPageBreak/>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Pr="00B9389E">
        <w:rPr>
          <w:rFonts w:ascii="Times New Roman" w:hAnsi="Times New Roman"/>
          <w:b/>
          <w:bCs/>
          <w:sz w:val="24"/>
          <w:szCs w:val="24"/>
        </w:rPr>
        <w:t xml:space="preserve">IZNOMĀTĀJA </w:t>
      </w:r>
      <w:r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tās tika saņemtas, neskaitot izmaiņas, kuras radušās dabiskajā </w:t>
      </w:r>
      <w:r w:rsidRPr="00B9389E">
        <w:rPr>
          <w:rFonts w:ascii="Times New Roman" w:hAnsi="Times New Roman"/>
          <w:b/>
          <w:sz w:val="24"/>
          <w:szCs w:val="24"/>
        </w:rPr>
        <w:t>IEKĀRTU</w:t>
      </w:r>
      <w:r w:rsidRPr="00B9389E">
        <w:rPr>
          <w:rFonts w:ascii="Times New Roman" w:hAnsi="Times New Roman"/>
          <w:sz w:val="24"/>
          <w:szCs w:val="24"/>
        </w:rPr>
        <w:t xml:space="preserve"> nolietošanas procesā;</w:t>
      </w:r>
    </w:p>
    <w:p w:rsidR="00D36AE7" w:rsidRPr="00C66481"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iznomāto  </w:t>
      </w:r>
      <w:r w:rsidRPr="00C66481">
        <w:rPr>
          <w:rFonts w:ascii="Times New Roman" w:hAnsi="Times New Roman"/>
          <w:b/>
          <w:sz w:val="24"/>
          <w:szCs w:val="24"/>
        </w:rPr>
        <w:t>IEKĀRTU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p>
    <w:p w:rsidR="00D36AE7" w:rsidRDefault="00D36AE7" w:rsidP="00D36AE7">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 xml:space="preserve">iznomāt </w:t>
      </w:r>
      <w:r w:rsidRPr="00B774F8">
        <w:rPr>
          <w:rFonts w:ascii="Times New Roman" w:hAnsi="Times New Roman"/>
          <w:b/>
          <w:sz w:val="24"/>
          <w:szCs w:val="24"/>
        </w:rPr>
        <w:t xml:space="preserve">IEKĀRTAS </w:t>
      </w:r>
      <w:r w:rsidRPr="00B774F8">
        <w:rPr>
          <w:rFonts w:ascii="Times New Roman" w:hAnsi="Times New Roman"/>
          <w:sz w:val="24"/>
          <w:szCs w:val="24"/>
        </w:rPr>
        <w:t xml:space="preserve">atbilstoši šajā </w:t>
      </w:r>
      <w:r w:rsidRPr="00B774F8">
        <w:rPr>
          <w:rFonts w:ascii="Times New Roman" w:hAnsi="Times New Roman"/>
          <w:b/>
          <w:caps/>
          <w:sz w:val="24"/>
          <w:szCs w:val="24"/>
        </w:rPr>
        <w:t>Līgumā</w:t>
      </w:r>
      <w:r w:rsidRPr="00B774F8">
        <w:rPr>
          <w:rFonts w:ascii="Times New Roman" w:hAnsi="Times New Roman"/>
          <w:b/>
          <w:sz w:val="24"/>
          <w:szCs w:val="24"/>
        </w:rPr>
        <w:t xml:space="preserve"> </w:t>
      </w:r>
      <w:r w:rsidRPr="00B774F8">
        <w:rPr>
          <w:rFonts w:ascii="Times New Roman" w:hAnsi="Times New Roman"/>
          <w:sz w:val="24"/>
          <w:szCs w:val="24"/>
        </w:rPr>
        <w:t xml:space="preserve">un tā pielikumos noteiktajam, kā arī uzņemties atbildību par sekām, kuras iestāsies </w:t>
      </w:r>
      <w:r w:rsidRPr="00B774F8">
        <w:rPr>
          <w:rFonts w:ascii="Times New Roman" w:hAnsi="Times New Roman"/>
          <w:b/>
          <w:sz w:val="24"/>
          <w:szCs w:val="24"/>
        </w:rPr>
        <w:t>LĪGUMA</w:t>
      </w:r>
      <w:r w:rsidRPr="00B774F8">
        <w:rPr>
          <w:rFonts w:ascii="Times New Roman" w:hAnsi="Times New Roman"/>
          <w:sz w:val="24"/>
          <w:szCs w:val="24"/>
        </w:rPr>
        <w:t xml:space="preserve"> neievērošanas vai nepienācīgas izpildes rezultātā;</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rsidR="00D36AE7"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rsidR="00D36AE7" w:rsidRPr="00C4502B" w:rsidRDefault="00D36AE7" w:rsidP="00D36AE7">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rsidR="00D36AE7" w:rsidRPr="007D3F0F" w:rsidRDefault="00D36AE7" w:rsidP="00D36AE7">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caps/>
          <w:sz w:val="24"/>
          <w:szCs w:val="24"/>
        </w:rPr>
        <w:t>Līguma</w:t>
      </w:r>
      <w:r>
        <w:rPr>
          <w:rFonts w:ascii="Times New Roman" w:hAnsi="Times New Roman"/>
          <w:sz w:val="24"/>
          <w:szCs w:val="24"/>
        </w:rPr>
        <w:t xml:space="preserve"> izpildē iesaistītā personāla un apakšuzņēmēju, ja tādi ir piesaistīti, nomaiņa tiek veikta atbilstoši Publisko iepirkumu likuma 62.panta noteiktajam.</w:t>
      </w:r>
    </w:p>
    <w:p w:rsidR="00D36AE7" w:rsidRPr="00BF0037" w:rsidRDefault="00D36AE7" w:rsidP="00483D7F">
      <w:pPr>
        <w:numPr>
          <w:ilvl w:val="0"/>
          <w:numId w:val="8"/>
        </w:numPr>
        <w:autoSpaceDE w:val="0"/>
        <w:autoSpaceDN w:val="0"/>
        <w:adjustRightInd w:val="0"/>
        <w:spacing w:before="200" w:after="60" w:line="240" w:lineRule="auto"/>
        <w:ind w:left="539" w:hanging="539"/>
        <w:jc w:val="center"/>
        <w:rPr>
          <w:rFonts w:ascii="Times New Roman" w:hAnsi="Times New Roman"/>
          <w:b/>
          <w:bCs/>
          <w:caps/>
          <w:sz w:val="24"/>
          <w:szCs w:val="24"/>
        </w:rPr>
      </w:pPr>
      <w:r w:rsidRPr="00BF0037">
        <w:rPr>
          <w:rFonts w:ascii="Times New Roman" w:hAnsi="Times New Roman"/>
          <w:b/>
          <w:bCs/>
          <w:caps/>
          <w:sz w:val="24"/>
          <w:szCs w:val="24"/>
        </w:rPr>
        <w:t>PUŠU MANTISKĀ ATBILDĪBA</w:t>
      </w:r>
    </w:p>
    <w:p w:rsidR="00D36AE7"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rsidR="00D36AE7"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akts.</w:t>
      </w:r>
    </w:p>
    <w:p w:rsidR="00D36AE7"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rsidR="00D36AE7"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rsidR="00D36AE7"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rsidR="00D36AE7" w:rsidRPr="00866C81"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 xml:space="preserve">Šā </w:t>
      </w:r>
      <w:r w:rsidRPr="00866C81">
        <w:rPr>
          <w:rFonts w:ascii="Times New Roman" w:hAnsi="Times New Roman"/>
          <w:b/>
          <w:bCs/>
          <w:color w:val="000000"/>
          <w:spacing w:val="4"/>
          <w:sz w:val="24"/>
          <w:szCs w:val="24"/>
        </w:rPr>
        <w:t xml:space="preserve">LĪGUMA </w:t>
      </w:r>
      <w:r w:rsidRPr="00866C81">
        <w:rPr>
          <w:rFonts w:ascii="Times New Roman" w:hAnsi="Times New Roman"/>
          <w:color w:val="000000"/>
          <w:spacing w:val="4"/>
          <w:sz w:val="24"/>
          <w:szCs w:val="24"/>
        </w:rPr>
        <w:t xml:space="preserve">izpildes gaitā </w:t>
      </w:r>
      <w:r w:rsidRPr="00866C81">
        <w:rPr>
          <w:rFonts w:ascii="Times New Roman" w:hAnsi="Times New Roman"/>
          <w:b/>
          <w:color w:val="000000"/>
          <w:spacing w:val="4"/>
          <w:sz w:val="24"/>
          <w:szCs w:val="24"/>
        </w:rPr>
        <w:t xml:space="preserve">IZNOMĀTĀJAM </w:t>
      </w:r>
      <w:r w:rsidRPr="00866C81">
        <w:rPr>
          <w:rFonts w:ascii="Times New Roman" w:hAnsi="Times New Roman"/>
          <w:color w:val="000000"/>
          <w:spacing w:val="4"/>
          <w:sz w:val="24"/>
          <w:szCs w:val="24"/>
        </w:rPr>
        <w:t xml:space="preserve">ir saistošs </w:t>
      </w:r>
      <w:r w:rsidRPr="00866C81">
        <w:rPr>
          <w:rFonts w:ascii="Times New Roman" w:hAnsi="Times New Roman"/>
          <w:b/>
          <w:color w:val="000000"/>
          <w:spacing w:val="4"/>
          <w:sz w:val="24"/>
          <w:szCs w:val="24"/>
        </w:rPr>
        <w:t>IEPIRKUMĀ</w:t>
      </w:r>
      <w:r w:rsidRPr="00866C81">
        <w:rPr>
          <w:rFonts w:ascii="Times New Roman" w:hAnsi="Times New Roman"/>
          <w:color w:val="000000"/>
          <w:spacing w:val="4"/>
          <w:sz w:val="24"/>
          <w:szCs w:val="24"/>
        </w:rPr>
        <w:t xml:space="preserve"> iesniegtais</w:t>
      </w:r>
      <w:r w:rsidRPr="00866C81">
        <w:rPr>
          <w:rFonts w:ascii="Times New Roman" w:hAnsi="Times New Roman"/>
          <w:b/>
          <w:color w:val="000000"/>
          <w:spacing w:val="4"/>
          <w:sz w:val="24"/>
          <w:szCs w:val="24"/>
        </w:rPr>
        <w:t xml:space="preserve"> </w:t>
      </w:r>
      <w:r w:rsidRPr="00866C81">
        <w:rPr>
          <w:rFonts w:ascii="Times New Roman" w:hAnsi="Times New Roman"/>
          <w:color w:val="000000"/>
          <w:spacing w:val="4"/>
          <w:sz w:val="24"/>
          <w:szCs w:val="24"/>
        </w:rPr>
        <w:t>piedāvājums</w:t>
      </w:r>
      <w:r w:rsidRPr="00866C81">
        <w:rPr>
          <w:rFonts w:ascii="Times New Roman" w:hAnsi="Times New Roman"/>
          <w:color w:val="000000"/>
          <w:spacing w:val="-1"/>
          <w:sz w:val="24"/>
          <w:szCs w:val="24"/>
        </w:rPr>
        <w:t>.</w:t>
      </w:r>
    </w:p>
    <w:p w:rsidR="00D36AE7" w:rsidRPr="00866C81"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w:t>
      </w:r>
      <w:proofErr w:type="spellStart"/>
      <w:r w:rsidRPr="00866C81">
        <w:rPr>
          <w:rFonts w:ascii="Times New Roman" w:hAnsi="Times New Roman"/>
          <w:sz w:val="24"/>
          <w:szCs w:val="24"/>
        </w:rPr>
        <w:t>rakstveidā</w:t>
      </w:r>
      <w:proofErr w:type="spellEnd"/>
      <w:r w:rsidRPr="00866C81">
        <w:rPr>
          <w:rFonts w:ascii="Times New Roman" w:hAnsi="Times New Roman"/>
          <w:sz w:val="24"/>
          <w:szCs w:val="24"/>
        </w:rPr>
        <w:t xml:space="preserve"> informēt viena otru par jeb</w:t>
      </w:r>
      <w:r>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rsidR="00D36AE7" w:rsidRPr="00866C81" w:rsidRDefault="00D36AE7" w:rsidP="00D36AE7">
      <w:pPr>
        <w:pStyle w:val="ListParagraph"/>
        <w:numPr>
          <w:ilvl w:val="0"/>
          <w:numId w:val="10"/>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w:t>
      </w:r>
      <w:r w:rsidRPr="00866C81">
        <w:rPr>
          <w:rFonts w:ascii="Times New Roman" w:hAnsi="Times New Roman"/>
          <w:sz w:val="24"/>
          <w:szCs w:val="24"/>
        </w:rPr>
        <w:lastRenderedPageBreak/>
        <w:t xml:space="preserve">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rsidR="00D36AE7" w:rsidRPr="00C52D61" w:rsidRDefault="00D36AE7" w:rsidP="00483D7F">
      <w:pPr>
        <w:numPr>
          <w:ilvl w:val="0"/>
          <w:numId w:val="4"/>
        </w:numPr>
        <w:autoSpaceDE w:val="0"/>
        <w:autoSpaceDN w:val="0"/>
        <w:adjustRightInd w:val="0"/>
        <w:spacing w:before="200" w:after="60"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Pr="00866C81">
        <w:rPr>
          <w:rFonts w:ascii="Times New Roman" w:hAnsi="Times New Roman"/>
          <w:color w:val="000000"/>
          <w:sz w:val="24"/>
          <w:szCs w:val="24"/>
        </w:rPr>
        <w:t>.</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gadījumā vai, ja netiek ievēroti </w:t>
      </w:r>
      <w:r w:rsidRPr="00866C81">
        <w:rPr>
          <w:rFonts w:ascii="Times New Roman" w:hAnsi="Times New Roman"/>
          <w:b/>
          <w:sz w:val="24"/>
          <w:szCs w:val="24"/>
        </w:rPr>
        <w:t>LĪGUMA</w:t>
      </w:r>
      <w:r w:rsidRPr="00866C81">
        <w:rPr>
          <w:rFonts w:ascii="Times New Roman" w:hAnsi="Times New Roman"/>
          <w:sz w:val="24"/>
          <w:szCs w:val="24"/>
        </w:rPr>
        <w:t xml:space="preserve"> 5.6. punktā noteiktais, </w:t>
      </w:r>
      <w:r w:rsidRPr="00866C81">
        <w:rPr>
          <w:rFonts w:ascii="Times New Roman" w:hAnsi="Times New Roman"/>
          <w:b/>
          <w:sz w:val="24"/>
          <w:szCs w:val="24"/>
        </w:rPr>
        <w:t>NOMNIEKAM</w:t>
      </w:r>
      <w:r w:rsidRPr="00866C81">
        <w:rPr>
          <w:rFonts w:ascii="Times New Roman" w:hAnsi="Times New Roman"/>
          <w:sz w:val="24"/>
          <w:szCs w:val="24"/>
        </w:rPr>
        <w:t xml:space="preserve"> ir tiesības, </w:t>
      </w:r>
      <w:proofErr w:type="spellStart"/>
      <w:r w:rsidRPr="00866C81">
        <w:rPr>
          <w:rFonts w:ascii="Times New Roman" w:hAnsi="Times New Roman"/>
          <w:sz w:val="24"/>
          <w:szCs w:val="24"/>
        </w:rPr>
        <w:t>rakstveidā</w:t>
      </w:r>
      <w:proofErr w:type="spellEnd"/>
      <w:r w:rsidRPr="00866C81">
        <w:rPr>
          <w:rFonts w:ascii="Times New Roman" w:hAnsi="Times New Roman"/>
          <w:sz w:val="24"/>
          <w:szCs w:val="24"/>
        </w:rPr>
        <w:t xml:space="preserve">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w:t>
      </w:r>
      <w:proofErr w:type="spellStart"/>
      <w:r w:rsidRPr="00866C81">
        <w:rPr>
          <w:rFonts w:ascii="Times New Roman" w:hAnsi="Times New Roman"/>
          <w:sz w:val="24"/>
          <w:szCs w:val="24"/>
        </w:rPr>
        <w:t>ārpustiesas</w:t>
      </w:r>
      <w:proofErr w:type="spellEnd"/>
      <w:r w:rsidRPr="00866C81">
        <w:rPr>
          <w:rFonts w:ascii="Times New Roman" w:hAnsi="Times New Roman"/>
          <w:sz w:val="24"/>
          <w:szCs w:val="24"/>
        </w:rPr>
        <w:t xml:space="preserve">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w:t>
      </w:r>
      <w:proofErr w:type="spellStart"/>
      <w:r w:rsidRPr="00866C81">
        <w:rPr>
          <w:rFonts w:ascii="Times New Roman" w:hAnsi="Times New Roman"/>
          <w:sz w:val="24"/>
          <w:szCs w:val="24"/>
        </w:rPr>
        <w:t>rakstveidā</w:t>
      </w:r>
      <w:proofErr w:type="spellEnd"/>
      <w:r w:rsidRPr="00866C81">
        <w:rPr>
          <w:rFonts w:ascii="Times New Roman" w:hAnsi="Times New Roman"/>
          <w:sz w:val="24"/>
          <w:szCs w:val="24"/>
        </w:rPr>
        <w:t xml:space="preserve">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rsidR="00D36AE7" w:rsidRPr="005B4144"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w:t>
      </w:r>
      <w:proofErr w:type="spellStart"/>
      <w:r w:rsidRPr="00A85F36">
        <w:rPr>
          <w:rFonts w:ascii="Times New Roman" w:hAnsi="Times New Roman"/>
          <w:sz w:val="24"/>
          <w:szCs w:val="24"/>
        </w:rPr>
        <w:t>rakstveidā</w:t>
      </w:r>
      <w:proofErr w:type="spellEnd"/>
      <w:r w:rsidRPr="00A85F36">
        <w:rPr>
          <w:rFonts w:ascii="Times New Roman" w:hAnsi="Times New Roman"/>
          <w:sz w:val="24"/>
          <w:szCs w:val="24"/>
        </w:rPr>
        <w:t xml:space="preserve">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2.2.punktā norādītos termiņu ilgāk par 30 (trīsdesmit) kalendārajām dienām.</w:t>
      </w:r>
    </w:p>
    <w:p w:rsidR="00D36AE7" w:rsidRPr="005B4144"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NOMNIEKAM</w:t>
      </w:r>
      <w:r w:rsidRPr="005B4144">
        <w:rPr>
          <w:rFonts w:ascii="Times New Roman" w:hAnsi="Times New Roman"/>
          <w:b/>
          <w:sz w:val="24"/>
          <w:szCs w:val="24"/>
        </w:rPr>
        <w:t xml:space="preserve"> </w:t>
      </w:r>
      <w:r w:rsidRPr="005B4144">
        <w:rPr>
          <w:rFonts w:ascii="Times New Roman" w:hAnsi="Times New Roman"/>
          <w:sz w:val="24"/>
          <w:szCs w:val="24"/>
        </w:rPr>
        <w:t xml:space="preserve">ir tiesības vienpusēji atkāpties no līguma izpildes, ja līgumu nav iespējams izpildīt tādēļ, </w:t>
      </w:r>
      <w:r>
        <w:rPr>
          <w:rFonts w:ascii="Times New Roman" w:hAnsi="Times New Roman"/>
          <w:sz w:val="24"/>
          <w:szCs w:val="24"/>
        </w:rPr>
        <w:t xml:space="preserve">ka </w:t>
      </w:r>
      <w:r w:rsidRPr="005B4144">
        <w:rPr>
          <w:rFonts w:ascii="Times New Roman" w:hAnsi="Times New Roman"/>
          <w:sz w:val="24"/>
          <w:szCs w:val="24"/>
        </w:rPr>
        <w:t>līgu</w:t>
      </w:r>
      <w:r>
        <w:rPr>
          <w:rFonts w:ascii="Times New Roman" w:hAnsi="Times New Roman"/>
          <w:sz w:val="24"/>
          <w:szCs w:val="24"/>
        </w:rPr>
        <w:t xml:space="preserve">ma izpildes laikā ir piemērotas </w:t>
      </w:r>
      <w:r w:rsidRPr="005B4144">
        <w:rPr>
          <w:rFonts w:ascii="Times New Roman" w:hAnsi="Times New Roman"/>
          <w:sz w:val="24"/>
          <w:szCs w:val="24"/>
        </w:rPr>
        <w:t>starptautisk</w:t>
      </w:r>
      <w:r>
        <w:rPr>
          <w:rFonts w:ascii="Times New Roman" w:hAnsi="Times New Roman"/>
          <w:sz w:val="24"/>
          <w:szCs w:val="24"/>
        </w:rPr>
        <w:t xml:space="preserve">ās vai nacionālās sankcijas vai </w:t>
      </w:r>
      <w:r w:rsidRPr="005B4144">
        <w:rPr>
          <w:rFonts w:ascii="Times New Roman" w:hAnsi="Times New Roman"/>
          <w:sz w:val="24"/>
          <w:szCs w:val="24"/>
        </w:rPr>
        <w:t>būti</w:t>
      </w:r>
      <w:r>
        <w:rPr>
          <w:rFonts w:ascii="Times New Roman" w:hAnsi="Times New Roman"/>
          <w:sz w:val="24"/>
          <w:szCs w:val="24"/>
        </w:rPr>
        <w:t xml:space="preserve">skas finanšu un kapitāla tirgus </w:t>
      </w:r>
      <w:r w:rsidRPr="005B4144">
        <w:rPr>
          <w:rFonts w:ascii="Times New Roman" w:hAnsi="Times New Roman"/>
          <w:sz w:val="24"/>
          <w:szCs w:val="24"/>
        </w:rPr>
        <w:t>intereses ietekmējošas Eiropas Savienības va</w:t>
      </w:r>
      <w:r>
        <w:rPr>
          <w:rFonts w:ascii="Times New Roman" w:hAnsi="Times New Roman"/>
          <w:sz w:val="24"/>
          <w:szCs w:val="24"/>
        </w:rPr>
        <w:t xml:space="preserve">i </w:t>
      </w:r>
      <w:r w:rsidRPr="005B4144">
        <w:rPr>
          <w:rFonts w:ascii="Times New Roman" w:hAnsi="Times New Roman"/>
          <w:sz w:val="24"/>
          <w:szCs w:val="24"/>
        </w:rPr>
        <w:t>Ziemeļatlantijas līguma orga</w:t>
      </w:r>
      <w:r>
        <w:rPr>
          <w:rFonts w:ascii="Times New Roman" w:hAnsi="Times New Roman"/>
          <w:sz w:val="24"/>
          <w:szCs w:val="24"/>
        </w:rPr>
        <w:t xml:space="preserve">nizācijas dalībvalsts noteiktās </w:t>
      </w:r>
      <w:r w:rsidRPr="005B4144">
        <w:rPr>
          <w:rFonts w:ascii="Times New Roman" w:hAnsi="Times New Roman"/>
          <w:sz w:val="24"/>
          <w:szCs w:val="24"/>
        </w:rPr>
        <w:t>sankcijas.</w:t>
      </w:r>
    </w:p>
    <w:p w:rsidR="00D36AE7"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rsidR="00D36AE7" w:rsidRPr="00A85F36" w:rsidRDefault="00D36AE7" w:rsidP="00D36AE7">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rsidR="00D36AE7" w:rsidRDefault="00D36AE7" w:rsidP="00483D7F">
      <w:pPr>
        <w:numPr>
          <w:ilvl w:val="0"/>
          <w:numId w:val="4"/>
        </w:numPr>
        <w:autoSpaceDE w:val="0"/>
        <w:autoSpaceDN w:val="0"/>
        <w:adjustRightInd w:val="0"/>
        <w:spacing w:before="200" w:after="60"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rsidR="00D36AE7" w:rsidRPr="00A85F36" w:rsidRDefault="00D36AE7" w:rsidP="009F628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nevarēja paredzēt vai novērst šī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rsidR="00D36AE7" w:rsidRPr="00A85F36" w:rsidRDefault="00D36AE7" w:rsidP="00D36AE7">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bCs/>
          <w:color w:val="000000"/>
          <w:spacing w:val="-1"/>
          <w:sz w:val="24"/>
          <w:szCs w:val="24"/>
        </w:rPr>
        <w:t>PUSES</w:t>
      </w:r>
      <w:r w:rsidRPr="00A85F36">
        <w:rPr>
          <w:rFonts w:ascii="Times New Roman" w:hAnsi="Times New Roman"/>
          <w:bCs/>
          <w:color w:val="000000"/>
          <w:spacing w:val="-1"/>
          <w:sz w:val="24"/>
          <w:szCs w:val="24"/>
        </w:rPr>
        <w:t xml:space="preserve">, </w:t>
      </w:r>
      <w:r w:rsidRPr="00A85F36">
        <w:rPr>
          <w:rFonts w:ascii="Times New Roman" w:hAnsi="Times New Roman"/>
          <w:color w:val="000000"/>
          <w:spacing w:val="-1"/>
          <w:sz w:val="24"/>
          <w:szCs w:val="24"/>
        </w:rPr>
        <w:t xml:space="preserve">kuram kļuvis neiespējams izpildīt </w:t>
      </w:r>
      <w:r w:rsidRPr="00A85F36">
        <w:rPr>
          <w:rFonts w:ascii="Times New Roman" w:hAnsi="Times New Roman"/>
          <w:b/>
          <w:color w:val="000000"/>
          <w:spacing w:val="-1"/>
          <w:sz w:val="24"/>
          <w:szCs w:val="24"/>
        </w:rPr>
        <w:t>LĪGUMĀ</w:t>
      </w:r>
      <w:r w:rsidRPr="00A85F36">
        <w:rPr>
          <w:rFonts w:ascii="Times New Roman" w:hAnsi="Times New Roman"/>
          <w:color w:val="000000"/>
          <w:spacing w:val="-1"/>
          <w:sz w:val="24"/>
          <w:szCs w:val="24"/>
        </w:rPr>
        <w:t xml:space="preserve"> noteiktās saistības </w:t>
      </w:r>
      <w:r w:rsidRPr="00A85F36">
        <w:rPr>
          <w:rFonts w:ascii="Times New Roman" w:hAnsi="Times New Roman"/>
          <w:sz w:val="24"/>
          <w:szCs w:val="24"/>
        </w:rPr>
        <w:t xml:space="preserve">nepārvaramas varas apstākļu </w:t>
      </w:r>
      <w:r w:rsidRPr="00A85F36">
        <w:rPr>
          <w:rFonts w:ascii="Times New Roman" w:hAnsi="Times New Roman"/>
          <w:color w:val="000000"/>
          <w:spacing w:val="-1"/>
          <w:sz w:val="24"/>
          <w:szCs w:val="24"/>
        </w:rPr>
        <w:t xml:space="preserve">rezultātā, nekavējoties, bet ne vēlāk kā 3 (trīs) darba dienu laikā, jāpaziņo otrai </w:t>
      </w:r>
      <w:r w:rsidRPr="00A85F36">
        <w:rPr>
          <w:rFonts w:ascii="Times New Roman" w:hAnsi="Times New Roman"/>
          <w:b/>
          <w:bCs/>
          <w:color w:val="000000"/>
          <w:spacing w:val="-1"/>
          <w:sz w:val="24"/>
          <w:szCs w:val="24"/>
        </w:rPr>
        <w:t xml:space="preserve">PUSEI </w:t>
      </w:r>
      <w:r w:rsidRPr="00A85F36">
        <w:rPr>
          <w:rFonts w:ascii="Times New Roman" w:hAnsi="Times New Roman"/>
          <w:color w:val="000000"/>
          <w:spacing w:val="1"/>
          <w:sz w:val="24"/>
          <w:szCs w:val="24"/>
        </w:rPr>
        <w:t xml:space="preserve">rakstiski par šādu apstākļu rašanos. Nesavlaicīga paziņojuma gadījumā </w:t>
      </w:r>
      <w:r w:rsidRPr="00A85F36">
        <w:rPr>
          <w:rFonts w:ascii="Times New Roman" w:hAnsi="Times New Roman"/>
          <w:b/>
          <w:color w:val="000000"/>
          <w:spacing w:val="1"/>
          <w:sz w:val="24"/>
          <w:szCs w:val="24"/>
        </w:rPr>
        <w:t>PUSES</w:t>
      </w:r>
      <w:r w:rsidRPr="00A85F36">
        <w:rPr>
          <w:rFonts w:ascii="Times New Roman" w:hAnsi="Times New Roman"/>
          <w:color w:val="000000"/>
          <w:spacing w:val="1"/>
          <w:sz w:val="24"/>
          <w:szCs w:val="24"/>
        </w:rPr>
        <w:t xml:space="preserve"> netiek atbrīvotas no </w:t>
      </w:r>
      <w:r w:rsidRPr="00A85F36">
        <w:rPr>
          <w:rFonts w:ascii="Times New Roman" w:hAnsi="Times New Roman"/>
          <w:b/>
          <w:color w:val="000000"/>
          <w:spacing w:val="1"/>
          <w:sz w:val="24"/>
          <w:szCs w:val="24"/>
        </w:rPr>
        <w:t>LĪGUMA</w:t>
      </w:r>
      <w:r w:rsidRPr="00A85F36">
        <w:rPr>
          <w:rFonts w:ascii="Times New Roman" w:hAnsi="Times New Roman"/>
          <w:color w:val="000000"/>
          <w:spacing w:val="1"/>
          <w:sz w:val="24"/>
          <w:szCs w:val="24"/>
        </w:rPr>
        <w:t xml:space="preserve"> saistību izpildes.</w:t>
      </w:r>
    </w:p>
    <w:p w:rsidR="00D36AE7" w:rsidRPr="008D659B" w:rsidRDefault="00D36AE7" w:rsidP="00D36AE7">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rsidR="008D659B" w:rsidRPr="00483D7F" w:rsidRDefault="008D659B" w:rsidP="008D659B">
      <w:pPr>
        <w:pStyle w:val="ListParagraph"/>
        <w:autoSpaceDE w:val="0"/>
        <w:autoSpaceDN w:val="0"/>
        <w:adjustRightInd w:val="0"/>
        <w:spacing w:after="0" w:line="240" w:lineRule="auto"/>
        <w:ind w:left="1440"/>
        <w:jc w:val="both"/>
        <w:rPr>
          <w:rFonts w:ascii="Times New Roman" w:hAnsi="Times New Roman"/>
          <w:b/>
          <w:bCs/>
          <w:caps/>
          <w:sz w:val="24"/>
          <w:szCs w:val="24"/>
        </w:rPr>
      </w:pPr>
    </w:p>
    <w:p w:rsidR="00D36AE7" w:rsidRPr="0043468B" w:rsidRDefault="00D36AE7" w:rsidP="00483D7F">
      <w:pPr>
        <w:numPr>
          <w:ilvl w:val="0"/>
          <w:numId w:val="4"/>
        </w:numPr>
        <w:autoSpaceDE w:val="0"/>
        <w:autoSpaceDN w:val="0"/>
        <w:adjustRightInd w:val="0"/>
        <w:spacing w:before="200" w:after="60" w:line="240" w:lineRule="auto"/>
        <w:ind w:left="0" w:firstLine="0"/>
        <w:jc w:val="center"/>
        <w:rPr>
          <w:rFonts w:ascii="Times New Roman" w:hAnsi="Times New Roman"/>
          <w:b/>
          <w:bCs/>
          <w:caps/>
          <w:sz w:val="24"/>
          <w:szCs w:val="24"/>
        </w:rPr>
      </w:pPr>
      <w:r w:rsidRPr="0043468B">
        <w:rPr>
          <w:rFonts w:ascii="Times New Roman" w:hAnsi="Times New Roman"/>
          <w:b/>
          <w:bCs/>
          <w:caps/>
          <w:sz w:val="24"/>
          <w:szCs w:val="24"/>
        </w:rPr>
        <w:lastRenderedPageBreak/>
        <w:t>Citi noteikumi</w:t>
      </w:r>
    </w:p>
    <w:p w:rsidR="00D36AE7" w:rsidRPr="00B543BA" w:rsidRDefault="00D36AE7" w:rsidP="009F628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Šā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izpildei katra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nosaka vienu vai vairākas kontaktpersonas, kuru pienākums ir sekot šī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izpildei, tajā skaitā pārbaudīt un pieņemt </w:t>
      </w:r>
      <w:r w:rsidRPr="00B543BA">
        <w:rPr>
          <w:rFonts w:ascii="Times New Roman" w:hAnsi="Times New Roman"/>
          <w:b/>
          <w:color w:val="000000"/>
          <w:spacing w:val="-2"/>
          <w:sz w:val="24"/>
          <w:szCs w:val="24"/>
        </w:rPr>
        <w:t>PAKALPOJUMU</w:t>
      </w:r>
      <w:r w:rsidRPr="00B543BA">
        <w:rPr>
          <w:rFonts w:ascii="Times New Roman" w:hAnsi="Times New Roman"/>
          <w:color w:val="000000"/>
          <w:spacing w:val="-2"/>
          <w:sz w:val="24"/>
          <w:szCs w:val="24"/>
        </w:rPr>
        <w:t xml:space="preserve">, parakstīt nodošanas-pieņemšanas aktu un informēt par šī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izpildi gan savu, gan otru </w:t>
      </w:r>
      <w:r w:rsidRPr="00B543BA">
        <w:rPr>
          <w:rFonts w:ascii="Times New Roman" w:hAnsi="Times New Roman"/>
          <w:b/>
          <w:color w:val="000000"/>
          <w:spacing w:val="-2"/>
          <w:sz w:val="24"/>
          <w:szCs w:val="24"/>
        </w:rPr>
        <w:t>PUSI</w:t>
      </w:r>
      <w:r w:rsidRPr="00B543BA">
        <w:rPr>
          <w:rFonts w:ascii="Times New Roman" w:hAnsi="Times New Roman"/>
          <w:color w:val="000000"/>
          <w:spacing w:val="-2"/>
          <w:sz w:val="24"/>
          <w:szCs w:val="24"/>
        </w:rPr>
        <w:t>.</w:t>
      </w:r>
    </w:p>
    <w:p w:rsidR="00D36AE7" w:rsidRPr="008D659B" w:rsidRDefault="00D36AE7" w:rsidP="00A91937">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8D659B">
        <w:rPr>
          <w:rFonts w:ascii="Times New Roman" w:hAnsi="Times New Roman"/>
          <w:b/>
          <w:color w:val="000000"/>
          <w:spacing w:val="-2"/>
          <w:sz w:val="24"/>
          <w:szCs w:val="24"/>
        </w:rPr>
        <w:t>NOMNIEKA</w:t>
      </w:r>
      <w:r w:rsidRPr="008D659B">
        <w:rPr>
          <w:rFonts w:ascii="Times New Roman" w:hAnsi="Times New Roman"/>
          <w:color w:val="000000"/>
          <w:spacing w:val="-2"/>
          <w:sz w:val="24"/>
          <w:szCs w:val="24"/>
        </w:rPr>
        <w:t xml:space="preserve"> kontaktpersona: </w:t>
      </w:r>
      <w:r w:rsidR="008D659B" w:rsidRPr="008D659B">
        <w:rPr>
          <w:rFonts w:ascii="Times New Roman" w:hAnsi="Times New Roman"/>
          <w:color w:val="000000"/>
          <w:spacing w:val="-2"/>
          <w:sz w:val="24"/>
          <w:szCs w:val="24"/>
        </w:rPr>
        <w:t>____________</w:t>
      </w:r>
      <w:r w:rsidR="001621FB" w:rsidRPr="008D659B">
        <w:rPr>
          <w:rFonts w:ascii="Times New Roman" w:hAnsi="Times New Roman"/>
          <w:color w:val="000000"/>
          <w:spacing w:val="-2"/>
          <w:sz w:val="24"/>
          <w:szCs w:val="24"/>
        </w:rPr>
        <w:t>, t</w:t>
      </w:r>
      <w:r w:rsidR="00367C4B" w:rsidRPr="008D659B">
        <w:rPr>
          <w:rFonts w:ascii="Times New Roman" w:hAnsi="Times New Roman"/>
          <w:color w:val="000000"/>
          <w:spacing w:val="-2"/>
          <w:sz w:val="24"/>
          <w:szCs w:val="24"/>
        </w:rPr>
        <w:t>el. Nr.</w:t>
      </w:r>
      <w:r w:rsidR="008D659B">
        <w:rPr>
          <w:rFonts w:ascii="Times New Roman" w:hAnsi="Times New Roman"/>
          <w:color w:val="000000"/>
          <w:spacing w:val="-2"/>
          <w:sz w:val="24"/>
          <w:szCs w:val="24"/>
        </w:rPr>
        <w:t>____</w:t>
      </w:r>
      <w:r w:rsidR="008D659B" w:rsidRPr="008D659B">
        <w:rPr>
          <w:rFonts w:ascii="Times New Roman" w:hAnsi="Times New Roman"/>
          <w:color w:val="000000"/>
          <w:spacing w:val="-2"/>
          <w:sz w:val="24"/>
          <w:szCs w:val="24"/>
        </w:rPr>
        <w:t>___</w:t>
      </w:r>
      <w:r w:rsidR="00554D92" w:rsidRPr="008D659B">
        <w:rPr>
          <w:rFonts w:ascii="Times New Roman" w:hAnsi="Times New Roman"/>
          <w:color w:val="000000"/>
          <w:spacing w:val="-2"/>
          <w:sz w:val="24"/>
          <w:szCs w:val="24"/>
        </w:rPr>
        <w:t xml:space="preserve">, </w:t>
      </w:r>
      <w:r w:rsidRPr="008D659B">
        <w:rPr>
          <w:rFonts w:ascii="Times New Roman" w:hAnsi="Times New Roman"/>
          <w:color w:val="000000"/>
          <w:spacing w:val="-2"/>
          <w:sz w:val="24"/>
          <w:szCs w:val="24"/>
        </w:rPr>
        <w:t>e-pasta adrese:</w:t>
      </w:r>
      <w:r w:rsidR="008D659B" w:rsidRPr="008D659B">
        <w:rPr>
          <w:rFonts w:ascii="Times New Roman" w:hAnsi="Times New Roman"/>
          <w:color w:val="000000"/>
          <w:spacing w:val="-2"/>
          <w:sz w:val="24"/>
          <w:szCs w:val="24"/>
        </w:rPr>
        <w:t xml:space="preserve"> _______</w:t>
      </w:r>
      <w:r w:rsidR="00554D92" w:rsidRPr="008D659B">
        <w:rPr>
          <w:rFonts w:ascii="Times New Roman" w:hAnsi="Times New Roman"/>
          <w:color w:val="000000"/>
          <w:spacing w:val="-2"/>
          <w:sz w:val="24"/>
          <w:szCs w:val="24"/>
        </w:rPr>
        <w:t>.</w:t>
      </w:r>
    </w:p>
    <w:p w:rsidR="00937079" w:rsidRPr="00937079" w:rsidRDefault="00D36AE7" w:rsidP="00937079">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IZNOMĀTĀJA</w:t>
      </w:r>
      <w:r w:rsidRPr="00B543BA">
        <w:rPr>
          <w:rFonts w:ascii="Times New Roman" w:hAnsi="Times New Roman"/>
          <w:color w:val="000000"/>
          <w:spacing w:val="-2"/>
          <w:sz w:val="24"/>
          <w:szCs w:val="24"/>
        </w:rPr>
        <w:t xml:space="preserve"> kontaktpersona</w:t>
      </w:r>
      <w:r>
        <w:rPr>
          <w:rFonts w:ascii="Times New Roman" w:hAnsi="Times New Roman"/>
          <w:color w:val="000000"/>
          <w:spacing w:val="-2"/>
          <w:sz w:val="24"/>
          <w:szCs w:val="24"/>
        </w:rPr>
        <w:t xml:space="preserve">; </w:t>
      </w:r>
      <w:r w:rsidR="008D659B">
        <w:rPr>
          <w:rFonts w:ascii="Times New Roman" w:hAnsi="Times New Roman"/>
          <w:color w:val="000000"/>
          <w:spacing w:val="-2"/>
          <w:sz w:val="24"/>
          <w:szCs w:val="24"/>
        </w:rPr>
        <w:t>______</w:t>
      </w:r>
      <w:r w:rsidR="008D659B" w:rsidRPr="008D659B">
        <w:rPr>
          <w:rFonts w:ascii="Times New Roman" w:hAnsi="Times New Roman"/>
          <w:color w:val="000000"/>
          <w:spacing w:val="-2"/>
          <w:sz w:val="24"/>
          <w:szCs w:val="24"/>
        </w:rPr>
        <w:t>____, tel. Nr.</w:t>
      </w:r>
      <w:r w:rsidR="008D659B">
        <w:rPr>
          <w:rFonts w:ascii="Times New Roman" w:hAnsi="Times New Roman"/>
          <w:color w:val="000000"/>
          <w:spacing w:val="-2"/>
          <w:sz w:val="24"/>
          <w:szCs w:val="24"/>
        </w:rPr>
        <w:t>____</w:t>
      </w:r>
      <w:r w:rsidR="008D659B" w:rsidRPr="008D659B">
        <w:rPr>
          <w:rFonts w:ascii="Times New Roman" w:hAnsi="Times New Roman"/>
          <w:color w:val="000000"/>
          <w:spacing w:val="-2"/>
          <w:sz w:val="24"/>
          <w:szCs w:val="24"/>
        </w:rPr>
        <w:t>___, e-pasta adrese: _______.</w:t>
      </w:r>
    </w:p>
    <w:p w:rsidR="00D36AE7" w:rsidRPr="00B543BA" w:rsidRDefault="00D36AE7" w:rsidP="00D36AE7">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w:t>
      </w:r>
      <w:proofErr w:type="spellStart"/>
      <w:r w:rsidRPr="00B543BA">
        <w:rPr>
          <w:rFonts w:ascii="Times New Roman" w:hAnsi="Times New Roman"/>
          <w:color w:val="000000"/>
          <w:spacing w:val="-2"/>
          <w:sz w:val="24"/>
          <w:szCs w:val="24"/>
        </w:rPr>
        <w:t>rakstveidā</w:t>
      </w:r>
      <w:proofErr w:type="spellEnd"/>
      <w:r w:rsidRPr="00B543BA">
        <w:rPr>
          <w:rFonts w:ascii="Times New Roman" w:hAnsi="Times New Roman"/>
          <w:color w:val="000000"/>
          <w:spacing w:val="-2"/>
          <w:sz w:val="24"/>
          <w:szCs w:val="24"/>
        </w:rPr>
        <w:t xml:space="preserve"> informēta 3 (trīs) darba dienu laikā.</w:t>
      </w:r>
    </w:p>
    <w:p w:rsidR="00D36AE7" w:rsidRPr="00B543BA" w:rsidRDefault="00D36AE7" w:rsidP="00D36AE7">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rsidR="00D36AE7" w:rsidRPr="00B543BA" w:rsidRDefault="00D36AE7" w:rsidP="00D36AE7">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700141">
        <w:rPr>
          <w:rFonts w:ascii="Times New Roman" w:hAnsi="Times New Roman"/>
          <w:sz w:val="24"/>
          <w:szCs w:val="24"/>
        </w:rPr>
        <w:t>13</w:t>
      </w:r>
      <w:r w:rsidRPr="00B543BA">
        <w:rPr>
          <w:rFonts w:ascii="Times New Roman" w:hAnsi="Times New Roman"/>
          <w:sz w:val="24"/>
          <w:szCs w:val="24"/>
        </w:rPr>
        <w:t xml:space="preserve"> (</w:t>
      </w:r>
      <w:r w:rsidR="00700141">
        <w:rPr>
          <w:rFonts w:ascii="Times New Roman" w:hAnsi="Times New Roman"/>
          <w:sz w:val="24"/>
          <w:szCs w:val="24"/>
        </w:rPr>
        <w:t>trīspadsmit</w:t>
      </w:r>
      <w:r w:rsidRPr="00B543BA">
        <w:rPr>
          <w:rFonts w:ascii="Times New Roman" w:hAnsi="Times New Roman"/>
          <w:sz w:val="24"/>
          <w:szCs w:val="24"/>
        </w:rPr>
        <w:t>) lapām</w:t>
      </w:r>
      <w:r w:rsidRPr="00B543BA">
        <w:rPr>
          <w:rFonts w:ascii="Times New Roman" w:hAnsi="Times New Roman"/>
          <w:spacing w:val="6"/>
          <w:sz w:val="24"/>
          <w:szCs w:val="24"/>
        </w:rPr>
        <w:t xml:space="preserve">, no kuriem viens glabājas pie </w:t>
      </w:r>
      <w:r w:rsidRPr="00B543BA">
        <w:rPr>
          <w:rFonts w:ascii="Times New Roman" w:hAnsi="Times New Roman"/>
          <w:b/>
          <w:bCs/>
          <w:spacing w:val="6"/>
          <w:sz w:val="24"/>
          <w:szCs w:val="24"/>
        </w:rPr>
        <w:t>NOMNIEKA</w:t>
      </w:r>
      <w:r w:rsidRPr="00B543BA">
        <w:rPr>
          <w:rFonts w:ascii="Times New Roman" w:hAnsi="Times New Roman"/>
          <w:bCs/>
          <w:spacing w:val="6"/>
          <w:sz w:val="24"/>
          <w:szCs w:val="24"/>
        </w:rPr>
        <w:t>,</w:t>
      </w:r>
      <w:r w:rsidRPr="00B543BA">
        <w:rPr>
          <w:rFonts w:ascii="Times New Roman" w:hAnsi="Times New Roman"/>
          <w:b/>
          <w:bCs/>
          <w:spacing w:val="6"/>
          <w:sz w:val="24"/>
          <w:szCs w:val="24"/>
        </w:rPr>
        <w:t xml:space="preserve"> </w:t>
      </w:r>
      <w:r w:rsidRPr="00B543BA">
        <w:rPr>
          <w:rFonts w:ascii="Times New Roman" w:hAnsi="Times New Roman"/>
          <w:spacing w:val="6"/>
          <w:sz w:val="24"/>
          <w:szCs w:val="24"/>
        </w:rPr>
        <w:t xml:space="preserve">otrs – pie </w:t>
      </w:r>
      <w:r w:rsidRPr="00B543BA">
        <w:rPr>
          <w:rFonts w:ascii="Times New Roman" w:hAnsi="Times New Roman"/>
          <w:b/>
          <w:bCs/>
          <w:sz w:val="24"/>
          <w:szCs w:val="24"/>
        </w:rPr>
        <w:t>IZNOMĀTĀJA</w:t>
      </w:r>
      <w:r w:rsidRPr="00B543BA">
        <w:rPr>
          <w:rFonts w:ascii="Times New Roman" w:hAnsi="Times New Roman"/>
          <w:bCs/>
          <w:sz w:val="24"/>
          <w:szCs w:val="24"/>
        </w:rPr>
        <w:t>.</w:t>
      </w:r>
    </w:p>
    <w:p w:rsidR="00D36AE7" w:rsidRPr="00B543BA" w:rsidRDefault="00D36AE7" w:rsidP="00D36AE7">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rsidR="0098339A" w:rsidRDefault="00D36AE7" w:rsidP="0098339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4"/>
          <w:szCs w:val="24"/>
        </w:rPr>
      </w:pPr>
      <w:r w:rsidRPr="00C52D61">
        <w:rPr>
          <w:rFonts w:ascii="Times New Roman" w:hAnsi="Times New Roman"/>
          <w:sz w:val="24"/>
          <w:szCs w:val="24"/>
        </w:rPr>
        <w:t>pielikums „Tehniskā</w:t>
      </w:r>
      <w:r w:rsidR="0098339A">
        <w:rPr>
          <w:rFonts w:ascii="Times New Roman" w:hAnsi="Times New Roman"/>
          <w:sz w:val="24"/>
          <w:szCs w:val="24"/>
        </w:rPr>
        <w:t>s</w:t>
      </w:r>
      <w:r w:rsidRPr="00C52D61">
        <w:rPr>
          <w:rFonts w:ascii="Times New Roman" w:hAnsi="Times New Roman"/>
          <w:sz w:val="24"/>
          <w:szCs w:val="24"/>
        </w:rPr>
        <w:t xml:space="preserve"> </w:t>
      </w:r>
      <w:r w:rsidR="0098339A">
        <w:rPr>
          <w:rFonts w:ascii="Times New Roman" w:hAnsi="Times New Roman"/>
          <w:sz w:val="24"/>
          <w:szCs w:val="24"/>
        </w:rPr>
        <w:t>specifikācijas un pretendenta tehniskā piedāvājuma kopija” uz 4 (četrām)</w:t>
      </w:r>
      <w:r w:rsidRPr="00C52D61">
        <w:rPr>
          <w:rFonts w:ascii="Times New Roman" w:hAnsi="Times New Roman"/>
          <w:sz w:val="24"/>
          <w:szCs w:val="24"/>
        </w:rPr>
        <w:t xml:space="preserve"> lapām;</w:t>
      </w:r>
    </w:p>
    <w:p w:rsidR="0098339A" w:rsidRDefault="00D36AE7" w:rsidP="0098339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4"/>
          <w:szCs w:val="24"/>
        </w:rPr>
      </w:pPr>
      <w:r w:rsidRPr="0098339A">
        <w:rPr>
          <w:rFonts w:ascii="Times New Roman" w:hAnsi="Times New Roman"/>
          <w:sz w:val="24"/>
          <w:szCs w:val="24"/>
        </w:rPr>
        <w:t>pielikums „Finanšu piedāvājuma kopija” uz</w:t>
      </w:r>
      <w:r w:rsidR="0098339A" w:rsidRPr="0098339A">
        <w:rPr>
          <w:rFonts w:ascii="Times New Roman" w:hAnsi="Times New Roman"/>
          <w:sz w:val="24"/>
          <w:szCs w:val="24"/>
        </w:rPr>
        <w:t xml:space="preserve"> 1 (vienas) lapas</w:t>
      </w:r>
      <w:r w:rsidRPr="0098339A">
        <w:rPr>
          <w:rFonts w:ascii="Times New Roman" w:hAnsi="Times New Roman"/>
          <w:sz w:val="24"/>
          <w:szCs w:val="24"/>
        </w:rPr>
        <w:t>;</w:t>
      </w:r>
    </w:p>
    <w:p w:rsidR="0098339A" w:rsidRDefault="00D36AE7" w:rsidP="0098339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4"/>
          <w:szCs w:val="24"/>
        </w:rPr>
      </w:pPr>
      <w:r w:rsidRPr="0098339A">
        <w:rPr>
          <w:rFonts w:ascii="Times New Roman" w:hAnsi="Times New Roman"/>
          <w:sz w:val="24"/>
          <w:szCs w:val="24"/>
        </w:rPr>
        <w:t>pielikums “Pieņemšanas-nodošanas akts (veidlapa)” uz 1 lapas;</w:t>
      </w:r>
    </w:p>
    <w:p w:rsidR="00D36AE7" w:rsidRPr="0098339A" w:rsidRDefault="00D36AE7" w:rsidP="0098339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4"/>
          <w:szCs w:val="24"/>
        </w:rPr>
      </w:pPr>
      <w:r w:rsidRPr="0098339A">
        <w:rPr>
          <w:rFonts w:ascii="Times New Roman" w:hAnsi="Times New Roman"/>
          <w:sz w:val="24"/>
          <w:szCs w:val="24"/>
        </w:rPr>
        <w:t>pielikums “Defektu konstatācijas akts (veidlapa)” uz 1 lapas.</w:t>
      </w:r>
    </w:p>
    <w:p w:rsidR="00D36AE7" w:rsidRPr="00B543BA" w:rsidRDefault="00D36AE7" w:rsidP="00D36AE7">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Pr="00B543BA">
        <w:rPr>
          <w:rFonts w:ascii="Times New Roman" w:hAnsi="Times New Roman"/>
          <w:sz w:val="24"/>
          <w:szCs w:val="24"/>
        </w:rPr>
        <w:t xml:space="preserve"> </w:t>
      </w:r>
      <w:r w:rsidRPr="00B543BA">
        <w:rPr>
          <w:rFonts w:ascii="Times New Roman" w:hAnsi="Times New Roman"/>
          <w:b/>
          <w:sz w:val="24"/>
          <w:szCs w:val="24"/>
        </w:rPr>
        <w:t>LĪGUMA</w:t>
      </w:r>
      <w:r w:rsidRPr="00B543BA">
        <w:rPr>
          <w:rFonts w:ascii="Times New Roman" w:hAnsi="Times New Roman"/>
          <w:sz w:val="24"/>
          <w:szCs w:val="24"/>
        </w:rPr>
        <w:t xml:space="preserve"> pielikumi ir </w:t>
      </w:r>
      <w:r w:rsidRPr="00B543BA">
        <w:rPr>
          <w:rFonts w:ascii="Times New Roman" w:hAnsi="Times New Roman"/>
          <w:b/>
          <w:sz w:val="24"/>
          <w:szCs w:val="24"/>
        </w:rPr>
        <w:t>LĪGUMA</w:t>
      </w:r>
      <w:r w:rsidRPr="00B543BA">
        <w:rPr>
          <w:rFonts w:ascii="Times New Roman" w:hAnsi="Times New Roman"/>
          <w:sz w:val="24"/>
          <w:szCs w:val="24"/>
        </w:rPr>
        <w:t xml:space="preserve"> neatņemamas sastāvdaļas.</w:t>
      </w:r>
    </w:p>
    <w:p w:rsidR="00D36AE7" w:rsidRPr="009F6285" w:rsidRDefault="00D36AE7" w:rsidP="009F6285">
      <w:pPr>
        <w:numPr>
          <w:ilvl w:val="0"/>
          <w:numId w:val="4"/>
        </w:numPr>
        <w:autoSpaceDE w:val="0"/>
        <w:autoSpaceDN w:val="0"/>
        <w:adjustRightInd w:val="0"/>
        <w:spacing w:before="200" w:after="120" w:line="240" w:lineRule="auto"/>
        <w:ind w:left="0" w:firstLine="0"/>
        <w:jc w:val="center"/>
        <w:rPr>
          <w:rFonts w:ascii="Times New Roman" w:hAnsi="Times New Roman"/>
          <w:b/>
          <w:bCs/>
          <w:caps/>
          <w:sz w:val="24"/>
          <w:szCs w:val="24"/>
        </w:rPr>
      </w:pPr>
      <w:r w:rsidRPr="009F6285">
        <w:rPr>
          <w:rFonts w:ascii="Times New Roman" w:hAnsi="Times New Roman"/>
          <w:b/>
          <w:bCs/>
          <w:caps/>
          <w:sz w:val="24"/>
          <w:szCs w:val="24"/>
        </w:rPr>
        <w:t>PUŠU REKVIZĪTI</w:t>
      </w:r>
    </w:p>
    <w:tbl>
      <w:tblPr>
        <w:tblW w:w="5000" w:type="pct"/>
        <w:jc w:val="center"/>
        <w:tblLook w:val="0000" w:firstRow="0" w:lastRow="0" w:firstColumn="0" w:lastColumn="0" w:noHBand="0" w:noVBand="0"/>
      </w:tblPr>
      <w:tblGrid>
        <w:gridCol w:w="4505"/>
        <w:gridCol w:w="4495"/>
      </w:tblGrid>
      <w:tr w:rsidR="00D36AE7" w:rsidRPr="00C52D61" w:rsidTr="00A573FA">
        <w:trPr>
          <w:jc w:val="center"/>
        </w:trPr>
        <w:tc>
          <w:tcPr>
            <w:tcW w:w="2503" w:type="pct"/>
            <w:vAlign w:val="center"/>
          </w:tcPr>
          <w:p w:rsidR="00D36AE7" w:rsidRPr="00C52D61" w:rsidRDefault="00D36AE7" w:rsidP="00A573FA">
            <w:pPr>
              <w:spacing w:after="0" w:line="240" w:lineRule="auto"/>
              <w:rPr>
                <w:rFonts w:ascii="Times New Roman" w:hAnsi="Times New Roman"/>
                <w:b/>
                <w:bCs/>
                <w:sz w:val="24"/>
                <w:szCs w:val="24"/>
              </w:rPr>
            </w:pPr>
            <w:r>
              <w:rPr>
                <w:rFonts w:ascii="Times New Roman" w:hAnsi="Times New Roman"/>
                <w:b/>
                <w:bCs/>
                <w:sz w:val="24"/>
                <w:szCs w:val="24"/>
              </w:rPr>
              <w:t>NOMNIEKS</w:t>
            </w:r>
            <w:r w:rsidRPr="00C52D61">
              <w:rPr>
                <w:rFonts w:ascii="Times New Roman" w:hAnsi="Times New Roman"/>
                <w:b/>
                <w:bCs/>
                <w:sz w:val="24"/>
                <w:szCs w:val="24"/>
              </w:rPr>
              <w:t>:</w:t>
            </w:r>
          </w:p>
        </w:tc>
        <w:tc>
          <w:tcPr>
            <w:tcW w:w="2497" w:type="pct"/>
            <w:vAlign w:val="center"/>
          </w:tcPr>
          <w:p w:rsidR="00D36AE7" w:rsidRPr="00C52D61" w:rsidRDefault="00D36AE7" w:rsidP="00A573FA">
            <w:pPr>
              <w:spacing w:after="0" w:line="240" w:lineRule="auto"/>
              <w:rPr>
                <w:rFonts w:ascii="Times New Roman" w:hAnsi="Times New Roman"/>
                <w:b/>
                <w:bCs/>
                <w:sz w:val="24"/>
                <w:szCs w:val="24"/>
              </w:rPr>
            </w:pPr>
            <w:r>
              <w:rPr>
                <w:rFonts w:ascii="Times New Roman" w:hAnsi="Times New Roman"/>
                <w:b/>
                <w:bCs/>
                <w:sz w:val="24"/>
                <w:szCs w:val="24"/>
              </w:rPr>
              <w:t>IZNOMĀTĀJS</w:t>
            </w:r>
            <w:r w:rsidRPr="00C52D61">
              <w:rPr>
                <w:rFonts w:ascii="Times New Roman" w:hAnsi="Times New Roman"/>
                <w:b/>
                <w:bCs/>
                <w:sz w:val="24"/>
                <w:szCs w:val="24"/>
              </w:rPr>
              <w:t>:</w:t>
            </w:r>
          </w:p>
        </w:tc>
      </w:tr>
      <w:tr w:rsidR="00D36AE7" w:rsidRPr="00C52D61" w:rsidTr="00A573FA">
        <w:trPr>
          <w:jc w:val="center"/>
        </w:trPr>
        <w:tc>
          <w:tcPr>
            <w:tcW w:w="2503" w:type="pct"/>
            <w:vAlign w:val="center"/>
          </w:tcPr>
          <w:p w:rsidR="00D36AE7" w:rsidRPr="00C52D61" w:rsidRDefault="00D36AE7" w:rsidP="00A573FA">
            <w:pPr>
              <w:tabs>
                <w:tab w:val="left" w:pos="720"/>
                <w:tab w:val="center" w:pos="4153"/>
                <w:tab w:val="right" w:pos="8306"/>
              </w:tabs>
              <w:spacing w:after="0" w:line="240" w:lineRule="auto"/>
              <w:rPr>
                <w:rFonts w:ascii="Times New Roman" w:hAnsi="Times New Roman"/>
                <w:b/>
                <w:bCs/>
                <w:sz w:val="24"/>
                <w:szCs w:val="24"/>
              </w:rPr>
            </w:pPr>
            <w:r w:rsidRPr="00C52D61">
              <w:rPr>
                <w:rFonts w:ascii="Times New Roman" w:hAnsi="Times New Roman"/>
                <w:b/>
                <w:bCs/>
                <w:sz w:val="24"/>
                <w:szCs w:val="24"/>
              </w:rPr>
              <w:t>Latvijas Universitāte</w:t>
            </w:r>
          </w:p>
        </w:tc>
        <w:tc>
          <w:tcPr>
            <w:tcW w:w="2497" w:type="pct"/>
            <w:vAlign w:val="center"/>
          </w:tcPr>
          <w:p w:rsidR="00D36AE7" w:rsidRPr="00C52D61" w:rsidRDefault="009222BC" w:rsidP="00A573FA">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“CRC”</w:t>
            </w:r>
          </w:p>
        </w:tc>
      </w:tr>
      <w:tr w:rsidR="00D36AE7" w:rsidRPr="00C52D61" w:rsidTr="00A573FA">
        <w:trPr>
          <w:jc w:val="center"/>
        </w:trPr>
        <w:tc>
          <w:tcPr>
            <w:tcW w:w="2503" w:type="pct"/>
          </w:tcPr>
          <w:p w:rsidR="00D36AE7" w:rsidRPr="00C52D61" w:rsidRDefault="00D36AE7" w:rsidP="00A573FA">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Juridiskā adrese:</w:t>
            </w:r>
          </w:p>
          <w:p w:rsidR="00D36AE7" w:rsidRPr="00C52D61" w:rsidRDefault="00D36AE7" w:rsidP="00A573FA">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Raiņa bulvāris 19, Rīga, LV-1586</w:t>
            </w:r>
          </w:p>
        </w:tc>
        <w:tc>
          <w:tcPr>
            <w:tcW w:w="2497" w:type="pct"/>
            <w:vAlign w:val="center"/>
          </w:tcPr>
          <w:p w:rsidR="00D36AE7" w:rsidRPr="00C52D61" w:rsidRDefault="00D36AE7" w:rsidP="00A573FA">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Juridiskā adrese:</w:t>
            </w:r>
          </w:p>
          <w:p w:rsidR="00D36AE7" w:rsidRPr="00C52D61" w:rsidRDefault="00B27B15" w:rsidP="00B27B15">
            <w:pPr>
              <w:spacing w:after="0" w:line="240" w:lineRule="auto"/>
              <w:rPr>
                <w:rFonts w:ascii="Times New Roman" w:hAnsi="Times New Roman"/>
                <w:color w:val="000000"/>
                <w:sz w:val="24"/>
                <w:szCs w:val="24"/>
              </w:rPr>
            </w:pPr>
            <w:r>
              <w:rPr>
                <w:rFonts w:ascii="Times New Roman" w:hAnsi="Times New Roman"/>
                <w:color w:val="000000"/>
                <w:sz w:val="24"/>
                <w:szCs w:val="24"/>
              </w:rPr>
              <w:t>Jūrkalnes iela 15/25 – 321, Rīga, LV-1046</w:t>
            </w:r>
          </w:p>
        </w:tc>
      </w:tr>
      <w:tr w:rsidR="00D36AE7" w:rsidRPr="00C52D61" w:rsidTr="00A573FA">
        <w:trPr>
          <w:jc w:val="center"/>
        </w:trPr>
        <w:tc>
          <w:tcPr>
            <w:tcW w:w="2503" w:type="pct"/>
            <w:vAlign w:val="center"/>
          </w:tcPr>
          <w:p w:rsidR="00D36AE7" w:rsidRPr="00C52D61" w:rsidRDefault="00D36AE7" w:rsidP="00A573FA">
            <w:pPr>
              <w:spacing w:after="0" w:line="240" w:lineRule="auto"/>
              <w:ind w:left="-74" w:firstLine="74"/>
              <w:rPr>
                <w:rFonts w:ascii="Times New Roman" w:hAnsi="Times New Roman"/>
                <w:sz w:val="24"/>
                <w:szCs w:val="24"/>
              </w:rPr>
            </w:pPr>
            <w:proofErr w:type="spellStart"/>
            <w:r w:rsidRPr="00C52D61">
              <w:rPr>
                <w:rFonts w:ascii="Times New Roman" w:hAnsi="Times New Roman"/>
                <w:sz w:val="24"/>
                <w:szCs w:val="24"/>
              </w:rPr>
              <w:t>Reģ</w:t>
            </w:r>
            <w:proofErr w:type="spellEnd"/>
            <w:r w:rsidRPr="00C52D61">
              <w:rPr>
                <w:rFonts w:ascii="Times New Roman" w:hAnsi="Times New Roman"/>
                <w:sz w:val="24"/>
                <w:szCs w:val="24"/>
              </w:rPr>
              <w:t xml:space="preserve">. </w:t>
            </w:r>
            <w:proofErr w:type="spellStart"/>
            <w:r w:rsidRPr="00C52D61">
              <w:rPr>
                <w:rFonts w:ascii="Times New Roman" w:hAnsi="Times New Roman"/>
                <w:sz w:val="24"/>
                <w:szCs w:val="24"/>
              </w:rPr>
              <w:t>apl</w:t>
            </w:r>
            <w:proofErr w:type="spellEnd"/>
            <w:r w:rsidRPr="00C52D61">
              <w:rPr>
                <w:rFonts w:ascii="Times New Roman" w:hAnsi="Times New Roman"/>
                <w:sz w:val="24"/>
                <w:szCs w:val="24"/>
              </w:rPr>
              <w:t>. Nr.3341000218</w:t>
            </w:r>
          </w:p>
        </w:tc>
        <w:tc>
          <w:tcPr>
            <w:tcW w:w="2497" w:type="pct"/>
            <w:vAlign w:val="center"/>
          </w:tcPr>
          <w:p w:rsidR="00D36AE7" w:rsidRPr="00C52D61" w:rsidRDefault="00D36AE7" w:rsidP="00B27B15">
            <w:pPr>
              <w:spacing w:after="0" w:line="240" w:lineRule="auto"/>
              <w:rPr>
                <w:rFonts w:ascii="Times New Roman" w:hAnsi="Times New Roman"/>
                <w:color w:val="000000"/>
                <w:sz w:val="24"/>
                <w:szCs w:val="24"/>
              </w:rPr>
            </w:pPr>
            <w:proofErr w:type="spellStart"/>
            <w:r w:rsidRPr="00C52D61">
              <w:rPr>
                <w:rFonts w:ascii="Times New Roman" w:hAnsi="Times New Roman"/>
                <w:color w:val="000000"/>
                <w:sz w:val="24"/>
                <w:szCs w:val="24"/>
              </w:rPr>
              <w:t>Reģ</w:t>
            </w:r>
            <w:proofErr w:type="spellEnd"/>
            <w:r w:rsidRPr="00C52D61">
              <w:rPr>
                <w:rFonts w:ascii="Times New Roman" w:hAnsi="Times New Roman"/>
                <w:color w:val="000000"/>
                <w:sz w:val="24"/>
                <w:szCs w:val="24"/>
              </w:rPr>
              <w:t>.</w:t>
            </w:r>
            <w:r>
              <w:rPr>
                <w:rFonts w:ascii="Times New Roman" w:hAnsi="Times New Roman"/>
                <w:color w:val="000000"/>
                <w:sz w:val="24"/>
                <w:szCs w:val="24"/>
              </w:rPr>
              <w:t> </w:t>
            </w:r>
            <w:r w:rsidRPr="00C52D61">
              <w:rPr>
                <w:rFonts w:ascii="Times New Roman" w:hAnsi="Times New Roman"/>
                <w:color w:val="000000"/>
                <w:sz w:val="24"/>
                <w:szCs w:val="24"/>
              </w:rPr>
              <w:t>Nr.</w:t>
            </w:r>
            <w:r w:rsidR="00B27B15">
              <w:rPr>
                <w:rFonts w:ascii="Times New Roman" w:hAnsi="Times New Roman"/>
                <w:color w:val="000000"/>
                <w:sz w:val="24"/>
                <w:szCs w:val="24"/>
              </w:rPr>
              <w:t>50003174381</w:t>
            </w:r>
          </w:p>
        </w:tc>
      </w:tr>
      <w:tr w:rsidR="00D36AE7" w:rsidRPr="00C52D61" w:rsidTr="00A573FA">
        <w:trPr>
          <w:jc w:val="center"/>
        </w:trPr>
        <w:tc>
          <w:tcPr>
            <w:tcW w:w="2503" w:type="pct"/>
            <w:vAlign w:val="center"/>
          </w:tcPr>
          <w:p w:rsidR="00D36AE7" w:rsidRPr="00C52D61" w:rsidRDefault="00D36AE7" w:rsidP="00A573FA">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 xml:space="preserve">PVN </w:t>
            </w:r>
            <w:proofErr w:type="spellStart"/>
            <w:r w:rsidRPr="00C52D61">
              <w:rPr>
                <w:rFonts w:ascii="Times New Roman" w:hAnsi="Times New Roman"/>
                <w:sz w:val="24"/>
                <w:szCs w:val="24"/>
              </w:rPr>
              <w:t>reģ</w:t>
            </w:r>
            <w:proofErr w:type="spellEnd"/>
            <w:r w:rsidRPr="00C52D61">
              <w:rPr>
                <w:rFonts w:ascii="Times New Roman" w:hAnsi="Times New Roman"/>
                <w:sz w:val="24"/>
                <w:szCs w:val="24"/>
              </w:rPr>
              <w:t>. Nr. LV90000076669</w:t>
            </w:r>
          </w:p>
        </w:tc>
        <w:tc>
          <w:tcPr>
            <w:tcW w:w="2497" w:type="pct"/>
            <w:vAlign w:val="center"/>
          </w:tcPr>
          <w:p w:rsidR="00D36AE7" w:rsidRPr="00C52D61" w:rsidRDefault="00D36AE7" w:rsidP="00B27B15">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PVN </w:t>
            </w:r>
            <w:proofErr w:type="spellStart"/>
            <w:r w:rsidRPr="00C52D61">
              <w:rPr>
                <w:rFonts w:ascii="Times New Roman" w:hAnsi="Times New Roman"/>
                <w:color w:val="000000"/>
                <w:sz w:val="24"/>
                <w:szCs w:val="24"/>
              </w:rPr>
              <w:t>reģ</w:t>
            </w:r>
            <w:proofErr w:type="spellEnd"/>
            <w:r w:rsidRPr="00C52D61">
              <w:rPr>
                <w:rFonts w:ascii="Times New Roman" w:hAnsi="Times New Roman"/>
                <w:color w:val="000000"/>
                <w:sz w:val="24"/>
                <w:szCs w:val="24"/>
              </w:rPr>
              <w:t>.</w:t>
            </w:r>
            <w:r>
              <w:rPr>
                <w:rFonts w:ascii="Times New Roman" w:hAnsi="Times New Roman"/>
                <w:color w:val="000000"/>
                <w:sz w:val="24"/>
                <w:szCs w:val="24"/>
              </w:rPr>
              <w:t> </w:t>
            </w:r>
            <w:r w:rsidRPr="00C52D61">
              <w:rPr>
                <w:rFonts w:ascii="Times New Roman" w:hAnsi="Times New Roman"/>
                <w:color w:val="000000"/>
                <w:sz w:val="24"/>
                <w:szCs w:val="24"/>
              </w:rPr>
              <w:t>Nr.</w:t>
            </w:r>
            <w:r w:rsidR="00B27B15">
              <w:rPr>
                <w:rFonts w:ascii="Times New Roman" w:hAnsi="Times New Roman"/>
                <w:color w:val="000000"/>
                <w:sz w:val="24"/>
                <w:szCs w:val="24"/>
              </w:rPr>
              <w:t>LV50003174381</w:t>
            </w:r>
          </w:p>
        </w:tc>
      </w:tr>
      <w:tr w:rsidR="00D36AE7" w:rsidRPr="00C52D61" w:rsidTr="00F505B6">
        <w:trPr>
          <w:trHeight w:val="340"/>
          <w:jc w:val="center"/>
        </w:trPr>
        <w:tc>
          <w:tcPr>
            <w:tcW w:w="2503" w:type="pct"/>
            <w:vAlign w:val="center"/>
          </w:tcPr>
          <w:p w:rsidR="00D36AE7" w:rsidRPr="00C52D61" w:rsidRDefault="00D36AE7" w:rsidP="00A573FA">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Tel., fakss: </w:t>
            </w:r>
          </w:p>
          <w:p w:rsidR="005E12A4" w:rsidRPr="005E12A4" w:rsidRDefault="00D36AE7" w:rsidP="008D659B">
            <w:pPr>
              <w:spacing w:after="0" w:line="240" w:lineRule="auto"/>
              <w:rPr>
                <w:rFonts w:ascii="Times New Roman" w:hAnsi="Times New Roman"/>
                <w:sz w:val="24"/>
                <w:szCs w:val="24"/>
              </w:rPr>
            </w:pPr>
            <w:r w:rsidRPr="00C52D61">
              <w:rPr>
                <w:rFonts w:ascii="Times New Roman" w:hAnsi="Times New Roman"/>
                <w:color w:val="000000"/>
                <w:sz w:val="24"/>
                <w:szCs w:val="24"/>
              </w:rPr>
              <w:t>Konta Nr.:</w:t>
            </w:r>
            <w:r w:rsidRPr="00C52D61">
              <w:rPr>
                <w:rFonts w:ascii="Times New Roman" w:hAnsi="Times New Roman"/>
                <w:sz w:val="24"/>
                <w:szCs w:val="24"/>
              </w:rPr>
              <w:t xml:space="preserve"> </w:t>
            </w:r>
          </w:p>
        </w:tc>
        <w:tc>
          <w:tcPr>
            <w:tcW w:w="2497" w:type="pct"/>
            <w:vAlign w:val="center"/>
          </w:tcPr>
          <w:p w:rsidR="00D36AE7" w:rsidRPr="00C52D61" w:rsidRDefault="00D36AE7" w:rsidP="008D659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Konta Nr.: </w:t>
            </w:r>
          </w:p>
        </w:tc>
      </w:tr>
      <w:tr w:rsidR="00D36AE7" w:rsidRPr="00C52D61" w:rsidTr="00A573FA">
        <w:trPr>
          <w:jc w:val="center"/>
        </w:trPr>
        <w:tc>
          <w:tcPr>
            <w:tcW w:w="2503" w:type="pct"/>
            <w:vAlign w:val="center"/>
          </w:tcPr>
          <w:p w:rsidR="00D36AE7" w:rsidRPr="00C52D61" w:rsidRDefault="00D36AE7" w:rsidP="008D659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p>
        </w:tc>
        <w:tc>
          <w:tcPr>
            <w:tcW w:w="2497" w:type="pct"/>
            <w:vAlign w:val="center"/>
          </w:tcPr>
          <w:p w:rsidR="00D36AE7" w:rsidRPr="00C52D61" w:rsidRDefault="00D36AE7" w:rsidP="008D659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p>
        </w:tc>
      </w:tr>
      <w:tr w:rsidR="00D36AE7" w:rsidRPr="00C52D61" w:rsidTr="00A573FA">
        <w:trPr>
          <w:jc w:val="center"/>
        </w:trPr>
        <w:tc>
          <w:tcPr>
            <w:tcW w:w="2503" w:type="pct"/>
            <w:vAlign w:val="center"/>
          </w:tcPr>
          <w:p w:rsidR="00D36AE7" w:rsidRPr="00C52D61" w:rsidRDefault="00D36AE7" w:rsidP="008D659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p>
        </w:tc>
        <w:tc>
          <w:tcPr>
            <w:tcW w:w="2497" w:type="pct"/>
            <w:vAlign w:val="center"/>
          </w:tcPr>
          <w:p w:rsidR="00D36AE7" w:rsidRPr="00C52D61" w:rsidRDefault="00D36AE7" w:rsidP="008D659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p>
        </w:tc>
      </w:tr>
      <w:tr w:rsidR="00723551" w:rsidRPr="00C52D61" w:rsidTr="00A573FA">
        <w:trPr>
          <w:jc w:val="center"/>
        </w:trPr>
        <w:tc>
          <w:tcPr>
            <w:tcW w:w="2503" w:type="pct"/>
            <w:vAlign w:val="center"/>
          </w:tcPr>
          <w:p w:rsidR="00723551" w:rsidRPr="00C52D61" w:rsidRDefault="00723551" w:rsidP="00A573FA">
            <w:pPr>
              <w:spacing w:after="0" w:line="240" w:lineRule="auto"/>
              <w:rPr>
                <w:rFonts w:ascii="Times New Roman" w:hAnsi="Times New Roman"/>
                <w:color w:val="000000"/>
                <w:sz w:val="24"/>
                <w:szCs w:val="24"/>
              </w:rPr>
            </w:pPr>
          </w:p>
        </w:tc>
        <w:tc>
          <w:tcPr>
            <w:tcW w:w="2497" w:type="pct"/>
            <w:vAlign w:val="center"/>
          </w:tcPr>
          <w:p w:rsidR="00723551" w:rsidRPr="00C52D61" w:rsidRDefault="00723551" w:rsidP="00F64C7E">
            <w:pPr>
              <w:spacing w:after="0" w:line="240" w:lineRule="auto"/>
              <w:rPr>
                <w:rFonts w:ascii="Times New Roman" w:hAnsi="Times New Roman"/>
                <w:color w:val="000000"/>
                <w:sz w:val="24"/>
                <w:szCs w:val="24"/>
              </w:rPr>
            </w:pPr>
          </w:p>
        </w:tc>
      </w:tr>
      <w:tr w:rsidR="00153FC1" w:rsidRPr="00C52D61" w:rsidTr="00A573FA">
        <w:trPr>
          <w:jc w:val="center"/>
        </w:trPr>
        <w:tc>
          <w:tcPr>
            <w:tcW w:w="2503" w:type="pct"/>
            <w:vAlign w:val="center"/>
          </w:tcPr>
          <w:p w:rsidR="00153FC1" w:rsidRPr="00C52D61" w:rsidRDefault="00153FC1" w:rsidP="00A573FA">
            <w:pPr>
              <w:spacing w:after="0" w:line="240" w:lineRule="auto"/>
              <w:rPr>
                <w:rFonts w:ascii="Times New Roman" w:hAnsi="Times New Roman"/>
                <w:color w:val="000000"/>
                <w:sz w:val="24"/>
                <w:szCs w:val="24"/>
              </w:rPr>
            </w:pPr>
          </w:p>
        </w:tc>
        <w:tc>
          <w:tcPr>
            <w:tcW w:w="2497" w:type="pct"/>
            <w:vAlign w:val="center"/>
          </w:tcPr>
          <w:p w:rsidR="00153FC1" w:rsidRPr="00C52D61" w:rsidRDefault="00153FC1" w:rsidP="00F64C7E">
            <w:pPr>
              <w:spacing w:after="0" w:line="240" w:lineRule="auto"/>
              <w:rPr>
                <w:rFonts w:ascii="Times New Roman" w:hAnsi="Times New Roman"/>
                <w:color w:val="000000"/>
                <w:sz w:val="24"/>
                <w:szCs w:val="24"/>
              </w:rPr>
            </w:pPr>
          </w:p>
        </w:tc>
      </w:tr>
      <w:tr w:rsidR="00153FC1" w:rsidRPr="00C52D61" w:rsidTr="00B151F3">
        <w:trPr>
          <w:jc w:val="center"/>
        </w:trPr>
        <w:tc>
          <w:tcPr>
            <w:tcW w:w="2503" w:type="pct"/>
          </w:tcPr>
          <w:p w:rsidR="00153FC1" w:rsidRDefault="00153FC1" w:rsidP="008D659B">
            <w:pPr>
              <w:spacing w:after="0" w:line="240" w:lineRule="auto"/>
            </w:pPr>
            <w:r w:rsidRPr="00E154E6">
              <w:rPr>
                <w:rFonts w:ascii="Times New Roman" w:hAnsi="Times New Roman"/>
                <w:b/>
                <w:sz w:val="24"/>
                <w:szCs w:val="24"/>
              </w:rPr>
              <w:t>_____________________ /</w:t>
            </w:r>
            <w:r w:rsidR="008D659B">
              <w:rPr>
                <w:rFonts w:ascii="Times New Roman" w:hAnsi="Times New Roman"/>
                <w:b/>
                <w:sz w:val="24"/>
                <w:szCs w:val="24"/>
              </w:rPr>
              <w:t>___________</w:t>
            </w:r>
            <w:r w:rsidRPr="00E154E6">
              <w:rPr>
                <w:rFonts w:ascii="Times New Roman" w:hAnsi="Times New Roman"/>
                <w:b/>
                <w:sz w:val="24"/>
                <w:szCs w:val="24"/>
              </w:rPr>
              <w:t>/</w:t>
            </w:r>
          </w:p>
        </w:tc>
        <w:tc>
          <w:tcPr>
            <w:tcW w:w="2497" w:type="pct"/>
          </w:tcPr>
          <w:p w:rsidR="00153FC1" w:rsidRDefault="00153FC1" w:rsidP="008D659B">
            <w:pPr>
              <w:spacing w:after="0" w:line="240" w:lineRule="auto"/>
            </w:pPr>
            <w:r w:rsidRPr="00E154E6">
              <w:rPr>
                <w:rFonts w:ascii="Times New Roman" w:hAnsi="Times New Roman"/>
                <w:b/>
                <w:sz w:val="24"/>
                <w:szCs w:val="24"/>
              </w:rPr>
              <w:t>_____________________ /</w:t>
            </w:r>
            <w:r w:rsidR="008D659B">
              <w:rPr>
                <w:rFonts w:ascii="Times New Roman" w:hAnsi="Times New Roman"/>
                <w:b/>
                <w:sz w:val="24"/>
                <w:szCs w:val="24"/>
              </w:rPr>
              <w:t>____________</w:t>
            </w:r>
            <w:r w:rsidR="000B3321">
              <w:rPr>
                <w:rFonts w:ascii="Times New Roman" w:hAnsi="Times New Roman"/>
                <w:b/>
                <w:sz w:val="24"/>
                <w:szCs w:val="24"/>
              </w:rPr>
              <w:t>/</w:t>
            </w:r>
          </w:p>
        </w:tc>
      </w:tr>
    </w:tbl>
    <w:p w:rsidR="00CD5CE6" w:rsidRPr="00CD5CE6" w:rsidRDefault="00CD5CE6">
      <w:pPr>
        <w:spacing w:after="160" w:line="259" w:lineRule="auto"/>
        <w:rPr>
          <w:rFonts w:ascii="Times New Roman" w:hAnsi="Times New Roman"/>
          <w:sz w:val="24"/>
          <w:szCs w:val="24"/>
        </w:rPr>
      </w:pPr>
    </w:p>
    <w:p w:rsidR="008D659B" w:rsidRDefault="008D659B">
      <w:pPr>
        <w:spacing w:after="160" w:line="259" w:lineRule="auto"/>
        <w:rPr>
          <w:rFonts w:ascii="Times New Roman" w:hAnsi="Times New Roman"/>
          <w:b/>
          <w:sz w:val="24"/>
          <w:szCs w:val="24"/>
        </w:rPr>
      </w:pPr>
      <w:bookmarkStart w:id="0" w:name="_GoBack"/>
      <w:bookmarkEnd w:id="0"/>
    </w:p>
    <w:sectPr w:rsidR="008D659B" w:rsidSect="00700141">
      <w:footerReference w:type="default" r:id="rId7"/>
      <w:pgSz w:w="12240" w:h="15840"/>
      <w:pgMar w:top="1440" w:right="1325"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54" w:rsidRDefault="00830754" w:rsidP="00700141">
      <w:pPr>
        <w:spacing w:after="0" w:line="240" w:lineRule="auto"/>
      </w:pPr>
      <w:r>
        <w:separator/>
      </w:r>
    </w:p>
  </w:endnote>
  <w:endnote w:type="continuationSeparator" w:id="0">
    <w:p w:rsidR="00830754" w:rsidRDefault="00830754" w:rsidP="0070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282992"/>
      <w:docPartObj>
        <w:docPartGallery w:val="Page Numbers (Bottom of Page)"/>
        <w:docPartUnique/>
      </w:docPartObj>
    </w:sdtPr>
    <w:sdtEndPr>
      <w:rPr>
        <w:noProof/>
      </w:rPr>
    </w:sdtEndPr>
    <w:sdtContent>
      <w:p w:rsidR="00700141" w:rsidRDefault="00700141" w:rsidP="00166207">
        <w:pPr>
          <w:pStyle w:val="Footer"/>
          <w:jc w:val="center"/>
        </w:pPr>
        <w:r>
          <w:fldChar w:fldCharType="begin"/>
        </w:r>
        <w:r>
          <w:instrText xml:space="preserve"> PAGE   \* MERGEFORMAT </w:instrText>
        </w:r>
        <w:r>
          <w:fldChar w:fldCharType="separate"/>
        </w:r>
        <w:r w:rsidR="00FC536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54" w:rsidRDefault="00830754" w:rsidP="00700141">
      <w:pPr>
        <w:spacing w:after="0" w:line="240" w:lineRule="auto"/>
      </w:pPr>
      <w:r>
        <w:separator/>
      </w:r>
    </w:p>
  </w:footnote>
  <w:footnote w:type="continuationSeparator" w:id="0">
    <w:p w:rsidR="00830754" w:rsidRDefault="00830754" w:rsidP="0070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EA2"/>
    <w:multiLevelType w:val="multilevel"/>
    <w:tmpl w:val="E3666D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9F5E4512"/>
    <w:lvl w:ilvl="0" w:tplc="39F287F6">
      <w:start w:val="1"/>
      <w:numFmt w:val="decimal"/>
      <w:lvlText w:val="2.%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7"/>
  </w:num>
  <w:num w:numId="2">
    <w:abstractNumId w:val="6"/>
  </w:num>
  <w:num w:numId="3">
    <w:abstractNumId w:val="9"/>
  </w:num>
  <w:num w:numId="4">
    <w:abstractNumId w:val="10"/>
  </w:num>
  <w:num w:numId="5">
    <w:abstractNumId w:val="3"/>
  </w:num>
  <w:num w:numId="6">
    <w:abstractNumId w:val="2"/>
  </w:num>
  <w:num w:numId="7">
    <w:abstractNumId w:val="5"/>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E7"/>
    <w:rsid w:val="000B3321"/>
    <w:rsid w:val="000E7F2C"/>
    <w:rsid w:val="001058A9"/>
    <w:rsid w:val="00153FC1"/>
    <w:rsid w:val="001621FB"/>
    <w:rsid w:val="00166207"/>
    <w:rsid w:val="001932BD"/>
    <w:rsid w:val="00233961"/>
    <w:rsid w:val="002F6029"/>
    <w:rsid w:val="0036120C"/>
    <w:rsid w:val="00367C4B"/>
    <w:rsid w:val="00385686"/>
    <w:rsid w:val="003C2311"/>
    <w:rsid w:val="0043468B"/>
    <w:rsid w:val="00456DF1"/>
    <w:rsid w:val="004617DE"/>
    <w:rsid w:val="00483D7F"/>
    <w:rsid w:val="004A7067"/>
    <w:rsid w:val="004B5EE6"/>
    <w:rsid w:val="004C4EB2"/>
    <w:rsid w:val="0052579E"/>
    <w:rsid w:val="00554D92"/>
    <w:rsid w:val="005602F4"/>
    <w:rsid w:val="005C3B07"/>
    <w:rsid w:val="005E12A4"/>
    <w:rsid w:val="006007F6"/>
    <w:rsid w:val="006B6C5B"/>
    <w:rsid w:val="00700141"/>
    <w:rsid w:val="00720288"/>
    <w:rsid w:val="00723551"/>
    <w:rsid w:val="00830754"/>
    <w:rsid w:val="00881F62"/>
    <w:rsid w:val="008D659B"/>
    <w:rsid w:val="009222BC"/>
    <w:rsid w:val="00933770"/>
    <w:rsid w:val="00937079"/>
    <w:rsid w:val="0095425D"/>
    <w:rsid w:val="009661E6"/>
    <w:rsid w:val="0098339A"/>
    <w:rsid w:val="009B7A9D"/>
    <w:rsid w:val="009F6285"/>
    <w:rsid w:val="00A03F36"/>
    <w:rsid w:val="00AA4EBA"/>
    <w:rsid w:val="00AD42D1"/>
    <w:rsid w:val="00B27B15"/>
    <w:rsid w:val="00BD1EA9"/>
    <w:rsid w:val="00BF0037"/>
    <w:rsid w:val="00BF0FDA"/>
    <w:rsid w:val="00CD5CE6"/>
    <w:rsid w:val="00D21F9B"/>
    <w:rsid w:val="00D30FF1"/>
    <w:rsid w:val="00D36AE7"/>
    <w:rsid w:val="00D47435"/>
    <w:rsid w:val="00D81FDE"/>
    <w:rsid w:val="00DA1EB1"/>
    <w:rsid w:val="00E2671E"/>
    <w:rsid w:val="00E66F98"/>
    <w:rsid w:val="00EF1F22"/>
    <w:rsid w:val="00F3330B"/>
    <w:rsid w:val="00F505B6"/>
    <w:rsid w:val="00F64C7E"/>
    <w:rsid w:val="00FC5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EC8D"/>
  <w15:chartTrackingRefBased/>
  <w15:docId w15:val="{CE3C5B10-75BB-4ED8-A6D6-F7AC7F00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E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Normal bullet 2,Bullet list,2,Saraksta rindkopa"/>
    <w:basedOn w:val="Normal"/>
    <w:link w:val="ListParagraphChar"/>
    <w:uiPriority w:val="34"/>
    <w:qFormat/>
    <w:rsid w:val="00D36AE7"/>
    <w:pPr>
      <w:ind w:left="720"/>
      <w:contextualSpacing/>
    </w:pPr>
  </w:style>
  <w:style w:type="character" w:customStyle="1" w:styleId="ListParagraphChar">
    <w:name w:val="List Paragraph Char"/>
    <w:aliases w:val="Strip Char,H&amp;P List Paragraph Char,Normal bullet 2 Char,Bullet list Char,2 Char,Saraksta rindkopa Char"/>
    <w:link w:val="ListParagraph"/>
    <w:uiPriority w:val="34"/>
    <w:locked/>
    <w:rsid w:val="00D36AE7"/>
    <w:rPr>
      <w:rFonts w:ascii="Calibri" w:eastAsia="Times New Roman" w:hAnsi="Calibri" w:cs="Times New Roman"/>
      <w:lang w:eastAsia="lv-LV"/>
    </w:rPr>
  </w:style>
  <w:style w:type="character" w:styleId="Hyperlink">
    <w:name w:val="Hyperlink"/>
    <w:basedOn w:val="DefaultParagraphFont"/>
    <w:uiPriority w:val="99"/>
    <w:unhideWhenUsed/>
    <w:rsid w:val="001621FB"/>
    <w:rPr>
      <w:color w:val="0563C1" w:themeColor="hyperlink"/>
      <w:u w:val="single"/>
    </w:rPr>
  </w:style>
  <w:style w:type="paragraph" w:styleId="Header">
    <w:name w:val="header"/>
    <w:basedOn w:val="Normal"/>
    <w:link w:val="HeaderChar"/>
    <w:uiPriority w:val="99"/>
    <w:unhideWhenUsed/>
    <w:rsid w:val="0070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141"/>
    <w:rPr>
      <w:rFonts w:ascii="Calibri" w:eastAsia="Times New Roman" w:hAnsi="Calibri" w:cs="Times New Roman"/>
      <w:lang w:eastAsia="lv-LV"/>
    </w:rPr>
  </w:style>
  <w:style w:type="paragraph" w:styleId="Footer">
    <w:name w:val="footer"/>
    <w:basedOn w:val="Normal"/>
    <w:link w:val="FooterChar"/>
    <w:uiPriority w:val="99"/>
    <w:unhideWhenUsed/>
    <w:rsid w:val="0070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141"/>
    <w:rPr>
      <w:rFonts w:ascii="Calibri" w:eastAsia="Times New Roman" w:hAnsi="Calibri" w:cs="Times New Roman"/>
      <w:lang w:eastAsia="lv-LV"/>
    </w:rPr>
  </w:style>
  <w:style w:type="character" w:styleId="Strong">
    <w:name w:val="Strong"/>
    <w:qFormat/>
    <w:rsid w:val="00BF0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9670</Words>
  <Characters>5512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Veide</dc:creator>
  <cp:keywords/>
  <dc:description/>
  <cp:lastModifiedBy>Sandra Veide</cp:lastModifiedBy>
  <cp:revision>63</cp:revision>
  <dcterms:created xsi:type="dcterms:W3CDTF">2019-01-04T12:41:00Z</dcterms:created>
  <dcterms:modified xsi:type="dcterms:W3CDTF">2019-01-17T09:41:00Z</dcterms:modified>
</cp:coreProperties>
</file>