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01" w:type="dxa"/>
        <w:tblInd w:w="-993" w:type="dxa"/>
        <w:tblLook w:val="04A0" w:firstRow="1" w:lastRow="0" w:firstColumn="1" w:lastColumn="0" w:noHBand="0" w:noVBand="1"/>
      </w:tblPr>
      <w:tblGrid>
        <w:gridCol w:w="1702"/>
        <w:gridCol w:w="1675"/>
        <w:gridCol w:w="2011"/>
        <w:gridCol w:w="1534"/>
        <w:gridCol w:w="9"/>
        <w:gridCol w:w="1575"/>
        <w:gridCol w:w="114"/>
        <w:gridCol w:w="9"/>
        <w:gridCol w:w="143"/>
        <w:gridCol w:w="1549"/>
        <w:gridCol w:w="9"/>
        <w:gridCol w:w="143"/>
        <w:gridCol w:w="1410"/>
        <w:gridCol w:w="108"/>
        <w:gridCol w:w="2302"/>
        <w:gridCol w:w="88"/>
        <w:gridCol w:w="1638"/>
        <w:gridCol w:w="182"/>
      </w:tblGrid>
      <w:tr w:rsidR="00A72282" w:rsidRPr="00A72282" w:rsidTr="00A72282">
        <w:trPr>
          <w:gridAfter w:val="1"/>
          <w:wAfter w:w="182" w:type="dxa"/>
          <w:trHeight w:val="315"/>
        </w:trPr>
        <w:tc>
          <w:tcPr>
            <w:tcW w:w="160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F56C39" w:rsidP="00371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 xml:space="preserve">Uzņemšanas grafiks </w:t>
            </w:r>
            <w:r w:rsidR="00371A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maģistra</w:t>
            </w:r>
            <w:r w:rsidRPr="00A722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 xml:space="preserve"> līmeņa studijās</w:t>
            </w:r>
          </w:p>
        </w:tc>
      </w:tr>
      <w:tr w:rsidR="00A72282" w:rsidRPr="00A72282" w:rsidTr="00A72282">
        <w:trPr>
          <w:gridAfter w:val="1"/>
          <w:wAfter w:w="182" w:type="dxa"/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1598"/>
        </w:trPr>
        <w:tc>
          <w:tcPr>
            <w:tcW w:w="160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503" w:rsidRPr="00A72282" w:rsidRDefault="003D5503" w:rsidP="00EA31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* 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reģistrācijai</w:t>
            </w:r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maģistra studiju programmās var pieteikties 201</w:t>
            </w:r>
            <w:r w:rsidR="00EA31DF"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</w:t>
            </w:r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./201</w:t>
            </w:r>
            <w:r w:rsidR="00EA31DF"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</w:t>
            </w:r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 akadēmiskā gada LU absolventi saskaņā ar uzņemšanas nosacījumiem attiecīgajā maģistra studiju programmā</w:t>
            </w:r>
            <w:r w:rsidR="00EA31DF"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Personām, kuras ieguvušas tiesības pretendēt uz </w:t>
            </w:r>
            <w:proofErr w:type="spellStart"/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reģistrāciju, tiek nodrošinātas budžeta studiju vietas 50% apjomā no studiju programmā paredzētā budžeta studiju vietu skaita. Gadījumos, ja pretendentu skaits ir lielāks par </w:t>
            </w:r>
            <w:proofErr w:type="spellStart"/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reģistrācijai nodrošināto budžeta studiju vietu skaitu, notiek konkurss, ņemot vērā vidējo svērto atzīmi (60%) un noslēguma pārbaudījumu kopējo atzīmi (40%) iepriekšējās studijās. Reflektanti, kuri neiegūst tiesības uz </w:t>
            </w:r>
            <w:proofErr w:type="spellStart"/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reģistrāciju, drīkst pretendēt uz studiju vietu uzņemšanā kopējā kārtībā.</w:t>
            </w:r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Rezultāti par tiesībām uz 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reģistrāciju tiek paziņoti </w:t>
            </w:r>
            <w:r w:rsidR="00A7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0</w:t>
            </w:r>
            <w:r w:rsidR="00EA31DF" w:rsidRPr="00A7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</w:t>
            </w:r>
            <w:r w:rsidRPr="00A7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.07.</w:t>
            </w:r>
          </w:p>
        </w:tc>
      </w:tr>
      <w:tr w:rsidR="00A72282" w:rsidRPr="00A72282" w:rsidTr="00A72282">
        <w:trPr>
          <w:gridAfter w:val="1"/>
          <w:wAfter w:w="182" w:type="dxa"/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22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79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Programma                                                                  </w:t>
            </w: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Pieteikšanās (dokumentu iesniegšana)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Iestājpārbaudījums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Rezultātu paziņošana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Rezultātus iespējams uzzināt arī LU Informatīvajā sistēmā (www.luis.lv)</w:t>
            </w:r>
          </w:p>
        </w:tc>
        <w:tc>
          <w:tcPr>
            <w:tcW w:w="5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Reģistrācija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(reģistrēties iespējams pēc iestājpārbaudījumu rezultātu paziņošanas)</w:t>
            </w:r>
          </w:p>
        </w:tc>
      </w:tr>
      <w:tr w:rsidR="00A72282" w:rsidRPr="00A72282" w:rsidTr="00300086">
        <w:trPr>
          <w:gridAfter w:val="1"/>
          <w:wAfter w:w="182" w:type="dxa"/>
          <w:trHeight w:val="40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Datums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Laiks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Vieta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Datums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Laiks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Vieta</w:t>
            </w:r>
          </w:p>
        </w:tc>
      </w:tr>
      <w:tr w:rsidR="00A72282" w:rsidRPr="00A72282" w:rsidTr="00300086">
        <w:trPr>
          <w:gridAfter w:val="1"/>
          <w:wAfter w:w="182" w:type="dxa"/>
          <w:trHeight w:val="249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Bioloģijas fakultāte</w:t>
            </w:r>
          </w:p>
        </w:tc>
      </w:tr>
      <w:tr w:rsidR="008C4E2D" w:rsidRPr="00A72282" w:rsidTr="00300086">
        <w:trPr>
          <w:gridAfter w:val="1"/>
          <w:wAfter w:w="182" w:type="dxa"/>
          <w:trHeight w:val="102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2D" w:rsidRPr="00A72282" w:rsidRDefault="008C4E2D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Bioloģija, MSP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2D" w:rsidRPr="00A72282" w:rsidRDefault="008C4E2D" w:rsidP="004D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01.07.-12.07.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2D" w:rsidRPr="00A72282" w:rsidRDefault="008C4E2D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Darba dienās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10.00 - 15.00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2D" w:rsidRPr="00A72282" w:rsidRDefault="008C4E2D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Jelgavas ielā 1,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501. telpa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2D" w:rsidRPr="00A72282" w:rsidRDefault="008C4E2D" w:rsidP="004D5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15.07.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plkst.10.00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Jelgavas ielā 1, 545. telpa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2D" w:rsidRPr="00A72282" w:rsidRDefault="008C4E2D" w:rsidP="004D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15.07. no plkst. 12.00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Jelgavas ielā 1</w:t>
            </w:r>
          </w:p>
        </w:tc>
        <w:tc>
          <w:tcPr>
            <w:tcW w:w="15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2D" w:rsidRPr="00A72282" w:rsidRDefault="008C4E2D" w:rsidP="004D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15.07. - 19.07.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2D" w:rsidRPr="00A72282" w:rsidRDefault="008C4E2D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P. 12.00 - 16.00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O., T., C. 9.30 - 15.00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Pk. 9.30 - 12.00</w:t>
            </w:r>
          </w:p>
        </w:tc>
        <w:tc>
          <w:tcPr>
            <w:tcW w:w="1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2D" w:rsidRPr="00A72282" w:rsidRDefault="008C4E2D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Jelgavas ielā 1,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501. telpa</w:t>
            </w:r>
          </w:p>
        </w:tc>
      </w:tr>
      <w:tr w:rsidR="008C4E2D" w:rsidRPr="00A72282" w:rsidTr="00300086">
        <w:trPr>
          <w:gridAfter w:val="1"/>
          <w:wAfter w:w="182" w:type="dxa"/>
          <w:trHeight w:val="96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2D" w:rsidRPr="00A72282" w:rsidRDefault="008C4E2D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proofErr w:type="spellStart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Uzturzinātne</w:t>
            </w:r>
            <w:proofErr w:type="spellEnd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, MSP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E2D" w:rsidRPr="00A72282" w:rsidRDefault="008C4E2D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E2D" w:rsidRPr="00A72282" w:rsidRDefault="008C4E2D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E2D" w:rsidRPr="00A72282" w:rsidRDefault="008C4E2D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2D" w:rsidRPr="00A72282" w:rsidRDefault="008C4E2D" w:rsidP="004D5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15.07.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plkst.12.00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Jelgavas ielā 1, 545. telpa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2D" w:rsidRPr="00A72282" w:rsidRDefault="008C4E2D" w:rsidP="004D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15.07. no plkst. 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Jelgavas ielā 1</w:t>
            </w: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E2D" w:rsidRPr="00A72282" w:rsidRDefault="008C4E2D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2D" w:rsidRPr="00A72282" w:rsidRDefault="008C4E2D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P. 14.00 - 16.00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O., T., C. 9.30 - 15.00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Pk. 9.30 - 12.00</w:t>
            </w: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2D" w:rsidRPr="00A72282" w:rsidRDefault="008C4E2D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8C4E2D" w:rsidRPr="00A72282" w:rsidTr="0028321F">
        <w:trPr>
          <w:gridAfter w:val="1"/>
          <w:wAfter w:w="182" w:type="dxa"/>
          <w:trHeight w:val="11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2D" w:rsidRPr="00A72282" w:rsidRDefault="008C4E2D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Sporta zinātne, MSP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2D" w:rsidRPr="00A72282" w:rsidRDefault="008C4E2D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2D" w:rsidRPr="00A72282" w:rsidRDefault="008C4E2D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2D" w:rsidRPr="00A72282" w:rsidRDefault="008C4E2D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2D" w:rsidRPr="00A72282" w:rsidRDefault="008C4E2D" w:rsidP="008C4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6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plkst.1</w:t>
            </w:r>
            <w:r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Jelgavas ielā 1, 545. telpa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2D" w:rsidRDefault="008C4E2D" w:rsidP="004D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16.07. pēc iestājpārbaudījuma</w:t>
            </w:r>
          </w:p>
          <w:p w:rsidR="008C4E2D" w:rsidRPr="00A72282" w:rsidRDefault="008C4E2D" w:rsidP="004D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Jelgavas ielā 1</w:t>
            </w: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E2D" w:rsidRPr="00A72282" w:rsidRDefault="008C4E2D" w:rsidP="008C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16.07.-19.07.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2D" w:rsidRPr="00A72282" w:rsidRDefault="008C4E2D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O., T., C. 9.30 - 15.00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Pk. 9.30 - 12.00</w:t>
            </w:r>
          </w:p>
        </w:tc>
        <w:tc>
          <w:tcPr>
            <w:tcW w:w="1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2D" w:rsidRPr="00A72282" w:rsidRDefault="008C4E2D" w:rsidP="008C4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Jelgavas ielā 1,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501. telpa</w:t>
            </w:r>
          </w:p>
        </w:tc>
      </w:tr>
      <w:tr w:rsidR="00A72282" w:rsidRPr="00A72282" w:rsidTr="00300086">
        <w:trPr>
          <w:gridAfter w:val="1"/>
          <w:wAfter w:w="182" w:type="dxa"/>
          <w:trHeight w:val="246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Datorikas  fakultāte</w:t>
            </w:r>
          </w:p>
        </w:tc>
      </w:tr>
      <w:tr w:rsidR="00A72282" w:rsidRPr="00A72282" w:rsidTr="00A72282">
        <w:trPr>
          <w:gridAfter w:val="1"/>
          <w:wAfter w:w="182" w:type="dxa"/>
          <w:trHeight w:val="54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Datorzinātnes, MSP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- 1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reģistrācijai: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.07.-0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Pr., T., Pk.: 9.00-12.00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O., C.: 13.00-16.30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Raiņa bulv. 29,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411. telpa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__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10.00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Raiņa bulv. 29, 411. telpā</w:t>
            </w:r>
          </w:p>
        </w:tc>
        <w:tc>
          <w:tcPr>
            <w:tcW w:w="15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CF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Vispārējā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CF135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.07.-</w:t>
            </w:r>
            <w:r w:rsidR="00CF135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reģistrācija: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="00CF135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08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.07.-</w:t>
            </w:r>
            <w:r w:rsidR="00CF135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CF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T., Pk.: 9.00-12.00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O., C.: 13.00-16.30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CF1350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10.30-12.00</w:t>
            </w:r>
          </w:p>
        </w:tc>
        <w:tc>
          <w:tcPr>
            <w:tcW w:w="1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Raiņa bulv. 29,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411. telpa</w:t>
            </w:r>
          </w:p>
        </w:tc>
      </w:tr>
      <w:tr w:rsidR="00A72282" w:rsidRPr="00A72282" w:rsidTr="00A72282">
        <w:trPr>
          <w:gridAfter w:val="1"/>
          <w:wAfter w:w="182" w:type="dxa"/>
          <w:trHeight w:val="174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300086">
        <w:trPr>
          <w:gridAfter w:val="1"/>
          <w:wAfter w:w="182" w:type="dxa"/>
          <w:trHeight w:val="270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lastRenderedPageBreak/>
              <w:t>Biznesa, vadības un ekonomikas fakultāte</w:t>
            </w:r>
          </w:p>
        </w:tc>
      </w:tr>
      <w:tr w:rsidR="00A72282" w:rsidRPr="00A72282" w:rsidTr="00A72282">
        <w:trPr>
          <w:gridAfter w:val="1"/>
          <w:wAfter w:w="182" w:type="dxa"/>
          <w:trHeight w:val="12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Ekonomika, MSP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10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- 1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reģistrācijai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no 0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- 0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Pr., O., T., C.: 15.00-19.00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Pk.: 10.00-14.00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Aspazijas bulv. 5.,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324.telpa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503" w:rsidRPr="00A72282" w:rsidRDefault="003D5503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plkst.11.00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306.auditorija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503" w:rsidRPr="00A72282" w:rsidRDefault="003D5503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pēc iestājpārbaudījuma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324. telpa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Vispārējā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 - 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08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.07.-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.07.plkst. 12.00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Pr., T., C.: 14.00-19.00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O., Pk.: 10.00-14.00</w:t>
            </w:r>
          </w:p>
        </w:tc>
        <w:tc>
          <w:tcPr>
            <w:tcW w:w="1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Aspazijas bulv. 5 324.telpa</w:t>
            </w:r>
          </w:p>
        </w:tc>
      </w:tr>
      <w:tr w:rsidR="00A72282" w:rsidRPr="00A72282" w:rsidTr="00A72282">
        <w:trPr>
          <w:gridAfter w:val="1"/>
          <w:wAfter w:w="182" w:type="dxa"/>
          <w:trHeight w:val="12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Vadības zinības, 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503" w:rsidRPr="00A72282" w:rsidRDefault="003D5503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, plkst. 10.00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305.telpa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503" w:rsidRPr="00A72282" w:rsidRDefault="003D5503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pēc iestājpārbaudījuma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324. telpa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766828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Vispārējā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15.07. - 19.07.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08.07.-19.07.plkst. 12.00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7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Eiropas studijas, MSP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10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01.07. - 12.07.</w:t>
            </w: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plkst. 12.30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409. telpa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5E7" w:rsidRPr="00A72282" w:rsidRDefault="001065E7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pēc iestājpārbaudījuma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324. telpa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 - 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5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Starptautiskais bizness, PMSP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11.00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Aspazijas bulv. 5, 407.telpa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5E7" w:rsidRPr="00A72282" w:rsidRDefault="001065E7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pēc iestājpārbaudījuma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324. telpa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 - 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6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Finanšu ekonomika, PMSP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5E7" w:rsidRPr="00A72282" w:rsidRDefault="001065E7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plkst. 12.00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305. telpa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5E7" w:rsidRPr="00A72282" w:rsidRDefault="001065E7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pēc iestājpārbaudījuma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324. telpa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 - 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7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Grāmatvedība un audits, PMSP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5E7" w:rsidRPr="00A72282" w:rsidRDefault="00766828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15</w:t>
            </w:r>
            <w:r w:rsidR="001065E7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plkst.10.00 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412. telpa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5E7" w:rsidRPr="00A72282" w:rsidRDefault="001065E7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pēc iestājpārbaudījuma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324. telpa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 - 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7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Sabiedrības vadība, MSP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plkst.11.00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404. telpa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5E7" w:rsidRPr="00A72282" w:rsidRDefault="001065E7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pēc iestājpārbaudījuma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324. telpa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 - 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300086">
        <w:trPr>
          <w:gridAfter w:val="1"/>
          <w:wAfter w:w="182" w:type="dxa"/>
          <w:trHeight w:val="96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Projektu vadīšana, PMSP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__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5E7" w:rsidRPr="00A72282" w:rsidRDefault="001065E7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Aspazijas bulv. 5, 324. telpa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1065E7" w:rsidP="007668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 - </w:t>
            </w:r>
            <w:r w:rsidR="0076682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5E7" w:rsidRPr="00A72282" w:rsidRDefault="001065E7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255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3D5503" w:rsidRPr="00A72282" w:rsidRDefault="00EA31DF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Fizikas, 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matemātikas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un 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optometrijas</w:t>
            </w:r>
            <w:proofErr w:type="spellEnd"/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fakultāte</w:t>
            </w:r>
          </w:p>
        </w:tc>
      </w:tr>
      <w:tr w:rsidR="00A72282" w:rsidRPr="00A72282" w:rsidTr="00A72282">
        <w:trPr>
          <w:gridAfter w:val="1"/>
          <w:wAfter w:w="182" w:type="dxa"/>
          <w:trHeight w:val="92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Fizika, MSP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2" w:rsidRPr="00A72282" w:rsidRDefault="005268D2" w:rsidP="005268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02.07.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03.07.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11.07.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12.07.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2" w:rsidRPr="00A72282" w:rsidRDefault="005268D2" w:rsidP="00526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02.07.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9.00-12.00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03.07.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15.00 - 18.00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11.07.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14.00 - 17.00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12.07.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11.00 - 13.00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2" w:rsidRPr="00A72282" w:rsidRDefault="005268D2" w:rsidP="0010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Jelgavas ielā 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509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telpa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_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E7" w:rsidRPr="00A72282" w:rsidRDefault="005268D2" w:rsidP="0010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1065E7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plkst. 13.00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Jelgavas ielā 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, </w:t>
            </w:r>
          </w:p>
          <w:p w:rsidR="005268D2" w:rsidRPr="00A72282" w:rsidRDefault="001065E7" w:rsidP="0010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="005268D2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stāvā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pie ziņojumu dēļa</w:t>
            </w:r>
            <w:r w:rsidR="005268D2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un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509</w:t>
            </w:r>
            <w:r w:rsidR="005268D2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telpas</w:t>
            </w:r>
          </w:p>
        </w:tc>
        <w:tc>
          <w:tcPr>
            <w:tcW w:w="15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2" w:rsidRPr="00A72282" w:rsidRDefault="005268D2" w:rsidP="0010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2" w:rsidRPr="00A72282" w:rsidRDefault="005268D2" w:rsidP="001065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1065E7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1065E7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7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1065E7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</w:p>
        </w:tc>
        <w:tc>
          <w:tcPr>
            <w:tcW w:w="17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2" w:rsidRPr="00A72282" w:rsidRDefault="005268D2" w:rsidP="001065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Jelgavas ielā </w:t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1065E7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509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telpa</w:t>
            </w:r>
          </w:p>
        </w:tc>
      </w:tr>
      <w:tr w:rsidR="00A72282" w:rsidRPr="00A72282" w:rsidTr="00A72282">
        <w:trPr>
          <w:gridAfter w:val="1"/>
          <w:wAfter w:w="182" w:type="dxa"/>
          <w:trHeight w:val="8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Matemātika, MSP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_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8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proofErr w:type="spellStart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Optometrija</w:t>
            </w:r>
            <w:proofErr w:type="spellEnd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, PMSP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_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D2" w:rsidRPr="00A72282" w:rsidRDefault="005268D2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255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lastRenderedPageBreak/>
              <w:t>Ģeogrāfijas un Zemes zinātņu fakultāte</w:t>
            </w:r>
          </w:p>
        </w:tc>
      </w:tr>
      <w:tr w:rsidR="00A72282" w:rsidRPr="00A72282" w:rsidTr="00A72282">
        <w:trPr>
          <w:gridAfter w:val="1"/>
          <w:wAfter w:w="182" w:type="dxa"/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Ģeogrāfija, MSP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EA31DF" w:rsidP="00EA3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01.07.-12.07.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reģistrācijai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- 0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DF" w:rsidRPr="00A72282" w:rsidRDefault="003D5503" w:rsidP="00EA3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EA3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10.00-13.00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EA3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14.00-17.00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0</w:t>
            </w:r>
            <w:r w:rsidR="00EA3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3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10.00-13.00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EA3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4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14.00-17.00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EA3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10.00-13.00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EA3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08.07. </w:t>
            </w:r>
            <w:r w:rsidR="00EA31DF" w:rsidRPr="00A72282">
              <w:rPr>
                <w:rFonts w:ascii="Arial" w:eastAsia="Times New Roman" w:hAnsi="Arial" w:cs="Arial"/>
                <w:bCs/>
                <w:sz w:val="16"/>
                <w:szCs w:val="16"/>
                <w:lang w:eastAsia="lv-LV"/>
              </w:rPr>
              <w:t>10.00-13.00</w:t>
            </w:r>
          </w:p>
          <w:p w:rsidR="003D5503" w:rsidRPr="00A72282" w:rsidRDefault="00EA31DF" w:rsidP="00EA3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09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14.00-17.00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10.00-13.00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14.00-17.00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10.00-13.00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Jelgavas ielā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224.kab.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A3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EA3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7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10.00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Jelgavas ielā 1; 3</w:t>
            </w:r>
            <w:r w:rsidR="00EA3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27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kab.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A3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EA3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7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pēc iestājpārbaudījuma</w:t>
            </w:r>
          </w:p>
        </w:tc>
        <w:tc>
          <w:tcPr>
            <w:tcW w:w="15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654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Vispārējā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16.07. - </w:t>
            </w:r>
            <w:r w:rsidR="006549F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EA3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.07.-</w:t>
            </w:r>
            <w:r w:rsidR="006549F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6549F0" w:rsidP="0065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09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14.00-17.00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10.00-13.00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14.00-17.00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10.00-13.00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16.07.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13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17.07.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 xml:space="preserve">18.07.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13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 xml:space="preserve">19.07.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</w:p>
        </w:tc>
        <w:tc>
          <w:tcPr>
            <w:tcW w:w="1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6549F0" w:rsidP="00654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09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Jelgavas ielā 1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224.kab.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16.07. -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Jelgavas ielā 1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301.kab.</w:t>
            </w:r>
          </w:p>
        </w:tc>
      </w:tr>
      <w:tr w:rsidR="00A72282" w:rsidRPr="00A72282" w:rsidTr="00A72282">
        <w:trPr>
          <w:gridAfter w:val="1"/>
          <w:wAfter w:w="182" w:type="dxa"/>
          <w:trHeight w:val="7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Ģeoloģija, 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A3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EA3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7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13.00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Jelgavas ielā 1; 3</w:t>
            </w:r>
            <w:r w:rsidR="00EA3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27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kab.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A3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EA3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7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pēc iestājpārbaudījuma</w:t>
            </w: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Vides zinātne, 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A3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EA3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7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10.00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Jelgavas ielā 1; 334. kab.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A3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EA3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7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pēc iestājpārbaudījuma</w:t>
            </w: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Telpiskās attīstības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plānošana, PMSP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EA31DF" w:rsidP="00EA3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01.07.-12.07.</w:t>
            </w: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A3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EA3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6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plkst. </w:t>
            </w:r>
            <w:r w:rsidR="00EA3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Jelgavas ielā 1; 334. aud.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A3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EA3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6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pēc iestājpārbaudījuma</w:t>
            </w: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255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Humanitāro zinātņu fakultāte</w:t>
            </w:r>
          </w:p>
        </w:tc>
      </w:tr>
      <w:tr w:rsidR="00A72282" w:rsidRPr="00A72282" w:rsidTr="00A72282">
        <w:trPr>
          <w:gridAfter w:val="1"/>
          <w:wAfter w:w="182" w:type="dxa"/>
          <w:trHeight w:val="11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Klasiskā filoloģija, MSP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A54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="00A54FC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- 1</w:t>
            </w:r>
            <w:r w:rsidR="00A54FC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reģistrācijai: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</w:t>
            </w:r>
            <w:r w:rsidR="00A54FC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- 0</w:t>
            </w:r>
            <w:r w:rsidR="00A54FC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FC0" w:rsidRPr="00A72282" w:rsidRDefault="003D5503" w:rsidP="00A54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A54FC0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12.00-16.00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A54FC0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9.00-15.00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A54FC0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3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10.00-16.00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A54FC0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4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12.00-18.00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A54FC0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9.00-12.00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A54FC0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08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9.00-15.00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A54FC0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09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10.00-16.00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A54FC0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9.00-15.00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A54FC0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9.00-1</w:t>
            </w:r>
            <w:r w:rsidR="00A54FC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</w:p>
          <w:p w:rsidR="003D5503" w:rsidRPr="00A72282" w:rsidRDefault="00A54FC0" w:rsidP="00A54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  <w:t>12.07.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9.00-12.00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A54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Visvalža iela 4a,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3</w:t>
            </w:r>
            <w:r w:rsidR="00A54FC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33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telpā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__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FD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FD25AD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12.00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Visvalža ielā 4a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</w:t>
            </w:r>
            <w:r w:rsidR="00FD25AD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./3./4.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stāvā informācijas stendā</w:t>
            </w:r>
          </w:p>
        </w:tc>
        <w:tc>
          <w:tcPr>
            <w:tcW w:w="15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8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Vispārējā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E8081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 - </w:t>
            </w:r>
            <w:r w:rsidR="00E8081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reģistrācija: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="00E8081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08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 - </w:t>
            </w:r>
            <w:r w:rsidR="00E8081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810" w:rsidRPr="00A72282" w:rsidRDefault="00E80810" w:rsidP="00E8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08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12.00-16.00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09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9.00-15.00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10.00-16.00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9.00-15.00</w:t>
            </w:r>
          </w:p>
          <w:p w:rsidR="003D5503" w:rsidRPr="00A72282" w:rsidRDefault="00E80810" w:rsidP="00E80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  <w:t>12.07.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12.00 – 18.00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6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9.00-1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7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.00 - 1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8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.00 - 1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19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9.00 - 12.00</w:t>
            </w:r>
          </w:p>
        </w:tc>
        <w:tc>
          <w:tcPr>
            <w:tcW w:w="1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Visvalža iela 4a </w:t>
            </w:r>
          </w:p>
        </w:tc>
      </w:tr>
      <w:tr w:rsidR="00A72282" w:rsidRPr="00A72282" w:rsidTr="00347F16">
        <w:trPr>
          <w:gridAfter w:val="1"/>
          <w:wAfter w:w="182" w:type="dxa"/>
          <w:trHeight w:val="50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Angļu filoloģija, 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Visvalža iela 4a,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329. telpā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__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347F16">
        <w:trPr>
          <w:gridAfter w:val="1"/>
          <w:wAfter w:w="182" w:type="dxa"/>
          <w:trHeight w:val="7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proofErr w:type="spellStart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Orientālisika</w:t>
            </w:r>
            <w:proofErr w:type="spellEnd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, 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Visvalža iela 4a,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425. telpā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__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347F16">
        <w:trPr>
          <w:gridAfter w:val="1"/>
          <w:wAfter w:w="182" w:type="dxa"/>
          <w:trHeight w:val="5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Krievu filoloģija, 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Visvalža iela 4a,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329. telpā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__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347F16">
        <w:trPr>
          <w:gridAfter w:val="1"/>
          <w:wAfter w:w="182" w:type="dxa"/>
          <w:trHeight w:val="71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Vācu filoloģija, 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Visvalža iela 4a,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329. telpā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__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347F16">
        <w:trPr>
          <w:gridAfter w:val="1"/>
          <w:wAfter w:w="182" w:type="dxa"/>
          <w:trHeight w:val="6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Romāņu valodu un kultūru studijas, 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Visvalža iela 4a,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329. telpā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__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347F16">
        <w:trPr>
          <w:gridAfter w:val="1"/>
          <w:wAfter w:w="182" w:type="dxa"/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Baltu filoloģija, 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Visvalža iela 4a,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329. telpā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16.07.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10.00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Visvalža iela 4a, 218. auditorija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17.07.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plkst. 15.00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Visvalža ielā 4a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2./3./4. stāvā informācijas stendā</w:t>
            </w: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12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lastRenderedPageBreak/>
              <w:t>Baltijas jūras reģiona studijas, MSP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A54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="00A54FC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- 1</w:t>
            </w:r>
            <w:r w:rsidR="00A54FC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 </w:t>
            </w: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A54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Visvalža iela 4a,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A54FC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333.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telpā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__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FD25AD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12.00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Visvalža ielā 4a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2. stāvā informācijas stendā</w:t>
            </w:r>
          </w:p>
        </w:tc>
        <w:tc>
          <w:tcPr>
            <w:tcW w:w="156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80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E8081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.07.- </w:t>
            </w:r>
            <w:r w:rsidR="00E8081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E80810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15.07.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9.00-16.00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 xml:space="preserve">16.07.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9.00-17.00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17.07.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10.00 - 18.00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18.07.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9.00 - 17.00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19.07.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9.00 - 12.00</w:t>
            </w:r>
          </w:p>
        </w:tc>
        <w:tc>
          <w:tcPr>
            <w:tcW w:w="17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Visvalža iela 4a</w:t>
            </w:r>
          </w:p>
        </w:tc>
      </w:tr>
      <w:tr w:rsidR="00A72282" w:rsidRPr="00A72282" w:rsidTr="00347F16">
        <w:trPr>
          <w:gridAfter w:val="1"/>
          <w:wAfter w:w="182" w:type="dxa"/>
          <w:trHeight w:val="97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lastRenderedPageBreak/>
              <w:t xml:space="preserve">Kultūras un sociālā antropoloģija,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FD2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Visvalža iela 4a,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FD25AD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333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telpā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FD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FD25AD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15.00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Visvalža iela 4a, 204. auditorija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71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371A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6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10.00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Visvalža ielā 4a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2./3./4. stāvā informācijas stendā</w:t>
            </w: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347F16">
        <w:trPr>
          <w:gridAfter w:val="1"/>
          <w:wAfter w:w="182" w:type="dxa"/>
          <w:trHeight w:val="184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Rakstiskā tulkošana, PMSP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FD2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Visvalža iela 4a,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FD25AD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333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telpā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FD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Rakstiskais pārbaudījums: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16.07.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, plkst. 1</w:t>
            </w:r>
            <w:r w:rsidR="00FD25AD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Visvalža ielā 4a, 203., 314. telpa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Intervija: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17.07.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plkst. 10.00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Visvalža ielā 4a, 420., 419. telpa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71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371A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7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</w:t>
            </w:r>
            <w:r w:rsidR="00371A85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Visvalža ielā 4a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2./3./4. stāvā informācijas stendā</w:t>
            </w:r>
          </w:p>
        </w:tc>
        <w:tc>
          <w:tcPr>
            <w:tcW w:w="156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347F16">
        <w:trPr>
          <w:gridAfter w:val="1"/>
          <w:wAfter w:w="182" w:type="dxa"/>
          <w:trHeight w:val="24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DF" w:rsidRPr="00A72282" w:rsidRDefault="00EA31DF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Konferenču tulkošana,</w:t>
            </w:r>
          </w:p>
          <w:p w:rsidR="00EA31DF" w:rsidRPr="00A72282" w:rsidRDefault="00EA31DF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PMSP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1DF" w:rsidRPr="00A72282" w:rsidRDefault="00EA31DF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1DF" w:rsidRPr="00A72282" w:rsidRDefault="00EA31DF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DF" w:rsidRPr="00A72282" w:rsidRDefault="00A54FC0" w:rsidP="00FD2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Visvalža iela 4a,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FD25AD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333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telpā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AD" w:rsidRPr="00A72282" w:rsidRDefault="00A54FC0" w:rsidP="00FD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Rakstiskais pārbaudījums: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1</w:t>
            </w:r>
            <w:r w:rsidR="00FD25AD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, plkst. 10.00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Visvalža ielā 4a, 20</w:t>
            </w:r>
            <w:r w:rsidR="00FD25AD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5.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telpa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Intervija: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FD25AD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="00FD25AD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</w:t>
            </w:r>
            <w:r w:rsidR="00FD25AD" w:rsidRPr="00A72282">
              <w:rPr>
                <w:rFonts w:ascii="Arial" w:eastAsia="Times New Roman" w:hAnsi="Arial" w:cs="Arial"/>
                <w:bCs/>
                <w:sz w:val="16"/>
                <w:szCs w:val="16"/>
                <w:lang w:eastAsia="lv-LV"/>
              </w:rPr>
              <w:t>plkst. 13.00</w:t>
            </w:r>
          </w:p>
          <w:p w:rsidR="00EA31DF" w:rsidRPr="00A72282" w:rsidRDefault="00FD25AD" w:rsidP="00FD2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vai 16.07.</w:t>
            </w:r>
            <w:r w:rsidR="00A54FC0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</w:t>
            </w:r>
            <w:r w:rsidR="00A54FC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plkst.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</w:t>
            </w:r>
            <w:r w:rsidR="00A54FC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.00 </w:t>
            </w:r>
            <w:r w:rsidR="00A54FC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Visvalža ielā 4a,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310</w:t>
            </w:r>
            <w:r w:rsidR="00A54FC0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telpa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DF" w:rsidRPr="00A72282" w:rsidRDefault="00A54FC0" w:rsidP="00371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371A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6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</w:t>
            </w:r>
            <w:r w:rsidR="00371A85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Visvalža ielā 4a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2./3./4. stāvā informācijas stendā</w:t>
            </w: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1DF" w:rsidRPr="00A72282" w:rsidRDefault="00EA31DF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1DF" w:rsidRPr="00A72282" w:rsidRDefault="00EA31DF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1DF" w:rsidRPr="00A72282" w:rsidRDefault="00EA31DF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255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Juridiskā fakultāte</w:t>
            </w:r>
          </w:p>
        </w:tc>
      </w:tr>
      <w:tr w:rsidR="00A72282" w:rsidRPr="00A72282" w:rsidTr="00347F16">
        <w:trPr>
          <w:gridAfter w:val="1"/>
          <w:wAfter w:w="182" w:type="dxa"/>
          <w:trHeight w:val="20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Tiesību zinātnes, PMSP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163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="0016312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</w:t>
            </w:r>
            <w:r w:rsidR="0016312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</w:t>
            </w:r>
            <w:r w:rsidR="0016312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</w:t>
            </w:r>
            <w:r w:rsidR="0016312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</w:t>
            </w:r>
            <w:r w:rsidR="0016312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16312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6312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6312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6312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232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14.00-18.00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14.00-18.00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6312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="0016312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16312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="0016312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2328DB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="002328DB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2328DB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="002328DB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2328DB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="002328DB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.00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Raiņa bulv. 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257. kab.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2328DB" w:rsidP="00232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9.00-11.00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Raiņa bulv. 19,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 9. vai 30. auditorijā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2328DB" w:rsidP="00232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Cs/>
                <w:sz w:val="16"/>
                <w:szCs w:val="16"/>
                <w:lang w:eastAsia="lv-LV"/>
              </w:rPr>
              <w:t>Līdz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6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plkst.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Raiņa bulv.19.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pie JF ziņojumu dēļa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232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2328DB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2328DB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2328DB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2328DB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2328DB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10.00-12.00 un 13.00-15.00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9.00-11.00 un 12.00-14.00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10.00-13.00 un 14.00-18.00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10.00-13.00 un 14.00-17.00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9.00-11.00 un 12.00-14.00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2328DB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Raiņa bulv. 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257. kab.</w:t>
            </w:r>
          </w:p>
        </w:tc>
      </w:tr>
      <w:tr w:rsidR="00A72282" w:rsidRPr="00A72282" w:rsidTr="00347F16">
        <w:trPr>
          <w:gridAfter w:val="1"/>
          <w:wAfter w:w="182" w:type="dxa"/>
          <w:trHeight w:val="198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DB" w:rsidRPr="00A72282" w:rsidRDefault="002328DB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Tiesības un organizāciju pārvaldība,</w:t>
            </w:r>
          </w:p>
          <w:p w:rsidR="002328DB" w:rsidRPr="00A72282" w:rsidRDefault="002328DB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MSP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DB" w:rsidRPr="00A72282" w:rsidRDefault="002328DB" w:rsidP="00163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01.07.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02.07.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03.07.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04.07.</w:t>
            </w:r>
          </w:p>
          <w:p w:rsidR="002328DB" w:rsidRPr="00A72282" w:rsidRDefault="002328DB" w:rsidP="00163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08.07.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09.07.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11.07.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12.07.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DB" w:rsidRPr="00A72282" w:rsidRDefault="002328DB" w:rsidP="00232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14.00-18.00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14.00-18.00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10.00-14.00</w:t>
            </w:r>
          </w:p>
          <w:p w:rsidR="002328DB" w:rsidRPr="00A72282" w:rsidRDefault="002328DB" w:rsidP="00232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14.00-18.00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14.00-18.00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10.00-14.00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DB" w:rsidRPr="00A72282" w:rsidRDefault="002328DB" w:rsidP="00786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Raiņa bulv. 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</w:t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kab.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DB" w:rsidRPr="00A72282" w:rsidRDefault="002328DB" w:rsidP="00232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DB" w:rsidRPr="00A72282" w:rsidRDefault="007861C8" w:rsidP="002328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Cs/>
                <w:sz w:val="16"/>
                <w:szCs w:val="16"/>
                <w:lang w:eastAsia="lv-LV"/>
              </w:rPr>
              <w:t>15.07.</w:t>
            </w:r>
          </w:p>
          <w:p w:rsidR="007861C8" w:rsidRPr="00A72282" w:rsidRDefault="007861C8" w:rsidP="002328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Cs/>
                <w:sz w:val="16"/>
                <w:szCs w:val="16"/>
                <w:lang w:eastAsia="lv-LV"/>
              </w:rPr>
              <w:t>Raiņa bulv. 19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DB" w:rsidRPr="00A72282" w:rsidRDefault="002328DB" w:rsidP="00232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16.07.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17.07.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18.07.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19.07.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DB" w:rsidRPr="00A72282" w:rsidRDefault="002328DB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10.00-12.00 un 13.00-15.00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9.00-11.00 un 12.00-14.00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10.00-13.00 un 14.00-18.00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10.00-13.00 un 14.00-17.00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9.00-11.00 un 12.00-14.00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DB" w:rsidRPr="00A72282" w:rsidRDefault="002328DB" w:rsidP="00786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Raiņa bulv. 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</w:t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kab.</w:t>
            </w:r>
          </w:p>
        </w:tc>
      </w:tr>
      <w:tr w:rsidR="00A72282" w:rsidRPr="00A72282" w:rsidTr="00A72282">
        <w:trPr>
          <w:gridAfter w:val="1"/>
          <w:wAfter w:w="182" w:type="dxa"/>
          <w:trHeight w:val="255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lastRenderedPageBreak/>
              <w:t>Ķīmijas fakultāte</w:t>
            </w:r>
          </w:p>
        </w:tc>
      </w:tr>
      <w:tr w:rsidR="00A72282" w:rsidRPr="00A72282" w:rsidTr="00A72282">
        <w:trPr>
          <w:gridAfter w:val="1"/>
          <w:wAfter w:w="182" w:type="dxa"/>
          <w:trHeight w:val="7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bookmarkStart w:id="0" w:name="_GoBack"/>
            <w:bookmarkEnd w:id="0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Ķīmija, MSP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C6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="00EC66C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- 1</w:t>
            </w:r>
            <w:r w:rsidR="00EC66C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 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C6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Pr., T., Pk.: 10.00-13.00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O., C.: 1</w:t>
            </w:r>
            <w:r w:rsidR="00EC66C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.00-17.00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Jelgavas ielā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601. telpā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__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C6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EC66C5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plkst. 10.00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Jelgavas ielā 1 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EC6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EC66C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.07.- </w:t>
            </w:r>
            <w:r w:rsidR="00EC66C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C6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10.00 - 16.00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EC66C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10.00 - 12.00</w:t>
            </w:r>
          </w:p>
        </w:tc>
        <w:tc>
          <w:tcPr>
            <w:tcW w:w="1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Jelgavas ielā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601. telpā</w:t>
            </w:r>
          </w:p>
        </w:tc>
      </w:tr>
      <w:tr w:rsidR="00A72282" w:rsidRPr="00A72282" w:rsidTr="00A72282">
        <w:trPr>
          <w:gridAfter w:val="1"/>
          <w:wAfter w:w="182" w:type="dxa"/>
          <w:trHeight w:val="8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Darba vides aizsardzība un ekspertīze, PMSP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C6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EC66C5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10.00-12.00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Jelgavas ielā 1,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 223. telpa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C6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EC66C5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6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plkst.12.00,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Jelgavas ielā 1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EC6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EC66C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.07.- </w:t>
            </w:r>
            <w:r w:rsidR="00EC66C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EC6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10.00 - 16.00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EC66C5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10.00 - 12.00</w:t>
            </w: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255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Medicīnas fakultāte</w:t>
            </w:r>
          </w:p>
        </w:tc>
      </w:tr>
      <w:tr w:rsidR="00A72282" w:rsidRPr="00A72282" w:rsidTr="00A72282">
        <w:trPr>
          <w:gridAfter w:val="1"/>
          <w:wAfter w:w="182" w:type="dxa"/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Farmācija, MSP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786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- 0</w:t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</w:t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</w:t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08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- 1</w:t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9.30-11.30 un 13.00-16.30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9.30-13.00 un 14.30-18.00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9.30-11.30 un 13.00-16.30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9.30-11.30 un 13.00-16.30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9.30-13.00 un 14.30-16.00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7861C8" w:rsidP="00786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Jelgavas ielā 3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,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16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telpā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__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786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861C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plkst. 9.00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Jelgavas ielā 3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, 2</w:t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16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telpā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786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.07.-</w:t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6D0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861C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9.30-17.30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861C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6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8.30-17.30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861C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7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9.00 - 17.00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861C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8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9.00 - 18.00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6D09C7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8.30 - 13.00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6D09C7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Jelgavas ielā 3,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216. telpā</w:t>
            </w:r>
          </w:p>
        </w:tc>
      </w:tr>
      <w:tr w:rsidR="00A72282" w:rsidRPr="00A72282" w:rsidTr="00A72282">
        <w:trPr>
          <w:gridAfter w:val="1"/>
          <w:wAfter w:w="182" w:type="dxa"/>
          <w:trHeight w:val="12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proofErr w:type="spellStart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Māszinības</w:t>
            </w:r>
            <w:proofErr w:type="spellEnd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, MSP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C8" w:rsidRPr="00A72282" w:rsidRDefault="003D5503" w:rsidP="00786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-0</w:t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  <w:p w:rsidR="007861C8" w:rsidRPr="00A72282" w:rsidRDefault="003D5503" w:rsidP="00786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.07.- 1</w:t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  <w:p w:rsidR="003D5503" w:rsidRPr="00A72282" w:rsidRDefault="003D5503" w:rsidP="00786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C8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9.30-11.30 un 13.00-16.30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</w:p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10.30-13.00 un 14.30-18.00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9.30-13.00 un 14.30-16.00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7861C8" w:rsidP="00786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Jelgavas ielā 3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,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216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telpā</w:t>
            </w: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786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7861C8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plkst. 10.00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Jelgavas ielā 3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, </w:t>
            </w:r>
            <w:r w:rsidR="007861C8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216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telpā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7861C8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15.07.-19.07.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6D09C7" w:rsidP="006D0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10.30-17.00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16.07.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10.30-17.00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17.07.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9.30 - 18.00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18.07.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10.30 - 17.00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19.07.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9.30 - 13.00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6D09C7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Jelgavas ielā 3,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216. telpā</w:t>
            </w:r>
          </w:p>
        </w:tc>
      </w:tr>
      <w:tr w:rsidR="00A72282" w:rsidRPr="00A72282" w:rsidTr="00A72282">
        <w:trPr>
          <w:gridAfter w:val="1"/>
          <w:wAfter w:w="182" w:type="dxa"/>
          <w:trHeight w:val="255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Pedagoģijas, psiholoģijas un mākslas fakultāte</w:t>
            </w:r>
          </w:p>
        </w:tc>
      </w:tr>
      <w:tr w:rsidR="00C461F4" w:rsidRPr="00A72282" w:rsidTr="00FD1DC6">
        <w:trPr>
          <w:gridAfter w:val="1"/>
          <w:wAfter w:w="182" w:type="dxa"/>
          <w:trHeight w:val="13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Izglītības zinātnes, MSP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01.07. - 12.07.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reģistrācijai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01.07. - 05.07.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01.07.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02.07.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14.00-18.00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03.07.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04.07.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14.00-18.00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08.07. </w:t>
            </w:r>
            <w:r w:rsidRPr="00A72282">
              <w:rPr>
                <w:rFonts w:ascii="Arial" w:eastAsia="Times New Roman" w:hAnsi="Arial" w:cs="Arial"/>
                <w:bCs/>
                <w:sz w:val="16"/>
                <w:szCs w:val="16"/>
                <w:lang w:eastAsia="lv-LV"/>
              </w:rPr>
              <w:t>10.00-14.00</w:t>
            </w:r>
          </w:p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09.07.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14.00-18.00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10.07.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11.07.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14.00-18.00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12.07.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10.00-12.00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Imantas 7. līnija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100.telpa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10.00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Imantas 7. līnija 1,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207. telpa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F37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14.00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Imantas 7. līnija 1,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207. telpa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F37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Vispārējā reģistrācija: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16.07.-19.07.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reģistrācija: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08.07. - 19.07.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08.07. </w:t>
            </w:r>
            <w:r w:rsidRPr="00A72282">
              <w:rPr>
                <w:rFonts w:ascii="Arial" w:eastAsia="Times New Roman" w:hAnsi="Arial" w:cs="Arial"/>
                <w:bCs/>
                <w:sz w:val="16"/>
                <w:szCs w:val="16"/>
                <w:lang w:eastAsia="lv-LV"/>
              </w:rPr>
              <w:t>10.00-14.00</w:t>
            </w:r>
          </w:p>
          <w:p w:rsidR="00C461F4" w:rsidRPr="00A72282" w:rsidRDefault="00C461F4" w:rsidP="00F37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09.07.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14.00-18.00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10.07.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11.07.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14.00-18.00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12.07.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10.00-12.00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16.07.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14.00-18.00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17.07.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18.07.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14.00-18.00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19.07.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10.00-14.00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896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Imantas 7. līnija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100.telpa</w:t>
            </w:r>
          </w:p>
        </w:tc>
      </w:tr>
      <w:tr w:rsidR="00C461F4" w:rsidRPr="00A72282" w:rsidTr="00FD1DC6">
        <w:trPr>
          <w:gridAfter w:val="1"/>
          <w:wAfter w:w="182" w:type="dxa"/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Pedagoģija, 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Imantas 7. līnija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100.telpa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10.00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Imantas 7. līnija 1,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217. telpa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F37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13.00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Imantas 7. līnija 1,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217. telpa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F37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Vispārējā reģistrācija: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15.07.-19.07.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reģistrācija: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08.07. - 19.07.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896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Imantas 7. līnija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100.telpa</w:t>
            </w:r>
          </w:p>
        </w:tc>
      </w:tr>
      <w:tr w:rsidR="00C461F4" w:rsidRPr="00A72282" w:rsidTr="00FD1DC6">
        <w:trPr>
          <w:gridAfter w:val="1"/>
          <w:wAfter w:w="182" w:type="dxa"/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Izglītības vadība, PMSP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Imantas 7. līnija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100.telpa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12.00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Imantas 7. līnija 1,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207. telpa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F37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14.00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Imantas 7. līnija 1,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207. telpa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F37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Vispārējā reģistrācija: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16.07.-19.07.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reģistrācija: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08.07. - 19.07.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896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Imantas 7. līnija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100.telpa</w:t>
            </w:r>
          </w:p>
        </w:tc>
      </w:tr>
      <w:tr w:rsidR="00C461F4" w:rsidRPr="00A72282" w:rsidTr="00FD1DC6">
        <w:trPr>
          <w:gridAfter w:val="1"/>
          <w:wAfter w:w="182" w:type="dxa"/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Psiholoģija, PMSP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Imantas 7. līnija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100.telpa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12.07.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13.00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Imantas 7. līnija 1,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217. un 207. telpa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F37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12.00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Imantas 7. līnija 1,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208. telpa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F37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Vispārējā reģistrācija: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15.07.-19.07.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reģistrācija: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08.07. - 19.07.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896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Imantas 7. līnija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100. telpa</w:t>
            </w:r>
          </w:p>
        </w:tc>
      </w:tr>
      <w:tr w:rsidR="00C461F4" w:rsidRPr="00A72282" w:rsidTr="00755F8B">
        <w:trPr>
          <w:gridAfter w:val="1"/>
          <w:wAfter w:w="182" w:type="dxa"/>
          <w:trHeight w:val="6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Dažādības pedagoģiskie risinājumi, MSP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01.07. - 12.07. 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C4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01.07.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02.07.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14.00-18.00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03.07.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lastRenderedPageBreak/>
              <w:t>04.07.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14.00-18.00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08.07. </w:t>
            </w:r>
            <w:r w:rsidRPr="00A72282">
              <w:rPr>
                <w:rFonts w:ascii="Arial" w:eastAsia="Times New Roman" w:hAnsi="Arial" w:cs="Arial"/>
                <w:bCs/>
                <w:sz w:val="16"/>
                <w:szCs w:val="16"/>
                <w:lang w:eastAsia="lv-LV"/>
              </w:rPr>
              <w:t>10.00-14.00</w:t>
            </w:r>
          </w:p>
          <w:p w:rsidR="00C461F4" w:rsidRPr="00A72282" w:rsidRDefault="00C461F4" w:rsidP="00C4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09.07.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14.00-18.00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10.07.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11.07.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14.00-18.00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12.07.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10.00-12.00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lastRenderedPageBreak/>
              <w:t>Imantas 7. līnija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100.telpa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14.00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Imantas 7. līnija 1,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217. telpa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F37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16.00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Imantas 7. līnija 1,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217. telpa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F37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16.07. - 19.07.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896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Imantas 7. līnija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100. telpa</w:t>
            </w:r>
          </w:p>
        </w:tc>
      </w:tr>
      <w:tr w:rsidR="00C461F4" w:rsidRPr="00A72282" w:rsidTr="00C461F4">
        <w:trPr>
          <w:gridAfter w:val="1"/>
          <w:wAfter w:w="182" w:type="dxa"/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lastRenderedPageBreak/>
              <w:t xml:space="preserve">Skolotājs,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visās apakšprogrammās, 2.līm.PSP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Imantas 7. līnija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100.telpa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__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F37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10.00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Imantas 7. līnija 1,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202. telpa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F37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15.07. - 19.07.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896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Imantas 7. līnija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100. telpa</w:t>
            </w:r>
          </w:p>
        </w:tc>
      </w:tr>
      <w:tr w:rsidR="00C461F4" w:rsidRPr="00A72282" w:rsidTr="00C461F4">
        <w:trPr>
          <w:gridAfter w:val="1"/>
          <w:wAfter w:w="182" w:type="dxa"/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lastRenderedPageBreak/>
              <w:t xml:space="preserve">Skolotājs,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visās apakšprogrammās, PMSP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Imantas 7. līnija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100.telpa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AD2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16.07.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10.00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Imantas 7. līnija 1,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203. telpa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F37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16.07.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17.00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Imantas 7. līnija 1,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203. telpa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F37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16.07. - 19.07.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1F4" w:rsidRPr="00A72282" w:rsidRDefault="00C461F4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72282" w:rsidRDefault="00C461F4" w:rsidP="00896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Imantas 7. līnija 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100. telpa</w:t>
            </w:r>
          </w:p>
        </w:tc>
      </w:tr>
      <w:tr w:rsidR="00A72282" w:rsidRPr="00A72282" w:rsidTr="00A72282">
        <w:trPr>
          <w:gridAfter w:val="1"/>
          <w:wAfter w:w="182" w:type="dxa"/>
          <w:trHeight w:val="255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Sociālo zinātņu fakultāte</w:t>
            </w:r>
          </w:p>
        </w:tc>
      </w:tr>
      <w:tr w:rsidR="00A72282" w:rsidRPr="00A72282" w:rsidTr="00A72282">
        <w:trPr>
          <w:gridAfter w:val="1"/>
          <w:wAfter w:w="182" w:type="dxa"/>
          <w:trHeight w:val="12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proofErr w:type="spellStart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Bibliotēkzinātne</w:t>
            </w:r>
            <w:proofErr w:type="spellEnd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un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informācija, MSP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4D5962" w:rsidP="004D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01.07.-12.07.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reģistrācijai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Darba dienās: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10.00-13.00 un 14.00-18.00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4D5962" w:rsidP="004D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Lauvas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ielā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220. telpa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4D5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4D5962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6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plkst</w:t>
            </w:r>
            <w:proofErr w:type="spellEnd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4D5962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Lauvas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ielā </w:t>
            </w:r>
            <w:r w:rsidR="004D5962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413. auditorija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5B4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5B4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7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plkst</w:t>
            </w:r>
            <w:proofErr w:type="spellEnd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LU Informatīvajā sistēmā (www.luis.lv)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5B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Vispārējā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5B4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7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.07.-</w:t>
            </w:r>
            <w:r w:rsidR="005B4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5B4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08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- 1</w:t>
            </w:r>
            <w:r w:rsidR="005B4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10.00-13.00 un 14.00-18.00</w:t>
            </w:r>
          </w:p>
        </w:tc>
        <w:tc>
          <w:tcPr>
            <w:tcW w:w="1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F" w:rsidRPr="00A72282" w:rsidRDefault="005B41DF" w:rsidP="005B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Lauvas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ielā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, </w:t>
            </w:r>
          </w:p>
          <w:p w:rsidR="003D5503" w:rsidRPr="00A72282" w:rsidRDefault="003D5503" w:rsidP="005B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220. telpa</w:t>
            </w:r>
          </w:p>
        </w:tc>
      </w:tr>
      <w:tr w:rsidR="00A72282" w:rsidRPr="00A72282" w:rsidTr="00A72282">
        <w:trPr>
          <w:gridAfter w:val="1"/>
          <w:wAfter w:w="182" w:type="dxa"/>
          <w:trHeight w:val="12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Komunikācijas zinātne, 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4D5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4D5962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plkst. 10.00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4D5962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Lauvas ielā 4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208. auditorija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5B41DF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16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plkst</w:t>
            </w:r>
            <w:proofErr w:type="spellEnd"/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LU Informatīvajā sistēmā (www.luis.lv)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5B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Vispārējā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5B4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.07.-</w:t>
            </w:r>
            <w:r w:rsidR="005B4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5B4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08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- 1</w:t>
            </w:r>
            <w:r w:rsidR="005B4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127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Politikas zinātne, 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4D5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16.07.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plkst. </w:t>
            </w:r>
            <w:r w:rsidR="004D5962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</w:t>
            </w:r>
            <w:r w:rsidR="004D5962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0  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4D5962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Lauvas ielā 4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323. auditorija           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17.07.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plkst</w:t>
            </w:r>
            <w:proofErr w:type="spellEnd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LU Informatīvajā sistēmā (www.luis.lv) 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5B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Vispārējā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17.07.-</w:t>
            </w:r>
            <w:r w:rsidR="005B4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5B4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08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- 1</w:t>
            </w:r>
            <w:r w:rsidR="005B4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11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Socioloģija, 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5B4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5B4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plkst. 10.00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4D5962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Lauvas ielā 4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203. auditorija         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5B4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5B41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6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plkst. 10.00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LU Informatīvajā sistēmā (www.luis.lv)        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5B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Vispārējā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5B4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.07.-</w:t>
            </w:r>
            <w:r w:rsidR="005B4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5B4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08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 - 1</w:t>
            </w:r>
            <w:r w:rsidR="005B4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99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Diplomātija, MSP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4D5962" w:rsidP="004D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01.07.-12.07.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Darba dienās: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10.00-13.00 un 14.00-18.00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4D5962" w:rsidP="004D5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Lauvas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ielā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220. telpa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4D5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16.07.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plkst. 13.00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4D5962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Lauvas ielā 4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309. auditorija         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17.07.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plkst</w:t>
            </w:r>
            <w:proofErr w:type="spellEnd"/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 xml:space="preserve">LU Informatīvajā sistēmā (www.luis.lv) 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5B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17.07.-</w:t>
            </w:r>
            <w:r w:rsidR="005B41DF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10.00 - 13.00 un 14.00 - 18.00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DF" w:rsidRPr="00A72282" w:rsidRDefault="005B41DF" w:rsidP="005B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Lauvas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ielā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, </w:t>
            </w:r>
          </w:p>
          <w:p w:rsidR="003D5503" w:rsidRPr="00A72282" w:rsidRDefault="003D5503" w:rsidP="005B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220. telpa</w:t>
            </w:r>
          </w:p>
        </w:tc>
      </w:tr>
      <w:tr w:rsidR="00A72282" w:rsidRPr="00A72282" w:rsidTr="00A72282">
        <w:trPr>
          <w:gridAfter w:val="1"/>
          <w:wAfter w:w="182" w:type="dxa"/>
          <w:trHeight w:val="255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Teoloģijas fakultāte</w:t>
            </w:r>
          </w:p>
        </w:tc>
      </w:tr>
      <w:tr w:rsidR="00A72282" w:rsidRPr="00A72282" w:rsidTr="00A72282">
        <w:trPr>
          <w:gridAfter w:val="1"/>
          <w:wAfter w:w="182" w:type="dxa"/>
          <w:trHeight w:val="25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Teoloģija, MSP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13" w:rsidRPr="00A72282" w:rsidRDefault="003D5503" w:rsidP="00997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="00997F1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.07.-1</w:t>
            </w:r>
            <w:r w:rsidR="00997F1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.07. </w:t>
            </w:r>
          </w:p>
          <w:p w:rsidR="003D5503" w:rsidRPr="00A72282" w:rsidRDefault="003D5503" w:rsidP="00997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reģistrācijai: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0</w:t>
            </w:r>
            <w:r w:rsidR="00997F1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.07.-0</w:t>
            </w:r>
            <w:r w:rsidR="00997F1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997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997F1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 - 04.07.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10.00-17.00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05.07.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</w:t>
            </w:r>
            <w:r w:rsidR="00997F1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="00997F1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997F1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08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14.00-19.00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997F1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09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</w:t>
            </w:r>
            <w:r w:rsidR="00997F1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14.00-19.00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997F1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14.00-19.00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997F1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</w:t>
            </w:r>
            <w:r w:rsidR="00997F1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14.00-19.00</w:t>
            </w:r>
          </w:p>
          <w:p w:rsidR="00997F13" w:rsidRPr="00A72282" w:rsidRDefault="00997F13" w:rsidP="00997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  <w:t>12.07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 10.00 – 18.00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Raiņa bulv. 19,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dekanātā (162.telpa)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__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997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997F1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plkst.10.00,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Raiņa bulv. 19., 162.telpa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997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Vispārējā reģistrācija: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1</w:t>
            </w:r>
            <w:r w:rsidR="00997F1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.07.-</w:t>
            </w:r>
            <w:r w:rsidR="00997F1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*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Ārpuskonkursa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reģistrācija: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="00997F1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08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.07.-</w:t>
            </w:r>
            <w:r w:rsidR="00997F1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13" w:rsidRPr="00A72282" w:rsidRDefault="00997F13" w:rsidP="00997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08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14.00-19.00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09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14.00-19.00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14.00-19.00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14.00-19.00</w:t>
            </w:r>
          </w:p>
          <w:p w:rsidR="003D5503" w:rsidRPr="00A72282" w:rsidRDefault="00997F13" w:rsidP="00997F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  <w:t>12.07.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10.00-18.00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10.00-17.00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6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7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11.00-18.00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8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10.00-17.00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19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10.00-15.00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Raiņa bulv. 19,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dekanātā (162.telpa)</w:t>
            </w:r>
          </w:p>
        </w:tc>
      </w:tr>
      <w:tr w:rsidR="00A72282" w:rsidRPr="00A72282" w:rsidTr="00A72282">
        <w:trPr>
          <w:gridAfter w:val="1"/>
          <w:wAfter w:w="182" w:type="dxa"/>
          <w:trHeight w:val="255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lastRenderedPageBreak/>
              <w:t>Vēstures un filozofijas fakultāte</w:t>
            </w:r>
          </w:p>
        </w:tc>
      </w:tr>
      <w:tr w:rsidR="00A72282" w:rsidRPr="00A72282" w:rsidTr="00A72282">
        <w:trPr>
          <w:gridAfter w:val="1"/>
          <w:wAfter w:w="182" w:type="dxa"/>
          <w:trHeight w:val="17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Vēsture, MSP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8A06DF" w:rsidP="008A0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01.07. - 12.07.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6DF" w:rsidRPr="00A72282" w:rsidRDefault="003D5503" w:rsidP="008A0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8A06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114B96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="00114B96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8A06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10.00-15.00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8A06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3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114B96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="00114B96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8A06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4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10.00-15.00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8A06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10.00-15.00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8A06DF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08.07. </w:t>
            </w:r>
            <w:r w:rsidR="008A06DF" w:rsidRPr="00A72282">
              <w:rPr>
                <w:rFonts w:ascii="Arial" w:eastAsia="Times New Roman" w:hAnsi="Arial" w:cs="Arial"/>
                <w:bCs/>
                <w:sz w:val="16"/>
                <w:szCs w:val="16"/>
                <w:lang w:eastAsia="lv-LV"/>
              </w:rPr>
              <w:t>12.00-18.00</w:t>
            </w:r>
          </w:p>
          <w:p w:rsidR="003D5503" w:rsidRPr="00A72282" w:rsidRDefault="00114B96" w:rsidP="00114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09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10.00-15.00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0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10.00-15.00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 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>1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2</w:t>
            </w:r>
            <w:r w:rsidR="003D5503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.07. </w:t>
            </w:r>
            <w:r w:rsidR="003D5503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10.00-15.00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Aspazijas bulv. 5,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dekanāts (233. telpā)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114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114B96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6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12.00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50</w:t>
            </w:r>
            <w:r w:rsidR="00114B96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3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.auditorija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114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</w:t>
            </w:r>
            <w:r w:rsidR="00114B96"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6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</w:t>
            </w:r>
            <w:r w:rsidR="00114B96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4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dekanātā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11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114B96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.07.-</w:t>
            </w:r>
            <w:r w:rsidR="00114B96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114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 xml:space="preserve">16.07.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14.00-1</w:t>
            </w:r>
            <w:r w:rsidR="00114B96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6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 xml:space="preserve">17.07.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</w:t>
            </w:r>
            <w:r w:rsidR="00114B96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8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 xml:space="preserve">18.07.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="00114B96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.00-1</w:t>
            </w:r>
            <w:r w:rsidR="00114B96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5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br/>
              <w:t xml:space="preserve">19.07. 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10.00-1</w:t>
            </w:r>
            <w:r w:rsidR="00114B96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2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.00</w:t>
            </w:r>
          </w:p>
        </w:tc>
        <w:tc>
          <w:tcPr>
            <w:tcW w:w="1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Aspazijas bulv. 5,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dekanāts (233. telpā)</w:t>
            </w:r>
          </w:p>
        </w:tc>
      </w:tr>
      <w:tr w:rsidR="00A72282" w:rsidRPr="00A72282" w:rsidTr="00A72282">
        <w:trPr>
          <w:gridAfter w:val="1"/>
          <w:wAfter w:w="182" w:type="dxa"/>
          <w:trHeight w:val="16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Filozofija, MSP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114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16.07.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</w:t>
            </w:r>
            <w:r w:rsidR="00114B96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</w:t>
            </w:r>
            <w:r w:rsidR="00114B96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506.auditorija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16.07.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 plkst. 14.00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br/>
              <w:t>Aspazijas bulv. 5, dekanātā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3" w:rsidRPr="00A72282" w:rsidRDefault="003D5503" w:rsidP="00114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16.07.-</w:t>
            </w:r>
            <w:r w:rsidR="00114B96"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19</w:t>
            </w:r>
            <w:r w:rsidRPr="00A7228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.07.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A72282" w:rsidRPr="00A72282" w:rsidTr="00A72282">
        <w:trPr>
          <w:gridAfter w:val="1"/>
          <w:wAfter w:w="182" w:type="dxa"/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3" w:rsidRPr="00A72282" w:rsidRDefault="003D5503" w:rsidP="003D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72282" w:rsidRPr="00A72282" w:rsidTr="00A72282">
        <w:trPr>
          <w:trHeight w:val="1020"/>
        </w:trPr>
        <w:tc>
          <w:tcPr>
            <w:tcW w:w="8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7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MSP</w:t>
            </w:r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- maģistra studiju programma</w:t>
            </w:r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PMSP</w:t>
            </w:r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- profesionālā maģistra studiju programma</w:t>
            </w:r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</w:r>
            <w:r w:rsidRPr="00A7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2. </w:t>
            </w:r>
            <w:proofErr w:type="spellStart"/>
            <w:r w:rsidRPr="00A7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līm</w:t>
            </w:r>
            <w:proofErr w:type="spellEnd"/>
            <w:r w:rsidRPr="00A72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 PSP</w:t>
            </w:r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- otrā līmeņa profesionālā st</w:t>
            </w:r>
            <w:r w:rsid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udiju programma (ar iepriekšējo </w:t>
            </w:r>
            <w:r w:rsidRPr="00A7228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augstāko izglītību)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03" w:rsidRPr="00A72282" w:rsidRDefault="003D5503" w:rsidP="003D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377E00" w:rsidRPr="00A72282" w:rsidRDefault="00377E00" w:rsidP="00A72282"/>
    <w:sectPr w:rsidR="00377E00" w:rsidRPr="00A72282" w:rsidSect="00347F16">
      <w:pgSz w:w="16838" w:h="11906" w:orient="landscape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03"/>
    <w:rsid w:val="001065E7"/>
    <w:rsid w:val="00114B96"/>
    <w:rsid w:val="00163125"/>
    <w:rsid w:val="002328DB"/>
    <w:rsid w:val="00300086"/>
    <w:rsid w:val="00347F16"/>
    <w:rsid w:val="00371A85"/>
    <w:rsid w:val="00377E00"/>
    <w:rsid w:val="003D5503"/>
    <w:rsid w:val="004D5962"/>
    <w:rsid w:val="005268D2"/>
    <w:rsid w:val="005B41DF"/>
    <w:rsid w:val="006549F0"/>
    <w:rsid w:val="006D09C7"/>
    <w:rsid w:val="00766828"/>
    <w:rsid w:val="007861C8"/>
    <w:rsid w:val="0079707A"/>
    <w:rsid w:val="008620F2"/>
    <w:rsid w:val="00872A39"/>
    <w:rsid w:val="00896EBC"/>
    <w:rsid w:val="008A06DF"/>
    <w:rsid w:val="008C4E2D"/>
    <w:rsid w:val="00997F13"/>
    <w:rsid w:val="00A54FC0"/>
    <w:rsid w:val="00A72282"/>
    <w:rsid w:val="00AD248E"/>
    <w:rsid w:val="00B3305C"/>
    <w:rsid w:val="00B6533A"/>
    <w:rsid w:val="00C461F4"/>
    <w:rsid w:val="00CF1350"/>
    <w:rsid w:val="00E80810"/>
    <w:rsid w:val="00EA31DF"/>
    <w:rsid w:val="00EC66C5"/>
    <w:rsid w:val="00F37D2E"/>
    <w:rsid w:val="00F56C39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4C75"/>
  <w15:chartTrackingRefBased/>
  <w15:docId w15:val="{D83991EB-89F6-4237-9D07-B9D1B4DA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9801</Words>
  <Characters>5588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Laila</cp:lastModifiedBy>
  <cp:revision>17</cp:revision>
  <dcterms:created xsi:type="dcterms:W3CDTF">2018-07-26T07:24:00Z</dcterms:created>
  <dcterms:modified xsi:type="dcterms:W3CDTF">2019-05-23T09:56:00Z</dcterms:modified>
</cp:coreProperties>
</file>