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AE6E" w14:textId="77777777" w:rsidR="00F501C4" w:rsidRPr="006E0099" w:rsidRDefault="00A55409" w:rsidP="006E0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Ekskursija Ģeoloģijas ekspozīcijā</w:t>
      </w:r>
      <w:r w:rsidR="005C18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1EF1" w:rsidRPr="006E0099">
        <w:rPr>
          <w:rFonts w:ascii="Times New Roman" w:hAnsi="Times New Roman" w:cs="Times New Roman"/>
          <w:b/>
          <w:sz w:val="24"/>
          <w:szCs w:val="24"/>
        </w:rPr>
        <w:t>Latvij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="00A11EF1" w:rsidRPr="006E0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ģ</w:t>
      </w:r>
      <w:r w:rsidR="00A11EF1" w:rsidRPr="006E0099">
        <w:rPr>
          <w:rFonts w:ascii="Times New Roman" w:hAnsi="Times New Roman" w:cs="Times New Roman"/>
          <w:b/>
          <w:sz w:val="24"/>
          <w:szCs w:val="24"/>
        </w:rPr>
        <w:t>eoloģi</w:t>
      </w:r>
      <w:r>
        <w:rPr>
          <w:rFonts w:ascii="Times New Roman" w:hAnsi="Times New Roman" w:cs="Times New Roman"/>
          <w:b/>
          <w:sz w:val="24"/>
          <w:szCs w:val="24"/>
        </w:rPr>
        <w:t>skais griezums</w:t>
      </w:r>
      <w:r w:rsidR="001A4045">
        <w:rPr>
          <w:rFonts w:ascii="Times New Roman" w:hAnsi="Times New Roman" w:cs="Times New Roman"/>
          <w:b/>
          <w:sz w:val="24"/>
          <w:szCs w:val="24"/>
        </w:rPr>
        <w:t xml:space="preserve"> un derīgie izrakteņi</w:t>
      </w:r>
    </w:p>
    <w:p w14:paraId="0CC46FEE" w14:textId="77777777" w:rsidR="00F501C4" w:rsidRPr="006E0099" w:rsidRDefault="00F501C4" w:rsidP="006E00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Mērķis</w:t>
      </w:r>
      <w:r w:rsidRPr="006E0099">
        <w:rPr>
          <w:rFonts w:ascii="Times New Roman" w:hAnsi="Times New Roman" w:cs="Times New Roman"/>
          <w:sz w:val="24"/>
          <w:szCs w:val="24"/>
        </w:rPr>
        <w:t xml:space="preserve">: </w:t>
      </w:r>
      <w:r w:rsidR="006E0099">
        <w:rPr>
          <w:rFonts w:ascii="Times New Roman" w:hAnsi="Times New Roman" w:cs="Times New Roman"/>
          <w:sz w:val="24"/>
          <w:szCs w:val="24"/>
        </w:rPr>
        <w:t>v</w:t>
      </w:r>
      <w:r w:rsidRPr="006E0099">
        <w:rPr>
          <w:rFonts w:ascii="Times New Roman" w:hAnsi="Times New Roman" w:cs="Times New Roman"/>
          <w:sz w:val="24"/>
          <w:szCs w:val="24"/>
        </w:rPr>
        <w:t>eicināt interesi par dabu,</w:t>
      </w:r>
      <w:r w:rsidR="00A55409">
        <w:rPr>
          <w:rFonts w:ascii="Times New Roman" w:hAnsi="Times New Roman" w:cs="Times New Roman"/>
          <w:sz w:val="24"/>
          <w:szCs w:val="24"/>
        </w:rPr>
        <w:t xml:space="preserve"> Zemes dzīlēm Latvijā un to</w:t>
      </w:r>
      <w:r w:rsidRPr="006E0099">
        <w:rPr>
          <w:rFonts w:ascii="Times New Roman" w:hAnsi="Times New Roman" w:cs="Times New Roman"/>
          <w:sz w:val="24"/>
          <w:szCs w:val="24"/>
        </w:rPr>
        <w:t xml:space="preserve"> </w:t>
      </w:r>
      <w:r w:rsidR="00A55409">
        <w:rPr>
          <w:rFonts w:ascii="Times New Roman" w:hAnsi="Times New Roman" w:cs="Times New Roman"/>
          <w:sz w:val="24"/>
          <w:szCs w:val="24"/>
        </w:rPr>
        <w:t>bagātībām</w:t>
      </w:r>
      <w:r w:rsidRPr="006E0099">
        <w:rPr>
          <w:rFonts w:ascii="Times New Roman" w:hAnsi="Times New Roman" w:cs="Times New Roman"/>
          <w:sz w:val="24"/>
          <w:szCs w:val="24"/>
        </w:rPr>
        <w:t>.</w:t>
      </w:r>
      <w:r w:rsidR="00C61535" w:rsidRPr="006E0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6B940" w14:textId="77777777" w:rsidR="007E0D57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Mērķauditorija:</w:t>
      </w:r>
      <w:r w:rsidR="004D5B9F">
        <w:rPr>
          <w:rFonts w:ascii="Times New Roman" w:hAnsi="Times New Roman" w:cs="Times New Roman"/>
          <w:sz w:val="24"/>
          <w:szCs w:val="24"/>
        </w:rPr>
        <w:t xml:space="preserve"> </w:t>
      </w:r>
      <w:r w:rsidRPr="006E0099">
        <w:rPr>
          <w:rFonts w:ascii="Times New Roman" w:hAnsi="Times New Roman" w:cs="Times New Roman"/>
          <w:sz w:val="24"/>
          <w:szCs w:val="24"/>
        </w:rPr>
        <w:t>skol</w:t>
      </w:r>
      <w:r w:rsidR="005C18A0">
        <w:rPr>
          <w:rFonts w:ascii="Times New Roman" w:hAnsi="Times New Roman" w:cs="Times New Roman"/>
          <w:sz w:val="24"/>
          <w:szCs w:val="24"/>
        </w:rPr>
        <w:t>ēni</w:t>
      </w:r>
      <w:r w:rsidRPr="006E0099">
        <w:rPr>
          <w:rFonts w:ascii="Times New Roman" w:hAnsi="Times New Roman" w:cs="Times New Roman"/>
          <w:sz w:val="24"/>
          <w:szCs w:val="24"/>
        </w:rPr>
        <w:t>, studenti</w:t>
      </w:r>
      <w:r w:rsidR="005C18A0">
        <w:rPr>
          <w:rFonts w:ascii="Times New Roman" w:hAnsi="Times New Roman" w:cs="Times New Roman"/>
          <w:sz w:val="24"/>
          <w:szCs w:val="24"/>
        </w:rPr>
        <w:t>, visi interesenti</w:t>
      </w:r>
      <w:r w:rsidR="003D516F">
        <w:rPr>
          <w:rFonts w:ascii="Times New Roman" w:hAnsi="Times New Roman" w:cs="Times New Roman"/>
          <w:sz w:val="24"/>
          <w:szCs w:val="24"/>
        </w:rPr>
        <w:t>.</w:t>
      </w:r>
    </w:p>
    <w:p w14:paraId="07FDCA82" w14:textId="77777777" w:rsidR="007E0D57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Skaits</w:t>
      </w:r>
      <w:r w:rsidRPr="006E0099">
        <w:rPr>
          <w:rFonts w:ascii="Times New Roman" w:hAnsi="Times New Roman" w:cs="Times New Roman"/>
          <w:sz w:val="24"/>
          <w:szCs w:val="24"/>
        </w:rPr>
        <w:t>: 5</w:t>
      </w:r>
      <w:r w:rsidR="006E0099">
        <w:rPr>
          <w:rFonts w:ascii="Times New Roman" w:hAnsi="Times New Roman" w:cs="Times New Roman"/>
          <w:sz w:val="24"/>
          <w:szCs w:val="24"/>
        </w:rPr>
        <w:t xml:space="preserve"> – </w:t>
      </w:r>
      <w:r w:rsidRPr="006E0099">
        <w:rPr>
          <w:rFonts w:ascii="Times New Roman" w:hAnsi="Times New Roman" w:cs="Times New Roman"/>
          <w:sz w:val="24"/>
          <w:szCs w:val="24"/>
        </w:rPr>
        <w:t>15</w:t>
      </w:r>
      <w:r w:rsidR="006E0099">
        <w:rPr>
          <w:rFonts w:ascii="Times New Roman" w:hAnsi="Times New Roman" w:cs="Times New Roman"/>
          <w:sz w:val="24"/>
          <w:szCs w:val="24"/>
        </w:rPr>
        <w:t xml:space="preserve"> </w:t>
      </w:r>
      <w:r w:rsidRPr="006E0099">
        <w:rPr>
          <w:rFonts w:ascii="Times New Roman" w:hAnsi="Times New Roman" w:cs="Times New Roman"/>
          <w:sz w:val="24"/>
          <w:szCs w:val="24"/>
        </w:rPr>
        <w:t>dalībnieki</w:t>
      </w:r>
      <w:r w:rsidR="003D516F">
        <w:rPr>
          <w:rFonts w:ascii="Times New Roman" w:hAnsi="Times New Roman" w:cs="Times New Roman"/>
          <w:sz w:val="24"/>
          <w:szCs w:val="24"/>
        </w:rPr>
        <w:t>.</w:t>
      </w:r>
    </w:p>
    <w:p w14:paraId="2E4E932D" w14:textId="77777777" w:rsidR="007E0D57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Ilgums:</w:t>
      </w:r>
      <w:r w:rsidRPr="006E0099">
        <w:rPr>
          <w:rFonts w:ascii="Times New Roman" w:hAnsi="Times New Roman" w:cs="Times New Roman"/>
          <w:sz w:val="24"/>
          <w:szCs w:val="24"/>
        </w:rPr>
        <w:t xml:space="preserve"> 40</w:t>
      </w:r>
      <w:r w:rsidR="006E0099">
        <w:rPr>
          <w:rFonts w:ascii="Times New Roman" w:hAnsi="Times New Roman" w:cs="Times New Roman"/>
          <w:sz w:val="24"/>
          <w:szCs w:val="24"/>
        </w:rPr>
        <w:t xml:space="preserve"> – </w:t>
      </w:r>
      <w:r w:rsidRPr="006E0099">
        <w:rPr>
          <w:rFonts w:ascii="Times New Roman" w:hAnsi="Times New Roman" w:cs="Times New Roman"/>
          <w:sz w:val="24"/>
          <w:szCs w:val="24"/>
        </w:rPr>
        <w:t>60</w:t>
      </w:r>
      <w:r w:rsidR="006E0099">
        <w:rPr>
          <w:rFonts w:ascii="Times New Roman" w:hAnsi="Times New Roman" w:cs="Times New Roman"/>
          <w:sz w:val="24"/>
          <w:szCs w:val="24"/>
        </w:rPr>
        <w:t xml:space="preserve"> </w:t>
      </w:r>
      <w:r w:rsidRPr="006E0099">
        <w:rPr>
          <w:rFonts w:ascii="Times New Roman" w:hAnsi="Times New Roman" w:cs="Times New Roman"/>
          <w:sz w:val="24"/>
          <w:szCs w:val="24"/>
        </w:rPr>
        <w:t>minūtes</w:t>
      </w:r>
      <w:r w:rsidR="003D516F">
        <w:rPr>
          <w:rFonts w:ascii="Times New Roman" w:hAnsi="Times New Roman" w:cs="Times New Roman"/>
          <w:sz w:val="24"/>
          <w:szCs w:val="24"/>
        </w:rPr>
        <w:t>.</w:t>
      </w:r>
    </w:p>
    <w:p w14:paraId="1770F6CC" w14:textId="77777777" w:rsidR="00F501C4" w:rsidRPr="006E0099" w:rsidRDefault="007E0D57" w:rsidP="006E0099">
      <w:pPr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 xml:space="preserve">Metodes: </w:t>
      </w:r>
      <w:r w:rsidR="005C18A0" w:rsidRPr="005C18A0">
        <w:rPr>
          <w:rFonts w:ascii="Times New Roman" w:hAnsi="Times New Roman" w:cs="Times New Roman"/>
          <w:sz w:val="24"/>
          <w:szCs w:val="24"/>
        </w:rPr>
        <w:t>Iepazīšanās ar eks</w:t>
      </w:r>
      <w:r w:rsidRPr="005C18A0">
        <w:rPr>
          <w:rFonts w:ascii="Times New Roman" w:hAnsi="Times New Roman" w:cs="Times New Roman"/>
          <w:sz w:val="24"/>
          <w:szCs w:val="24"/>
        </w:rPr>
        <w:t>pozīcij</w:t>
      </w:r>
      <w:r w:rsidR="005C18A0" w:rsidRPr="005C18A0">
        <w:rPr>
          <w:rFonts w:ascii="Times New Roman" w:hAnsi="Times New Roman" w:cs="Times New Roman"/>
          <w:sz w:val="24"/>
          <w:szCs w:val="24"/>
        </w:rPr>
        <w:t>u</w:t>
      </w:r>
      <w:r w:rsidR="00E84CF0">
        <w:rPr>
          <w:rFonts w:ascii="Times New Roman" w:hAnsi="Times New Roman" w:cs="Times New Roman"/>
          <w:sz w:val="24"/>
          <w:szCs w:val="24"/>
        </w:rPr>
        <w:t>,</w:t>
      </w:r>
      <w:r w:rsidR="005C18A0">
        <w:rPr>
          <w:rFonts w:ascii="Times New Roman" w:hAnsi="Times New Roman" w:cs="Times New Roman"/>
          <w:sz w:val="24"/>
          <w:szCs w:val="24"/>
        </w:rPr>
        <w:t xml:space="preserve"> speciālista </w:t>
      </w:r>
      <w:r w:rsidRPr="006E0099">
        <w:rPr>
          <w:rFonts w:ascii="Times New Roman" w:hAnsi="Times New Roman" w:cs="Times New Roman"/>
          <w:sz w:val="24"/>
          <w:szCs w:val="24"/>
        </w:rPr>
        <w:t>stāstījums.</w:t>
      </w:r>
    </w:p>
    <w:p w14:paraId="63B8B498" w14:textId="77777777" w:rsidR="00E84CF0" w:rsidRDefault="00F501C4" w:rsidP="006E0099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00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 ģeoloģiskā griezuma ekspozīcija</w:t>
      </w:r>
    </w:p>
    <w:p w14:paraId="3FF505CF" w14:textId="77777777" w:rsidR="00E84CF0" w:rsidRPr="00E84CF0" w:rsidRDefault="00E84CF0" w:rsidP="003C7A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</w:t>
      </w:r>
      <w:r w:rsidR="00F501C4" w:rsidRPr="006E00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iežu ekspozīcij</w:t>
      </w:r>
      <w:r w:rsidR="004D5B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 </w:t>
      </w:r>
      <w:r w:rsidR="004D5B9F" w:rsidRP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skatāmi</w:t>
      </w:r>
      <w:r w:rsidR="00F501C4" w:rsidRP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akmens</w:t>
      </w:r>
      <w:r w:rsidRPr="00E84CF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paraugi, kas raksturīgi gan vissenākajiem un dziļākajiem kristāliskā </w:t>
      </w:r>
      <w:proofErr w:type="spellStart"/>
      <w:r w:rsid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pamatklintāja</w:t>
      </w:r>
      <w:proofErr w:type="spellEnd"/>
      <w:r w:rsid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iežiem, gan katram </w:t>
      </w:r>
      <w:r w:rsidR="003C77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ģeoloģiski izpētītajam </w:t>
      </w:r>
      <w:r w:rsidR="00AC4A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tematiskajā </w:t>
      </w:r>
      <w:r w:rsidR="004158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</w:t>
      </w:r>
      <w:r w:rsidR="00AC4A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kartē atainotajam </w:t>
      </w:r>
      <w:r w:rsidR="003C7A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nogulum</w:t>
      </w:r>
      <w:r w:rsidR="004D5B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iežu segas slānim </w:t>
      </w:r>
      <w:r w:rsidR="004158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atbilstošie. Arī visi </w:t>
      </w:r>
      <w:r w:rsidR="003C77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virskārtā atsegtie </w:t>
      </w:r>
      <w:r w:rsidR="004158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jaunāk</w:t>
      </w:r>
      <w:r w:rsidR="003C77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 </w:t>
      </w:r>
      <w:r w:rsidR="004158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kvartāra perioda nogulumi apskatāmi ekspozīcijā. </w:t>
      </w:r>
      <w:r w:rsidR="003C77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Tiek demonstrēti visi Latvijā iegūstamo dz</w:t>
      </w:r>
      <w:r w:rsidR="00AC4AA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ī</w:t>
      </w:r>
      <w:r w:rsidR="003C77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ļu resursu veidi.  </w:t>
      </w:r>
    </w:p>
    <w:p w14:paraId="35ECA0D4" w14:textId="77777777" w:rsidR="00C61535" w:rsidRDefault="00A94DD4" w:rsidP="003D51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Ekspozīcijā var iepazīt arī senāk ievākto minerālu, iežu un seno augu un dzīvnieku pārakmeņojumus, unikālus vēsturiskus paraugus, </w:t>
      </w:r>
      <w:r w:rsidR="00AC64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eoloģijas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kolekcijās saglabājušies no bijušā </w:t>
      </w:r>
      <w:r w:rsidR="00F501C4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>Ģeoloģijas muzej</w:t>
      </w:r>
      <w:r w:rsidR="00AC6480">
        <w:rPr>
          <w:rFonts w:ascii="Times New Roman" w:eastAsia="Times New Roman" w:hAnsi="Times New Roman" w:cs="Times New Roman"/>
          <w:sz w:val="24"/>
          <w:szCs w:val="24"/>
          <w:lang w:eastAsia="lv-LV"/>
        </w:rPr>
        <w:t>a, kas</w:t>
      </w:r>
      <w:r w:rsidR="00F501C4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Latvijas Universitātē</w:t>
      </w:r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</w:t>
      </w:r>
      <w:r w:rsidR="00AC6480">
        <w:rPr>
          <w:rFonts w:ascii="Times New Roman" w:eastAsia="Times New Roman" w:hAnsi="Times New Roman" w:cs="Times New Roman"/>
          <w:sz w:val="24"/>
          <w:szCs w:val="24"/>
          <w:lang w:eastAsia="lv-LV"/>
        </w:rPr>
        <w:t>dibināts</w:t>
      </w:r>
      <w:r w:rsidR="00C61535" w:rsidRPr="006E00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1929. gadā.</w:t>
      </w:r>
      <w:r w:rsidR="00AC64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iespēja iepazīt ģeologa darbu specifiku, arī izmēģinot speciālu Latvijas ģeologa darba vietu.</w:t>
      </w:r>
    </w:p>
    <w:p w14:paraId="51E2BB8F" w14:textId="77777777" w:rsidR="009F1C08" w:rsidRDefault="009F1C08" w:rsidP="003D51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0C4B66" w14:textId="77777777" w:rsidR="00631ECA" w:rsidRDefault="00631ECA" w:rsidP="00631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Dalības maksa:</w:t>
      </w:r>
    </w:p>
    <w:p w14:paraId="68B57E84" w14:textId="77777777" w:rsidR="00631ECA" w:rsidRDefault="00631ECA" w:rsidP="00631ECA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pieaugušajiem – 2 EUR personai;</w:t>
      </w:r>
    </w:p>
    <w:p w14:paraId="15C36E8A" w14:textId="77777777" w:rsidR="00631ECA" w:rsidRDefault="00631ECA" w:rsidP="00631ECA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D2E34">
        <w:rPr>
          <w:rFonts w:ascii="Times New Roman" w:hAnsi="Times New Roman" w:cs="Times New Roman"/>
          <w:sz w:val="24"/>
          <w:szCs w:val="24"/>
        </w:rPr>
        <w:t>kolēniem, citu augstskolu studentiem, pensionāriem, invalīdiem</w:t>
      </w:r>
      <w:r>
        <w:rPr>
          <w:rFonts w:ascii="Times New Roman" w:hAnsi="Times New Roman" w:cs="Times New Roman"/>
          <w:sz w:val="24"/>
          <w:szCs w:val="24"/>
        </w:rPr>
        <w:t xml:space="preserve"> – 1 EUR;</w:t>
      </w:r>
    </w:p>
    <w:p w14:paraId="62774F42" w14:textId="40855BA9" w:rsidR="009F1C08" w:rsidRPr="00631ECA" w:rsidRDefault="00631ECA" w:rsidP="00631ECA">
      <w:pPr>
        <w:pStyle w:val="ListParagraph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studentiem – bez maksas.</w:t>
      </w:r>
      <w:bookmarkStart w:id="0" w:name="_GoBack"/>
      <w:bookmarkEnd w:id="0"/>
    </w:p>
    <w:sectPr w:rsidR="009F1C08" w:rsidRPr="00631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455"/>
    <w:multiLevelType w:val="multilevel"/>
    <w:tmpl w:val="2EE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26060"/>
    <w:multiLevelType w:val="multilevel"/>
    <w:tmpl w:val="28F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16B1"/>
    <w:multiLevelType w:val="hybridMultilevel"/>
    <w:tmpl w:val="AD0C19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76546"/>
    <w:multiLevelType w:val="multilevel"/>
    <w:tmpl w:val="F934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A2F15"/>
    <w:multiLevelType w:val="multilevel"/>
    <w:tmpl w:val="DA90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EC"/>
    <w:rsid w:val="000C7C62"/>
    <w:rsid w:val="001411FD"/>
    <w:rsid w:val="001A4045"/>
    <w:rsid w:val="001F7402"/>
    <w:rsid w:val="002110B1"/>
    <w:rsid w:val="002C7AB5"/>
    <w:rsid w:val="00312E67"/>
    <w:rsid w:val="003B7652"/>
    <w:rsid w:val="003C7715"/>
    <w:rsid w:val="003C7A5F"/>
    <w:rsid w:val="003D516F"/>
    <w:rsid w:val="00415800"/>
    <w:rsid w:val="004A36F0"/>
    <w:rsid w:val="004D5B9F"/>
    <w:rsid w:val="00506451"/>
    <w:rsid w:val="005262A5"/>
    <w:rsid w:val="005C18A0"/>
    <w:rsid w:val="00605DF6"/>
    <w:rsid w:val="00631ECA"/>
    <w:rsid w:val="00643509"/>
    <w:rsid w:val="0064643E"/>
    <w:rsid w:val="006D69EC"/>
    <w:rsid w:val="006E0099"/>
    <w:rsid w:val="006F70B5"/>
    <w:rsid w:val="007474F9"/>
    <w:rsid w:val="0079496E"/>
    <w:rsid w:val="007E0D57"/>
    <w:rsid w:val="00827B11"/>
    <w:rsid w:val="00871BF0"/>
    <w:rsid w:val="008A4A05"/>
    <w:rsid w:val="008A7F37"/>
    <w:rsid w:val="009B576B"/>
    <w:rsid w:val="009E69B4"/>
    <w:rsid w:val="009F1C08"/>
    <w:rsid w:val="00A11EF1"/>
    <w:rsid w:val="00A41BBD"/>
    <w:rsid w:val="00A55409"/>
    <w:rsid w:val="00A806CF"/>
    <w:rsid w:val="00A94DD4"/>
    <w:rsid w:val="00AC4AA8"/>
    <w:rsid w:val="00AC6480"/>
    <w:rsid w:val="00B13BB7"/>
    <w:rsid w:val="00B5377A"/>
    <w:rsid w:val="00BC02F6"/>
    <w:rsid w:val="00C61535"/>
    <w:rsid w:val="00E06CC4"/>
    <w:rsid w:val="00E64EC9"/>
    <w:rsid w:val="00E84CF0"/>
    <w:rsid w:val="00EE254B"/>
    <w:rsid w:val="00F501C4"/>
    <w:rsid w:val="00F5500F"/>
    <w:rsid w:val="00F55D30"/>
    <w:rsid w:val="00FA5696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EEC0"/>
  <w15:chartTrackingRefBased/>
  <w15:docId w15:val="{7F3BE530-8A63-467D-A2A2-A9D1F6A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0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2F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02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25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B5377A"/>
  </w:style>
  <w:style w:type="paragraph" w:styleId="ListParagraph">
    <w:name w:val="List Paragraph"/>
    <w:basedOn w:val="Normal"/>
    <w:uiPriority w:val="34"/>
    <w:qFormat/>
    <w:rsid w:val="00747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muzejs</dc:creator>
  <cp:keywords/>
  <dc:description/>
  <cp:lastModifiedBy> </cp:lastModifiedBy>
  <cp:revision>10</cp:revision>
  <cp:lastPrinted>2019-04-04T08:59:00Z</cp:lastPrinted>
  <dcterms:created xsi:type="dcterms:W3CDTF">2019-04-04T06:30:00Z</dcterms:created>
  <dcterms:modified xsi:type="dcterms:W3CDTF">2019-04-30T07:52:00Z</dcterms:modified>
</cp:coreProperties>
</file>