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A5" w:rsidRPr="005027A5" w:rsidRDefault="005027A5" w:rsidP="005027A5">
      <w:pPr>
        <w:spacing w:after="160" w:line="256" w:lineRule="auto"/>
        <w:jc w:val="center"/>
        <w:rPr>
          <w:rFonts w:ascii="Times New Roman" w:eastAsia="Calibri" w:hAnsi="Times New Roman" w:cs="Times New Roman"/>
          <w:b/>
          <w:sz w:val="24"/>
          <w:szCs w:val="24"/>
          <w:lang w:val="lv-LV"/>
        </w:rPr>
      </w:pPr>
      <w:r w:rsidRPr="005027A5">
        <w:rPr>
          <w:rFonts w:ascii="Times New Roman" w:eastAsia="Calibri" w:hAnsi="Times New Roman" w:cs="Times New Roman"/>
          <w:b/>
          <w:sz w:val="24"/>
          <w:szCs w:val="24"/>
          <w:lang w:val="lv-LV"/>
        </w:rPr>
        <w:t>Miniplanetārijs (nodarbība – lekcija)</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b/>
          <w:sz w:val="24"/>
          <w:szCs w:val="24"/>
          <w:lang w:val="lv-LV"/>
        </w:rPr>
        <w:t xml:space="preserve">Mērķis: </w:t>
      </w:r>
      <w:r w:rsidRPr="005027A5">
        <w:rPr>
          <w:rFonts w:ascii="Times New Roman" w:eastAsia="Calibri" w:hAnsi="Times New Roman" w:cs="Times New Roman"/>
          <w:sz w:val="24"/>
          <w:szCs w:val="24"/>
          <w:lang w:val="lv-LV"/>
        </w:rPr>
        <w:t>iepazīstināt apmeklētājus ar</w:t>
      </w:r>
      <w:r w:rsidRPr="005027A5">
        <w:rPr>
          <w:rFonts w:ascii="Times New Roman" w:eastAsia="Calibri" w:hAnsi="Times New Roman" w:cs="Times New Roman"/>
          <w:b/>
          <w:sz w:val="24"/>
          <w:szCs w:val="24"/>
          <w:lang w:val="lv-LV"/>
        </w:rPr>
        <w:t xml:space="preserve"> </w:t>
      </w:r>
      <w:r w:rsidRPr="005027A5">
        <w:rPr>
          <w:rFonts w:ascii="Times New Roman" w:eastAsia="Calibri" w:hAnsi="Times New Roman" w:cs="Times New Roman"/>
          <w:sz w:val="24"/>
          <w:szCs w:val="24"/>
          <w:lang w:val="lv-LV"/>
        </w:rPr>
        <w:t>zvaigžņoto debesi un astronomiskajiem objektiem.</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b/>
          <w:sz w:val="24"/>
          <w:szCs w:val="24"/>
          <w:lang w:val="lv-LV"/>
        </w:rPr>
        <w:t>Mērķauditorija:</w:t>
      </w:r>
      <w:r w:rsidRPr="005027A5">
        <w:rPr>
          <w:rFonts w:ascii="Times New Roman" w:eastAsia="Calibri" w:hAnsi="Times New Roman" w:cs="Times New Roman"/>
          <w:sz w:val="24"/>
          <w:szCs w:val="24"/>
          <w:lang w:val="lv-LV"/>
        </w:rPr>
        <w:t xml:space="preserve"> skolēni, studenti, visi interesenti.</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b/>
          <w:sz w:val="24"/>
          <w:szCs w:val="24"/>
          <w:lang w:val="lv-LV"/>
        </w:rPr>
        <w:t>Skaits:</w:t>
      </w:r>
      <w:r w:rsidRPr="005027A5">
        <w:rPr>
          <w:rFonts w:ascii="Times New Roman" w:eastAsia="Calibri" w:hAnsi="Times New Roman" w:cs="Times New Roman"/>
          <w:sz w:val="24"/>
          <w:szCs w:val="24"/>
          <w:lang w:val="lv-LV"/>
        </w:rPr>
        <w:t xml:space="preserve"> līdz 70 cilvēku.</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b/>
          <w:sz w:val="24"/>
          <w:szCs w:val="24"/>
          <w:lang w:val="lv-LV"/>
        </w:rPr>
        <w:t>Ilgums</w:t>
      </w:r>
      <w:r w:rsidRPr="005027A5">
        <w:rPr>
          <w:rFonts w:ascii="Times New Roman" w:eastAsia="Calibri" w:hAnsi="Times New Roman" w:cs="Times New Roman"/>
          <w:sz w:val="24"/>
          <w:szCs w:val="24"/>
          <w:lang w:val="lv-LV"/>
        </w:rPr>
        <w:t>: 1 stunda.</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b/>
          <w:sz w:val="24"/>
          <w:szCs w:val="24"/>
          <w:lang w:val="lv-LV"/>
        </w:rPr>
        <w:t>Izvēlētās metodes:</w:t>
      </w:r>
    </w:p>
    <w:p w:rsidR="005027A5" w:rsidRPr="005027A5" w:rsidRDefault="005027A5" w:rsidP="005027A5">
      <w:pPr>
        <w:numPr>
          <w:ilvl w:val="0"/>
          <w:numId w:val="1"/>
        </w:num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stāstījums par zvaigžņoto debesi;</w:t>
      </w:r>
    </w:p>
    <w:p w:rsidR="005027A5" w:rsidRPr="005027A5" w:rsidRDefault="005027A5" w:rsidP="005027A5">
      <w:pPr>
        <w:numPr>
          <w:ilvl w:val="0"/>
          <w:numId w:val="1"/>
        </w:num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zvaigžņotās debess demonstrējumi uz ekrāna;</w:t>
      </w:r>
    </w:p>
    <w:p w:rsidR="005027A5" w:rsidRPr="005027A5" w:rsidRDefault="005027A5" w:rsidP="005027A5">
      <w:pPr>
        <w:numPr>
          <w:ilvl w:val="0"/>
          <w:numId w:val="1"/>
        </w:num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videomateriālu demonstrēšana;</w:t>
      </w:r>
    </w:p>
    <w:p w:rsidR="005027A5" w:rsidRPr="005027A5" w:rsidRDefault="005027A5" w:rsidP="005027A5">
      <w:pPr>
        <w:numPr>
          <w:ilvl w:val="0"/>
          <w:numId w:val="1"/>
        </w:num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atbildes uz jautājumiem pēc nodarbības.</w:t>
      </w:r>
    </w:p>
    <w:p w:rsidR="005027A5" w:rsidRPr="005027A5" w:rsidRDefault="005027A5" w:rsidP="005027A5">
      <w:pPr>
        <w:spacing w:after="160" w:line="256" w:lineRule="auto"/>
        <w:jc w:val="both"/>
        <w:rPr>
          <w:rFonts w:ascii="Times New Roman" w:eastAsia="Calibri" w:hAnsi="Times New Roman" w:cs="Times New Roman"/>
          <w:b/>
          <w:sz w:val="24"/>
          <w:szCs w:val="24"/>
          <w:lang w:val="lv-LV"/>
        </w:rPr>
      </w:pPr>
      <w:r w:rsidRPr="005027A5">
        <w:rPr>
          <w:rFonts w:ascii="Times New Roman" w:eastAsia="Calibri" w:hAnsi="Times New Roman" w:cs="Times New Roman"/>
          <w:b/>
          <w:sz w:val="24"/>
          <w:szCs w:val="24"/>
          <w:lang w:val="lv-LV"/>
        </w:rPr>
        <w:t>Nodarbības saturs</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Seansu temati pēc izvēles:</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 xml:space="preserve">• </w:t>
      </w:r>
      <w:r w:rsidRPr="005027A5">
        <w:rPr>
          <w:rFonts w:ascii="Times New Roman" w:eastAsia="Calibri" w:hAnsi="Times New Roman" w:cs="Times New Roman"/>
          <w:b/>
          <w:sz w:val="24"/>
          <w:szCs w:val="24"/>
          <w:lang w:val="lv-LV"/>
        </w:rPr>
        <w:t>Ceļojums Saules sistēmā</w:t>
      </w:r>
      <w:r w:rsidRPr="005027A5">
        <w:rPr>
          <w:rFonts w:ascii="Times New Roman" w:eastAsia="Calibri" w:hAnsi="Times New Roman" w:cs="Times New Roman"/>
          <w:sz w:val="24"/>
          <w:szCs w:val="24"/>
          <w:lang w:val="lv-LV"/>
        </w:rPr>
        <w:t>. Virtuāls kosmiskais ceļojums uz Mēnesi, Sauli un astoņām lielajām Saules sistēmas planētām (Merkuru, Venēru, Zemi, Marsu, Jupiteru, Saturnu, Urānu, Neptūnu), iepazīstot apstākļus uz katra debess ķermeņa. Tematā iekļauti divi atbilstoša satura videomateriāli (katra ilgums ap 7 minūtēm, angļu valodā, subtitri latviešu valodā).</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 xml:space="preserve">• </w:t>
      </w:r>
      <w:r w:rsidRPr="005027A5">
        <w:rPr>
          <w:rFonts w:ascii="Times New Roman" w:eastAsia="Calibri" w:hAnsi="Times New Roman" w:cs="Times New Roman"/>
          <w:b/>
          <w:sz w:val="24"/>
          <w:szCs w:val="24"/>
          <w:lang w:val="lv-LV"/>
        </w:rPr>
        <w:t>Iepazīsim zvaigznājus!</w:t>
      </w:r>
      <w:r w:rsidRPr="005027A5">
        <w:rPr>
          <w:rFonts w:ascii="Times New Roman" w:eastAsia="Calibri" w:hAnsi="Times New Roman" w:cs="Times New Roman"/>
          <w:sz w:val="24"/>
          <w:szCs w:val="24"/>
          <w:lang w:val="lv-LV"/>
        </w:rPr>
        <w:t xml:space="preserve"> Tiek demonstrēti raksturīgākie zvaigznāji, kas redzami dažādos gadalaikos un visu cauru gadu. Sniegti orientieri zvaigznāju atrašanai un teikas par zvaigznāju izcelšanos. Iespēja tuvplānā aplūkot zīmīgākos astronomiskos objektus. Tematā iekļauti divi atbilstoša satura videomateriāli (katra ilgums ap 7 minūtēm, angļu valodā, subtitri latviešu valodā).</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 xml:space="preserve">• </w:t>
      </w:r>
      <w:r w:rsidRPr="005027A5">
        <w:rPr>
          <w:rFonts w:ascii="Times New Roman" w:eastAsia="Calibri" w:hAnsi="Times New Roman" w:cs="Times New Roman"/>
          <w:b/>
          <w:sz w:val="24"/>
          <w:szCs w:val="24"/>
          <w:lang w:val="lv-LV"/>
        </w:rPr>
        <w:t>Stāsti par zvaigžņu dzīvi</w:t>
      </w:r>
      <w:r w:rsidRPr="005027A5">
        <w:rPr>
          <w:rFonts w:ascii="Times New Roman" w:eastAsia="Calibri" w:hAnsi="Times New Roman" w:cs="Times New Roman"/>
          <w:sz w:val="24"/>
          <w:szCs w:val="24"/>
          <w:lang w:val="lv-LV"/>
        </w:rPr>
        <w:t>. Caur konkrētiem piemēriem aplūkota zvaigžņu evolūcija no zvaigžņu veidošanās miglājos līdz sarkanā milža fāzei, pārnovu sprādzieniem, baltajiem punduriem, neitronu zvaigznēm un melnajiem caurumiem. Tematā iekļauti divi atbilstoša satura videomateriāli (katra ilgums ap 7 minūtēm, angļu valodā, subtitri latviešu valodā).</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 xml:space="preserve">• </w:t>
      </w:r>
      <w:r w:rsidRPr="005027A5">
        <w:rPr>
          <w:rFonts w:ascii="Times New Roman" w:eastAsia="Calibri" w:hAnsi="Times New Roman" w:cs="Times New Roman"/>
          <w:b/>
          <w:sz w:val="24"/>
          <w:szCs w:val="24"/>
          <w:lang w:val="lv-LV"/>
        </w:rPr>
        <w:t>Kas šobrīd redzams debesīs?</w:t>
      </w:r>
      <w:r w:rsidRPr="005027A5">
        <w:rPr>
          <w:rFonts w:ascii="Times New Roman" w:eastAsia="Calibri" w:hAnsi="Times New Roman" w:cs="Times New Roman"/>
          <w:sz w:val="24"/>
          <w:szCs w:val="24"/>
          <w:lang w:val="lv-LV"/>
        </w:rPr>
        <w:t xml:space="preserve"> Šajā miksētajā tematā, kurā apvienoti trīs iepriekšējo tematu elementi, sniegts pārskats par attiecīgajā gadalaikā redzamajiem zvaigznājiem, planētām un citiem debess objektiem. Tematā iekļauti divi atbilstoša satura videomateriāli (katra ilgums ap 7 minūtēm, angļu valodā, subtitri latviešu valodā).</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b/>
          <w:sz w:val="24"/>
          <w:szCs w:val="24"/>
          <w:lang w:val="lv-LV"/>
        </w:rPr>
        <w:t>Pieteikšanās</w:t>
      </w:r>
      <w:r w:rsidRPr="005027A5">
        <w:rPr>
          <w:rFonts w:ascii="Times New Roman" w:eastAsia="Calibri" w:hAnsi="Times New Roman" w:cs="Times New Roman"/>
          <w:sz w:val="24"/>
          <w:szCs w:val="24"/>
          <w:lang w:val="lv-LV"/>
        </w:rPr>
        <w:t xml:space="preserve">: Bērnu vai pieaugušo grupām ir iespējams pieteikties uz planetārija seansiem </w:t>
      </w:r>
      <w:r w:rsidR="00317ED7">
        <w:rPr>
          <w:rFonts w:ascii="Times New Roman" w:eastAsia="Calibri" w:hAnsi="Times New Roman" w:cs="Times New Roman"/>
          <w:sz w:val="24"/>
          <w:szCs w:val="24"/>
          <w:lang w:val="lv-LV"/>
        </w:rPr>
        <w:t>pirmdienās</w:t>
      </w:r>
      <w:r w:rsidRPr="005027A5">
        <w:rPr>
          <w:rFonts w:ascii="Times New Roman" w:eastAsia="Calibri" w:hAnsi="Times New Roman" w:cs="Times New Roman"/>
          <w:sz w:val="24"/>
          <w:szCs w:val="24"/>
          <w:lang w:val="lv-LV"/>
        </w:rPr>
        <w:t xml:space="preserve"> pl. </w:t>
      </w:r>
      <w:r w:rsidR="00317ED7">
        <w:rPr>
          <w:rFonts w:ascii="Times New Roman" w:eastAsia="Calibri" w:hAnsi="Times New Roman" w:cs="Times New Roman"/>
          <w:sz w:val="24"/>
          <w:szCs w:val="24"/>
          <w:lang w:val="lv-LV"/>
        </w:rPr>
        <w:t xml:space="preserve">10.00 – 11.00 vai </w:t>
      </w:r>
      <w:r w:rsidRPr="005027A5">
        <w:rPr>
          <w:rFonts w:ascii="Times New Roman" w:eastAsia="Calibri" w:hAnsi="Times New Roman" w:cs="Times New Roman"/>
          <w:sz w:val="24"/>
          <w:szCs w:val="24"/>
          <w:lang w:val="lv-LV"/>
        </w:rPr>
        <w:t xml:space="preserve">11:00 – 12:00 vai </w:t>
      </w:r>
      <w:r w:rsidR="00317ED7">
        <w:rPr>
          <w:rFonts w:ascii="Times New Roman" w:eastAsia="Calibri" w:hAnsi="Times New Roman" w:cs="Times New Roman"/>
          <w:sz w:val="24"/>
          <w:szCs w:val="24"/>
          <w:lang w:val="lv-LV"/>
        </w:rPr>
        <w:t xml:space="preserve">12:00 </w:t>
      </w:r>
      <w:r w:rsidR="00182835">
        <w:rPr>
          <w:rFonts w:ascii="Times New Roman" w:eastAsia="Calibri" w:hAnsi="Times New Roman" w:cs="Times New Roman"/>
          <w:sz w:val="24"/>
          <w:szCs w:val="24"/>
          <w:lang w:val="lv-LV"/>
        </w:rPr>
        <w:t>–</w:t>
      </w:r>
      <w:r w:rsidR="00317ED7">
        <w:rPr>
          <w:rFonts w:ascii="Times New Roman" w:eastAsia="Calibri" w:hAnsi="Times New Roman" w:cs="Times New Roman"/>
          <w:sz w:val="24"/>
          <w:szCs w:val="24"/>
          <w:lang w:val="lv-LV"/>
        </w:rPr>
        <w:t xml:space="preserve"> 13</w:t>
      </w:r>
      <w:r w:rsidR="00182835">
        <w:rPr>
          <w:rFonts w:ascii="Times New Roman" w:eastAsia="Calibri" w:hAnsi="Times New Roman" w:cs="Times New Roman"/>
          <w:sz w:val="24"/>
          <w:szCs w:val="24"/>
          <w:lang w:val="lv-LV"/>
        </w:rPr>
        <w:t>:</w:t>
      </w:r>
      <w:r w:rsidR="00317ED7">
        <w:rPr>
          <w:rFonts w:ascii="Times New Roman" w:eastAsia="Calibri" w:hAnsi="Times New Roman" w:cs="Times New Roman"/>
          <w:sz w:val="24"/>
          <w:szCs w:val="24"/>
          <w:lang w:val="lv-LV"/>
        </w:rPr>
        <w:t xml:space="preserve">00 vai </w:t>
      </w:r>
      <w:r w:rsidR="00031FA5">
        <w:rPr>
          <w:rFonts w:ascii="Times New Roman" w:eastAsia="Calibri" w:hAnsi="Times New Roman" w:cs="Times New Roman"/>
          <w:sz w:val="24"/>
          <w:szCs w:val="24"/>
          <w:lang w:val="lv-LV"/>
        </w:rPr>
        <w:t xml:space="preserve">17:00 – 18:00, ceturtdienās 14:30 – 15:30 vai 17:00 – 18:00. </w:t>
      </w:r>
      <w:r w:rsidRPr="005027A5">
        <w:rPr>
          <w:rFonts w:ascii="Times New Roman" w:eastAsia="Calibri" w:hAnsi="Times New Roman" w:cs="Times New Roman"/>
          <w:sz w:val="24"/>
          <w:szCs w:val="24"/>
          <w:lang w:val="lv-LV"/>
        </w:rPr>
        <w:t xml:space="preserve">Grupā jābūt vismaz 10 cilvēkiem. Grupa var izvēlēties nodarbības tematu un stāstījuma valodu (latviešu, krievu, angļu). Pieteikties pa tālruni 26539970 vai e-pastu </w:t>
      </w:r>
      <w:hyperlink r:id="rId5" w:history="1">
        <w:r w:rsidRPr="005027A5">
          <w:rPr>
            <w:rFonts w:ascii="Times New Roman" w:eastAsia="Calibri" w:hAnsi="Times New Roman" w:cs="Times New Roman"/>
            <w:color w:val="0000FF"/>
            <w:sz w:val="24"/>
            <w:szCs w:val="24"/>
            <w:u w:val="single"/>
            <w:lang w:val="lv-LV"/>
          </w:rPr>
          <w:t>gunta.vilka@lu.lv</w:t>
        </w:r>
      </w:hyperlink>
      <w:r w:rsidRPr="005027A5">
        <w:rPr>
          <w:rFonts w:ascii="Times New Roman" w:eastAsia="Calibri" w:hAnsi="Times New Roman" w:cs="Times New Roman"/>
          <w:sz w:val="24"/>
          <w:szCs w:val="24"/>
          <w:lang w:val="lv-LV"/>
        </w:rPr>
        <w:t>.</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lastRenderedPageBreak/>
        <w:t>Grupu pieteiktie seansi tiks savlaicīgi izziņoti LU Muzeja vietnē, lai uz tiem var pieteikties arī individuālie apmeklētāji.</w:t>
      </w:r>
    </w:p>
    <w:p w:rsidR="005027A5" w:rsidRPr="005027A5" w:rsidRDefault="005027A5" w:rsidP="005027A5">
      <w:pPr>
        <w:spacing w:after="160" w:line="256" w:lineRule="auto"/>
        <w:jc w:val="both"/>
        <w:rPr>
          <w:rFonts w:ascii="Times New Roman" w:eastAsia="Calibri" w:hAnsi="Times New Roman" w:cs="Times New Roman"/>
          <w:sz w:val="24"/>
          <w:szCs w:val="24"/>
          <w:lang w:val="lv-LV"/>
        </w:rPr>
      </w:pPr>
      <w:r w:rsidRPr="005027A5">
        <w:rPr>
          <w:rFonts w:ascii="Times New Roman" w:eastAsia="Calibri" w:hAnsi="Times New Roman" w:cs="Times New Roman"/>
          <w:sz w:val="24"/>
          <w:szCs w:val="24"/>
          <w:lang w:val="lv-LV"/>
        </w:rPr>
        <w:t xml:space="preserve">Ja grupa nevar ierasties uz seansu, lūdzam to paziņot savlaicīgi uz e-pasta adresi </w:t>
      </w:r>
      <w:hyperlink r:id="rId6" w:history="1">
        <w:r w:rsidRPr="005027A5">
          <w:rPr>
            <w:rFonts w:ascii="Times New Roman" w:eastAsia="Calibri" w:hAnsi="Times New Roman" w:cs="Times New Roman"/>
            <w:color w:val="0000FF"/>
            <w:sz w:val="24"/>
            <w:szCs w:val="24"/>
            <w:u w:val="single"/>
            <w:lang w:val="lv-LV"/>
          </w:rPr>
          <w:t>gunta.vilka@lu.lv</w:t>
        </w:r>
      </w:hyperlink>
      <w:r w:rsidRPr="005027A5">
        <w:rPr>
          <w:rFonts w:ascii="Times New Roman" w:eastAsia="Calibri" w:hAnsi="Times New Roman" w:cs="Times New Roman"/>
          <w:sz w:val="24"/>
          <w:szCs w:val="24"/>
          <w:lang w:val="lv-LV"/>
        </w:rPr>
        <w:t xml:space="preserve"> vai pa tālruni 26539970.</w:t>
      </w:r>
    </w:p>
    <w:p w:rsidR="005027A5" w:rsidRPr="005027A5" w:rsidRDefault="005027A5" w:rsidP="005027A5">
      <w:pPr>
        <w:spacing w:after="160" w:line="259" w:lineRule="auto"/>
        <w:jc w:val="both"/>
        <w:rPr>
          <w:rFonts w:ascii="Times New Roman" w:eastAsia="Calibri" w:hAnsi="Times New Roman" w:cs="Times New Roman"/>
          <w:b/>
          <w:sz w:val="24"/>
          <w:szCs w:val="24"/>
          <w:lang w:val="lv-LV"/>
        </w:rPr>
      </w:pPr>
      <w:r w:rsidRPr="005027A5">
        <w:rPr>
          <w:rFonts w:ascii="Times New Roman" w:eastAsia="Calibri" w:hAnsi="Times New Roman" w:cs="Times New Roman"/>
          <w:b/>
          <w:sz w:val="24"/>
          <w:szCs w:val="24"/>
          <w:lang w:val="lv-LV"/>
        </w:rPr>
        <w:t>Dalības maksa:</w:t>
      </w:r>
    </w:p>
    <w:p w:rsidR="00312E3B" w:rsidRDefault="00312E3B" w:rsidP="00312E3B">
      <w:pPr>
        <w:numPr>
          <w:ilvl w:val="0"/>
          <w:numId w:val="2"/>
        </w:numPr>
        <w:spacing w:after="160" w:line="254" w:lineRule="auto"/>
        <w:contextualSpacing/>
        <w:jc w:val="both"/>
        <w:rPr>
          <w:rFonts w:ascii="Times New Roman" w:eastAsia="Calibri" w:hAnsi="Times New Roman" w:cs="Times New Roman"/>
          <w:sz w:val="24"/>
          <w:szCs w:val="24"/>
          <w:lang w:val="lv-LV"/>
        </w:rPr>
      </w:pPr>
      <w:bookmarkStart w:id="0" w:name="_GoBack"/>
      <w:bookmarkEnd w:id="0"/>
      <w:r>
        <w:rPr>
          <w:rFonts w:ascii="Times New Roman" w:eastAsia="Calibri" w:hAnsi="Times New Roman" w:cs="Times New Roman"/>
          <w:sz w:val="24"/>
          <w:szCs w:val="24"/>
          <w:lang w:val="lv-LV"/>
        </w:rPr>
        <w:t>pieaugušajiem – 4 EUR personai;</w:t>
      </w:r>
    </w:p>
    <w:p w:rsidR="00312E3B" w:rsidRDefault="00312E3B" w:rsidP="00312E3B">
      <w:pPr>
        <w:numPr>
          <w:ilvl w:val="0"/>
          <w:numId w:val="2"/>
        </w:numPr>
        <w:spacing w:after="160" w:line="254" w:lineRule="auto"/>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skolēniem, citu augstskolu studentiem, pensionāriem, invalīdiem – 3 EUR;</w:t>
      </w:r>
    </w:p>
    <w:p w:rsidR="00312E3B" w:rsidRDefault="00312E3B" w:rsidP="00312E3B">
      <w:pPr>
        <w:numPr>
          <w:ilvl w:val="0"/>
          <w:numId w:val="2"/>
        </w:numPr>
        <w:spacing w:after="160" w:line="254" w:lineRule="auto"/>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LU studentiem un darbiniekiem – bez maksas.</w:t>
      </w:r>
    </w:p>
    <w:p w:rsidR="00274D26" w:rsidRPr="005027A5" w:rsidRDefault="00274D26" w:rsidP="00312E3B">
      <w:pPr>
        <w:spacing w:after="160" w:line="256" w:lineRule="auto"/>
        <w:ind w:left="720"/>
        <w:contextualSpacing/>
        <w:jc w:val="both"/>
        <w:rPr>
          <w:rFonts w:ascii="Times New Roman" w:eastAsia="Calibri" w:hAnsi="Times New Roman" w:cs="Times New Roman"/>
          <w:sz w:val="24"/>
          <w:szCs w:val="24"/>
          <w:lang w:val="lv-LV"/>
        </w:rPr>
      </w:pPr>
    </w:p>
    <w:sectPr w:rsidR="00274D26" w:rsidRPr="005027A5" w:rsidSect="00FC10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A93"/>
    <w:multiLevelType w:val="hybridMultilevel"/>
    <w:tmpl w:val="2FAC4408"/>
    <w:lvl w:ilvl="0" w:tplc="B718C1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2A03EC"/>
    <w:multiLevelType w:val="hybridMultilevel"/>
    <w:tmpl w:val="324E3656"/>
    <w:lvl w:ilvl="0" w:tplc="B718C17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92E"/>
    <w:rsid w:val="00031FA5"/>
    <w:rsid w:val="00182835"/>
    <w:rsid w:val="00225086"/>
    <w:rsid w:val="00274D26"/>
    <w:rsid w:val="00312E3B"/>
    <w:rsid w:val="00317ED7"/>
    <w:rsid w:val="00365C91"/>
    <w:rsid w:val="00387C06"/>
    <w:rsid w:val="0048392E"/>
    <w:rsid w:val="004A6D3E"/>
    <w:rsid w:val="005027A5"/>
    <w:rsid w:val="00542F9F"/>
    <w:rsid w:val="009B49ED"/>
    <w:rsid w:val="00AD109F"/>
    <w:rsid w:val="00D5410A"/>
    <w:rsid w:val="00DD232B"/>
    <w:rsid w:val="00E5071A"/>
    <w:rsid w:val="00FC10C4"/>
    <w:rsid w:val="00FC1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2E"/>
    <w:pPr>
      <w:spacing w:after="160" w:line="259" w:lineRule="auto"/>
      <w:ind w:left="720"/>
      <w:contextualSpacing/>
    </w:pPr>
    <w:rPr>
      <w:lang w:val="lv-LV"/>
    </w:rPr>
  </w:style>
  <w:style w:type="character" w:styleId="Hyperlink">
    <w:name w:val="Hyperlink"/>
    <w:basedOn w:val="DefaultParagraphFont"/>
    <w:uiPriority w:val="99"/>
    <w:unhideWhenUsed/>
    <w:rsid w:val="00FC13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a.vilka@lu.lv" TargetMode="External"/><Relationship Id="rId5" Type="http://schemas.openxmlformats.org/officeDocument/2006/relationships/hyperlink" Target="mailto:gunta.vilka@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5</cp:revision>
  <dcterms:created xsi:type="dcterms:W3CDTF">2019-09-02T19:23:00Z</dcterms:created>
  <dcterms:modified xsi:type="dcterms:W3CDTF">2020-09-30T11:45:00Z</dcterms:modified>
</cp:coreProperties>
</file>