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F" w:rsidRDefault="00F0626F" w:rsidP="00153789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201</w:t>
      </w:r>
      <w:r w:rsidR="00044849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./201</w:t>
      </w:r>
      <w:r w:rsidR="00044849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5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akad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g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rudens </w:t>
      </w:r>
      <w:r w:rsidR="008E121A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semestra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sesija</w:t>
      </w:r>
    </w:p>
    <w:p w:rsidR="00F0626F" w:rsidRDefault="00F0626F" w:rsidP="00F0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Romāņu valodu un kultūru studijas MSP</w:t>
      </w:r>
    </w:p>
    <w:p w:rsidR="00AD7343" w:rsidRDefault="00AD7343" w:rsidP="00F0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tbl>
      <w:tblPr>
        <w:tblW w:w="11092" w:type="dxa"/>
        <w:jc w:val="center"/>
        <w:tblInd w:w="-1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000"/>
        <w:gridCol w:w="4958"/>
      </w:tblGrid>
      <w:tr w:rsidR="00AD7343" w:rsidTr="00746006">
        <w:trPr>
          <w:cantSplit/>
          <w:jc w:val="center"/>
        </w:trPr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D7343" w:rsidRDefault="00AD7343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50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D7343" w:rsidRDefault="00AD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1.,2 KURSS</w:t>
            </w:r>
          </w:p>
        </w:tc>
        <w:tc>
          <w:tcPr>
            <w:tcW w:w="495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D7343" w:rsidRDefault="00AD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1.,2. KURSS</w:t>
            </w:r>
          </w:p>
        </w:tc>
      </w:tr>
      <w:tr w:rsidR="00AD7343" w:rsidTr="00746006">
        <w:trPr>
          <w:cantSplit/>
          <w:jc w:val="center"/>
        </w:trPr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AD7343" w:rsidRDefault="00AD7343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Datums</w:t>
            </w:r>
          </w:p>
        </w:tc>
        <w:tc>
          <w:tcPr>
            <w:tcW w:w="5000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AD7343" w:rsidRDefault="00AD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Spāņi</w:t>
            </w:r>
          </w:p>
        </w:tc>
        <w:tc>
          <w:tcPr>
            <w:tcW w:w="4958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AD7343" w:rsidRDefault="00AD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Franči</w:t>
            </w:r>
          </w:p>
        </w:tc>
      </w:tr>
      <w:tr w:rsidR="00AD7343" w:rsidTr="00746006">
        <w:trPr>
          <w:cantSplit/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AD7343" w:rsidRDefault="00AD7343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05.01.</w:t>
            </w:r>
          </w:p>
        </w:tc>
        <w:tc>
          <w:tcPr>
            <w:tcW w:w="5000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453E4" w:rsidRDefault="002A5F50" w:rsidP="004F2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. Nacionālās kultūras un globalizācija  </w:t>
            </w:r>
          </w:p>
          <w:p w:rsidR="00AD7343" w:rsidRDefault="002A5F50" w:rsidP="004F20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lekt. A. </w:t>
            </w: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Fernandez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</w:t>
            </w:r>
            <w:r w:rsidR="005C4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325a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4F2074" w:rsidRPr="004F2074" w:rsidRDefault="004F2074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D7343" w:rsidRDefault="00AD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1C50" w:rsidTr="00746006">
        <w:trPr>
          <w:cantSplit/>
          <w:trHeight w:val="280"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A1C50" w:rsidRDefault="00FA1C50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06.01.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A1C50" w:rsidRPr="004F2074" w:rsidRDefault="00FA1C50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FA1C50" w:rsidRPr="004F2074" w:rsidRDefault="00FA1C50" w:rsidP="00EA01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Morfosintakse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funkcionālā aspektā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O. Ozoliņa</w:t>
            </w:r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 </w:t>
            </w:r>
            <w:r w:rsidR="005C4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410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FA1C50" w:rsidRPr="004F2074" w:rsidRDefault="00FA1C50" w:rsidP="00EA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07.01.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4F2074" w:rsidRDefault="00D547BB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746006" w:rsidRDefault="00D547BB" w:rsidP="00EA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. Specializēto tekstu sastatāmā stilistika un sintakse </w:t>
            </w:r>
            <w:r w:rsidR="001537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lekt.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Billere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5C4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410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547BB" w:rsidRPr="004F2074" w:rsidRDefault="00D547BB" w:rsidP="00EA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08.01.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4F2074" w:rsidRDefault="00D547BB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 w:rsidP="00EA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. Nacionālās kultūras un globalizācija  </w:t>
            </w:r>
          </w:p>
          <w:p w:rsidR="00D547BB" w:rsidRPr="00746006" w:rsidRDefault="00D547BB" w:rsidP="00EA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O. Ozoliņa</w:t>
            </w:r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 </w:t>
            </w:r>
            <w:r w:rsidR="005C4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410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547BB" w:rsidRPr="004F2074" w:rsidRDefault="00D547BB" w:rsidP="00EA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09.01.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4F2074" w:rsidRDefault="00D547BB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10.01.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4F2074" w:rsidRDefault="00D547BB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11.01.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4F2074" w:rsidRDefault="00D547BB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12.01.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4F2074" w:rsidRDefault="00D547BB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5F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C2535F">
              <w:rPr>
                <w:rFonts w:ascii="Times New Roman" w:hAnsi="Times New Roman" w:cs="Times New Roman"/>
                <w:sz w:val="24"/>
                <w:szCs w:val="24"/>
              </w:rPr>
              <w:t>. Francijas mūsdienu literatūra un kultūra (XX-XXI gs.)</w:t>
            </w:r>
            <w:r w:rsidR="007460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37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2535F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C2535F">
              <w:rPr>
                <w:rFonts w:ascii="Times New Roman" w:hAnsi="Times New Roman" w:cs="Times New Roman"/>
                <w:sz w:val="24"/>
                <w:szCs w:val="24"/>
              </w:rPr>
              <w:t xml:space="preserve">. J. </w:t>
            </w:r>
            <w:proofErr w:type="spellStart"/>
            <w:r w:rsidRPr="00C2535F">
              <w:rPr>
                <w:rFonts w:ascii="Times New Roman" w:hAnsi="Times New Roman" w:cs="Times New Roman"/>
                <w:sz w:val="24"/>
                <w:szCs w:val="24"/>
              </w:rPr>
              <w:t>Vladimirska</w:t>
            </w:r>
            <w:proofErr w:type="spellEnd"/>
            <w:r w:rsidRPr="00C2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35F" w:rsidRPr="00C2535F" w:rsidRDefault="00C2535F" w:rsidP="00C253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3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 </w:t>
            </w:r>
            <w:r w:rsidR="005C4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315</w:t>
            </w:r>
            <w:r w:rsidRPr="00C253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547BB" w:rsidRPr="00C2535F" w:rsidRDefault="00D5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13.01.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46006" w:rsidRDefault="00D547BB" w:rsidP="004F2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Starpkultūru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komunikācija  </w:t>
            </w:r>
          </w:p>
          <w:p w:rsidR="00D547BB" w:rsidRPr="00746006" w:rsidRDefault="00D547BB" w:rsidP="004F2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Placinska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0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 </w:t>
            </w:r>
            <w:r w:rsidR="005C4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410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547BB" w:rsidRPr="004F2074" w:rsidRDefault="00D547BB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4F2074" w:rsidRDefault="00D547BB" w:rsidP="004F2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. Valoda un diplomātija   </w:t>
            </w:r>
          </w:p>
          <w:p w:rsidR="00D547BB" w:rsidRPr="00746006" w:rsidRDefault="00D547BB" w:rsidP="004F2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Placinska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18:15  </w:t>
            </w:r>
            <w:r w:rsidR="005C4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410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547BB" w:rsidRPr="004F2074" w:rsidRDefault="00D547BB" w:rsidP="004F2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14.01.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4F2074" w:rsidRDefault="00D547BB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46006" w:rsidRDefault="00D547BB" w:rsidP="00EA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Starpkultūru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komunikācija </w:t>
            </w:r>
          </w:p>
          <w:p w:rsidR="00D547BB" w:rsidRPr="00746006" w:rsidRDefault="00D547BB" w:rsidP="00EA0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Vladimirska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 </w:t>
            </w:r>
            <w:r w:rsidR="005C4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410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547BB" w:rsidRPr="004F2074" w:rsidRDefault="00D547BB" w:rsidP="00EA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15.01.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4F2074" w:rsidRDefault="00D547BB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16.01.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4F2074" w:rsidRDefault="00D547BB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17.01.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4F2074" w:rsidRDefault="00D547BB" w:rsidP="004F2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18.01.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4F2074" w:rsidRDefault="00D547BB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19.01.</w:t>
            </w:r>
          </w:p>
        </w:tc>
        <w:tc>
          <w:tcPr>
            <w:tcW w:w="9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46006" w:rsidRDefault="00D547BB" w:rsidP="00FA1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. Modernās informācijas tehnoloģijas izmantošana svešvalodu mācīšanā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547BB" w:rsidRPr="00FA1C50" w:rsidRDefault="00D547BB" w:rsidP="00FA1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. Z. </w:t>
            </w: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Vinčela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17:00  </w:t>
            </w:r>
            <w:r w:rsidR="005C4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203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547BB" w:rsidRDefault="00D547BB" w:rsidP="00FA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20.01.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4F2074" w:rsidRDefault="00D547BB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21.01.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Pr="004F2074" w:rsidRDefault="00D547BB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22.01.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46006" w:rsidRDefault="00D547BB" w:rsidP="004F2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Morfosintakse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funkcionālā aspektā   </w:t>
            </w:r>
          </w:p>
          <w:p w:rsidR="00D547BB" w:rsidRPr="004F2074" w:rsidRDefault="00D547BB" w:rsidP="004F20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lekt. M. A. </w:t>
            </w: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Perez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Sanchez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16:30  </w:t>
            </w:r>
            <w:r w:rsidR="005C4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410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547BB" w:rsidRPr="004F2074" w:rsidRDefault="00D547BB" w:rsidP="004F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 w:rsidP="004F2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. Specializēto tekstu sastatāmā stilistika un sintakse</w:t>
            </w:r>
            <w:r w:rsidR="0015378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lekt. M. A. </w:t>
            </w: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Perez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>Sanchez</w:t>
            </w:r>
            <w:proofErr w:type="spellEnd"/>
            <w:r w:rsidRPr="004F20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47BB" w:rsidRDefault="00D547BB" w:rsidP="004F20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18:15  </w:t>
            </w:r>
            <w:r w:rsidR="005C4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410</w:t>
            </w:r>
            <w:r w:rsidRPr="004F20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aud.</w:t>
            </w:r>
          </w:p>
          <w:p w:rsidR="00D547BB" w:rsidRPr="004F2074" w:rsidRDefault="00D547BB" w:rsidP="004F2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23.01.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24.01.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25.01.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lastRenderedPageBreak/>
              <w:t>26.01.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27.01.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28.01.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29.01.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547BB" w:rsidTr="00746006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547BB" w:rsidRDefault="00D547BB" w:rsidP="0074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30.01.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547BB" w:rsidRDefault="00D5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D7343" w:rsidRDefault="00AD7343" w:rsidP="00F0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p w:rsidR="00FE12F3" w:rsidRPr="00086EC5" w:rsidRDefault="00F0626F" w:rsidP="00AD73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Humanitāro zinātņu fakultātes dekāne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="00086EC5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prof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. I. Rūmniec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e</w:t>
      </w:r>
    </w:p>
    <w:sectPr w:rsidR="00FE12F3" w:rsidRPr="00086EC5" w:rsidSect="007D21A9">
      <w:pgSz w:w="11906" w:h="16838"/>
      <w:pgMar w:top="567" w:right="426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6F"/>
    <w:rsid w:val="00014389"/>
    <w:rsid w:val="00044849"/>
    <w:rsid w:val="00086EC5"/>
    <w:rsid w:val="00153789"/>
    <w:rsid w:val="0028649B"/>
    <w:rsid w:val="002A5F50"/>
    <w:rsid w:val="003F24F8"/>
    <w:rsid w:val="00480550"/>
    <w:rsid w:val="004F2074"/>
    <w:rsid w:val="00534FF3"/>
    <w:rsid w:val="005C4FF1"/>
    <w:rsid w:val="006D31A2"/>
    <w:rsid w:val="00746006"/>
    <w:rsid w:val="00781F72"/>
    <w:rsid w:val="007D21A9"/>
    <w:rsid w:val="008149FD"/>
    <w:rsid w:val="008E121A"/>
    <w:rsid w:val="008F693F"/>
    <w:rsid w:val="00AD7343"/>
    <w:rsid w:val="00AF3CA2"/>
    <w:rsid w:val="00B70621"/>
    <w:rsid w:val="00C17192"/>
    <w:rsid w:val="00C2535F"/>
    <w:rsid w:val="00C453E4"/>
    <w:rsid w:val="00C755F1"/>
    <w:rsid w:val="00D547BB"/>
    <w:rsid w:val="00D65FC0"/>
    <w:rsid w:val="00DD42EA"/>
    <w:rsid w:val="00EC003F"/>
    <w:rsid w:val="00ED50B3"/>
    <w:rsid w:val="00F0626F"/>
    <w:rsid w:val="00FA1C50"/>
    <w:rsid w:val="00FC36A7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37</cp:revision>
  <cp:lastPrinted>2014-12-08T12:26:00Z</cp:lastPrinted>
  <dcterms:created xsi:type="dcterms:W3CDTF">2013-11-29T10:19:00Z</dcterms:created>
  <dcterms:modified xsi:type="dcterms:W3CDTF">2014-12-18T08:54:00Z</dcterms:modified>
</cp:coreProperties>
</file>