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6" w:rsidRPr="003B4193" w:rsidRDefault="004F17B6" w:rsidP="004F17B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F17B6" w:rsidRPr="003B4193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7B6" w:rsidRPr="004462CA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F17B6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sarunu procedūras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Bankas pakalpojums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:rsidR="004F17B6" w:rsidRPr="00A105D1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(turpmāk-Sarunu procedūra)</w:t>
      </w:r>
    </w:p>
    <w:p w:rsidR="004F17B6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(Iepirkuma ident. Nr. LU 2014/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27</w:t>
      </w: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)</w:t>
      </w:r>
    </w:p>
    <w:p w:rsidR="004F17B6" w:rsidRPr="00A105D1" w:rsidRDefault="004F17B6" w:rsidP="004F17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nolikumā izvirzītām prasībām</w:t>
      </w:r>
    </w:p>
    <w:p w:rsidR="004F17B6" w:rsidRPr="003B4193" w:rsidRDefault="004F17B6" w:rsidP="004F17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17B6" w:rsidRDefault="004F17B6" w:rsidP="004F17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</w:p>
    <w:p w:rsidR="004F17B6" w:rsidRPr="008B62AB" w:rsidRDefault="004F17B6" w:rsidP="004F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janvāra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vēstulē uzdot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sniedzam skaidrojumu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procedūras nolikumā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(turpmāk-Nolikums) izvirzītajām tehniskās atbilstības prasībām</w:t>
      </w:r>
      <w:r w:rsidRPr="008B62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4F17B6" w:rsidRPr="004D1D42" w:rsidRDefault="004F17B6" w:rsidP="004F17B6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</w:pPr>
      <w:r w:rsidRPr="004D1D42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„1.”[..] lūdzam rast iespēju pasūtītājam sniegt atbildes uz šādiem</w:t>
      </w:r>
      <w:r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Bankas </w:t>
      </w:r>
      <w:r w:rsidRPr="004D1D42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jautājumiem:</w:t>
      </w:r>
    </w:p>
    <w:p w:rsidR="004F17B6" w:rsidRPr="009E6BDC" w:rsidRDefault="004F17B6" w:rsidP="009E6BDC">
      <w:pPr>
        <w:pStyle w:val="Sarakstarindko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</w:pPr>
      <w:r w:rsidRPr="009E6BD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Vai 2014.gada budžets ir izpildījies saskaņā ar prognozi (kuru bijām saņēmuši piedaloties iepriekšējā iepirkumu konkursā kā pretendenti), vai arī – ir bijušas kādas vērā ņemamas izmaiņas?</w:t>
      </w:r>
      <w:r w:rsidR="009E6BDC" w:rsidRPr="009E6BD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, </w:t>
      </w:r>
      <w:r w:rsidR="009E6BDC" w:rsidRPr="009E6BD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>paskaidrojam, ka</w:t>
      </w:r>
      <w:r w:rsidR="009E6BDC" w:rsidRPr="009E6BD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</w:t>
      </w:r>
      <w:r w:rsidR="009E6BDC" w:rsidRPr="009E6BD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 xml:space="preserve"> 2014. gada budžets ienākumu daļā ir izpildīts 108,26 % apmērā attiecībā pret iepriekšējā gada prognozi (skat. LU mājas lapā pielikumu failus „</w:t>
      </w:r>
      <w:r w:rsidR="009E6BDC" w:rsidRPr="009E6BDC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  <w:t>Budžeta prognoze 2014-2018_03.pdf</w:t>
      </w:r>
      <w:r w:rsidR="009E6BDC" w:rsidRPr="009E6BD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>” un pagājušā gada failu atklātajam konkursam „</w:t>
      </w:r>
      <w:r w:rsidR="009E6BDC" w:rsidRPr="009E6BDC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  <w:t>Budžeta prognoze 2014-2018.pdf</w:t>
      </w:r>
      <w:r w:rsidR="009E6BDC" w:rsidRPr="009E6BD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 xml:space="preserve">”). </w:t>
      </w:r>
    </w:p>
    <w:p w:rsidR="009E6BDC" w:rsidRPr="009E6BDC" w:rsidRDefault="004F17B6" w:rsidP="009E6BDC">
      <w:pPr>
        <w:pStyle w:val="Sarakstarindkop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BD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Vai ir plānotas kādas būtiskas izmaiņas 2015. gada budžeta prognozē”,</w:t>
      </w:r>
      <w:r w:rsidR="009E6BDC" w:rsidRPr="009E6BD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 </w:t>
      </w:r>
      <w:r w:rsidRPr="009E6BDC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paskaidrojam, ka</w:t>
      </w:r>
      <w:r w:rsidR="009E6BDC" w:rsidRPr="009E6BDC">
        <w:rPr>
          <w:rFonts w:ascii="Times New Roman" w:hAnsi="Times New Roman" w:cs="Times New Roman"/>
          <w:sz w:val="24"/>
          <w:szCs w:val="24"/>
        </w:rPr>
        <w:t xml:space="preserve"> būtiskas izmaiņas 2015. gada budžeta prognozē nav plānotas.</w:t>
      </w:r>
    </w:p>
    <w:p w:rsidR="00A45352" w:rsidRPr="009E6BDC" w:rsidRDefault="004F17B6" w:rsidP="009E6BD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E6B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F17B6" w:rsidRDefault="004F17B6" w:rsidP="004F17B6"/>
    <w:p w:rsidR="004F17B6" w:rsidRDefault="004F17B6" w:rsidP="004F17B6"/>
    <w:p w:rsidR="004F17B6" w:rsidRDefault="004F17B6" w:rsidP="004F17B6"/>
    <w:p w:rsidR="004F17B6" w:rsidRDefault="004F17B6" w:rsidP="004F17B6"/>
    <w:p w:rsidR="00220C02" w:rsidRDefault="00FF1F21"/>
    <w:sectPr w:rsidR="00220C02" w:rsidSect="004A2629">
      <w:headerReference w:type="even" r:id="rId8"/>
      <w:footerReference w:type="even" r:id="rId9"/>
      <w:footerReference w:type="default" r:id="rId10"/>
      <w:pgSz w:w="11909" w:h="16834" w:code="9"/>
      <w:pgMar w:top="899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21" w:rsidRDefault="00FF1F21">
      <w:pPr>
        <w:spacing w:after="0" w:line="240" w:lineRule="auto"/>
      </w:pPr>
      <w:r>
        <w:separator/>
      </w:r>
    </w:p>
  </w:endnote>
  <w:endnote w:type="continuationSeparator" w:id="0">
    <w:p w:rsidR="00FF1F21" w:rsidRDefault="00FF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4F17B6" w:rsidP="004A262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A2629" w:rsidRDefault="00FF1F21" w:rsidP="004A2629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FF1F21" w:rsidP="004A262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21" w:rsidRDefault="00FF1F21">
      <w:pPr>
        <w:spacing w:after="0" w:line="240" w:lineRule="auto"/>
      </w:pPr>
      <w:r>
        <w:separator/>
      </w:r>
    </w:p>
  </w:footnote>
  <w:footnote w:type="continuationSeparator" w:id="0">
    <w:p w:rsidR="00FF1F21" w:rsidRDefault="00FF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4F17B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A2629" w:rsidRDefault="00FF1F2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DFD"/>
    <w:multiLevelType w:val="hybridMultilevel"/>
    <w:tmpl w:val="EA1E2BAE"/>
    <w:lvl w:ilvl="0" w:tplc="64929DF2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93A4F69"/>
    <w:multiLevelType w:val="hybridMultilevel"/>
    <w:tmpl w:val="FFA02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354F"/>
    <w:multiLevelType w:val="hybridMultilevel"/>
    <w:tmpl w:val="902A0636"/>
    <w:lvl w:ilvl="0" w:tplc="0426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6"/>
    <w:rsid w:val="0028076F"/>
    <w:rsid w:val="003C0C79"/>
    <w:rsid w:val="004F17B6"/>
    <w:rsid w:val="006722AC"/>
    <w:rsid w:val="00774FD6"/>
    <w:rsid w:val="00857798"/>
    <w:rsid w:val="009E6BDC"/>
    <w:rsid w:val="00A45352"/>
    <w:rsid w:val="00B627FF"/>
    <w:rsid w:val="00B86588"/>
    <w:rsid w:val="00CE7150"/>
    <w:rsid w:val="00F722E7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17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F1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F17B6"/>
  </w:style>
  <w:style w:type="paragraph" w:styleId="Kjene">
    <w:name w:val="footer"/>
    <w:basedOn w:val="Parasts"/>
    <w:link w:val="KjeneRakstz"/>
    <w:uiPriority w:val="99"/>
    <w:semiHidden/>
    <w:unhideWhenUsed/>
    <w:rsid w:val="004F1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F17B6"/>
  </w:style>
  <w:style w:type="character" w:styleId="Lappusesnumurs">
    <w:name w:val="page number"/>
    <w:rsid w:val="004F17B6"/>
  </w:style>
  <w:style w:type="paragraph" w:styleId="Sarakstarindkopa">
    <w:name w:val="List Paragraph"/>
    <w:basedOn w:val="Parasts"/>
    <w:uiPriority w:val="34"/>
    <w:qFormat/>
    <w:rsid w:val="004F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F17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F1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F17B6"/>
  </w:style>
  <w:style w:type="paragraph" w:styleId="Kjene">
    <w:name w:val="footer"/>
    <w:basedOn w:val="Parasts"/>
    <w:link w:val="KjeneRakstz"/>
    <w:uiPriority w:val="99"/>
    <w:semiHidden/>
    <w:unhideWhenUsed/>
    <w:rsid w:val="004F1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F17B6"/>
  </w:style>
  <w:style w:type="character" w:styleId="Lappusesnumurs">
    <w:name w:val="page number"/>
    <w:rsid w:val="004F17B6"/>
  </w:style>
  <w:style w:type="paragraph" w:styleId="Sarakstarindkopa">
    <w:name w:val="List Paragraph"/>
    <w:basedOn w:val="Parasts"/>
    <w:uiPriority w:val="34"/>
    <w:qFormat/>
    <w:rsid w:val="004F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cp:lastPrinted>2015-01-20T09:52:00Z</cp:lastPrinted>
  <dcterms:created xsi:type="dcterms:W3CDTF">2015-01-21T07:08:00Z</dcterms:created>
  <dcterms:modified xsi:type="dcterms:W3CDTF">2015-01-21T07:08:00Z</dcterms:modified>
</cp:coreProperties>
</file>