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7C1674" w:rsidRDefault="00391387" w:rsidP="002C4E9E">
      <w:pPr>
        <w:jc w:val="center"/>
        <w:rPr>
          <w:rFonts w:ascii="Times New Roman" w:hAnsi="Times New Roman"/>
          <w:b/>
        </w:rPr>
      </w:pPr>
      <w:r w:rsidRPr="007C1674">
        <w:rPr>
          <w:rFonts w:ascii="Times New Roman" w:hAnsi="Times New Roman"/>
          <w:b/>
        </w:rPr>
        <w:t>LĒMUMS</w:t>
      </w:r>
    </w:p>
    <w:p w:rsidR="008F1BAE" w:rsidRPr="007C1674" w:rsidRDefault="008F1BAE" w:rsidP="008F1BAE">
      <w:pPr>
        <w:jc w:val="center"/>
        <w:rPr>
          <w:rFonts w:ascii="Times New Roman" w:hAnsi="Times New Roman"/>
        </w:rPr>
      </w:pPr>
      <w:r w:rsidRPr="007C1674">
        <w:rPr>
          <w:rFonts w:ascii="Times New Roman" w:hAnsi="Times New Roman"/>
          <w:b/>
        </w:rPr>
        <w:t>p</w:t>
      </w:r>
      <w:r w:rsidRPr="007C1674">
        <w:rPr>
          <w:rFonts w:ascii="Times New Roman" w:hAnsi="Times New Roman"/>
          <w:b/>
          <w:bCs/>
        </w:rPr>
        <w:t>ar rezultātiem</w:t>
      </w:r>
    </w:p>
    <w:p w:rsidR="00391387" w:rsidRPr="007C1674" w:rsidRDefault="00391387" w:rsidP="007F1D8D">
      <w:pPr>
        <w:jc w:val="center"/>
        <w:rPr>
          <w:rFonts w:ascii="Times New Roman" w:hAnsi="Times New Roman"/>
        </w:rPr>
      </w:pPr>
      <w:r w:rsidRPr="007C1674">
        <w:rPr>
          <w:rFonts w:ascii="Times New Roman" w:hAnsi="Times New Roman"/>
        </w:rPr>
        <w:t>Publisko iepirkumu likuma 8.</w:t>
      </w:r>
      <w:r w:rsidRPr="007C1674">
        <w:rPr>
          <w:rFonts w:ascii="Times New Roman" w:hAnsi="Times New Roman"/>
          <w:vertAlign w:val="superscript"/>
        </w:rPr>
        <w:t>2</w:t>
      </w:r>
      <w:r w:rsidRPr="007C1674">
        <w:rPr>
          <w:rFonts w:ascii="Times New Roman" w:hAnsi="Times New Roman"/>
        </w:rPr>
        <w:t xml:space="preserve"> panta kārtībā veiktajā iepirkumā</w:t>
      </w:r>
    </w:p>
    <w:p w:rsidR="003326E9" w:rsidRPr="007C1674" w:rsidRDefault="006D6BD6" w:rsidP="006F7749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7C1674">
        <w:rPr>
          <w:rFonts w:ascii="Times New Roman" w:hAnsi="Times New Roman"/>
          <w:b/>
        </w:rPr>
        <w:t>“</w:t>
      </w:r>
      <w:r w:rsidR="007C1674" w:rsidRPr="007C1674">
        <w:rPr>
          <w:rFonts w:ascii="Times New Roman" w:hAnsi="Times New Roman"/>
          <w:b/>
        </w:rPr>
        <w:t>Zinātnisko ekspertu pakalpojums LU Diasporas un migrācijas pētījuma centra vajadzībām</w:t>
      </w:r>
      <w:r w:rsidRPr="007C1674">
        <w:rPr>
          <w:rFonts w:ascii="Times New Roman" w:hAnsi="Times New Roman"/>
          <w:b/>
        </w:rPr>
        <w:t>”</w:t>
      </w:r>
      <w:r w:rsidR="006F7749">
        <w:rPr>
          <w:rFonts w:ascii="Times New Roman" w:hAnsi="Times New Roman"/>
          <w:b/>
        </w:rPr>
        <w:t xml:space="preserve">, </w:t>
      </w:r>
      <w:r w:rsidR="00540A54" w:rsidRPr="007C1674">
        <w:rPr>
          <w:rFonts w:ascii="Times New Roman" w:hAnsi="Times New Roman"/>
          <w:b/>
        </w:rPr>
        <w:t>Iepirkuma identifikācijas Nr.</w:t>
      </w:r>
      <w:r w:rsidR="00391387" w:rsidRPr="007C1674">
        <w:rPr>
          <w:rFonts w:ascii="Times New Roman" w:hAnsi="Times New Roman"/>
          <w:b/>
        </w:rPr>
        <w:t xml:space="preserve">: </w:t>
      </w:r>
      <w:r w:rsidR="00EF0772" w:rsidRPr="007C1674">
        <w:rPr>
          <w:rFonts w:ascii="Times New Roman" w:hAnsi="Times New Roman"/>
          <w:b/>
        </w:rPr>
        <w:t xml:space="preserve">LU </w:t>
      </w:r>
      <w:r w:rsidR="00935188" w:rsidRPr="007C1674">
        <w:rPr>
          <w:rFonts w:ascii="Times New Roman" w:hAnsi="Times New Roman"/>
          <w:b/>
          <w:bCs/>
        </w:rPr>
        <w:t>2016/</w:t>
      </w:r>
      <w:r w:rsidR="007C1674" w:rsidRPr="007C1674">
        <w:rPr>
          <w:rFonts w:ascii="Times New Roman" w:hAnsi="Times New Roman"/>
          <w:b/>
        </w:rPr>
        <w:t>82</w:t>
      </w:r>
      <w:r w:rsidRPr="007C1674">
        <w:rPr>
          <w:rFonts w:ascii="Times New Roman" w:hAnsi="Times New Roman"/>
          <w:b/>
        </w:rPr>
        <w:t>_I</w:t>
      </w:r>
    </w:p>
    <w:p w:rsidR="00EF0772" w:rsidRPr="007C167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7C1674" w:rsidRDefault="00B866B0" w:rsidP="007F1D8D">
      <w:pPr>
        <w:jc w:val="both"/>
        <w:rPr>
          <w:rFonts w:ascii="Times New Roman" w:hAnsi="Times New Roman"/>
          <w:b/>
          <w:bCs/>
        </w:rPr>
      </w:pPr>
      <w:r w:rsidRPr="007C1674">
        <w:rPr>
          <w:rFonts w:ascii="Times New Roman" w:hAnsi="Times New Roman"/>
          <w:b/>
          <w:bCs/>
        </w:rPr>
        <w:t>Rīgā, 201</w:t>
      </w:r>
      <w:r w:rsidR="00935188" w:rsidRPr="007C1674">
        <w:rPr>
          <w:rFonts w:ascii="Times New Roman" w:hAnsi="Times New Roman"/>
          <w:b/>
          <w:bCs/>
        </w:rPr>
        <w:t>6</w:t>
      </w:r>
      <w:r w:rsidR="00AE056A" w:rsidRPr="007C1674">
        <w:rPr>
          <w:rFonts w:ascii="Times New Roman" w:hAnsi="Times New Roman"/>
          <w:b/>
          <w:bCs/>
        </w:rPr>
        <w:t xml:space="preserve">. gada </w:t>
      </w:r>
      <w:r w:rsidR="007C1674" w:rsidRPr="007C1674">
        <w:rPr>
          <w:rFonts w:ascii="Times New Roman" w:hAnsi="Times New Roman"/>
          <w:b/>
          <w:bCs/>
        </w:rPr>
        <w:t>10.novembrī</w:t>
      </w:r>
    </w:p>
    <w:p w:rsidR="003326E9" w:rsidRPr="007C167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6D6BD6" w:rsidRPr="007C1674" w:rsidRDefault="006D6BD6" w:rsidP="006D6BD6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1674">
        <w:rPr>
          <w:rFonts w:ascii="Times New Roman" w:eastAsia="Times New Roman" w:hAnsi="Times New Roman"/>
          <w:b/>
          <w:lang w:eastAsia="lv-LV"/>
        </w:rPr>
        <w:t>Pasūtītājs</w:t>
      </w:r>
      <w:r w:rsidRPr="007C1674">
        <w:rPr>
          <w:rFonts w:ascii="Times New Roman" w:eastAsia="Times New Roman" w:hAnsi="Times New Roman"/>
          <w:bCs/>
          <w:lang w:eastAsia="lv-LV"/>
        </w:rPr>
        <w:t xml:space="preserve">: </w:t>
      </w:r>
      <w:r w:rsidRPr="007C1674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7C1674">
        <w:rPr>
          <w:rFonts w:ascii="Times New Roman" w:hAnsi="Times New Roman"/>
        </w:rPr>
        <w:t>3341000218</w:t>
      </w:r>
      <w:r w:rsidRPr="007C1674">
        <w:rPr>
          <w:rFonts w:ascii="Times New Roman" w:eastAsia="Times New Roman" w:hAnsi="Times New Roman"/>
          <w:lang w:eastAsia="lv-LV"/>
        </w:rPr>
        <w:t xml:space="preserve">, juridiskā adrese: </w:t>
      </w:r>
      <w:r w:rsidRPr="007C1674">
        <w:rPr>
          <w:rFonts w:ascii="Times New Roman" w:eastAsia="Times New Roman" w:hAnsi="Times New Roman"/>
        </w:rPr>
        <w:t>Raiņa bulvāris 19, Rīga, LV-1586.</w:t>
      </w:r>
    </w:p>
    <w:p w:rsidR="00B12368" w:rsidRPr="007C1674" w:rsidRDefault="006D6BD6" w:rsidP="00B12368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167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7C1674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7C1674">
        <w:rPr>
          <w:rFonts w:ascii="Times New Roman" w:hAnsi="Times New Roman"/>
          <w:b/>
        </w:rPr>
        <w:t xml:space="preserve"> </w:t>
      </w:r>
      <w:r w:rsidRPr="007C1674">
        <w:rPr>
          <w:rFonts w:ascii="Times New Roman" w:hAnsi="Times New Roman"/>
        </w:rPr>
        <w:t xml:space="preserve">komisija (turpmāk – </w:t>
      </w:r>
      <w:r w:rsidRPr="007C1674">
        <w:rPr>
          <w:rFonts w:ascii="Times New Roman" w:hAnsi="Times New Roman"/>
          <w:b/>
        </w:rPr>
        <w:t>Komisija</w:t>
      </w:r>
      <w:r w:rsidRPr="007C1674">
        <w:rPr>
          <w:rFonts w:ascii="Times New Roman" w:hAnsi="Times New Roman"/>
        </w:rPr>
        <w:t>).</w:t>
      </w:r>
    </w:p>
    <w:p w:rsidR="00B12368" w:rsidRPr="007C1674" w:rsidRDefault="007C1674" w:rsidP="00B12368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1674">
        <w:rPr>
          <w:rFonts w:ascii="Times New Roman" w:hAnsi="Times New Roman"/>
          <w:b/>
          <w:bCs/>
        </w:rPr>
        <w:t>Iepirkuma priekšmets:</w:t>
      </w:r>
      <w:r w:rsidRPr="007C1674">
        <w:rPr>
          <w:rFonts w:ascii="Times New Roman" w:hAnsi="Times New Roman"/>
          <w:b/>
        </w:rPr>
        <w:t xml:space="preserve"> 1.Iepirkuma daļā </w:t>
      </w:r>
      <w:r w:rsidRPr="007C1674">
        <w:rPr>
          <w:rFonts w:ascii="Times New Roman" w:hAnsi="Times New Roman"/>
        </w:rPr>
        <w:t>“Zinātniskais eksperts remigrācijas prakses izpētei un ekonometriskai analīzei”</w:t>
      </w:r>
      <w:r w:rsidRPr="007C1674">
        <w:rPr>
          <w:rFonts w:ascii="Times New Roman" w:hAnsi="Times New Roman"/>
          <w:b/>
        </w:rPr>
        <w:t xml:space="preserve">, 2.Iepirkuma daļā </w:t>
      </w:r>
      <w:r w:rsidRPr="007C1674">
        <w:rPr>
          <w:rFonts w:ascii="Times New Roman" w:hAnsi="Times New Roman"/>
        </w:rPr>
        <w:t xml:space="preserve">“Zinātniskais eksperts augstskolu, koledžu un profesionālo skolu piedāvājuma remigrantiem izpētei” un </w:t>
      </w:r>
      <w:r w:rsidRPr="007C1674">
        <w:rPr>
          <w:rFonts w:ascii="Times New Roman" w:hAnsi="Times New Roman"/>
          <w:b/>
        </w:rPr>
        <w:t>3.Iepirkuma daļā</w:t>
      </w:r>
      <w:r w:rsidRPr="007C1674">
        <w:rPr>
          <w:rFonts w:ascii="Times New Roman" w:hAnsi="Times New Roman"/>
        </w:rPr>
        <w:t xml:space="preserve"> “Zinātniskais eksperts remigrācijas politikas analīzei”: Zinātnisko ekspertu pakalpojums LU Diasporas un migrācijas pētījuma centra vajadzībām atbilstoši Iepirkuma nolikuma (turpmāk- </w:t>
      </w:r>
      <w:r w:rsidRPr="007C1674">
        <w:rPr>
          <w:rFonts w:ascii="Times New Roman" w:hAnsi="Times New Roman"/>
          <w:b/>
        </w:rPr>
        <w:t>Nolikums</w:t>
      </w:r>
      <w:r w:rsidRPr="007C1674">
        <w:rPr>
          <w:rFonts w:ascii="Times New Roman" w:hAnsi="Times New Roman"/>
        </w:rPr>
        <w:t xml:space="preserve">) un tehniskās specifikācijas (turpmāk – </w:t>
      </w:r>
      <w:r w:rsidRPr="007C1674">
        <w:rPr>
          <w:rFonts w:ascii="Times New Roman" w:hAnsi="Times New Roman"/>
          <w:b/>
        </w:rPr>
        <w:t>Tehniskā specifikācija</w:t>
      </w:r>
      <w:r w:rsidRPr="007C1674">
        <w:rPr>
          <w:rFonts w:ascii="Times New Roman" w:hAnsi="Times New Roman"/>
        </w:rPr>
        <w:t>), kas ir pievienota šī Nolikuma 2.pielikumā, prasībām</w:t>
      </w:r>
      <w:r w:rsidR="00B12368" w:rsidRPr="007C1674">
        <w:rPr>
          <w:rFonts w:ascii="Times New Roman" w:hAnsi="Times New Roman"/>
        </w:rPr>
        <w:t>.</w:t>
      </w:r>
      <w:r w:rsidR="00B12368" w:rsidRPr="007C1674">
        <w:rPr>
          <w:rFonts w:ascii="Times New Roman" w:hAnsi="Times New Roman"/>
          <w:b/>
        </w:rPr>
        <w:t xml:space="preserve"> </w:t>
      </w:r>
    </w:p>
    <w:p w:rsidR="00533F7C" w:rsidRPr="007C1674" w:rsidRDefault="007C1674" w:rsidP="00533F7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1674">
        <w:rPr>
          <w:rFonts w:ascii="Times New Roman" w:hAnsi="Times New Roman"/>
          <w:b/>
        </w:rPr>
        <w:t>CPV kods:</w:t>
      </w:r>
      <w:r w:rsidRPr="007C1674">
        <w:rPr>
          <w:rFonts w:ascii="Times New Roman" w:hAnsi="Times New Roman"/>
        </w:rPr>
        <w:t xml:space="preserve"> </w:t>
      </w:r>
      <w:r w:rsidRPr="007C1674">
        <w:rPr>
          <w:rFonts w:ascii="Times New Roman" w:hAnsi="Times New Roman"/>
          <w:shd w:val="clear" w:color="auto" w:fill="FFFFFF"/>
        </w:rPr>
        <w:t>79315000-5 (Sociālo pētījumu pakalpojumi)</w:t>
      </w:r>
      <w:r w:rsidR="00BF0F7C" w:rsidRPr="007C1674">
        <w:rPr>
          <w:rFonts w:ascii="Times New Roman" w:hAnsi="Times New Roman"/>
        </w:rPr>
        <w:t>.</w:t>
      </w:r>
    </w:p>
    <w:p w:rsidR="00533F7C" w:rsidRPr="007C1674" w:rsidRDefault="007C1674" w:rsidP="00533F7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1674">
        <w:rPr>
          <w:rFonts w:ascii="Times New Roman" w:hAnsi="Times New Roman"/>
          <w:b/>
        </w:rPr>
        <w:t>Piedāvājuma izvēles kritērijs: (Iepirkuma priekšmeta 1., 2. un</w:t>
      </w:r>
      <w:r w:rsidR="006F7749">
        <w:rPr>
          <w:rFonts w:ascii="Times New Roman" w:hAnsi="Times New Roman"/>
          <w:b/>
        </w:rPr>
        <w:t xml:space="preserve"> </w:t>
      </w:r>
      <w:r w:rsidRPr="007C1674">
        <w:rPr>
          <w:rFonts w:ascii="Times New Roman" w:hAnsi="Times New Roman"/>
          <w:b/>
        </w:rPr>
        <w:t xml:space="preserve">3. daļā): </w:t>
      </w:r>
      <w:r w:rsidRPr="007C1674">
        <w:rPr>
          <w:rFonts w:ascii="Times New Roman" w:hAnsi="Times New Roman"/>
        </w:rPr>
        <w:t>Iepirkuma</w:t>
      </w:r>
      <w:r w:rsidRPr="007C1674">
        <w:rPr>
          <w:rFonts w:ascii="Times New Roman" w:hAnsi="Times New Roman"/>
          <w:b/>
        </w:rPr>
        <w:t xml:space="preserve"> </w:t>
      </w:r>
      <w:r w:rsidRPr="007C1674">
        <w:rPr>
          <w:rFonts w:ascii="Times New Roman" w:hAnsi="Times New Roman"/>
        </w:rPr>
        <w:t>Nolikuma</w:t>
      </w:r>
      <w:r w:rsidRPr="007C1674">
        <w:rPr>
          <w:rFonts w:ascii="Times New Roman" w:hAnsi="Times New Roman"/>
          <w:b/>
        </w:rPr>
        <w:t xml:space="preserve"> </w:t>
      </w:r>
      <w:r w:rsidRPr="007C1674">
        <w:rPr>
          <w:rFonts w:ascii="Times New Roman" w:hAnsi="Times New Roman"/>
        </w:rPr>
        <w:t>prasībām</w:t>
      </w:r>
      <w:r w:rsidRPr="007C1674">
        <w:rPr>
          <w:rFonts w:ascii="Times New Roman" w:hAnsi="Times New Roman"/>
          <w:b/>
        </w:rPr>
        <w:t xml:space="preserve"> </w:t>
      </w:r>
      <w:r w:rsidRPr="007C1674">
        <w:rPr>
          <w:rFonts w:ascii="Times New Roman" w:hAnsi="Times New Roman"/>
        </w:rPr>
        <w:t>atbilstošs piedāvājums ar viszemāko cenu (EUR bez PVN) attiecīgajā daļā</w:t>
      </w:r>
      <w:r w:rsidR="00533F7C" w:rsidRPr="007C1674">
        <w:rPr>
          <w:rFonts w:ascii="Times New Roman" w:hAnsi="Times New Roman"/>
        </w:rPr>
        <w:t xml:space="preserve">. </w:t>
      </w:r>
    </w:p>
    <w:p w:rsidR="008F1BAE" w:rsidRPr="007C1674" w:rsidRDefault="003326E9" w:rsidP="00D75013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C167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7C167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C167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7C167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7C167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7C167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7C167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7C167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7C167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C1674" w:rsidRPr="007C1674">
        <w:rPr>
          <w:rFonts w:ascii="Times New Roman" w:hAnsi="Times New Roman"/>
          <w:bCs/>
        </w:rPr>
        <w:t>28.10.2016</w:t>
      </w:r>
      <w:r w:rsidR="008F1BAE" w:rsidRPr="007C1674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7C167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C167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7C1674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 w:rsidRPr="007C1674">
        <w:rPr>
          <w:rFonts w:ascii="Times New Roman" w:eastAsia="Times New Roman" w:hAnsi="Times New Roman"/>
          <w:b/>
          <w:bCs/>
          <w:lang w:eastAsia="lv-LV"/>
        </w:rPr>
        <w:t>6</w:t>
      </w:r>
      <w:r w:rsidR="00F769DF" w:rsidRPr="007C1674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7C1674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7C1674" w:rsidRPr="007C1674">
        <w:rPr>
          <w:rFonts w:ascii="Times New Roman" w:eastAsia="Times New Roman" w:hAnsi="Times New Roman"/>
          <w:b/>
          <w:bCs/>
          <w:lang w:eastAsia="lv-LV"/>
        </w:rPr>
        <w:t>8.novembra</w:t>
      </w:r>
      <w:r w:rsidR="00F769DF" w:rsidRPr="007C1674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7C1674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7C167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7C167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126"/>
        <w:gridCol w:w="3893"/>
      </w:tblGrid>
      <w:tr w:rsidR="007C1674" w:rsidRPr="007C1674" w:rsidTr="006F7749">
        <w:trPr>
          <w:trHeight w:val="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pStyle w:val="BodyText"/>
              <w:jc w:val="center"/>
              <w:rPr>
                <w:b/>
                <w:szCs w:val="24"/>
              </w:rPr>
            </w:pPr>
            <w:r w:rsidRPr="007C1674">
              <w:rPr>
                <w:b/>
                <w:szCs w:val="24"/>
              </w:rPr>
              <w:t>Pretendenti</w:t>
            </w:r>
          </w:p>
          <w:p w:rsidR="007C1674" w:rsidRPr="007C1674" w:rsidRDefault="007C1674" w:rsidP="00A11A8C">
            <w:pPr>
              <w:pStyle w:val="BodyText"/>
              <w:jc w:val="center"/>
              <w:rPr>
                <w:b/>
                <w:szCs w:val="24"/>
              </w:rPr>
            </w:pPr>
            <w:r w:rsidRPr="007C1674">
              <w:rPr>
                <w:b/>
                <w:szCs w:val="24"/>
              </w:rPr>
              <w:t>(nosaukums)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C1674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Iepirkuma priekšmeta daļa</w:t>
            </w:r>
          </w:p>
        </w:tc>
      </w:tr>
      <w:tr w:rsidR="007C1674" w:rsidRPr="007C1674" w:rsidTr="006F7749">
        <w:trPr>
          <w:trHeight w:val="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pStyle w:val="BodyText"/>
              <w:jc w:val="center"/>
              <w:rPr>
                <w:b/>
                <w:szCs w:val="24"/>
              </w:rPr>
            </w:pPr>
            <w:r w:rsidRPr="007C1674">
              <w:rPr>
                <w:b/>
                <w:szCs w:val="24"/>
              </w:rPr>
              <w:t>Laura Bužinska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08.11.2016. plkst.9:15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C336D0">
            <w:pPr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2. daļ</w:t>
            </w:r>
            <w:r w:rsidR="00C336D0">
              <w:rPr>
                <w:rFonts w:ascii="Times New Roman" w:hAnsi="Times New Roman"/>
                <w:b/>
              </w:rPr>
              <w:t>a</w:t>
            </w:r>
            <w:r w:rsidRPr="007C1674">
              <w:rPr>
                <w:rFonts w:ascii="Times New Roman" w:hAnsi="Times New Roman"/>
                <w:b/>
              </w:rPr>
              <w:t xml:space="preserve">  </w:t>
            </w:r>
            <w:r w:rsidRPr="00C336D0">
              <w:rPr>
                <w:rFonts w:ascii="Times New Roman" w:hAnsi="Times New Roman"/>
              </w:rPr>
              <w:t>“</w:t>
            </w:r>
            <w:r w:rsidRPr="007C1674">
              <w:rPr>
                <w:rFonts w:ascii="Times New Roman" w:hAnsi="Times New Roman"/>
              </w:rPr>
              <w:t>Zinātniskais eksperts augstskolu, koledžu un profesionālo skolu piedāvājuma remigrantiem izpētei</w:t>
            </w:r>
            <w:r w:rsidRPr="00C336D0">
              <w:rPr>
                <w:rFonts w:ascii="Times New Roman" w:hAnsi="Times New Roman"/>
              </w:rPr>
              <w:t>”</w:t>
            </w:r>
          </w:p>
        </w:tc>
      </w:tr>
      <w:tr w:rsidR="007C1674" w:rsidRPr="007C1674" w:rsidTr="006F7749">
        <w:trPr>
          <w:trHeight w:val="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pStyle w:val="BodyText"/>
              <w:jc w:val="center"/>
              <w:rPr>
                <w:b/>
                <w:szCs w:val="24"/>
              </w:rPr>
            </w:pPr>
            <w:r w:rsidRPr="007C1674">
              <w:rPr>
                <w:b/>
                <w:szCs w:val="24"/>
              </w:rPr>
              <w:t>Mihails Hazans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08.11.2016. plkst.9:50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C336D0">
            <w:pPr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1. daļ</w:t>
            </w:r>
            <w:r w:rsidR="00C336D0">
              <w:rPr>
                <w:rFonts w:ascii="Times New Roman" w:hAnsi="Times New Roman"/>
                <w:b/>
              </w:rPr>
              <w:t>a</w:t>
            </w:r>
            <w:r w:rsidRPr="007C1674">
              <w:rPr>
                <w:rFonts w:ascii="Times New Roman" w:hAnsi="Times New Roman"/>
                <w:b/>
              </w:rPr>
              <w:t xml:space="preserve"> </w:t>
            </w:r>
            <w:r w:rsidRPr="00C336D0">
              <w:rPr>
                <w:rFonts w:ascii="Times New Roman" w:hAnsi="Times New Roman"/>
              </w:rPr>
              <w:t>“</w:t>
            </w:r>
            <w:r w:rsidRPr="007C1674">
              <w:rPr>
                <w:rFonts w:ascii="Times New Roman" w:hAnsi="Times New Roman"/>
              </w:rPr>
              <w:t>Zinātniskais eksperts remigrācijas prakses izpētei un ekonometriskai analīzei</w:t>
            </w:r>
            <w:r w:rsidRPr="00C336D0">
              <w:rPr>
                <w:rFonts w:ascii="Times New Roman" w:hAnsi="Times New Roman"/>
              </w:rPr>
              <w:t>”</w:t>
            </w:r>
          </w:p>
        </w:tc>
      </w:tr>
      <w:tr w:rsidR="007C1674" w:rsidRPr="007C1674" w:rsidTr="006F7749">
        <w:trPr>
          <w:trHeight w:val="5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pStyle w:val="BodyText"/>
              <w:jc w:val="center"/>
              <w:rPr>
                <w:b/>
                <w:szCs w:val="24"/>
              </w:rPr>
            </w:pPr>
            <w:r w:rsidRPr="007C1674">
              <w:rPr>
                <w:b/>
                <w:szCs w:val="24"/>
              </w:rPr>
              <w:t>Nodibinājums “Baltic Institue of Social Sciences”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A11A8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08.11.2016. plkst.10:25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6F7749">
            <w:pPr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  <w:b/>
              </w:rPr>
              <w:t>3. daļ</w:t>
            </w:r>
            <w:r w:rsidR="00C336D0">
              <w:rPr>
                <w:rFonts w:ascii="Times New Roman" w:hAnsi="Times New Roman"/>
                <w:b/>
              </w:rPr>
              <w:t>a</w:t>
            </w:r>
            <w:bookmarkStart w:id="0" w:name="_GoBack"/>
            <w:bookmarkEnd w:id="0"/>
          </w:p>
          <w:p w:rsidR="007C1674" w:rsidRPr="007C1674" w:rsidRDefault="007C1674" w:rsidP="006F7749">
            <w:pPr>
              <w:outlineLvl w:val="0"/>
              <w:rPr>
                <w:rFonts w:ascii="Times New Roman" w:hAnsi="Times New Roman"/>
                <w:b/>
              </w:rPr>
            </w:pPr>
            <w:r w:rsidRPr="007C1674">
              <w:rPr>
                <w:rFonts w:ascii="Times New Roman" w:hAnsi="Times New Roman"/>
              </w:rPr>
              <w:t>“Zinātniskais eksperts remigrācijas politikas analīzei”</w:t>
            </w:r>
          </w:p>
        </w:tc>
      </w:tr>
    </w:tbl>
    <w:p w:rsidR="006F7749" w:rsidRDefault="006F7749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7C1674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7C1674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7C167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Pr="007C1674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7C167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4014"/>
        <w:gridCol w:w="3179"/>
      </w:tblGrid>
      <w:tr w:rsidR="007C1674" w:rsidRPr="007C1674" w:rsidTr="007C1674">
        <w:trPr>
          <w:trHeight w:val="24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296863">
            <w:pPr>
              <w:ind w:left="36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1674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4014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7C1674">
              <w:rPr>
                <w:b/>
                <w:sz w:val="22"/>
                <w:szCs w:val="22"/>
              </w:rPr>
              <w:t xml:space="preserve">Pretendenti </w:t>
            </w:r>
          </w:p>
          <w:p w:rsidR="007C1674" w:rsidRPr="007C1674" w:rsidRDefault="007C1674" w:rsidP="004014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7C1674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7C167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atbilst vai neatbilst </w:t>
            </w:r>
          </w:p>
          <w:p w:rsidR="007C1674" w:rsidRPr="007C1674" w:rsidRDefault="007C1674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C1674" w:rsidRPr="007C1674" w:rsidTr="007C1674">
        <w:trPr>
          <w:trHeight w:val="24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7C1674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167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6F7749">
            <w:pPr>
              <w:pStyle w:val="BodyText"/>
              <w:jc w:val="center"/>
              <w:rPr>
                <w:b/>
                <w:szCs w:val="24"/>
              </w:rPr>
            </w:pPr>
            <w:r w:rsidRPr="007C1674">
              <w:rPr>
                <w:b/>
                <w:szCs w:val="24"/>
              </w:rPr>
              <w:t>Laura Bužinska</w:t>
            </w:r>
            <w:r w:rsidR="006F7749">
              <w:rPr>
                <w:b/>
                <w:szCs w:val="24"/>
              </w:rPr>
              <w:t xml:space="preserve"> (2</w:t>
            </w:r>
            <w:r w:rsidR="006F7749" w:rsidRPr="007C1674">
              <w:rPr>
                <w:b/>
              </w:rPr>
              <w:t>. daļā</w:t>
            </w:r>
            <w:r w:rsidR="006F7749">
              <w:rPr>
                <w:b/>
                <w:szCs w:val="24"/>
              </w:rPr>
              <w:t xml:space="preserve">)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7C1674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1674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  <w:tr w:rsidR="007C1674" w:rsidRPr="007C1674" w:rsidTr="007C1674">
        <w:trPr>
          <w:trHeight w:val="24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7C1674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7C1674">
            <w:pPr>
              <w:pStyle w:val="BodyText"/>
              <w:jc w:val="center"/>
              <w:rPr>
                <w:b/>
                <w:szCs w:val="24"/>
              </w:rPr>
            </w:pPr>
            <w:r w:rsidRPr="007C1674">
              <w:rPr>
                <w:b/>
                <w:szCs w:val="24"/>
              </w:rPr>
              <w:t>Mihails Hazans</w:t>
            </w:r>
            <w:r w:rsidR="006F7749">
              <w:rPr>
                <w:b/>
                <w:szCs w:val="24"/>
              </w:rPr>
              <w:t xml:space="preserve"> (</w:t>
            </w:r>
            <w:r w:rsidR="006F7749" w:rsidRPr="007C1674">
              <w:rPr>
                <w:b/>
              </w:rPr>
              <w:t>1. daļā</w:t>
            </w:r>
            <w:r w:rsidR="006F7749">
              <w:rPr>
                <w:b/>
                <w:szCs w:val="24"/>
              </w:rPr>
              <w:t>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7C1674" w:rsidRDefault="007C1674" w:rsidP="007C1674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C1674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  <w:tr w:rsidR="007C1674" w:rsidRPr="00F04A51" w:rsidTr="007C1674">
        <w:trPr>
          <w:trHeight w:val="24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F04A51" w:rsidRDefault="007C1674" w:rsidP="007C167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04A5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F04A51" w:rsidRDefault="007C1674" w:rsidP="006F7749">
            <w:pPr>
              <w:pStyle w:val="BodyText"/>
              <w:jc w:val="center"/>
              <w:rPr>
                <w:b/>
                <w:szCs w:val="24"/>
              </w:rPr>
            </w:pPr>
            <w:r w:rsidRPr="00F04A51">
              <w:rPr>
                <w:b/>
                <w:szCs w:val="24"/>
              </w:rPr>
              <w:t>Nodibinājums “Baltic Institue of Social Sciences”</w:t>
            </w:r>
            <w:r w:rsidR="006F7749">
              <w:rPr>
                <w:b/>
                <w:szCs w:val="24"/>
              </w:rPr>
              <w:t xml:space="preserve"> (</w:t>
            </w:r>
            <w:r w:rsidR="006F7749">
              <w:rPr>
                <w:b/>
              </w:rPr>
              <w:t>3</w:t>
            </w:r>
            <w:r w:rsidR="006F7749" w:rsidRPr="007C1674">
              <w:rPr>
                <w:b/>
              </w:rPr>
              <w:t>. daļā</w:t>
            </w:r>
            <w:r w:rsidR="006F7749">
              <w:rPr>
                <w:b/>
                <w:szCs w:val="24"/>
              </w:rPr>
              <w:t>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74" w:rsidRPr="00F04A51" w:rsidRDefault="007C1674" w:rsidP="007C167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04A51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501D73" w:rsidRPr="00F04A51" w:rsidRDefault="00501D73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807C5E" w:rsidRPr="00F04A51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F04A51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F04A51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F04A51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Pr="00F04A51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F04A51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A45935" w:rsidRPr="00F04A51">
        <w:rPr>
          <w:rFonts w:ascii="Times New Roman" w:eastAsia="Times New Roman" w:hAnsi="Times New Roman"/>
          <w:b/>
          <w:bCs/>
          <w:lang w:eastAsia="lv-LV"/>
        </w:rPr>
        <w:t>nav</w:t>
      </w:r>
    </w:p>
    <w:p w:rsidR="00F04A51" w:rsidRPr="00F04A51" w:rsidRDefault="00540A54" w:rsidP="00F04A5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F04A51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F04A51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F04A51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F04A51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F04A51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 w:rsidRPr="00F04A51">
        <w:rPr>
          <w:rFonts w:ascii="Times New Roman" w:eastAsia="Times New Roman" w:hAnsi="Times New Roman"/>
          <w:b/>
          <w:bCs/>
          <w:lang w:eastAsia="lv-LV"/>
        </w:rPr>
        <w:t>ajā</w:t>
      </w:r>
      <w:r w:rsidRPr="00F04A51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F04A51">
        <w:rPr>
          <w:rFonts w:ascii="Times New Roman" w:eastAsia="Times New Roman" w:hAnsi="Times New Roman"/>
          <w:b/>
          <w:bCs/>
          <w:lang w:eastAsia="lv-LV"/>
        </w:rPr>
        <w:t>ā</w:t>
      </w:r>
      <w:r w:rsidRPr="00F04A51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F04A51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F04A51">
        <w:rPr>
          <w:rFonts w:ascii="Times New Roman" w:eastAsia="Times New Roman" w:hAnsi="Times New Roman"/>
          <w:bCs/>
          <w:lang w:eastAsia="lv-LV"/>
        </w:rPr>
        <w:t xml:space="preserve"> </w:t>
      </w:r>
      <w:r w:rsidRPr="00F04A51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F04A51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7C1674" w:rsidRPr="00F04A51">
        <w:rPr>
          <w:rFonts w:ascii="Times New Roman" w:eastAsia="Times New Roman" w:hAnsi="Times New Roman"/>
          <w:b/>
          <w:bCs/>
          <w:lang w:eastAsia="lv-LV"/>
        </w:rPr>
        <w:t xml:space="preserve">Pretendentiem </w:t>
      </w:r>
      <w:r w:rsidR="007C1674" w:rsidRPr="00F04A51">
        <w:rPr>
          <w:rFonts w:ascii="Times New Roman" w:hAnsi="Times New Roman"/>
          <w:b/>
        </w:rPr>
        <w:t xml:space="preserve">Lauras Bužinskas (Iepirkuma 2.daļa), Mihaila Hazana (Iepirkuma 1.daļa) un </w:t>
      </w:r>
      <w:r w:rsidR="007C1674" w:rsidRPr="00F04A51">
        <w:rPr>
          <w:rFonts w:ascii="Times New Roman" w:hAnsi="Times New Roman"/>
        </w:rPr>
        <w:t xml:space="preserve"> </w:t>
      </w:r>
      <w:r w:rsidR="007C1674" w:rsidRPr="00F04A51">
        <w:rPr>
          <w:rFonts w:ascii="Times New Roman" w:hAnsi="Times New Roman"/>
          <w:b/>
        </w:rPr>
        <w:t>Nodibinājuma “Baltic Institue of Social Sciences” (Iepirkuma 3.daļa)</w:t>
      </w:r>
      <w:r w:rsidR="00B866B0" w:rsidRPr="00F04A51">
        <w:rPr>
          <w:rFonts w:ascii="Times New Roman" w:eastAsia="Times New Roman" w:hAnsi="Times New Roman"/>
          <w:bCs/>
          <w:lang w:eastAsia="lv-LV"/>
        </w:rPr>
        <w:t xml:space="preserve">: </w:t>
      </w:r>
      <w:r w:rsidRPr="00F04A51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F04A51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F04A51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F04A51" w:rsidRPr="00F04A51" w:rsidRDefault="00886A19" w:rsidP="00F04A5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F04A51">
        <w:rPr>
          <w:rFonts w:ascii="Times New Roman" w:eastAsia="Times New Roman" w:hAnsi="Times New Roman"/>
          <w:b/>
          <w:bCs/>
          <w:lang w:eastAsia="lv-LV"/>
        </w:rPr>
        <w:t>Komisija, ņ</w:t>
      </w:r>
      <w:r w:rsidR="007156D9" w:rsidRPr="00F04A51">
        <w:rPr>
          <w:rFonts w:ascii="Times New Roman" w:eastAsia="Times New Roman" w:hAnsi="Times New Roman"/>
          <w:b/>
          <w:bCs/>
          <w:lang w:eastAsia="lv-LV"/>
        </w:rPr>
        <w:t>emot vērā iepriekš minēto</w:t>
      </w:r>
      <w:r w:rsidR="005A5D91" w:rsidRPr="00F04A51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64E8D" w:rsidRPr="00F04A51">
        <w:rPr>
          <w:rFonts w:ascii="Times New Roman" w:eastAsia="Times New Roman" w:hAnsi="Times New Roman"/>
          <w:b/>
          <w:bCs/>
          <w:lang w:eastAsia="lv-LV"/>
        </w:rPr>
        <w:t xml:space="preserve">un </w:t>
      </w:r>
      <w:r w:rsidR="00F04A51" w:rsidRPr="00F04A51">
        <w:rPr>
          <w:rFonts w:ascii="Times New Roman" w:hAnsi="Times New Roman"/>
          <w:b/>
        </w:rPr>
        <w:t>pamatojoties uz PIL 8.</w:t>
      </w:r>
      <w:r w:rsidR="00F04A51" w:rsidRPr="00F04A51">
        <w:rPr>
          <w:rFonts w:ascii="Times New Roman" w:hAnsi="Times New Roman"/>
          <w:b/>
          <w:vertAlign w:val="superscript"/>
        </w:rPr>
        <w:t>2</w:t>
      </w:r>
      <w:r w:rsidR="00F04A51" w:rsidRPr="00F04A51">
        <w:rPr>
          <w:rFonts w:ascii="Times New Roman" w:hAnsi="Times New Roman"/>
          <w:b/>
        </w:rPr>
        <w:t xml:space="preserve"> panta devīto daļu un Nolikuma 5.5. punktu:</w:t>
      </w:r>
    </w:p>
    <w:p w:rsidR="00F04A51" w:rsidRPr="00F04A51" w:rsidRDefault="00F04A51" w:rsidP="00F04A51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vanish/>
        </w:rPr>
      </w:pPr>
    </w:p>
    <w:p w:rsidR="00F04A51" w:rsidRPr="00F04A51" w:rsidRDefault="00F04A51" w:rsidP="00F04A51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vanish/>
        </w:rPr>
      </w:pPr>
    </w:p>
    <w:p w:rsidR="00F04A51" w:rsidRPr="00F04A51" w:rsidRDefault="00F04A51" w:rsidP="00F04A51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vanish/>
        </w:rPr>
      </w:pPr>
    </w:p>
    <w:p w:rsidR="00F04A51" w:rsidRPr="00F04A51" w:rsidRDefault="00F04A51" w:rsidP="00F04A51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vanish/>
        </w:rPr>
      </w:pPr>
    </w:p>
    <w:p w:rsidR="00F04A51" w:rsidRPr="00F04A51" w:rsidRDefault="00F04A51" w:rsidP="00F04A51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vanish/>
        </w:rPr>
      </w:pPr>
    </w:p>
    <w:p w:rsidR="00F04A51" w:rsidRPr="00F04A51" w:rsidRDefault="00F04A51" w:rsidP="00F04A51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vanish/>
        </w:rPr>
      </w:pPr>
    </w:p>
    <w:p w:rsidR="00F04A51" w:rsidRPr="00F04A51" w:rsidRDefault="00F04A51" w:rsidP="00F04A51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vanish/>
        </w:rPr>
      </w:pPr>
    </w:p>
    <w:p w:rsidR="00F04A51" w:rsidRPr="00F04A51" w:rsidRDefault="00F04A51" w:rsidP="00F04A51">
      <w:pPr>
        <w:pStyle w:val="ListParagraph"/>
        <w:numPr>
          <w:ilvl w:val="0"/>
          <w:numId w:val="11"/>
        </w:numPr>
        <w:contextualSpacing w:val="0"/>
        <w:jc w:val="both"/>
        <w:rPr>
          <w:rFonts w:ascii="Times New Roman" w:hAnsi="Times New Roman"/>
          <w:vanish/>
        </w:rPr>
      </w:pPr>
    </w:p>
    <w:p w:rsidR="00F04A51" w:rsidRPr="00F04A51" w:rsidRDefault="00F04A51" w:rsidP="00F04A51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hAnsi="Times New Roman"/>
        </w:rPr>
      </w:pPr>
      <w:r w:rsidRPr="00F04A51">
        <w:rPr>
          <w:rFonts w:ascii="Times New Roman" w:hAnsi="Times New Roman"/>
        </w:rPr>
        <w:t xml:space="preserve">par uzvarētāju Iepirkuma priekšmeta 1.daļā un līguma slēgšanas tiesības piešķirt </w:t>
      </w:r>
      <w:r w:rsidRPr="00F04A51">
        <w:rPr>
          <w:rFonts w:ascii="Times New Roman" w:hAnsi="Times New Roman"/>
          <w:b/>
        </w:rPr>
        <w:t>Mihailam Hazanam</w:t>
      </w:r>
      <w:r w:rsidRPr="00F04A51">
        <w:rPr>
          <w:rFonts w:ascii="Times New Roman" w:hAnsi="Times New Roman"/>
        </w:rPr>
        <w:t xml:space="preserve">. Kopējā Iepirkuma līguma līgumcena ir EUR </w:t>
      </w:r>
      <w:r w:rsidRPr="00F04A51">
        <w:rPr>
          <w:rFonts w:ascii="Times New Roman" w:hAnsi="Times New Roman"/>
          <w:b/>
        </w:rPr>
        <w:t>2 800,00</w:t>
      </w:r>
      <w:r w:rsidRPr="00F04A51">
        <w:rPr>
          <w:rFonts w:ascii="Times New Roman" w:hAnsi="Times New Roman"/>
        </w:rPr>
        <w:t xml:space="preserve"> (Divi tūkstoši astoņi simti  </w:t>
      </w:r>
      <w:r w:rsidRPr="00F04A51">
        <w:rPr>
          <w:rFonts w:ascii="Times New Roman" w:hAnsi="Times New Roman"/>
          <w:i/>
        </w:rPr>
        <w:t>euro</w:t>
      </w:r>
      <w:r w:rsidRPr="00F04A51">
        <w:rPr>
          <w:rFonts w:ascii="Times New Roman" w:hAnsi="Times New Roman"/>
        </w:rPr>
        <w:t xml:space="preserve"> un nulle </w:t>
      </w:r>
      <w:r w:rsidRPr="00F04A51">
        <w:rPr>
          <w:rFonts w:ascii="Times New Roman" w:hAnsi="Times New Roman"/>
          <w:i/>
        </w:rPr>
        <w:t>euro</w:t>
      </w:r>
      <w:r w:rsidRPr="00F04A51">
        <w:rPr>
          <w:rFonts w:ascii="Times New Roman" w:hAnsi="Times New Roman"/>
        </w:rPr>
        <w:t xml:space="preserve"> centi) bez PVN, </w:t>
      </w:r>
    </w:p>
    <w:p w:rsidR="00F04A51" w:rsidRDefault="00F04A51" w:rsidP="00F04A51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hAnsi="Times New Roman"/>
        </w:rPr>
      </w:pPr>
      <w:r w:rsidRPr="00F04A51">
        <w:rPr>
          <w:rFonts w:ascii="Times New Roman" w:hAnsi="Times New Roman"/>
        </w:rPr>
        <w:t xml:space="preserve">par uzvarētāju Iepirkuma priekšmeta 2.daļā un līguma slēgšanas tiesības piešķirt </w:t>
      </w:r>
      <w:r w:rsidRPr="00F04A51">
        <w:rPr>
          <w:rFonts w:ascii="Times New Roman" w:hAnsi="Times New Roman"/>
          <w:b/>
        </w:rPr>
        <w:t>Laurai Bužinskai</w:t>
      </w:r>
      <w:r w:rsidRPr="00F04A51">
        <w:rPr>
          <w:rFonts w:ascii="Times New Roman" w:hAnsi="Times New Roman"/>
        </w:rPr>
        <w:t xml:space="preserve">. Kopējā Iepirkuma līguma līgumcena ir EUR </w:t>
      </w:r>
      <w:r w:rsidRPr="00F04A51">
        <w:rPr>
          <w:rFonts w:ascii="Times New Roman" w:hAnsi="Times New Roman"/>
          <w:b/>
        </w:rPr>
        <w:t>2 970,00</w:t>
      </w:r>
      <w:r w:rsidRPr="00F04A51">
        <w:rPr>
          <w:rFonts w:ascii="Times New Roman" w:hAnsi="Times New Roman"/>
        </w:rPr>
        <w:t xml:space="preserve"> (Divi tūkstoši deviņi simti septiņdesmit </w:t>
      </w:r>
      <w:r w:rsidRPr="00F04A51">
        <w:rPr>
          <w:rFonts w:ascii="Times New Roman" w:hAnsi="Times New Roman"/>
          <w:i/>
        </w:rPr>
        <w:t>euro</w:t>
      </w:r>
      <w:r w:rsidRPr="00F04A51">
        <w:rPr>
          <w:rFonts w:ascii="Times New Roman" w:hAnsi="Times New Roman"/>
        </w:rPr>
        <w:t xml:space="preserve"> un nulle </w:t>
      </w:r>
      <w:r w:rsidRPr="00F04A51">
        <w:rPr>
          <w:rFonts w:ascii="Times New Roman" w:hAnsi="Times New Roman"/>
          <w:i/>
        </w:rPr>
        <w:t>euro</w:t>
      </w:r>
      <w:r w:rsidRPr="00F04A51">
        <w:rPr>
          <w:rFonts w:ascii="Times New Roman" w:hAnsi="Times New Roman"/>
        </w:rPr>
        <w:t xml:space="preserve"> centi) bez PVN;</w:t>
      </w:r>
    </w:p>
    <w:p w:rsidR="00F04A51" w:rsidRDefault="00F04A51" w:rsidP="00F04A51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hAnsi="Times New Roman"/>
        </w:rPr>
      </w:pPr>
      <w:r w:rsidRPr="00F04A51">
        <w:rPr>
          <w:rFonts w:ascii="Times New Roman" w:hAnsi="Times New Roman"/>
        </w:rPr>
        <w:t xml:space="preserve">par uzvarētāju Iepirkuma priekšmeta 3.daļā un līguma slēgšanas tiesības piešķirt </w:t>
      </w:r>
      <w:r w:rsidRPr="00F04A51">
        <w:rPr>
          <w:rFonts w:ascii="Times New Roman" w:hAnsi="Times New Roman"/>
          <w:b/>
        </w:rPr>
        <w:t>Nodibinājumam “Baltic Institue of Social Sciences”</w:t>
      </w:r>
      <w:r w:rsidRPr="00F04A51">
        <w:rPr>
          <w:rFonts w:ascii="Times New Roman" w:hAnsi="Times New Roman"/>
        </w:rPr>
        <w:t xml:space="preserve">. Kopējā Iepirkuma līguma līgumcena ir EUR </w:t>
      </w:r>
      <w:r w:rsidRPr="00F04A51">
        <w:rPr>
          <w:rFonts w:ascii="Times New Roman" w:hAnsi="Times New Roman"/>
          <w:b/>
        </w:rPr>
        <w:t>3300,00</w:t>
      </w:r>
      <w:r w:rsidRPr="00F04A51">
        <w:rPr>
          <w:rFonts w:ascii="Times New Roman" w:hAnsi="Times New Roman"/>
        </w:rPr>
        <w:t xml:space="preserve"> (Trīs tūkstoši trīs simti </w:t>
      </w:r>
      <w:r w:rsidRPr="00F04A51">
        <w:rPr>
          <w:rFonts w:ascii="Times New Roman" w:hAnsi="Times New Roman"/>
          <w:i/>
        </w:rPr>
        <w:t>euro</w:t>
      </w:r>
      <w:r w:rsidRPr="00F04A51">
        <w:rPr>
          <w:rFonts w:ascii="Times New Roman" w:hAnsi="Times New Roman"/>
        </w:rPr>
        <w:t xml:space="preserve"> un nulle </w:t>
      </w:r>
      <w:r w:rsidRPr="00F04A51">
        <w:rPr>
          <w:rFonts w:ascii="Times New Roman" w:hAnsi="Times New Roman"/>
          <w:i/>
        </w:rPr>
        <w:t>euro</w:t>
      </w:r>
      <w:r w:rsidRPr="00F04A51">
        <w:rPr>
          <w:rFonts w:ascii="Times New Roman" w:hAnsi="Times New Roman"/>
        </w:rPr>
        <w:t xml:space="preserve"> centi) bez PVN.</w:t>
      </w:r>
    </w:p>
    <w:p w:rsidR="00F04A51" w:rsidRDefault="00F04A51" w:rsidP="00F04A51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hAnsi="Times New Roman"/>
        </w:rPr>
      </w:pPr>
      <w:r w:rsidRPr="00F04A51">
        <w:rPr>
          <w:rFonts w:ascii="Times New Roman" w:hAnsi="Times New Roman"/>
        </w:rPr>
        <w:t>triju darba dienu laikā informēt visus Pretendentus par Iepirkuma attiecīgajā daļā izraudzīto uzvarētāju un Latvijas Universitātes mājaslapā internetā nodrošināt brīvu un tiešu elektronisku pieeju šim lēmumam;</w:t>
      </w:r>
    </w:p>
    <w:p w:rsidR="00F04A51" w:rsidRDefault="00F04A51" w:rsidP="00F04A51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hAnsi="Times New Roman"/>
        </w:rPr>
      </w:pPr>
      <w:r w:rsidRPr="00F04A51">
        <w:rPr>
          <w:rFonts w:ascii="Times New Roman" w:hAnsi="Times New Roman"/>
        </w:rPr>
        <w:t>ne vēlāk kā piecu darbdienu laikā pēc tam, kad noslēgti Iepirkuma līgumi, publicēt Iepirkumu uzraudzības biroja mājaslapā internetā informatīvu paziņojumu par noslēgtajiem līgumiem;</w:t>
      </w:r>
    </w:p>
    <w:p w:rsidR="000D43E8" w:rsidRPr="006F7749" w:rsidRDefault="00F04A51" w:rsidP="00F04A51">
      <w:pPr>
        <w:pStyle w:val="ListParagraph"/>
        <w:numPr>
          <w:ilvl w:val="1"/>
          <w:numId w:val="11"/>
        </w:numPr>
        <w:contextualSpacing w:val="0"/>
        <w:jc w:val="both"/>
        <w:rPr>
          <w:rFonts w:ascii="Times New Roman" w:hAnsi="Times New Roman"/>
        </w:rPr>
      </w:pPr>
      <w:r w:rsidRPr="00F04A51">
        <w:rPr>
          <w:rFonts w:ascii="Times New Roman" w:hAnsi="Times New Roman"/>
        </w:rPr>
        <w:t>ne vēlāk kā dienā, kad stājas spēkā Iepirkuma līgum</w:t>
      </w:r>
      <w:r w:rsidR="006F7749">
        <w:rPr>
          <w:rFonts w:ascii="Times New Roman" w:hAnsi="Times New Roman"/>
        </w:rPr>
        <w:t>s</w:t>
      </w:r>
      <w:r w:rsidRPr="00F04A51">
        <w:rPr>
          <w:rFonts w:ascii="Times New Roman" w:hAnsi="Times New Roman"/>
        </w:rPr>
        <w:t>, Latvijas Universitātes mājaslapā ievietot Iepirkuma līguma tekstu, atbilstoši normatīvajos aktos noteiktajai kārtībai ievērojot komercnoslēpuma aizsardzības prasības</w:t>
      </w:r>
      <w:r w:rsidR="007156D9" w:rsidRPr="00F04A51">
        <w:rPr>
          <w:rFonts w:ascii="Times New Roman" w:eastAsia="Times New Roman" w:hAnsi="Times New Roman"/>
          <w:bCs/>
          <w:lang w:eastAsia="lv-LV"/>
        </w:rPr>
        <w:t>.</w:t>
      </w:r>
    </w:p>
    <w:p w:rsidR="007F1D8D" w:rsidRPr="007C167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7C1674" w:rsidTr="006F7749">
        <w:tc>
          <w:tcPr>
            <w:tcW w:w="3794" w:type="dxa"/>
            <w:hideMark/>
          </w:tcPr>
          <w:p w:rsidR="00E12557" w:rsidRPr="007C1674" w:rsidRDefault="00E12557" w:rsidP="003F58C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7C1674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7C1674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C1674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 w:rsidRPr="007C1674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CF0A59" w:rsidRPr="007C1674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7C1674" w:rsidRDefault="00DF1E50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7C1674" w:rsidRDefault="00E12557" w:rsidP="001A24B8">
            <w:pPr>
              <w:rPr>
                <w:rFonts w:ascii="Times New Roman" w:eastAsia="Times New Roman" w:hAnsi="Times New Roman"/>
                <w:lang w:val="en-GB"/>
              </w:rPr>
            </w:pPr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  <w:r w:rsidR="001A24B8" w:rsidRPr="007C1674">
              <w:rPr>
                <w:rFonts w:ascii="Times New Roman" w:eastAsia="Times New Roman" w:hAnsi="Times New Roman"/>
                <w:lang w:val="en-GB"/>
              </w:rPr>
              <w:t>V</w:t>
            </w:r>
            <w:r w:rsidRPr="007C1674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1A24B8" w:rsidRPr="007C1674">
              <w:rPr>
                <w:rFonts w:ascii="Times New Roman" w:eastAsia="Times New Roman" w:hAnsi="Times New Roman"/>
                <w:lang w:val="en-GB"/>
              </w:rPr>
              <w:t>Segliņš</w:t>
            </w:r>
            <w:proofErr w:type="spellEnd"/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7C1674" w:rsidTr="006F7749">
        <w:tc>
          <w:tcPr>
            <w:tcW w:w="3794" w:type="dxa"/>
          </w:tcPr>
          <w:p w:rsidR="00E12557" w:rsidRPr="007C1674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7C1674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7C1674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7C1674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C1674">
              <w:rPr>
                <w:rFonts w:ascii="Times New Roman" w:eastAsia="Times New Roman" w:hAnsi="Times New Roman"/>
                <w:lang w:val="en-GB"/>
              </w:rPr>
              <w:t>priekšsēdētāja</w:t>
            </w:r>
            <w:r w:rsidR="008973FD" w:rsidRPr="007C1674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Pr="007C1674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C1674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 w:rsidRPr="007C1674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7C1674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7C1674" w:rsidRDefault="00DF1E50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7C1674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7C1674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  <w:r w:rsidR="002F55AF" w:rsidRPr="007C1674">
              <w:rPr>
                <w:rFonts w:ascii="Times New Roman" w:eastAsia="Times New Roman" w:hAnsi="Times New Roman"/>
                <w:lang w:val="en-GB"/>
              </w:rPr>
              <w:t>M</w:t>
            </w:r>
            <w:r w:rsidRPr="007C1674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7C1674">
              <w:rPr>
                <w:rFonts w:ascii="Times New Roman" w:eastAsia="Times New Roman" w:hAnsi="Times New Roman"/>
                <w:lang w:val="en-GB"/>
              </w:rPr>
              <w:t>Vītiņš</w:t>
            </w:r>
            <w:proofErr w:type="spellEnd"/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7C1674" w:rsidTr="006F7749">
        <w:tc>
          <w:tcPr>
            <w:tcW w:w="3794" w:type="dxa"/>
          </w:tcPr>
          <w:p w:rsidR="00E12557" w:rsidRPr="007C1674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7C1674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7C1674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7C1674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C1674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7C1674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7C1674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7C1674" w:rsidRDefault="00DF1E50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7C1674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7C1674" w:rsidRDefault="00E12557" w:rsidP="006F7749">
            <w:pPr>
              <w:rPr>
                <w:rFonts w:ascii="Times New Roman" w:eastAsia="Times New Roman" w:hAnsi="Times New Roman"/>
                <w:lang w:val="en-GB"/>
              </w:rPr>
            </w:pPr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 w:rsidR="006F7749">
              <w:rPr>
                <w:rFonts w:ascii="Times New Roman" w:eastAsia="Times New Roman" w:hAnsi="Times New Roman"/>
                <w:lang w:val="en-GB"/>
              </w:rPr>
              <w:t>U.Kondratovičs</w:t>
            </w:r>
            <w:proofErr w:type="spellEnd"/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7C1674" w:rsidTr="006F7749">
        <w:tc>
          <w:tcPr>
            <w:tcW w:w="3794" w:type="dxa"/>
          </w:tcPr>
          <w:p w:rsidR="00E12557" w:rsidRPr="007C1674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7C1674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7C1674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6F7749" w:rsidRPr="007C1674" w:rsidTr="006F7749">
        <w:tc>
          <w:tcPr>
            <w:tcW w:w="3794" w:type="dxa"/>
          </w:tcPr>
          <w:p w:rsidR="006F7749" w:rsidRPr="007C1674" w:rsidRDefault="006F7749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F7749" w:rsidRPr="007C1674" w:rsidRDefault="00DF1E50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6F7749" w:rsidRPr="007C1674" w:rsidRDefault="006F7749" w:rsidP="00E12557">
            <w:pPr>
              <w:rPr>
                <w:rFonts w:ascii="Times New Roman" w:eastAsia="Times New Roman" w:hAnsi="Times New Roman"/>
                <w:lang w:val="en-GB"/>
              </w:rPr>
            </w:pPr>
            <w:r w:rsidRPr="007C1674">
              <w:rPr>
                <w:rFonts w:ascii="Times New Roman" w:eastAsia="Times New Roman" w:hAnsi="Times New Roman"/>
                <w:lang w:val="en-GB"/>
              </w:rPr>
              <w:t xml:space="preserve">/V. </w:t>
            </w:r>
            <w:proofErr w:type="spellStart"/>
            <w:r w:rsidRPr="007C1674">
              <w:rPr>
                <w:rFonts w:ascii="Times New Roman" w:eastAsia="Times New Roman" w:hAnsi="Times New Roman"/>
                <w:lang w:val="en-GB"/>
              </w:rPr>
              <w:t>Neimanis</w:t>
            </w:r>
            <w:proofErr w:type="spellEnd"/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6F7749" w:rsidRPr="007C1674" w:rsidTr="006F7749">
        <w:tc>
          <w:tcPr>
            <w:tcW w:w="3794" w:type="dxa"/>
          </w:tcPr>
          <w:p w:rsidR="006F7749" w:rsidRPr="007C1674" w:rsidRDefault="006F7749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F7749" w:rsidRPr="007C1674" w:rsidRDefault="006F7749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6F7749" w:rsidRPr="007C1674" w:rsidRDefault="006F7749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7C1674" w:rsidTr="006F7749">
        <w:tc>
          <w:tcPr>
            <w:tcW w:w="3794" w:type="dxa"/>
          </w:tcPr>
          <w:p w:rsidR="00E12557" w:rsidRPr="007C1674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7C1674" w:rsidRDefault="00DF1E50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7C1674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7C1674">
              <w:rPr>
                <w:rFonts w:ascii="Times New Roman" w:eastAsia="Times New Roman" w:hAnsi="Times New Roman"/>
                <w:lang w:val="en-GB"/>
              </w:rPr>
              <w:t>D</w:t>
            </w:r>
            <w:r w:rsidRPr="007C1674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7C1674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6F7749" w:rsidRPr="007C1674" w:rsidTr="006F7749">
        <w:tc>
          <w:tcPr>
            <w:tcW w:w="3794" w:type="dxa"/>
          </w:tcPr>
          <w:p w:rsidR="006F7749" w:rsidRPr="007C1674" w:rsidRDefault="006F7749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F7749" w:rsidRDefault="006F7749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6F7749" w:rsidRPr="007C1674" w:rsidRDefault="006F7749" w:rsidP="00F96569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6F7749" w:rsidRPr="007C1674" w:rsidTr="006F7749">
        <w:tc>
          <w:tcPr>
            <w:tcW w:w="3794" w:type="dxa"/>
          </w:tcPr>
          <w:p w:rsidR="006F7749" w:rsidRPr="007C1674" w:rsidRDefault="006F7749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F7749" w:rsidRDefault="00DF1E50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6F7749" w:rsidRPr="007C1674" w:rsidRDefault="006F7749" w:rsidP="00F96569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A.Krūtmane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7F1D8D" w:rsidRPr="007C1674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7C1674" w:rsidTr="006F7749">
        <w:tc>
          <w:tcPr>
            <w:tcW w:w="3794" w:type="dxa"/>
            <w:hideMark/>
          </w:tcPr>
          <w:p w:rsidR="008973FD" w:rsidRPr="007C1674" w:rsidRDefault="008973FD" w:rsidP="0040143D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7C1674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7C1674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7C1674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7C1674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7C1674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7C1674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7C1674" w:rsidRDefault="006F7749" w:rsidP="006F7749">
            <w:pPr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 xml:space="preserve">              </w:t>
            </w:r>
            <w:r w:rsidR="00DF1E50">
              <w:rPr>
                <w:rFonts w:ascii="Times New Roman" w:eastAsia="Times New Roman" w:hAnsi="Times New Roman"/>
                <w:i/>
                <w:lang w:val="en-GB"/>
              </w:rPr>
              <w:t xml:space="preserve">          </w:t>
            </w:r>
            <w:proofErr w:type="spellStart"/>
            <w:r w:rsidR="00DF1E50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8973FD" w:rsidRPr="007C1674" w:rsidRDefault="008973FD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7C1674">
              <w:rPr>
                <w:rFonts w:ascii="Times New Roman" w:hAnsi="Times New Roman"/>
                <w:bCs/>
              </w:rPr>
              <w:t xml:space="preserve"> A. Andržejevska</w:t>
            </w:r>
            <w:r w:rsidR="00F96569" w:rsidRPr="007C1674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7C1674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7C1674" w:rsidRDefault="008973FD" w:rsidP="006F7749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7C1674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9F" w:rsidRDefault="007F179F" w:rsidP="006033D8">
      <w:r>
        <w:separator/>
      </w:r>
    </w:p>
  </w:endnote>
  <w:endnote w:type="continuationSeparator" w:id="0">
    <w:p w:rsidR="007F179F" w:rsidRDefault="007F179F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C336D0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9F" w:rsidRDefault="007F179F" w:rsidP="006033D8">
      <w:r>
        <w:separator/>
      </w:r>
    </w:p>
  </w:footnote>
  <w:footnote w:type="continuationSeparator" w:id="0">
    <w:p w:rsidR="007F179F" w:rsidRDefault="007F179F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CC7DB7"/>
    <w:multiLevelType w:val="multilevel"/>
    <w:tmpl w:val="22324C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3550C"/>
    <w:rsid w:val="00050D81"/>
    <w:rsid w:val="0007019F"/>
    <w:rsid w:val="00092D29"/>
    <w:rsid w:val="000A3901"/>
    <w:rsid w:val="000C154A"/>
    <w:rsid w:val="000D43E8"/>
    <w:rsid w:val="00115D02"/>
    <w:rsid w:val="00116E28"/>
    <w:rsid w:val="001737AC"/>
    <w:rsid w:val="00196880"/>
    <w:rsid w:val="001A24B8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638B8"/>
    <w:rsid w:val="00267A3F"/>
    <w:rsid w:val="00272C93"/>
    <w:rsid w:val="0029085A"/>
    <w:rsid w:val="00296863"/>
    <w:rsid w:val="002B597C"/>
    <w:rsid w:val="002C4E9E"/>
    <w:rsid w:val="002C7E9A"/>
    <w:rsid w:val="002F55AF"/>
    <w:rsid w:val="00300F4E"/>
    <w:rsid w:val="00312122"/>
    <w:rsid w:val="003326E9"/>
    <w:rsid w:val="00361A7E"/>
    <w:rsid w:val="00365D1C"/>
    <w:rsid w:val="0038727C"/>
    <w:rsid w:val="00391387"/>
    <w:rsid w:val="003C5192"/>
    <w:rsid w:val="003C7D90"/>
    <w:rsid w:val="003D4FFD"/>
    <w:rsid w:val="003F58C7"/>
    <w:rsid w:val="00407C29"/>
    <w:rsid w:val="00434345"/>
    <w:rsid w:val="004357CF"/>
    <w:rsid w:val="00463096"/>
    <w:rsid w:val="00465086"/>
    <w:rsid w:val="004B763D"/>
    <w:rsid w:val="00501D73"/>
    <w:rsid w:val="00506ACF"/>
    <w:rsid w:val="00527289"/>
    <w:rsid w:val="00533F7C"/>
    <w:rsid w:val="00540A54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ADF"/>
    <w:rsid w:val="006D6BD6"/>
    <w:rsid w:val="006E4C54"/>
    <w:rsid w:val="006F447C"/>
    <w:rsid w:val="006F7749"/>
    <w:rsid w:val="007124C1"/>
    <w:rsid w:val="007156D9"/>
    <w:rsid w:val="007438AC"/>
    <w:rsid w:val="00765C53"/>
    <w:rsid w:val="00784817"/>
    <w:rsid w:val="007C1674"/>
    <w:rsid w:val="007C27E0"/>
    <w:rsid w:val="007E7FB9"/>
    <w:rsid w:val="007F179F"/>
    <w:rsid w:val="007F1D8D"/>
    <w:rsid w:val="00807C5E"/>
    <w:rsid w:val="008352E4"/>
    <w:rsid w:val="00851B4D"/>
    <w:rsid w:val="0087108C"/>
    <w:rsid w:val="0087766B"/>
    <w:rsid w:val="00886A19"/>
    <w:rsid w:val="0089129A"/>
    <w:rsid w:val="0089140D"/>
    <w:rsid w:val="008973FD"/>
    <w:rsid w:val="008B35E7"/>
    <w:rsid w:val="008C016B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C2BBB"/>
    <w:rsid w:val="009D4781"/>
    <w:rsid w:val="009E6B23"/>
    <w:rsid w:val="00A00A20"/>
    <w:rsid w:val="00A03EA2"/>
    <w:rsid w:val="00A110A7"/>
    <w:rsid w:val="00A12308"/>
    <w:rsid w:val="00A155F8"/>
    <w:rsid w:val="00A44D71"/>
    <w:rsid w:val="00A456B3"/>
    <w:rsid w:val="00A45935"/>
    <w:rsid w:val="00A83DCF"/>
    <w:rsid w:val="00A96BA4"/>
    <w:rsid w:val="00AE056A"/>
    <w:rsid w:val="00B12368"/>
    <w:rsid w:val="00B7667D"/>
    <w:rsid w:val="00B8069E"/>
    <w:rsid w:val="00B83DD8"/>
    <w:rsid w:val="00B85A69"/>
    <w:rsid w:val="00B866B0"/>
    <w:rsid w:val="00BB3848"/>
    <w:rsid w:val="00BB7221"/>
    <w:rsid w:val="00BC26DC"/>
    <w:rsid w:val="00BE448A"/>
    <w:rsid w:val="00BE5191"/>
    <w:rsid w:val="00BE6F95"/>
    <w:rsid w:val="00BF0F7C"/>
    <w:rsid w:val="00C0171A"/>
    <w:rsid w:val="00C017D4"/>
    <w:rsid w:val="00C02424"/>
    <w:rsid w:val="00C02F72"/>
    <w:rsid w:val="00C164FC"/>
    <w:rsid w:val="00C336D0"/>
    <w:rsid w:val="00C64E8D"/>
    <w:rsid w:val="00C66D01"/>
    <w:rsid w:val="00C7363D"/>
    <w:rsid w:val="00C852E2"/>
    <w:rsid w:val="00C955CE"/>
    <w:rsid w:val="00CB3257"/>
    <w:rsid w:val="00CD0FED"/>
    <w:rsid w:val="00CD4AAB"/>
    <w:rsid w:val="00CF0A59"/>
    <w:rsid w:val="00D030F8"/>
    <w:rsid w:val="00D3329E"/>
    <w:rsid w:val="00D549C4"/>
    <w:rsid w:val="00D962EC"/>
    <w:rsid w:val="00DB11ED"/>
    <w:rsid w:val="00DC0A97"/>
    <w:rsid w:val="00DE1A8B"/>
    <w:rsid w:val="00DF1E50"/>
    <w:rsid w:val="00E12557"/>
    <w:rsid w:val="00E45FCB"/>
    <w:rsid w:val="00E73E16"/>
    <w:rsid w:val="00E910E3"/>
    <w:rsid w:val="00EA62F8"/>
    <w:rsid w:val="00ED522D"/>
    <w:rsid w:val="00EF0772"/>
    <w:rsid w:val="00F04A51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F04A5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4</cp:revision>
  <cp:lastPrinted>2016-07-22T15:17:00Z</cp:lastPrinted>
  <dcterms:created xsi:type="dcterms:W3CDTF">2016-11-11T08:57:00Z</dcterms:created>
  <dcterms:modified xsi:type="dcterms:W3CDTF">2016-11-11T09:08:00Z</dcterms:modified>
</cp:coreProperties>
</file>