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C1" w:rsidRPr="00210A13" w:rsidRDefault="00034FC1" w:rsidP="00034FC1">
      <w:pPr>
        <w:spacing w:after="0" w:line="240" w:lineRule="auto"/>
        <w:jc w:val="right"/>
        <w:outlineLvl w:val="0"/>
        <w:rPr>
          <w:rFonts w:ascii="Times New Roman" w:eastAsia="Times New Roman" w:hAnsi="Times New Roman" w:cs="Times New Roman"/>
          <w:i/>
          <w:iCs/>
          <w:sz w:val="24"/>
          <w:szCs w:val="24"/>
        </w:rPr>
      </w:pPr>
      <w:r w:rsidRPr="00210A13">
        <w:rPr>
          <w:rFonts w:ascii="Times New Roman" w:eastAsia="Times New Roman" w:hAnsi="Times New Roman" w:cs="Times New Roman"/>
          <w:i/>
          <w:iCs/>
          <w:sz w:val="24"/>
          <w:szCs w:val="24"/>
        </w:rPr>
        <w:t xml:space="preserve">Par iepirkuma </w:t>
      </w:r>
    </w:p>
    <w:p w:rsidR="00034FC1" w:rsidRPr="00210A13" w:rsidRDefault="00034FC1" w:rsidP="00034FC1">
      <w:pPr>
        <w:tabs>
          <w:tab w:val="left" w:pos="855"/>
        </w:tabs>
        <w:spacing w:after="0" w:line="240" w:lineRule="auto"/>
        <w:jc w:val="right"/>
        <w:rPr>
          <w:rFonts w:ascii="Times New Roman" w:eastAsia="Times New Roman" w:hAnsi="Times New Roman" w:cs="Times New Roman"/>
          <w:i/>
          <w:sz w:val="24"/>
          <w:szCs w:val="24"/>
          <w:lang w:eastAsia="x-none"/>
        </w:rPr>
      </w:pPr>
      <w:r w:rsidRPr="00210A13">
        <w:rPr>
          <w:rFonts w:ascii="Times New Roman" w:eastAsia="Times New Roman" w:hAnsi="Times New Roman" w:cs="Times New Roman"/>
          <w:i/>
          <w:sz w:val="24"/>
          <w:szCs w:val="24"/>
          <w:lang w:val="x-none" w:eastAsia="x-none"/>
        </w:rPr>
        <w:t>“</w:t>
      </w:r>
      <w:r w:rsidRPr="00210A13">
        <w:rPr>
          <w:rFonts w:ascii="Times New Roman" w:eastAsia="Times New Roman" w:hAnsi="Times New Roman" w:cs="Times New Roman"/>
          <w:i/>
          <w:sz w:val="24"/>
          <w:szCs w:val="24"/>
          <w:lang w:eastAsia="x-none"/>
        </w:rPr>
        <w:t>Starptautiskās zinātniskās konferences</w:t>
      </w:r>
    </w:p>
    <w:p w:rsidR="00034FC1" w:rsidRPr="00210A13" w:rsidRDefault="00034FC1" w:rsidP="00034FC1">
      <w:pPr>
        <w:tabs>
          <w:tab w:val="left" w:pos="855"/>
        </w:tabs>
        <w:spacing w:after="0" w:line="240" w:lineRule="auto"/>
        <w:jc w:val="right"/>
        <w:rPr>
          <w:rFonts w:ascii="Times New Roman" w:eastAsia="Times New Roman" w:hAnsi="Times New Roman" w:cs="Times New Roman"/>
          <w:i/>
          <w:sz w:val="24"/>
          <w:szCs w:val="24"/>
          <w:lang w:eastAsia="x-none"/>
        </w:rPr>
      </w:pPr>
      <w:r w:rsidRPr="00210A13">
        <w:rPr>
          <w:rFonts w:ascii="Times New Roman" w:eastAsia="Times New Roman" w:hAnsi="Times New Roman" w:cs="Times New Roman"/>
          <w:i/>
          <w:sz w:val="24"/>
          <w:szCs w:val="24"/>
          <w:lang w:val="x-none" w:eastAsia="x-none"/>
        </w:rPr>
        <w:t>”</w:t>
      </w:r>
      <w:proofErr w:type="spellStart"/>
      <w:r w:rsidRPr="00210A13">
        <w:rPr>
          <w:rFonts w:ascii="Times New Roman" w:eastAsia="Times New Roman" w:hAnsi="Times New Roman" w:cs="Times New Roman"/>
          <w:i/>
          <w:sz w:val="24"/>
          <w:szCs w:val="24"/>
          <w:lang w:eastAsia="x-none"/>
        </w:rPr>
        <w:t>EuroNanoForum</w:t>
      </w:r>
      <w:proofErr w:type="spellEnd"/>
      <w:r w:rsidRPr="00210A13">
        <w:rPr>
          <w:rFonts w:ascii="Times New Roman" w:eastAsia="Times New Roman" w:hAnsi="Times New Roman" w:cs="Times New Roman"/>
          <w:i/>
          <w:sz w:val="24"/>
          <w:szCs w:val="24"/>
          <w:lang w:eastAsia="x-none"/>
        </w:rPr>
        <w:t>”</w:t>
      </w:r>
    </w:p>
    <w:p w:rsidR="00034FC1" w:rsidRPr="00210A13" w:rsidRDefault="00034FC1" w:rsidP="00034FC1">
      <w:pPr>
        <w:tabs>
          <w:tab w:val="left" w:pos="855"/>
        </w:tabs>
        <w:spacing w:after="0" w:line="240" w:lineRule="auto"/>
        <w:jc w:val="right"/>
        <w:rPr>
          <w:rFonts w:ascii="Times New Roman" w:eastAsia="Times New Roman" w:hAnsi="Times New Roman" w:cs="Times New Roman"/>
          <w:bCs/>
          <w:i/>
          <w:sz w:val="24"/>
          <w:szCs w:val="24"/>
          <w:lang w:eastAsia="lv-LV"/>
        </w:rPr>
      </w:pPr>
      <w:r w:rsidRPr="00210A13">
        <w:rPr>
          <w:rFonts w:ascii="Times New Roman" w:eastAsia="Times New Roman" w:hAnsi="Times New Roman" w:cs="Times New Roman"/>
          <w:i/>
          <w:sz w:val="24"/>
          <w:szCs w:val="24"/>
          <w:lang w:eastAsia="x-none"/>
        </w:rPr>
        <w:t xml:space="preserve"> norises nodrošināšanas pakalpojums”</w:t>
      </w:r>
      <w:r w:rsidRPr="00210A13">
        <w:rPr>
          <w:rFonts w:ascii="Times New Roman" w:eastAsia="Times New Roman" w:hAnsi="Times New Roman" w:cs="Times New Roman"/>
          <w:bCs/>
          <w:i/>
          <w:sz w:val="24"/>
          <w:szCs w:val="24"/>
          <w:lang w:eastAsia="lv-LV"/>
        </w:rPr>
        <w:t xml:space="preserve"> </w:t>
      </w:r>
    </w:p>
    <w:p w:rsidR="00034FC1" w:rsidRPr="00210A13" w:rsidRDefault="00034FC1" w:rsidP="00034FC1">
      <w:pPr>
        <w:tabs>
          <w:tab w:val="left" w:pos="855"/>
        </w:tabs>
        <w:spacing w:after="0" w:line="240" w:lineRule="auto"/>
        <w:jc w:val="right"/>
        <w:rPr>
          <w:rFonts w:ascii="Times New Roman" w:eastAsia="Times New Roman" w:hAnsi="Times New Roman" w:cs="Times New Roman"/>
          <w:bCs/>
          <w:i/>
          <w:sz w:val="24"/>
          <w:szCs w:val="24"/>
          <w:lang w:bidi="he-IL"/>
        </w:rPr>
      </w:pPr>
      <w:r w:rsidRPr="00210A13">
        <w:rPr>
          <w:rFonts w:ascii="Times New Roman" w:eastAsia="Times New Roman" w:hAnsi="Times New Roman" w:cs="Times New Roman"/>
          <w:bCs/>
          <w:i/>
          <w:sz w:val="24"/>
          <w:szCs w:val="24"/>
          <w:lang w:bidi="he-IL"/>
        </w:rPr>
        <w:t xml:space="preserve"> (iepirkuma </w:t>
      </w:r>
      <w:proofErr w:type="spellStart"/>
      <w:r w:rsidRPr="00210A13">
        <w:rPr>
          <w:rFonts w:ascii="Times New Roman" w:eastAsia="Times New Roman" w:hAnsi="Times New Roman" w:cs="Times New Roman"/>
          <w:bCs/>
          <w:i/>
          <w:sz w:val="24"/>
          <w:szCs w:val="24"/>
          <w:lang w:bidi="he-IL"/>
        </w:rPr>
        <w:t>ident</w:t>
      </w:r>
      <w:proofErr w:type="spellEnd"/>
      <w:r w:rsidRPr="00210A13">
        <w:rPr>
          <w:rFonts w:ascii="Times New Roman" w:eastAsia="Times New Roman" w:hAnsi="Times New Roman" w:cs="Times New Roman"/>
          <w:bCs/>
          <w:i/>
          <w:sz w:val="24"/>
          <w:szCs w:val="24"/>
          <w:lang w:bidi="he-IL"/>
        </w:rPr>
        <w:t xml:space="preserve">. </w:t>
      </w:r>
      <w:proofErr w:type="spellStart"/>
      <w:r w:rsidRPr="00210A13">
        <w:rPr>
          <w:rFonts w:ascii="Times New Roman" w:eastAsia="Times New Roman" w:hAnsi="Times New Roman" w:cs="Times New Roman"/>
          <w:bCs/>
          <w:i/>
          <w:sz w:val="24"/>
          <w:szCs w:val="24"/>
          <w:lang w:bidi="he-IL"/>
        </w:rPr>
        <w:t>Nr</w:t>
      </w:r>
      <w:proofErr w:type="spellEnd"/>
      <w:r w:rsidRPr="00210A13">
        <w:rPr>
          <w:rFonts w:ascii="Times New Roman" w:eastAsia="Times New Roman" w:hAnsi="Times New Roman" w:cs="Times New Roman"/>
          <w:bCs/>
          <w:i/>
          <w:sz w:val="24"/>
          <w:szCs w:val="24"/>
          <w:lang w:bidi="he-IL"/>
        </w:rPr>
        <w:t>. LU 2014/24_B_ES)</w:t>
      </w:r>
    </w:p>
    <w:p w:rsidR="00034FC1" w:rsidRPr="00210A13" w:rsidRDefault="00034FC1" w:rsidP="00034FC1">
      <w:pPr>
        <w:tabs>
          <w:tab w:val="left" w:pos="855"/>
        </w:tabs>
        <w:spacing w:after="0" w:line="240" w:lineRule="auto"/>
        <w:jc w:val="right"/>
        <w:rPr>
          <w:rFonts w:ascii="Times New Roman" w:eastAsia="Times New Roman" w:hAnsi="Times New Roman" w:cs="Times New Roman"/>
          <w:i/>
          <w:sz w:val="24"/>
          <w:szCs w:val="24"/>
        </w:rPr>
      </w:pPr>
      <w:r w:rsidRPr="00210A13">
        <w:rPr>
          <w:rFonts w:ascii="Times New Roman" w:eastAsia="Times New Roman" w:hAnsi="Times New Roman" w:cs="Times New Roman"/>
          <w:bCs/>
          <w:i/>
          <w:sz w:val="24"/>
          <w:szCs w:val="24"/>
          <w:lang w:bidi="he-IL"/>
        </w:rPr>
        <w:t>( turpmāk-Iepirkums)  nolikumā izvirzītajām prasībām</w:t>
      </w:r>
    </w:p>
    <w:p w:rsidR="00034FC1" w:rsidRPr="00210A13" w:rsidRDefault="00034FC1" w:rsidP="00034FC1">
      <w:pPr>
        <w:spacing w:after="0" w:line="240" w:lineRule="auto"/>
        <w:rPr>
          <w:rFonts w:ascii="Times New Roman" w:eastAsia="Times New Roman" w:hAnsi="Times New Roman" w:cs="Times New Roman"/>
          <w:i/>
          <w:sz w:val="24"/>
          <w:szCs w:val="24"/>
          <w:lang w:eastAsia="lv-LV"/>
        </w:rPr>
      </w:pPr>
    </w:p>
    <w:p w:rsidR="00034FC1" w:rsidRPr="00210A13" w:rsidRDefault="00034FC1" w:rsidP="00034FC1">
      <w:pPr>
        <w:spacing w:after="0" w:line="240" w:lineRule="auto"/>
        <w:rPr>
          <w:rFonts w:ascii="Times New Roman" w:eastAsia="Times New Roman" w:hAnsi="Times New Roman" w:cs="Times New Roman"/>
          <w:sz w:val="24"/>
          <w:szCs w:val="24"/>
          <w:lang w:eastAsia="lv-LV"/>
        </w:rPr>
      </w:pPr>
    </w:p>
    <w:p w:rsidR="00034FC1" w:rsidRPr="00210A13" w:rsidRDefault="00034FC1" w:rsidP="00034FC1">
      <w:pPr>
        <w:spacing w:after="0" w:line="240" w:lineRule="auto"/>
        <w:jc w:val="both"/>
        <w:rPr>
          <w:rFonts w:ascii="Times New Roman" w:eastAsia="Times New Roman" w:hAnsi="Times New Roman" w:cs="Times New Roman"/>
          <w:sz w:val="24"/>
          <w:szCs w:val="24"/>
          <w:lang w:eastAsia="lv-LV"/>
        </w:rPr>
      </w:pPr>
      <w:r w:rsidRPr="00210A13">
        <w:rPr>
          <w:rFonts w:ascii="Times New Roman" w:eastAsia="Times New Roman" w:hAnsi="Times New Roman" w:cs="Times New Roman"/>
          <w:sz w:val="24"/>
          <w:szCs w:val="24"/>
          <w:lang w:eastAsia="lv-LV"/>
        </w:rPr>
        <w:tab/>
        <w:t xml:space="preserve">Atbildot uz 2014. gada </w:t>
      </w:r>
      <w:r>
        <w:rPr>
          <w:rFonts w:ascii="Times New Roman" w:eastAsia="Times New Roman" w:hAnsi="Times New Roman" w:cs="Times New Roman"/>
          <w:sz w:val="24"/>
          <w:szCs w:val="24"/>
          <w:lang w:eastAsia="lv-LV"/>
        </w:rPr>
        <w:t>7</w:t>
      </w:r>
      <w:r w:rsidRPr="00210A13">
        <w:rPr>
          <w:rFonts w:ascii="Times New Roman" w:eastAsia="Times New Roman" w:hAnsi="Times New Roman" w:cs="Times New Roman"/>
          <w:sz w:val="24"/>
          <w:szCs w:val="24"/>
          <w:lang w:eastAsia="lv-LV"/>
        </w:rPr>
        <w:t>. oktobra e pasta vēstulē uzdoto jautājumu, sniedzam skaidrojumu par Iepirkuma</w:t>
      </w:r>
      <w:r w:rsidRPr="00210A13">
        <w:rPr>
          <w:rFonts w:ascii="Times New Roman" w:eastAsia="Times New Roman" w:hAnsi="Times New Roman" w:cs="Times New Roman"/>
          <w:iCs/>
          <w:sz w:val="24"/>
          <w:szCs w:val="24"/>
          <w:lang w:eastAsia="lv-LV"/>
        </w:rPr>
        <w:t xml:space="preserve"> </w:t>
      </w:r>
      <w:r w:rsidRPr="00210A13">
        <w:rPr>
          <w:rFonts w:ascii="Times New Roman" w:eastAsia="Times New Roman" w:hAnsi="Times New Roman" w:cs="Times New Roman"/>
          <w:sz w:val="24"/>
          <w:szCs w:val="24"/>
          <w:lang w:eastAsia="lv-LV"/>
        </w:rPr>
        <w:t>nolikumā (turpmāk-Nolikums) 1.lotē izvirzītajām atbilstības prasībām</w:t>
      </w:r>
      <w:r w:rsidRPr="00210A13">
        <w:rPr>
          <w:rFonts w:ascii="Times New Roman" w:eastAsia="Times New Roman" w:hAnsi="Times New Roman" w:cs="Times New Roman"/>
          <w:bCs/>
          <w:sz w:val="24"/>
          <w:szCs w:val="24"/>
          <w:lang w:eastAsia="lv-LV"/>
        </w:rPr>
        <w:t xml:space="preserve">, proti, </w:t>
      </w:r>
      <w:r w:rsidRPr="00210A13">
        <w:rPr>
          <w:rFonts w:ascii="Times New Roman" w:eastAsia="Times New Roman" w:hAnsi="Times New Roman" w:cs="Times New Roman"/>
          <w:sz w:val="24"/>
          <w:szCs w:val="24"/>
          <w:lang w:eastAsia="lv-LV"/>
        </w:rPr>
        <w:t>par uzdotiem jautājumiem:</w:t>
      </w:r>
    </w:p>
    <w:p w:rsidR="00034FC1" w:rsidRPr="00210A13" w:rsidRDefault="00034FC1" w:rsidP="00034FC1">
      <w:pPr>
        <w:tabs>
          <w:tab w:val="left" w:pos="855"/>
        </w:tabs>
        <w:spacing w:after="0" w:line="240" w:lineRule="auto"/>
        <w:jc w:val="both"/>
        <w:rPr>
          <w:rFonts w:ascii="Times New Roman" w:eastAsia="Times New Roman" w:hAnsi="Times New Roman" w:cs="Times New Roman"/>
          <w:i/>
          <w:sz w:val="24"/>
          <w:szCs w:val="24"/>
          <w:lang w:eastAsia="x-none"/>
        </w:rPr>
      </w:pPr>
      <w:r w:rsidRPr="007B5115">
        <w:rPr>
          <w:rFonts w:ascii="Times New Roman" w:eastAsia="Cambria" w:hAnsi="Times New Roman" w:cs="Times New Roman"/>
          <w:b/>
          <w:i/>
          <w:color w:val="000000"/>
          <w:sz w:val="24"/>
          <w:szCs w:val="24"/>
        </w:rPr>
        <w:t>„</w:t>
      </w:r>
      <w:r w:rsidRPr="007B5115">
        <w:rPr>
          <w:rFonts w:ascii="Times New Roman" w:hAnsi="Times New Roman" w:cs="Times New Roman"/>
          <w:b/>
          <w:i/>
          <w:sz w:val="24"/>
          <w:szCs w:val="24"/>
        </w:rPr>
        <w:t>1.lote 3.pielikums. Norādītajā tabulā aizpildot prasīto pozīciju izmaksas vienai personai, nesanāk korekts aprēķins, jo 2.pielikumā ir pozīcijas kad pakalpojums jāsniedz trīs dienas un ir pozīcijas kad pakalpojums jāsniedz divas vai vienu dienu, tātad 3.pielikumā finanšu piedāvājumam jābūt smalkāk sadalītām pozīcijām, iekļaujot ne tikai konkrētās ēdināšanas pakalpojuma izmaksas vienai personai, bet arī reizinot ar nepieciešamajām pakalpojuma sniegšanas reizēm.</w:t>
      </w:r>
      <w:r w:rsidRPr="007B5115">
        <w:rPr>
          <w:rFonts w:ascii="Times New Roman" w:eastAsia="Times New Roman" w:hAnsi="Times New Roman" w:cs="Times New Roman"/>
          <w:b/>
          <w:i/>
          <w:sz w:val="24"/>
          <w:szCs w:val="24"/>
        </w:rPr>
        <w:t>”</w:t>
      </w:r>
      <w:r w:rsidRPr="00210A13">
        <w:rPr>
          <w:rFonts w:ascii="Times New Roman" w:eastAsia="Times New Roman" w:hAnsi="Times New Roman" w:cs="Times New Roman"/>
          <w:sz w:val="24"/>
          <w:szCs w:val="24"/>
        </w:rPr>
        <w:t>, paskaidrojam, ka</w:t>
      </w:r>
      <w:r>
        <w:rPr>
          <w:rFonts w:ascii="Times New Roman" w:eastAsia="Times New Roman" w:hAnsi="Times New Roman" w:cs="Times New Roman"/>
          <w:sz w:val="24"/>
          <w:szCs w:val="24"/>
        </w:rPr>
        <w:t xml:space="preserve"> Pretendentam 3.pielikumā jānorāda </w:t>
      </w:r>
      <w:r w:rsidRPr="007B5115">
        <w:rPr>
          <w:rFonts w:ascii="Times New Roman" w:eastAsia="Times New Roman" w:hAnsi="Times New Roman" w:cs="Times New Roman"/>
          <w:b/>
          <w:sz w:val="24"/>
          <w:szCs w:val="24"/>
          <w:u w:val="single"/>
        </w:rPr>
        <w:t>vienas</w:t>
      </w:r>
      <w:r>
        <w:rPr>
          <w:rFonts w:ascii="Times New Roman" w:eastAsia="Times New Roman" w:hAnsi="Times New Roman" w:cs="Times New Roman"/>
          <w:sz w:val="24"/>
          <w:szCs w:val="24"/>
        </w:rPr>
        <w:t xml:space="preserve"> </w:t>
      </w:r>
      <w:r w:rsidRPr="007B5115">
        <w:rPr>
          <w:rFonts w:ascii="Times New Roman" w:eastAsia="Times New Roman" w:hAnsi="Times New Roman" w:cs="Times New Roman"/>
          <w:b/>
          <w:sz w:val="24"/>
          <w:szCs w:val="24"/>
          <w:u w:val="single"/>
        </w:rPr>
        <w:t>ēdienreizes</w:t>
      </w:r>
      <w:r>
        <w:rPr>
          <w:rFonts w:ascii="Times New Roman" w:eastAsia="Times New Roman" w:hAnsi="Times New Roman" w:cs="Times New Roman"/>
          <w:sz w:val="24"/>
          <w:szCs w:val="24"/>
        </w:rPr>
        <w:t xml:space="preserve"> maksimālās izmaksas vienai personai, vērā ņemot ēdienkartē norādīto sortimentu un provizoriskās izmaksas, kas var tikt saistītas ar dotā Pakalpojuma izpildi. </w:t>
      </w:r>
    </w:p>
    <w:p w:rsidR="00034FC1" w:rsidRPr="004E47AC" w:rsidRDefault="00034FC1" w:rsidP="00034FC1">
      <w:pPr>
        <w:spacing w:after="0" w:line="240" w:lineRule="auto"/>
        <w:jc w:val="both"/>
        <w:rPr>
          <w:rFonts w:ascii="Times New Roman" w:eastAsia="Times New Roman" w:hAnsi="Times New Roman" w:cs="Times New Roman"/>
          <w:b/>
          <w:i/>
          <w:sz w:val="24"/>
          <w:szCs w:val="24"/>
        </w:rPr>
      </w:pPr>
    </w:p>
    <w:p w:rsidR="00220C02" w:rsidRDefault="00034FC1">
      <w:bookmarkStart w:id="0" w:name="_GoBack"/>
      <w:bookmarkEnd w:id="0"/>
    </w:p>
    <w:sectPr w:rsidR="00220C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C1"/>
    <w:rsid w:val="00034FC1"/>
    <w:rsid w:val="0028076F"/>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4F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4F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Characters>
  <Application>Microsoft Office Word</Application>
  <DocSecurity>0</DocSecurity>
  <Lines>3</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2014-10-08T11:38:00Z</dcterms:created>
  <dcterms:modified xsi:type="dcterms:W3CDTF">2014-10-08T11:39:00Z</dcterms:modified>
</cp:coreProperties>
</file>