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43" w:rsidRDefault="00E16A43" w:rsidP="00E16A43">
      <w:pPr>
        <w:framePr w:hSpace="180" w:wrap="around" w:hAnchor="margin" w:x="-669" w:y="-912"/>
        <w:jc w:val="right"/>
      </w:pPr>
    </w:p>
    <w:p w:rsidR="00E16A43" w:rsidRDefault="00E16A43" w:rsidP="00E16A43">
      <w:pPr>
        <w:rPr>
          <w:sz w:val="40"/>
          <w:szCs w:val="40"/>
        </w:rPr>
      </w:pPr>
    </w:p>
    <w:p w:rsidR="00E16A43" w:rsidRDefault="00E16A43" w:rsidP="00E16A43">
      <w:pPr>
        <w:rPr>
          <w:sz w:val="40"/>
          <w:szCs w:val="40"/>
        </w:rPr>
      </w:pPr>
    </w:p>
    <w:p w:rsidR="00E16A43" w:rsidRDefault="00E16A43" w:rsidP="00E16A43">
      <w:pPr>
        <w:rPr>
          <w:sz w:val="40"/>
          <w:szCs w:val="40"/>
        </w:rPr>
      </w:pPr>
    </w:p>
    <w:p w:rsidR="00E16A43" w:rsidRDefault="00E16A43" w:rsidP="00E16A43">
      <w:pPr>
        <w:rPr>
          <w:sz w:val="40"/>
          <w:szCs w:val="40"/>
        </w:rPr>
      </w:pPr>
    </w:p>
    <w:p w:rsidR="00E16A43" w:rsidRDefault="00E16A43" w:rsidP="00E16A43">
      <w:pPr>
        <w:rPr>
          <w:sz w:val="40"/>
          <w:szCs w:val="40"/>
        </w:rPr>
      </w:pPr>
    </w:p>
    <w:p w:rsidR="00E16A43" w:rsidRDefault="00E16A43" w:rsidP="00E16A43">
      <w:pPr>
        <w:rPr>
          <w:sz w:val="40"/>
          <w:szCs w:val="40"/>
        </w:rPr>
      </w:pPr>
    </w:p>
    <w:p w:rsidR="00E16A43" w:rsidRDefault="00E16A43" w:rsidP="00E16A43">
      <w:pPr>
        <w:rPr>
          <w:sz w:val="40"/>
          <w:szCs w:val="40"/>
        </w:rPr>
      </w:pPr>
    </w:p>
    <w:p w:rsidR="00E16A43" w:rsidRDefault="00E16A43" w:rsidP="00E16A43">
      <w:pPr>
        <w:rPr>
          <w:sz w:val="40"/>
          <w:szCs w:val="40"/>
        </w:rPr>
      </w:pPr>
    </w:p>
    <w:p w:rsidR="00E16A43" w:rsidRDefault="00E16A43" w:rsidP="00E16A43">
      <w:pPr>
        <w:rPr>
          <w:sz w:val="40"/>
          <w:szCs w:val="40"/>
        </w:rPr>
      </w:pPr>
    </w:p>
    <w:p w:rsidR="00E16A43" w:rsidRDefault="00E16A43" w:rsidP="00E16A43">
      <w:pPr>
        <w:rPr>
          <w:sz w:val="40"/>
          <w:szCs w:val="40"/>
        </w:rPr>
      </w:pPr>
    </w:p>
    <w:p w:rsidR="00E16A43" w:rsidRPr="004A6B2A" w:rsidRDefault="00E16A43" w:rsidP="00E16A43">
      <w:pPr>
        <w:rPr>
          <w:sz w:val="40"/>
          <w:szCs w:val="40"/>
        </w:rPr>
      </w:pPr>
      <w:r w:rsidRPr="004A6B2A">
        <w:rPr>
          <w:sz w:val="40"/>
          <w:szCs w:val="40"/>
        </w:rPr>
        <w:t>Latvijas Universitātes Arodbiedrības organizācijas</w:t>
      </w:r>
    </w:p>
    <w:p w:rsidR="00E16A43" w:rsidRDefault="00E16A43" w:rsidP="00E16A43"/>
    <w:p w:rsidR="00E16A43" w:rsidRDefault="00E16A43" w:rsidP="00E16A43">
      <w:pPr>
        <w:rPr>
          <w:b/>
          <w:sz w:val="48"/>
          <w:szCs w:val="48"/>
        </w:rPr>
      </w:pPr>
      <w:r w:rsidRPr="004A6B2A">
        <w:rPr>
          <w:b/>
          <w:sz w:val="48"/>
          <w:szCs w:val="48"/>
        </w:rPr>
        <w:t xml:space="preserve">          </w:t>
      </w:r>
      <w:r>
        <w:rPr>
          <w:b/>
          <w:sz w:val="48"/>
          <w:szCs w:val="48"/>
        </w:rPr>
        <w:tab/>
      </w:r>
      <w:r>
        <w:rPr>
          <w:b/>
          <w:sz w:val="48"/>
          <w:szCs w:val="48"/>
        </w:rPr>
        <w:tab/>
      </w:r>
      <w:r w:rsidRPr="004A6B2A">
        <w:rPr>
          <w:b/>
          <w:sz w:val="48"/>
          <w:szCs w:val="48"/>
        </w:rPr>
        <w:t xml:space="preserve"> S T A T Ū T I</w:t>
      </w:r>
    </w:p>
    <w:p w:rsidR="00E16A43" w:rsidRDefault="00E16A43" w:rsidP="00E16A43">
      <w:pPr>
        <w:rPr>
          <w:b/>
          <w:sz w:val="48"/>
          <w:szCs w:val="48"/>
        </w:rPr>
      </w:pPr>
    </w:p>
    <w:p w:rsidR="00E16A43" w:rsidRDefault="00E16A43" w:rsidP="00E16A43">
      <w:pPr>
        <w:rPr>
          <w:b/>
          <w:sz w:val="48"/>
          <w:szCs w:val="48"/>
        </w:rPr>
      </w:pPr>
    </w:p>
    <w:p w:rsidR="00E16A43" w:rsidRDefault="00E16A43" w:rsidP="00E16A43">
      <w:pPr>
        <w:rPr>
          <w:b/>
          <w:sz w:val="48"/>
          <w:szCs w:val="48"/>
        </w:rPr>
      </w:pPr>
    </w:p>
    <w:p w:rsidR="00E16A43" w:rsidRDefault="00E16A43" w:rsidP="00E16A43">
      <w:pPr>
        <w:rPr>
          <w:b/>
          <w:sz w:val="48"/>
          <w:szCs w:val="48"/>
        </w:rPr>
      </w:pPr>
    </w:p>
    <w:p w:rsidR="00E16A43" w:rsidRDefault="00E16A43" w:rsidP="00E16A43">
      <w:pPr>
        <w:rPr>
          <w:sz w:val="24"/>
          <w:szCs w:val="24"/>
        </w:rPr>
      </w:pPr>
      <w:r>
        <w:rPr>
          <w:b/>
          <w:sz w:val="48"/>
          <w:szCs w:val="48"/>
        </w:rPr>
        <w:tab/>
      </w:r>
      <w:r>
        <w:rPr>
          <w:b/>
          <w:sz w:val="48"/>
          <w:szCs w:val="48"/>
        </w:rPr>
        <w:tab/>
      </w:r>
      <w:r>
        <w:rPr>
          <w:b/>
          <w:sz w:val="48"/>
          <w:szCs w:val="48"/>
        </w:rPr>
        <w:tab/>
      </w:r>
      <w:r>
        <w:rPr>
          <w:b/>
          <w:sz w:val="48"/>
          <w:szCs w:val="48"/>
        </w:rPr>
        <w:tab/>
      </w:r>
      <w:r>
        <w:rPr>
          <w:sz w:val="24"/>
          <w:szCs w:val="24"/>
        </w:rPr>
        <w:t xml:space="preserve">    Pieņemti </w:t>
      </w:r>
    </w:p>
    <w:p w:rsidR="00E16A43" w:rsidRDefault="00E16A43" w:rsidP="00E16A43">
      <w:pPr>
        <w:ind w:left="2160" w:firstLine="720"/>
        <w:rPr>
          <w:sz w:val="24"/>
          <w:szCs w:val="24"/>
        </w:rPr>
      </w:pPr>
      <w:r>
        <w:rPr>
          <w:sz w:val="24"/>
          <w:szCs w:val="24"/>
        </w:rPr>
        <w:t xml:space="preserve">    Latvijas Universitātes Arodbiedrības organizācijas</w:t>
      </w:r>
    </w:p>
    <w:p w:rsidR="00E16A43" w:rsidRDefault="00E16A43" w:rsidP="00E16A43">
      <w:pPr>
        <w:ind w:left="2160" w:firstLine="720"/>
        <w:rPr>
          <w:sz w:val="24"/>
          <w:szCs w:val="24"/>
        </w:rPr>
      </w:pPr>
      <w:r>
        <w:rPr>
          <w:sz w:val="24"/>
          <w:szCs w:val="24"/>
        </w:rPr>
        <w:t xml:space="preserve">    5. konferencē </w:t>
      </w:r>
    </w:p>
    <w:p w:rsidR="00E16A43" w:rsidRDefault="00E16A43" w:rsidP="00E16A43">
      <w:pPr>
        <w:ind w:left="2160" w:firstLine="720"/>
        <w:rPr>
          <w:sz w:val="24"/>
          <w:szCs w:val="24"/>
        </w:rPr>
      </w:pPr>
      <w:r>
        <w:rPr>
          <w:sz w:val="24"/>
          <w:szCs w:val="24"/>
        </w:rPr>
        <w:t xml:space="preserve">    2015.gada 14. aprīlī </w:t>
      </w:r>
    </w:p>
    <w:p w:rsidR="00E16A43" w:rsidRPr="004A6B2A" w:rsidRDefault="00E16A43" w:rsidP="00E16A43">
      <w:pPr>
        <w:ind w:left="2160" w:firstLine="720"/>
        <w:rPr>
          <w:sz w:val="24"/>
          <w:szCs w:val="24"/>
        </w:rPr>
      </w:pPr>
    </w:p>
    <w:p w:rsidR="00E16A43" w:rsidRDefault="00E16A43">
      <w:r>
        <w:br w:type="page"/>
      </w:r>
    </w:p>
    <w:tbl>
      <w:tblPr>
        <w:tblpPr w:leftFromText="180" w:rightFromText="180" w:horzAnchor="margin" w:tblpX="-669" w:tblpY="-91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E1E24" w:rsidTr="009D5022">
        <w:tc>
          <w:tcPr>
            <w:tcW w:w="9923" w:type="dxa"/>
            <w:tcBorders>
              <w:top w:val="nil"/>
              <w:left w:val="nil"/>
              <w:bottom w:val="nil"/>
              <w:right w:val="nil"/>
            </w:tcBorders>
            <w:shd w:val="clear" w:color="auto" w:fill="FFFFFF"/>
          </w:tcPr>
          <w:p w:rsidR="008E1E24" w:rsidRDefault="004F7D42" w:rsidP="009D5022">
            <w:pPr>
              <w:pStyle w:val="Heading5"/>
              <w:jc w:val="right"/>
              <w:rPr>
                <w:b/>
                <w:sz w:val="20"/>
              </w:rPr>
            </w:pPr>
            <w:r>
              <w:rPr>
                <w:b/>
                <w:sz w:val="20"/>
              </w:rPr>
              <w:lastRenderedPageBreak/>
              <w:t xml:space="preserve"> </w:t>
            </w:r>
          </w:p>
          <w:p w:rsidR="008E1E24" w:rsidRDefault="008E1E24" w:rsidP="009D5022">
            <w:pPr>
              <w:jc w:val="right"/>
            </w:pPr>
          </w:p>
          <w:p w:rsidR="00204D8B" w:rsidRDefault="00204D8B" w:rsidP="009D5022">
            <w:pPr>
              <w:jc w:val="right"/>
            </w:pPr>
          </w:p>
          <w:p w:rsidR="00E16A43" w:rsidRDefault="00E16A43" w:rsidP="00E16A43"/>
          <w:p w:rsidR="00E16A43" w:rsidRDefault="00E16A43" w:rsidP="009D5022">
            <w:pPr>
              <w:jc w:val="right"/>
            </w:pPr>
          </w:p>
          <w:p w:rsidR="008E1E24" w:rsidRDefault="00722ABE" w:rsidP="009D5022">
            <w:pPr>
              <w:pStyle w:val="Heading5"/>
              <w:rPr>
                <w:b/>
                <w:sz w:val="28"/>
              </w:rPr>
            </w:pPr>
            <w:r>
              <w:rPr>
                <w:b/>
                <w:sz w:val="28"/>
              </w:rPr>
              <w:t>Latvijas Universitātes Arodbiedrības organizācijas</w:t>
            </w:r>
            <w:r w:rsidR="00056DC9">
              <w:rPr>
                <w:b/>
                <w:sz w:val="28"/>
              </w:rPr>
              <w:t xml:space="preserve"> </w:t>
            </w:r>
          </w:p>
          <w:p w:rsidR="008E1E24" w:rsidRDefault="008E1E24" w:rsidP="009D5022">
            <w:pPr>
              <w:jc w:val="both"/>
            </w:pPr>
          </w:p>
          <w:p w:rsidR="008E1E24" w:rsidRDefault="008E1E24" w:rsidP="009D5022">
            <w:pPr>
              <w:pStyle w:val="Heading5"/>
              <w:rPr>
                <w:b/>
                <w:sz w:val="40"/>
              </w:rPr>
            </w:pPr>
            <w:smartTag w:uri="schemas-tilde-lv/tildestengine" w:element="veidnes">
              <w:smartTagPr>
                <w:attr w:name="text" w:val="STATŪTI&#10;"/>
                <w:attr w:name="baseform" w:val="Statūti"/>
                <w:attr w:name="id" w:val="-1"/>
              </w:smartTagPr>
              <w:r>
                <w:rPr>
                  <w:b/>
                  <w:sz w:val="40"/>
                </w:rPr>
                <w:t>STATŪTI</w:t>
              </w:r>
            </w:smartTag>
          </w:p>
          <w:p w:rsidR="008E1E24" w:rsidRDefault="008E1E24" w:rsidP="009D5022">
            <w:pPr>
              <w:jc w:val="both"/>
            </w:pPr>
          </w:p>
          <w:p w:rsidR="008E1E24" w:rsidRPr="007938B7" w:rsidRDefault="00056DC9" w:rsidP="009D5022">
            <w:pPr>
              <w:jc w:val="right"/>
            </w:pPr>
            <w:r>
              <w:t xml:space="preserve"> </w:t>
            </w:r>
          </w:p>
          <w:p w:rsidR="008E1E24" w:rsidRDefault="008E1E24" w:rsidP="009D5022">
            <w:pPr>
              <w:jc w:val="right"/>
              <w:rPr>
                <w:sz w:val="24"/>
              </w:rPr>
            </w:pPr>
          </w:p>
          <w:p w:rsidR="008E1E24" w:rsidRDefault="00056DC9" w:rsidP="009D5022">
            <w:pPr>
              <w:numPr>
                <w:ilvl w:val="0"/>
                <w:numId w:val="2"/>
              </w:numPr>
              <w:jc w:val="both"/>
              <w:rPr>
                <w:sz w:val="24"/>
              </w:rPr>
            </w:pPr>
            <w:r>
              <w:rPr>
                <w:sz w:val="24"/>
              </w:rPr>
              <w:t>Latvijas Universitātes A</w:t>
            </w:r>
            <w:r w:rsidR="008E1E24">
              <w:rPr>
                <w:sz w:val="24"/>
              </w:rPr>
              <w:t>rodbiedrība</w:t>
            </w:r>
            <w:r>
              <w:rPr>
                <w:sz w:val="24"/>
              </w:rPr>
              <w:t>s organizācija ir</w:t>
            </w:r>
            <w:r w:rsidR="008E1E24">
              <w:rPr>
                <w:sz w:val="24"/>
              </w:rPr>
              <w:t xml:space="preserve"> brīv</w:t>
            </w:r>
            <w:r>
              <w:rPr>
                <w:sz w:val="24"/>
              </w:rPr>
              <w:t>prātīga personu apvienība, kas nodibināta</w:t>
            </w:r>
            <w:r w:rsidR="008E1E24">
              <w:rPr>
                <w:sz w:val="24"/>
              </w:rPr>
              <w:t xml:space="preserve">, </w:t>
            </w:r>
            <w:r>
              <w:rPr>
                <w:sz w:val="24"/>
              </w:rPr>
              <w:t xml:space="preserve">lai </w:t>
            </w:r>
            <w:r w:rsidR="008E1E24">
              <w:rPr>
                <w:sz w:val="24"/>
              </w:rPr>
              <w:t>pārstāv</w:t>
            </w:r>
            <w:r>
              <w:rPr>
                <w:sz w:val="24"/>
              </w:rPr>
              <w:t>ētu</w:t>
            </w:r>
            <w:r w:rsidR="008E1E24">
              <w:rPr>
                <w:sz w:val="24"/>
              </w:rPr>
              <w:t xml:space="preserve"> un aizstāv</w:t>
            </w:r>
            <w:r>
              <w:rPr>
                <w:sz w:val="24"/>
              </w:rPr>
              <w:t>ētu savu biedru darba</w:t>
            </w:r>
            <w:r w:rsidR="008E1E24">
              <w:rPr>
                <w:sz w:val="24"/>
              </w:rPr>
              <w:t>, ekonomiskās</w:t>
            </w:r>
            <w:r>
              <w:rPr>
                <w:sz w:val="24"/>
              </w:rPr>
              <w:t>, sociālās un profesionālās</w:t>
            </w:r>
            <w:r w:rsidR="008E1E24">
              <w:rPr>
                <w:sz w:val="24"/>
              </w:rPr>
              <w:t xml:space="preserve"> tiesības un intereses saskaņā ar Latvijas Repub</w:t>
            </w:r>
            <w:r w:rsidR="00066FEE">
              <w:rPr>
                <w:sz w:val="24"/>
              </w:rPr>
              <w:t>likas Arodbiedrību likumu</w:t>
            </w:r>
            <w:r w:rsidR="008E1E24">
              <w:rPr>
                <w:sz w:val="24"/>
              </w:rPr>
              <w:t xml:space="preserve">, citiem Latvijas Republikā spēkā esošiem likumiem un saviem </w:t>
            </w:r>
            <w:smartTag w:uri="schemas-tilde-lv/tildestengine" w:element="veidnes">
              <w:smartTagPr>
                <w:attr w:name="text" w:val="Statūtiem"/>
                <w:attr w:name="id" w:val="-1"/>
                <w:attr w:name="baseform" w:val="statūt|s"/>
              </w:smartTagPr>
              <w:r w:rsidR="008E1E24">
                <w:rPr>
                  <w:sz w:val="24"/>
                </w:rPr>
                <w:t>Statūtiem</w:t>
              </w:r>
            </w:smartTag>
            <w:r w:rsidR="008E1E24">
              <w:rPr>
                <w:sz w:val="24"/>
              </w:rPr>
              <w:t xml:space="preserve">, kā arī ievēro principus un normas, kas noteiktas Vispārējā cilvēktiesību </w:t>
            </w:r>
            <w:smartTag w:uri="schemas-tilde-lv/tildestengine" w:element="veidnes">
              <w:smartTagPr>
                <w:attr w:name="text" w:val="deklarācijā"/>
                <w:attr w:name="id" w:val="-1"/>
                <w:attr w:name="baseform" w:val="deklarācij|a"/>
              </w:smartTagPr>
              <w:r w:rsidR="008E1E24">
                <w:rPr>
                  <w:sz w:val="24"/>
                </w:rPr>
                <w:t>deklarācijā</w:t>
              </w:r>
            </w:smartTag>
            <w:r w:rsidR="008E1E24">
              <w:rPr>
                <w:sz w:val="24"/>
              </w:rPr>
              <w:t>, Starptautiskās darba organizācijas konvencijās un citos starptautiskos dokumentos.</w:t>
            </w:r>
          </w:p>
          <w:p w:rsidR="008E1E24" w:rsidRDefault="008E1E24" w:rsidP="009D5022">
            <w:pPr>
              <w:numPr>
                <w:ilvl w:val="0"/>
                <w:numId w:val="2"/>
              </w:numPr>
              <w:jc w:val="both"/>
              <w:rPr>
                <w:sz w:val="24"/>
              </w:rPr>
            </w:pPr>
            <w:r>
              <w:rPr>
                <w:sz w:val="24"/>
              </w:rPr>
              <w:t>Arodbiedrīb</w:t>
            </w:r>
            <w:r w:rsidR="00056DC9">
              <w:rPr>
                <w:sz w:val="24"/>
              </w:rPr>
              <w:t xml:space="preserve">as darbības principi ir </w:t>
            </w:r>
            <w:r>
              <w:rPr>
                <w:sz w:val="24"/>
              </w:rPr>
              <w:t>pašpārvalde, demokrātija un atklātums.</w:t>
            </w:r>
          </w:p>
          <w:p w:rsidR="008E1E24" w:rsidRDefault="008E1E24" w:rsidP="009D5022">
            <w:pPr>
              <w:numPr>
                <w:ilvl w:val="0"/>
                <w:numId w:val="2"/>
              </w:numPr>
              <w:jc w:val="both"/>
              <w:rPr>
                <w:sz w:val="24"/>
              </w:rPr>
            </w:pPr>
            <w:r>
              <w:rPr>
                <w:sz w:val="24"/>
              </w:rPr>
              <w:t xml:space="preserve">Attiecības ar </w:t>
            </w:r>
            <w:r w:rsidR="00056DC9">
              <w:rPr>
                <w:sz w:val="24"/>
              </w:rPr>
              <w:t xml:space="preserve">Latvijas Universitāti, </w:t>
            </w:r>
            <w:r>
              <w:rPr>
                <w:sz w:val="24"/>
              </w:rPr>
              <w:t>valsts iestādēm, pašvaldībām, sabiedriskajām organizācijām, kustībām un po</w:t>
            </w:r>
            <w:r w:rsidR="00056DC9">
              <w:rPr>
                <w:sz w:val="24"/>
              </w:rPr>
              <w:t>litiskajām partijām, kā arī citām</w:t>
            </w:r>
            <w:r w:rsidR="00170790">
              <w:rPr>
                <w:sz w:val="24"/>
              </w:rPr>
              <w:t xml:space="preserve"> arodbiedrību organizācijām</w:t>
            </w:r>
            <w:r>
              <w:rPr>
                <w:sz w:val="24"/>
              </w:rPr>
              <w:t xml:space="preserve"> tiek veidotas uz savstarpējas cieņas, līdztiesīgas partnerības pamatiem un sadarbības līgumiem.</w:t>
            </w:r>
          </w:p>
          <w:p w:rsidR="008E1E24" w:rsidRDefault="008E1E24" w:rsidP="009D5022">
            <w:pPr>
              <w:jc w:val="both"/>
              <w:rPr>
                <w:b/>
                <w:sz w:val="24"/>
              </w:rPr>
            </w:pPr>
          </w:p>
          <w:p w:rsidR="008E1E24" w:rsidRPr="00195273" w:rsidRDefault="00C76A2D" w:rsidP="009D5022">
            <w:pPr>
              <w:pStyle w:val="Heading1"/>
              <w:jc w:val="left"/>
              <w:rPr>
                <w:sz w:val="28"/>
              </w:rPr>
            </w:pPr>
            <w:r>
              <w:rPr>
                <w:sz w:val="28"/>
              </w:rPr>
              <w:t xml:space="preserve">                                        </w:t>
            </w:r>
            <w:r w:rsidR="008E1E24">
              <w:rPr>
                <w:sz w:val="28"/>
              </w:rPr>
              <w:t>I. Vispārējie noteikumi</w:t>
            </w:r>
          </w:p>
          <w:p w:rsidR="008E1E24" w:rsidRDefault="008E1E24" w:rsidP="009D5022">
            <w:pPr>
              <w:jc w:val="both"/>
              <w:rPr>
                <w:sz w:val="24"/>
              </w:rPr>
            </w:pPr>
          </w:p>
          <w:p w:rsidR="008E1E24" w:rsidRDefault="008E1E24" w:rsidP="009D5022">
            <w:pPr>
              <w:numPr>
                <w:ilvl w:val="0"/>
                <w:numId w:val="3"/>
              </w:numPr>
              <w:jc w:val="both"/>
              <w:rPr>
                <w:sz w:val="24"/>
              </w:rPr>
            </w:pPr>
            <w:r>
              <w:rPr>
                <w:sz w:val="24"/>
              </w:rPr>
              <w:t>Arodbiedrības pilns nosaukums ir –</w:t>
            </w:r>
          </w:p>
          <w:p w:rsidR="008E1E24" w:rsidRDefault="008E1E24" w:rsidP="009D5022">
            <w:pPr>
              <w:ind w:left="360" w:right="-341"/>
              <w:jc w:val="both"/>
              <w:rPr>
                <w:b/>
                <w:sz w:val="24"/>
              </w:rPr>
            </w:pPr>
            <w:r>
              <w:rPr>
                <w:sz w:val="24"/>
              </w:rPr>
              <w:t xml:space="preserve">“ </w:t>
            </w:r>
            <w:r w:rsidR="00170790">
              <w:rPr>
                <w:b/>
                <w:sz w:val="24"/>
              </w:rPr>
              <w:t>Latvijas Universitātes Arodbiedrības organizācija</w:t>
            </w:r>
            <w:r>
              <w:rPr>
                <w:b/>
                <w:sz w:val="24"/>
              </w:rPr>
              <w:t>”,</w:t>
            </w:r>
          </w:p>
          <w:p w:rsidR="008E1E24" w:rsidRDefault="008E1E24" w:rsidP="009D5022">
            <w:pPr>
              <w:ind w:left="360" w:right="-341"/>
              <w:jc w:val="both"/>
              <w:rPr>
                <w:b/>
                <w:sz w:val="24"/>
              </w:rPr>
            </w:pPr>
            <w:r>
              <w:rPr>
                <w:sz w:val="24"/>
              </w:rPr>
              <w:t xml:space="preserve">saīsināti – </w:t>
            </w:r>
            <w:r w:rsidR="00170790">
              <w:rPr>
                <w:b/>
                <w:sz w:val="24"/>
              </w:rPr>
              <w:t>LU AO</w:t>
            </w:r>
          </w:p>
          <w:p w:rsidR="008E1E24" w:rsidRDefault="008E1E24" w:rsidP="009D5022">
            <w:pPr>
              <w:ind w:left="360" w:right="-341"/>
              <w:jc w:val="both"/>
              <w:rPr>
                <w:sz w:val="24"/>
              </w:rPr>
            </w:pPr>
          </w:p>
          <w:p w:rsidR="008E1E24" w:rsidRPr="00E7004A" w:rsidRDefault="00170790" w:rsidP="009D5022">
            <w:pPr>
              <w:numPr>
                <w:ilvl w:val="0"/>
                <w:numId w:val="3"/>
              </w:numPr>
              <w:jc w:val="both"/>
              <w:rPr>
                <w:sz w:val="24"/>
              </w:rPr>
            </w:pPr>
            <w:r>
              <w:rPr>
                <w:sz w:val="24"/>
              </w:rPr>
              <w:t>LU AO</w:t>
            </w:r>
            <w:r w:rsidR="008E1E24">
              <w:rPr>
                <w:sz w:val="24"/>
              </w:rPr>
              <w:t xml:space="preserve"> darbības </w:t>
            </w:r>
            <w:r>
              <w:rPr>
                <w:sz w:val="24"/>
              </w:rPr>
              <w:t>teritorija</w:t>
            </w:r>
            <w:r w:rsidR="00E7004A">
              <w:rPr>
                <w:sz w:val="24"/>
              </w:rPr>
              <w:t xml:space="preserve"> ir Latvijas Universitāte. </w:t>
            </w:r>
          </w:p>
          <w:p w:rsidR="00195273" w:rsidRDefault="00195273" w:rsidP="009D5022">
            <w:pPr>
              <w:jc w:val="both"/>
              <w:rPr>
                <w:sz w:val="24"/>
              </w:rPr>
            </w:pPr>
          </w:p>
          <w:p w:rsidR="008E1E24" w:rsidRPr="00195273" w:rsidRDefault="00195273" w:rsidP="009D5022">
            <w:pPr>
              <w:pStyle w:val="ListParagraph"/>
              <w:numPr>
                <w:ilvl w:val="0"/>
                <w:numId w:val="3"/>
              </w:numPr>
              <w:jc w:val="both"/>
              <w:rPr>
                <w:sz w:val="24"/>
              </w:rPr>
            </w:pPr>
            <w:r w:rsidRPr="00195273">
              <w:rPr>
                <w:sz w:val="24"/>
              </w:rPr>
              <w:t>LU A</w:t>
            </w:r>
            <w:r w:rsidR="005D6BF0">
              <w:rPr>
                <w:sz w:val="24"/>
              </w:rPr>
              <w:t>O apvieno LU strādājošos un</w:t>
            </w:r>
            <w:r w:rsidRPr="00195273">
              <w:rPr>
                <w:sz w:val="24"/>
              </w:rPr>
              <w:t xml:space="preserve"> pensionētos LU darbiniekus.</w:t>
            </w:r>
          </w:p>
          <w:p w:rsidR="00195273" w:rsidRDefault="00195273" w:rsidP="009D5022">
            <w:pPr>
              <w:jc w:val="both"/>
              <w:rPr>
                <w:sz w:val="24"/>
              </w:rPr>
            </w:pPr>
          </w:p>
          <w:p w:rsidR="008E1E24" w:rsidRPr="00195273" w:rsidRDefault="00195273" w:rsidP="009D5022">
            <w:pPr>
              <w:pStyle w:val="ListParagraph"/>
              <w:numPr>
                <w:ilvl w:val="0"/>
                <w:numId w:val="3"/>
              </w:numPr>
              <w:jc w:val="both"/>
              <w:rPr>
                <w:sz w:val="24"/>
              </w:rPr>
            </w:pPr>
            <w:r w:rsidRPr="00195273">
              <w:rPr>
                <w:sz w:val="24"/>
              </w:rPr>
              <w:t>LU AO</w:t>
            </w:r>
            <w:r w:rsidR="008E1E24" w:rsidRPr="00195273">
              <w:rPr>
                <w:sz w:val="24"/>
              </w:rPr>
              <w:t xml:space="preserve"> pēc reģistrācijas </w:t>
            </w:r>
            <w:r w:rsidRPr="00195273">
              <w:rPr>
                <w:sz w:val="24"/>
              </w:rPr>
              <w:t>LR Uzņēmumu reģistrā</w:t>
            </w:r>
            <w:r w:rsidR="008E1E24" w:rsidRPr="00195273">
              <w:rPr>
                <w:color w:val="FF0000"/>
                <w:sz w:val="24"/>
              </w:rPr>
              <w:t xml:space="preserve"> </w:t>
            </w:r>
            <w:r w:rsidR="00BE1E10">
              <w:rPr>
                <w:sz w:val="24"/>
              </w:rPr>
              <w:t xml:space="preserve">iegūst </w:t>
            </w:r>
            <w:r w:rsidR="008E1E24" w:rsidRPr="00195273">
              <w:rPr>
                <w:sz w:val="24"/>
              </w:rPr>
              <w:t>juridiskas personas tiesības.</w:t>
            </w:r>
          </w:p>
          <w:p w:rsidR="008E1E24" w:rsidRDefault="008E1E24" w:rsidP="009D5022">
            <w:pPr>
              <w:ind w:left="360"/>
              <w:jc w:val="both"/>
              <w:rPr>
                <w:sz w:val="24"/>
              </w:rPr>
            </w:pPr>
          </w:p>
          <w:p w:rsidR="008E1E24" w:rsidRDefault="008E1E24" w:rsidP="009D5022">
            <w:pPr>
              <w:jc w:val="both"/>
              <w:rPr>
                <w:sz w:val="24"/>
              </w:rPr>
            </w:pPr>
          </w:p>
          <w:p w:rsidR="008E1E24" w:rsidRPr="00863A09" w:rsidRDefault="00093B45" w:rsidP="009D5022">
            <w:pPr>
              <w:pStyle w:val="Heading2"/>
              <w:rPr>
                <w:sz w:val="28"/>
              </w:rPr>
            </w:pPr>
            <w:r>
              <w:rPr>
                <w:sz w:val="28"/>
              </w:rPr>
              <w:t xml:space="preserve">       </w:t>
            </w:r>
            <w:r w:rsidR="00C76A2D">
              <w:rPr>
                <w:sz w:val="28"/>
              </w:rPr>
              <w:t xml:space="preserve">               </w:t>
            </w:r>
            <w:r w:rsidR="00195273">
              <w:rPr>
                <w:sz w:val="28"/>
              </w:rPr>
              <w:t>II. LU AO</w:t>
            </w:r>
            <w:r w:rsidR="008E1E24">
              <w:rPr>
                <w:sz w:val="28"/>
              </w:rPr>
              <w:t xml:space="preserve"> mērķi, uzdevumi un darbības </w:t>
            </w:r>
            <w:r w:rsidR="00863A09">
              <w:rPr>
                <w:sz w:val="28"/>
              </w:rPr>
              <w:t>formas</w:t>
            </w:r>
          </w:p>
          <w:p w:rsidR="008E1E24" w:rsidRDefault="008E1E24" w:rsidP="009D5022">
            <w:pPr>
              <w:numPr>
                <w:ilvl w:val="0"/>
                <w:numId w:val="1"/>
              </w:numPr>
              <w:jc w:val="both"/>
              <w:rPr>
                <w:b/>
                <w:sz w:val="24"/>
              </w:rPr>
            </w:pPr>
          </w:p>
          <w:p w:rsidR="008E1E24" w:rsidRPr="00863A09" w:rsidRDefault="00195273" w:rsidP="009D5022">
            <w:pPr>
              <w:pStyle w:val="ListParagraph"/>
              <w:numPr>
                <w:ilvl w:val="0"/>
                <w:numId w:val="3"/>
              </w:numPr>
              <w:jc w:val="both"/>
              <w:rPr>
                <w:sz w:val="24"/>
              </w:rPr>
            </w:pPr>
            <w:r w:rsidRPr="00863A09">
              <w:rPr>
                <w:sz w:val="24"/>
              </w:rPr>
              <w:t>LU AO</w:t>
            </w:r>
            <w:r w:rsidR="008E1E24" w:rsidRPr="00863A09">
              <w:rPr>
                <w:sz w:val="24"/>
              </w:rPr>
              <w:t xml:space="preserve"> pamatmērķis ir apvienot arodbiedrības biedrus kopīgai rīcībai, lai aizstāvētu</w:t>
            </w:r>
          </w:p>
          <w:p w:rsidR="008E1E24" w:rsidRDefault="008E1E24" w:rsidP="009D5022">
            <w:pPr>
              <w:jc w:val="both"/>
              <w:rPr>
                <w:sz w:val="24"/>
              </w:rPr>
            </w:pPr>
            <w:r>
              <w:rPr>
                <w:sz w:val="24"/>
              </w:rPr>
              <w:t xml:space="preserve">      savas ekonomiskās, sociālās un profesionālās tiesības un intereses:</w:t>
            </w:r>
          </w:p>
          <w:p w:rsidR="008E1E24" w:rsidRPr="005D6BF0" w:rsidRDefault="008E1E24" w:rsidP="009D5022">
            <w:pPr>
              <w:pStyle w:val="ListParagraph"/>
              <w:numPr>
                <w:ilvl w:val="0"/>
                <w:numId w:val="6"/>
              </w:numPr>
              <w:jc w:val="both"/>
              <w:rPr>
                <w:color w:val="000000"/>
                <w:sz w:val="24"/>
              </w:rPr>
            </w:pPr>
            <w:r w:rsidRPr="005D6BF0">
              <w:rPr>
                <w:sz w:val="24"/>
              </w:rPr>
              <w:t xml:space="preserve">tiesības uz darbu un tam atbilstošu </w:t>
            </w:r>
            <w:r w:rsidR="005D6BF0">
              <w:rPr>
                <w:color w:val="000000"/>
                <w:sz w:val="24"/>
              </w:rPr>
              <w:t>samaksu;</w:t>
            </w:r>
          </w:p>
          <w:p w:rsidR="008E1E24" w:rsidRPr="005D6BF0" w:rsidRDefault="008E1E24" w:rsidP="009D5022">
            <w:pPr>
              <w:pStyle w:val="ListParagraph"/>
              <w:numPr>
                <w:ilvl w:val="0"/>
                <w:numId w:val="6"/>
              </w:numPr>
              <w:jc w:val="both"/>
              <w:rPr>
                <w:sz w:val="24"/>
              </w:rPr>
            </w:pPr>
            <w:r w:rsidRPr="005D6BF0">
              <w:rPr>
                <w:color w:val="000000"/>
                <w:sz w:val="24"/>
              </w:rPr>
              <w:t>tiesības uz veselībai nekaitīgiem un drošiem darba</w:t>
            </w:r>
            <w:r w:rsidR="005D6BF0">
              <w:rPr>
                <w:sz w:val="24"/>
              </w:rPr>
              <w:t xml:space="preserve"> apstākļiem;</w:t>
            </w:r>
          </w:p>
          <w:p w:rsidR="008E1E24" w:rsidRPr="005D6BF0" w:rsidRDefault="008E1E24" w:rsidP="009D5022">
            <w:pPr>
              <w:pStyle w:val="ListParagraph"/>
              <w:numPr>
                <w:ilvl w:val="0"/>
                <w:numId w:val="6"/>
              </w:numPr>
              <w:jc w:val="both"/>
              <w:rPr>
                <w:sz w:val="24"/>
              </w:rPr>
            </w:pPr>
            <w:r w:rsidRPr="005D6BF0">
              <w:rPr>
                <w:sz w:val="24"/>
              </w:rPr>
              <w:t>tiesības uz atpūtu, garīgo un k</w:t>
            </w:r>
            <w:r w:rsidR="005D6BF0">
              <w:rPr>
                <w:sz w:val="24"/>
              </w:rPr>
              <w:t>ultūras vajadzību apmierināšanu;</w:t>
            </w:r>
          </w:p>
          <w:p w:rsidR="008E1E24" w:rsidRPr="005D6BF0" w:rsidRDefault="008E1E24" w:rsidP="009D5022">
            <w:pPr>
              <w:pStyle w:val="ListParagraph"/>
              <w:numPr>
                <w:ilvl w:val="0"/>
                <w:numId w:val="6"/>
              </w:numPr>
              <w:jc w:val="both"/>
              <w:rPr>
                <w:sz w:val="24"/>
              </w:rPr>
            </w:pPr>
            <w:r w:rsidRPr="005D6BF0">
              <w:rPr>
                <w:sz w:val="24"/>
              </w:rPr>
              <w:t>piedalīties demokrātiskas un labklājībā d</w:t>
            </w:r>
            <w:r w:rsidR="005D6BF0">
              <w:rPr>
                <w:sz w:val="24"/>
              </w:rPr>
              <w:t>zīvojošas sabiedrības veidošanā;</w:t>
            </w:r>
          </w:p>
          <w:p w:rsidR="008E1E24" w:rsidRPr="005D6BF0" w:rsidRDefault="008E1E24" w:rsidP="009D5022">
            <w:pPr>
              <w:pStyle w:val="ListParagraph"/>
              <w:numPr>
                <w:ilvl w:val="0"/>
                <w:numId w:val="6"/>
              </w:numPr>
              <w:jc w:val="both"/>
              <w:rPr>
                <w:sz w:val="24"/>
              </w:rPr>
            </w:pPr>
            <w:r w:rsidRPr="005D6BF0">
              <w:rPr>
                <w:sz w:val="24"/>
              </w:rPr>
              <w:t>veicināt i</w:t>
            </w:r>
            <w:r w:rsidR="005D6BF0">
              <w:rPr>
                <w:sz w:val="24"/>
              </w:rPr>
              <w:t>zglītības un zinātnes attīstību;</w:t>
            </w:r>
          </w:p>
          <w:p w:rsidR="008E1E24" w:rsidRPr="005D6BF0" w:rsidRDefault="008E1E24" w:rsidP="009D5022">
            <w:pPr>
              <w:pStyle w:val="ListParagraph"/>
              <w:numPr>
                <w:ilvl w:val="0"/>
                <w:numId w:val="6"/>
              </w:numPr>
              <w:jc w:val="both"/>
              <w:rPr>
                <w:sz w:val="24"/>
              </w:rPr>
            </w:pPr>
            <w:r w:rsidRPr="005D6BF0">
              <w:rPr>
                <w:sz w:val="24"/>
              </w:rPr>
              <w:t xml:space="preserve">attīstīt sadarbību ar </w:t>
            </w:r>
            <w:r w:rsidR="00195273" w:rsidRPr="005D6BF0">
              <w:rPr>
                <w:sz w:val="24"/>
              </w:rPr>
              <w:t xml:space="preserve">augstskolu un zinātnes iestāžu </w:t>
            </w:r>
            <w:r w:rsidRPr="005D6BF0">
              <w:rPr>
                <w:sz w:val="24"/>
              </w:rPr>
              <w:t>arodbiedrībām Latvijā un ārvalstīs.</w:t>
            </w:r>
          </w:p>
          <w:p w:rsidR="008E1E24" w:rsidRDefault="008E1E24" w:rsidP="009D5022">
            <w:pPr>
              <w:jc w:val="both"/>
              <w:rPr>
                <w:b/>
                <w:sz w:val="24"/>
              </w:rPr>
            </w:pPr>
          </w:p>
          <w:p w:rsidR="008E1E24" w:rsidRPr="00863A09" w:rsidRDefault="00863A09" w:rsidP="009D5022">
            <w:pPr>
              <w:pStyle w:val="ListParagraph"/>
              <w:numPr>
                <w:ilvl w:val="0"/>
                <w:numId w:val="3"/>
              </w:numPr>
              <w:jc w:val="both"/>
              <w:rPr>
                <w:sz w:val="24"/>
              </w:rPr>
            </w:pPr>
            <w:r>
              <w:rPr>
                <w:sz w:val="24"/>
              </w:rPr>
              <w:t xml:space="preserve"> LU AO</w:t>
            </w:r>
            <w:r w:rsidRPr="00863A09">
              <w:rPr>
                <w:sz w:val="24"/>
              </w:rPr>
              <w:t xml:space="preserve"> </w:t>
            </w:r>
            <w:r>
              <w:rPr>
                <w:sz w:val="24"/>
              </w:rPr>
              <w:t>s</w:t>
            </w:r>
            <w:r w:rsidR="008E1E24" w:rsidRPr="00863A09">
              <w:rPr>
                <w:sz w:val="24"/>
              </w:rPr>
              <w:t>avu</w:t>
            </w:r>
            <w:r>
              <w:rPr>
                <w:sz w:val="24"/>
              </w:rPr>
              <w:t xml:space="preserve"> mērķu realizēšanai</w:t>
            </w:r>
            <w:r w:rsidR="008E1E24" w:rsidRPr="00863A09">
              <w:rPr>
                <w:sz w:val="24"/>
              </w:rPr>
              <w:t>:</w:t>
            </w:r>
          </w:p>
          <w:p w:rsidR="008E1E24" w:rsidRDefault="008E1E24" w:rsidP="009D5022">
            <w:pPr>
              <w:numPr>
                <w:ilvl w:val="0"/>
                <w:numId w:val="4"/>
              </w:numPr>
              <w:jc w:val="both"/>
              <w:rPr>
                <w:sz w:val="24"/>
              </w:rPr>
            </w:pPr>
            <w:r>
              <w:rPr>
                <w:sz w:val="24"/>
              </w:rPr>
              <w:t>pārstāv un aizstāv savu biedru interese</w:t>
            </w:r>
            <w:r w:rsidR="00863A09">
              <w:rPr>
                <w:sz w:val="24"/>
              </w:rPr>
              <w:t xml:space="preserve">s un tiesības </w:t>
            </w:r>
            <w:r w:rsidR="00E7004A">
              <w:rPr>
                <w:sz w:val="24"/>
              </w:rPr>
              <w:t xml:space="preserve">LU, </w:t>
            </w:r>
            <w:r w:rsidR="00863A09">
              <w:rPr>
                <w:sz w:val="24"/>
              </w:rPr>
              <w:t xml:space="preserve">valsts iestādēs, </w:t>
            </w:r>
            <w:r>
              <w:rPr>
                <w:sz w:val="24"/>
              </w:rPr>
              <w:t>tiesā, sniedz konsultācijas un p</w:t>
            </w:r>
            <w:r w:rsidR="005D6BF0">
              <w:rPr>
                <w:sz w:val="24"/>
              </w:rPr>
              <w:t>alīdzību arodbiedrības biedriem;</w:t>
            </w:r>
          </w:p>
          <w:p w:rsidR="008E1E24" w:rsidRDefault="008E1E24" w:rsidP="009D5022">
            <w:pPr>
              <w:numPr>
                <w:ilvl w:val="0"/>
                <w:numId w:val="4"/>
              </w:numPr>
              <w:jc w:val="both"/>
              <w:rPr>
                <w:sz w:val="24"/>
              </w:rPr>
            </w:pPr>
            <w:r>
              <w:rPr>
                <w:sz w:val="24"/>
              </w:rPr>
              <w:t>slēdz darba koplīgum</w:t>
            </w:r>
            <w:r w:rsidR="00863A09">
              <w:rPr>
                <w:sz w:val="24"/>
              </w:rPr>
              <w:t>us ar LU, vienošanās ar</w:t>
            </w:r>
            <w:r>
              <w:rPr>
                <w:sz w:val="24"/>
              </w:rPr>
              <w:t xml:space="preserve"> valst</w:t>
            </w:r>
            <w:r w:rsidR="005D6BF0">
              <w:rPr>
                <w:sz w:val="24"/>
              </w:rPr>
              <w:t>s iestādēm, kontrolē to izpildi;</w:t>
            </w:r>
          </w:p>
          <w:p w:rsidR="007501AE" w:rsidRDefault="008E1E24" w:rsidP="009D5022">
            <w:pPr>
              <w:numPr>
                <w:ilvl w:val="0"/>
                <w:numId w:val="4"/>
              </w:numPr>
              <w:jc w:val="both"/>
              <w:rPr>
                <w:sz w:val="24"/>
              </w:rPr>
            </w:pPr>
            <w:r>
              <w:rPr>
                <w:sz w:val="24"/>
              </w:rPr>
              <w:lastRenderedPageBreak/>
              <w:t>iesniedz pieprasījum</w:t>
            </w:r>
            <w:r w:rsidR="00863A09">
              <w:rPr>
                <w:sz w:val="24"/>
              </w:rPr>
              <w:t xml:space="preserve">us visās organizācijās par jautājumiem, kas skar </w:t>
            </w:r>
            <w:r w:rsidR="005D6BF0">
              <w:rPr>
                <w:sz w:val="24"/>
              </w:rPr>
              <w:t>LU AO</w:t>
            </w:r>
            <w:r w:rsidR="00863A09">
              <w:rPr>
                <w:sz w:val="24"/>
              </w:rPr>
              <w:t xml:space="preserve"> biedru</w:t>
            </w:r>
            <w:r w:rsidR="005D6BF0">
              <w:rPr>
                <w:sz w:val="24"/>
              </w:rPr>
              <w:t xml:space="preserve"> </w:t>
            </w:r>
            <w:r>
              <w:rPr>
                <w:sz w:val="24"/>
              </w:rPr>
              <w:t xml:space="preserve">tiesības </w:t>
            </w:r>
          </w:p>
          <w:p w:rsidR="007501AE" w:rsidRDefault="007501AE" w:rsidP="007501AE">
            <w:pPr>
              <w:ind w:left="720"/>
              <w:jc w:val="both"/>
              <w:rPr>
                <w:sz w:val="24"/>
              </w:rPr>
            </w:pPr>
            <w:r>
              <w:rPr>
                <w:sz w:val="24"/>
              </w:rPr>
              <w:t xml:space="preserve">                                                                                                                   </w:t>
            </w:r>
            <w:r w:rsidR="003F383A">
              <w:rPr>
                <w:sz w:val="24"/>
              </w:rPr>
              <w:t xml:space="preserve">                              </w:t>
            </w:r>
          </w:p>
          <w:p w:rsidR="008E1E24" w:rsidRPr="005D6BF0" w:rsidRDefault="005D6BF0" w:rsidP="007501AE">
            <w:pPr>
              <w:ind w:left="720"/>
              <w:jc w:val="both"/>
              <w:rPr>
                <w:sz w:val="24"/>
              </w:rPr>
            </w:pPr>
            <w:r>
              <w:rPr>
                <w:sz w:val="24"/>
              </w:rPr>
              <w:t>un intereses;</w:t>
            </w:r>
          </w:p>
          <w:p w:rsidR="008E1E24" w:rsidRPr="00E7004A" w:rsidRDefault="000B3BFF" w:rsidP="009D5022">
            <w:pPr>
              <w:numPr>
                <w:ilvl w:val="0"/>
                <w:numId w:val="4"/>
              </w:numPr>
              <w:jc w:val="both"/>
              <w:rPr>
                <w:sz w:val="24"/>
              </w:rPr>
            </w:pPr>
            <w:r>
              <w:rPr>
                <w:sz w:val="24"/>
              </w:rPr>
              <w:t>organizē</w:t>
            </w:r>
            <w:r w:rsidR="008E1E24" w:rsidRPr="008C1EFA">
              <w:rPr>
                <w:sz w:val="24"/>
              </w:rPr>
              <w:t xml:space="preserve"> mītiņus, demonstrācijas, piketus, arī streikus – kā galēju savu biedru sociāli ekonomisko interešu aizst</w:t>
            </w:r>
            <w:r>
              <w:rPr>
                <w:sz w:val="24"/>
              </w:rPr>
              <w:t>āvēšanas līdzekli</w:t>
            </w:r>
            <w:r w:rsidR="008E1E24" w:rsidRPr="008C1EFA">
              <w:rPr>
                <w:sz w:val="24"/>
              </w:rPr>
              <w:t xml:space="preserve">, kas nav pretrunā ar </w:t>
            </w:r>
            <w:r>
              <w:rPr>
                <w:sz w:val="24"/>
              </w:rPr>
              <w:t xml:space="preserve">LR </w:t>
            </w:r>
            <w:r w:rsidR="008E1E24" w:rsidRPr="008C1EFA">
              <w:rPr>
                <w:sz w:val="24"/>
              </w:rPr>
              <w:t xml:space="preserve">normatīvajiem </w:t>
            </w:r>
            <w:smartTag w:uri="schemas-tilde-lv/tildestengine" w:element="veidnes">
              <w:smartTagPr>
                <w:attr w:name="baseform" w:val="akt|s"/>
                <w:attr w:name="id" w:val="-1"/>
                <w:attr w:name="text" w:val="aktiem"/>
              </w:smartTagPr>
              <w:r w:rsidR="008E1E24" w:rsidRPr="008C1EFA">
                <w:rPr>
                  <w:sz w:val="24"/>
                </w:rPr>
                <w:t>aktiem</w:t>
              </w:r>
              <w:r w:rsidR="005D6BF0">
                <w:rPr>
                  <w:sz w:val="24"/>
                </w:rPr>
                <w:t>;</w:t>
              </w:r>
            </w:smartTag>
          </w:p>
          <w:p w:rsidR="008E1E24" w:rsidRDefault="008E1E24" w:rsidP="009D5022">
            <w:pPr>
              <w:numPr>
                <w:ilvl w:val="0"/>
                <w:numId w:val="4"/>
              </w:numPr>
              <w:jc w:val="both"/>
              <w:rPr>
                <w:sz w:val="24"/>
              </w:rPr>
            </w:pPr>
            <w:r>
              <w:rPr>
                <w:sz w:val="24"/>
              </w:rPr>
              <w:t>organizē sabiedrisko kontroli par darba, darba aizsardzības un citu sociālās aizsardzīb</w:t>
            </w:r>
            <w:r w:rsidR="005D6BF0">
              <w:rPr>
                <w:sz w:val="24"/>
              </w:rPr>
              <w:t>as likumu ievērošanu</w:t>
            </w:r>
            <w:r>
              <w:rPr>
                <w:sz w:val="24"/>
              </w:rPr>
              <w:t xml:space="preserve"> s</w:t>
            </w:r>
            <w:r w:rsidR="005D6BF0">
              <w:rPr>
                <w:sz w:val="24"/>
              </w:rPr>
              <w:t>askaņā ar pastāvošo likumdošanu;</w:t>
            </w:r>
          </w:p>
          <w:p w:rsidR="008E1E24" w:rsidRPr="00E7004A" w:rsidRDefault="008E1E24" w:rsidP="009D5022">
            <w:pPr>
              <w:numPr>
                <w:ilvl w:val="0"/>
                <w:numId w:val="4"/>
              </w:numPr>
              <w:jc w:val="both"/>
              <w:rPr>
                <w:sz w:val="24"/>
              </w:rPr>
            </w:pPr>
            <w:r w:rsidRPr="00A354CB">
              <w:rPr>
                <w:sz w:val="24"/>
              </w:rPr>
              <w:t>piedalās starptautiskās ar</w:t>
            </w:r>
            <w:r w:rsidR="005D6BF0">
              <w:rPr>
                <w:sz w:val="24"/>
              </w:rPr>
              <w:t>odbiedrību kustības aktivitātēs;</w:t>
            </w:r>
            <w:r w:rsidRPr="00A354CB">
              <w:rPr>
                <w:sz w:val="24"/>
              </w:rPr>
              <w:t xml:space="preserve"> </w:t>
            </w:r>
          </w:p>
          <w:p w:rsidR="008E1E24" w:rsidRDefault="008E1E24" w:rsidP="009D5022">
            <w:pPr>
              <w:numPr>
                <w:ilvl w:val="0"/>
                <w:numId w:val="4"/>
              </w:numPr>
              <w:jc w:val="both"/>
              <w:rPr>
                <w:sz w:val="24"/>
              </w:rPr>
            </w:pPr>
            <w:r>
              <w:rPr>
                <w:sz w:val="24"/>
              </w:rPr>
              <w:t>veicina jaunu b</w:t>
            </w:r>
            <w:r w:rsidR="005D6BF0">
              <w:rPr>
                <w:sz w:val="24"/>
              </w:rPr>
              <w:t>iedru iesaistīšanu arodbiedrībā;</w:t>
            </w:r>
          </w:p>
          <w:p w:rsidR="008E1E24" w:rsidRDefault="008E1E24" w:rsidP="009D5022">
            <w:pPr>
              <w:numPr>
                <w:ilvl w:val="0"/>
                <w:numId w:val="4"/>
              </w:numPr>
              <w:jc w:val="both"/>
              <w:rPr>
                <w:sz w:val="24"/>
              </w:rPr>
            </w:pPr>
            <w:r>
              <w:rPr>
                <w:sz w:val="24"/>
              </w:rPr>
              <w:t>veic a</w:t>
            </w:r>
            <w:r w:rsidR="005D6BF0">
              <w:rPr>
                <w:sz w:val="24"/>
              </w:rPr>
              <w:t>rodbiedrības biedru izglītošanu;</w:t>
            </w:r>
          </w:p>
          <w:p w:rsidR="008E1E24" w:rsidRPr="00A354CB" w:rsidRDefault="008E1E24" w:rsidP="009D5022">
            <w:pPr>
              <w:numPr>
                <w:ilvl w:val="0"/>
                <w:numId w:val="4"/>
              </w:numPr>
              <w:jc w:val="both"/>
              <w:rPr>
                <w:sz w:val="24"/>
              </w:rPr>
            </w:pPr>
            <w:r w:rsidRPr="00A354CB">
              <w:rPr>
                <w:sz w:val="24"/>
              </w:rPr>
              <w:t>sniedz informāciju par arodbiedrības darbību, izdod arodb</w:t>
            </w:r>
            <w:r w:rsidR="005D6BF0">
              <w:rPr>
                <w:sz w:val="24"/>
              </w:rPr>
              <w:t>iedrības informatīvos izdevumus;</w:t>
            </w:r>
            <w:r w:rsidRPr="00A354CB">
              <w:rPr>
                <w:sz w:val="24"/>
              </w:rPr>
              <w:t xml:space="preserve"> </w:t>
            </w:r>
          </w:p>
          <w:p w:rsidR="008E1E24" w:rsidRDefault="008E1E24" w:rsidP="009D5022">
            <w:pPr>
              <w:numPr>
                <w:ilvl w:val="0"/>
                <w:numId w:val="4"/>
              </w:numPr>
              <w:jc w:val="both"/>
              <w:rPr>
                <w:sz w:val="24"/>
              </w:rPr>
            </w:pPr>
            <w:r>
              <w:rPr>
                <w:sz w:val="24"/>
              </w:rPr>
              <w:t>organizē un piedalās labd</w:t>
            </w:r>
            <w:r w:rsidR="005D6BF0">
              <w:rPr>
                <w:sz w:val="24"/>
              </w:rPr>
              <w:t>arības un žēlsirdības pasākumos;</w:t>
            </w:r>
          </w:p>
          <w:p w:rsidR="008E1E24" w:rsidRDefault="008E1E24" w:rsidP="009D5022">
            <w:pPr>
              <w:numPr>
                <w:ilvl w:val="0"/>
                <w:numId w:val="4"/>
              </w:numPr>
              <w:jc w:val="both"/>
              <w:rPr>
                <w:sz w:val="24"/>
              </w:rPr>
            </w:pPr>
            <w:r>
              <w:rPr>
                <w:sz w:val="24"/>
              </w:rPr>
              <w:t>veido kopējos soci</w:t>
            </w:r>
            <w:r w:rsidR="005D6BF0">
              <w:rPr>
                <w:sz w:val="24"/>
              </w:rPr>
              <w:t>ālās palīdzības un citus fondus;</w:t>
            </w:r>
          </w:p>
          <w:p w:rsidR="008E1E24" w:rsidRDefault="008E1E24" w:rsidP="009D5022">
            <w:pPr>
              <w:numPr>
                <w:ilvl w:val="0"/>
                <w:numId w:val="4"/>
              </w:numPr>
              <w:jc w:val="both"/>
              <w:rPr>
                <w:sz w:val="24"/>
              </w:rPr>
            </w:pPr>
            <w:r>
              <w:rPr>
                <w:sz w:val="24"/>
              </w:rPr>
              <w:t>īsteno citas darbības formas, kas veicina arodbiedrības mērķu un uzdevumu realizāciju.</w:t>
            </w:r>
          </w:p>
          <w:p w:rsidR="008E1E24" w:rsidRDefault="008E1E24" w:rsidP="009D5022">
            <w:pPr>
              <w:jc w:val="both"/>
              <w:rPr>
                <w:sz w:val="24"/>
              </w:rPr>
            </w:pPr>
          </w:p>
          <w:p w:rsidR="008E1E24" w:rsidRDefault="008E1E24" w:rsidP="009D5022">
            <w:pPr>
              <w:ind w:left="360"/>
              <w:jc w:val="both"/>
              <w:rPr>
                <w:sz w:val="24"/>
              </w:rPr>
            </w:pPr>
          </w:p>
          <w:p w:rsidR="008E1E24" w:rsidRPr="00C86D30" w:rsidRDefault="00C76A2D" w:rsidP="009D5022">
            <w:pPr>
              <w:pStyle w:val="Heading3"/>
              <w:ind w:left="0"/>
              <w:jc w:val="left"/>
              <w:rPr>
                <w:sz w:val="28"/>
              </w:rPr>
            </w:pPr>
            <w:r>
              <w:rPr>
                <w:sz w:val="28"/>
              </w:rPr>
              <w:t xml:space="preserve">                                             </w:t>
            </w:r>
            <w:r w:rsidR="000B3BFF">
              <w:rPr>
                <w:sz w:val="28"/>
              </w:rPr>
              <w:t>III</w:t>
            </w:r>
            <w:r w:rsidR="00044B34">
              <w:rPr>
                <w:sz w:val="28"/>
              </w:rPr>
              <w:t>.</w:t>
            </w:r>
            <w:r w:rsidR="000B3BFF">
              <w:rPr>
                <w:sz w:val="28"/>
              </w:rPr>
              <w:t xml:space="preserve"> Piederība LU AO</w:t>
            </w:r>
          </w:p>
          <w:p w:rsidR="008E1E24" w:rsidRDefault="008E1E24" w:rsidP="009D5022">
            <w:pPr>
              <w:jc w:val="both"/>
              <w:rPr>
                <w:sz w:val="24"/>
              </w:rPr>
            </w:pPr>
          </w:p>
          <w:p w:rsidR="005F0B89" w:rsidRDefault="00C86D30" w:rsidP="009D5022">
            <w:pPr>
              <w:pStyle w:val="ListParagraph"/>
              <w:numPr>
                <w:ilvl w:val="0"/>
                <w:numId w:val="3"/>
              </w:numPr>
              <w:jc w:val="both"/>
              <w:rPr>
                <w:sz w:val="24"/>
              </w:rPr>
            </w:pPr>
            <w:r>
              <w:rPr>
                <w:sz w:val="24"/>
              </w:rPr>
              <w:t>Par LU AO</w:t>
            </w:r>
            <w:r w:rsidR="008E1E24" w:rsidRPr="00C86D30">
              <w:rPr>
                <w:sz w:val="24"/>
              </w:rPr>
              <w:t xml:space="preserve"> biedru var kļūt ikviens </w:t>
            </w:r>
            <w:r>
              <w:rPr>
                <w:sz w:val="24"/>
              </w:rPr>
              <w:t xml:space="preserve">LU </w:t>
            </w:r>
            <w:r w:rsidR="008E1E24" w:rsidRPr="00C86D30">
              <w:rPr>
                <w:sz w:val="24"/>
              </w:rPr>
              <w:t>darbini</w:t>
            </w:r>
            <w:r w:rsidR="005F0B89">
              <w:rPr>
                <w:sz w:val="24"/>
              </w:rPr>
              <w:t>eks.</w:t>
            </w:r>
          </w:p>
          <w:p w:rsidR="00BE1E10" w:rsidRDefault="00BE1E10" w:rsidP="009D5022">
            <w:pPr>
              <w:pStyle w:val="ListParagraph"/>
              <w:ind w:left="360"/>
              <w:jc w:val="both"/>
              <w:rPr>
                <w:sz w:val="24"/>
              </w:rPr>
            </w:pPr>
          </w:p>
          <w:p w:rsidR="008E1E24" w:rsidRDefault="00BE1E10" w:rsidP="009D5022">
            <w:pPr>
              <w:pStyle w:val="ListParagraph"/>
              <w:numPr>
                <w:ilvl w:val="0"/>
                <w:numId w:val="3"/>
              </w:numPr>
              <w:jc w:val="both"/>
              <w:rPr>
                <w:sz w:val="24"/>
              </w:rPr>
            </w:pPr>
            <w:r w:rsidRPr="00BE1E10">
              <w:rPr>
                <w:sz w:val="24"/>
              </w:rPr>
              <w:t>Iestāšanās LU AO ir brīvprātīga.</w:t>
            </w:r>
          </w:p>
          <w:p w:rsidR="00E44E62" w:rsidRPr="00E44E62" w:rsidRDefault="00E44E62" w:rsidP="009D5022">
            <w:pPr>
              <w:jc w:val="both"/>
              <w:rPr>
                <w:sz w:val="24"/>
              </w:rPr>
            </w:pPr>
          </w:p>
          <w:p w:rsidR="008E1E24" w:rsidRDefault="008E1E24" w:rsidP="009D5022">
            <w:pPr>
              <w:numPr>
                <w:ilvl w:val="0"/>
                <w:numId w:val="3"/>
              </w:numPr>
              <w:jc w:val="both"/>
              <w:rPr>
                <w:sz w:val="24"/>
              </w:rPr>
            </w:pPr>
            <w:r>
              <w:rPr>
                <w:sz w:val="24"/>
              </w:rPr>
              <w:t xml:space="preserve">Iestājoties jāraksta noteikta parauga </w:t>
            </w:r>
            <w:smartTag w:uri="schemas-tilde-lv/tildestengine" w:element="veidnes">
              <w:smartTagPr>
                <w:attr w:name="baseform" w:val="iesniegum|s"/>
                <w:attr w:name="id" w:val="-1"/>
                <w:attr w:name="text" w:val="iesniegums"/>
              </w:smartTagPr>
              <w:r>
                <w:rPr>
                  <w:sz w:val="24"/>
                </w:rPr>
                <w:t>iesniegums</w:t>
              </w:r>
            </w:smartTag>
            <w:r>
              <w:rPr>
                <w:sz w:val="24"/>
              </w:rPr>
              <w:t xml:space="preserve"> un jāiesniedz darba vietas pi</w:t>
            </w:r>
            <w:r w:rsidR="005F0B89">
              <w:rPr>
                <w:sz w:val="24"/>
              </w:rPr>
              <w:t xml:space="preserve">rmorganizācijai. </w:t>
            </w:r>
            <w:r>
              <w:rPr>
                <w:sz w:val="24"/>
              </w:rPr>
              <w:t xml:space="preserve"> </w:t>
            </w:r>
          </w:p>
          <w:p w:rsidR="00E44E62" w:rsidRDefault="00E44E62" w:rsidP="009D5022">
            <w:pPr>
              <w:jc w:val="both"/>
              <w:rPr>
                <w:sz w:val="24"/>
              </w:rPr>
            </w:pPr>
          </w:p>
          <w:p w:rsidR="008E1E24" w:rsidRDefault="008E1E24" w:rsidP="009D5022">
            <w:pPr>
              <w:numPr>
                <w:ilvl w:val="0"/>
                <w:numId w:val="3"/>
              </w:numPr>
              <w:jc w:val="both"/>
              <w:rPr>
                <w:sz w:val="24"/>
              </w:rPr>
            </w:pPr>
            <w:smartTag w:uri="schemas-tilde-lv/tildestengine" w:element="veidnes">
              <w:smartTagPr>
                <w:attr w:name="baseform" w:val="iesniegum|s"/>
                <w:attr w:name="id" w:val="-1"/>
                <w:attr w:name="text" w:val="Iesniegumā"/>
              </w:smartTagPr>
              <w:r>
                <w:rPr>
                  <w:sz w:val="24"/>
                </w:rPr>
                <w:t>Iesniegumā</w:t>
              </w:r>
            </w:smartTag>
            <w:r w:rsidR="005F0B89">
              <w:rPr>
                <w:sz w:val="24"/>
              </w:rPr>
              <w:t xml:space="preserve"> potenciālais LU AO</w:t>
            </w:r>
            <w:r>
              <w:rPr>
                <w:sz w:val="24"/>
              </w:rPr>
              <w:t xml:space="preserve"> biedrs n</w:t>
            </w:r>
            <w:r w:rsidR="005F0B89">
              <w:rPr>
                <w:sz w:val="24"/>
              </w:rPr>
              <w:t xml:space="preserve">orāda, ka ir iepazinies ar Statūtiem, </w:t>
            </w:r>
            <w:r>
              <w:rPr>
                <w:sz w:val="24"/>
              </w:rPr>
              <w:t>tos atzīst un apņemas pildīt.</w:t>
            </w:r>
          </w:p>
          <w:p w:rsidR="008E1E24" w:rsidRPr="005F0B89" w:rsidRDefault="008E1E24" w:rsidP="009D5022">
            <w:pPr>
              <w:jc w:val="both"/>
              <w:rPr>
                <w:sz w:val="24"/>
              </w:rPr>
            </w:pPr>
          </w:p>
          <w:p w:rsidR="008E1E24" w:rsidRDefault="008E1E24" w:rsidP="009D5022">
            <w:pPr>
              <w:pStyle w:val="BodyText"/>
              <w:numPr>
                <w:ilvl w:val="0"/>
                <w:numId w:val="3"/>
              </w:numPr>
              <w:jc w:val="both"/>
            </w:pPr>
            <w:smartTag w:uri="schemas-tilde-lv/tildestengine" w:element="veidnes">
              <w:smartTagPr>
                <w:attr w:name="text" w:val="iesniegumu"/>
                <w:attr w:name="id" w:val="-1"/>
                <w:attr w:name="baseform" w:val="iesniegum|s"/>
              </w:smartTagPr>
              <w:r w:rsidRPr="005F0B89">
                <w:t>Iesniegumu</w:t>
              </w:r>
            </w:smartTag>
            <w:r w:rsidR="005F0B89">
              <w:t xml:space="preserve"> par uzņemšanu LU AO izskata</w:t>
            </w:r>
            <w:r w:rsidRPr="005F0B89">
              <w:t xml:space="preserve"> pirm</w:t>
            </w:r>
            <w:r w:rsidR="005F0B89">
              <w:t>organizācija</w:t>
            </w:r>
            <w:r w:rsidRPr="005F0B89">
              <w:rPr>
                <w:i/>
              </w:rPr>
              <w:t xml:space="preserve"> </w:t>
            </w:r>
            <w:r w:rsidRPr="005F0B89">
              <w:t>viena</w:t>
            </w:r>
            <w:r w:rsidR="005F0B89">
              <w:t xml:space="preserve"> mēneša </w:t>
            </w:r>
            <w:r>
              <w:t>laikā no saņemšanas dienas.</w:t>
            </w:r>
          </w:p>
          <w:p w:rsidR="00E44E62" w:rsidRDefault="00E44E62" w:rsidP="009D5022">
            <w:pPr>
              <w:pStyle w:val="BodyText"/>
              <w:jc w:val="both"/>
            </w:pPr>
          </w:p>
          <w:p w:rsidR="008E1E24" w:rsidRPr="00C743B3" w:rsidRDefault="005F0B89" w:rsidP="009D5022">
            <w:pPr>
              <w:numPr>
                <w:ilvl w:val="0"/>
                <w:numId w:val="3"/>
              </w:numPr>
              <w:tabs>
                <w:tab w:val="num" w:pos="644"/>
              </w:tabs>
              <w:jc w:val="both"/>
              <w:rPr>
                <w:color w:val="000000"/>
                <w:sz w:val="24"/>
              </w:rPr>
            </w:pPr>
            <w:r>
              <w:rPr>
                <w:sz w:val="24"/>
              </w:rPr>
              <w:t>Lēmumu par uzņemšanu LU AO</w:t>
            </w:r>
            <w:r w:rsidR="008E1E24">
              <w:rPr>
                <w:sz w:val="24"/>
              </w:rPr>
              <w:t xml:space="preserve"> pieņem pirmorganizācijas sapulce vai pirmorganizācijas vē</w:t>
            </w:r>
            <w:r>
              <w:rPr>
                <w:sz w:val="24"/>
              </w:rPr>
              <w:t>lēta institūcija</w:t>
            </w:r>
            <w:r w:rsidR="008E1E24">
              <w:rPr>
                <w:sz w:val="24"/>
              </w:rPr>
              <w:t xml:space="preserve"> ar balsu vairākumu.</w:t>
            </w:r>
            <w:r w:rsidR="008E1E24">
              <w:rPr>
                <w:color w:val="FF0000"/>
                <w:sz w:val="24"/>
              </w:rPr>
              <w:t xml:space="preserve"> </w:t>
            </w:r>
            <w:r w:rsidR="008E1E24" w:rsidRPr="00C743B3">
              <w:rPr>
                <w:color w:val="000000"/>
                <w:sz w:val="24"/>
              </w:rPr>
              <w:t xml:space="preserve">Ja pirmorganizācija atsaka uzņemt par biedru, tad  mēneša laikā no atteikuma saņemšanas dienas ir tiesības lēmumu pārsūdzēt </w:t>
            </w:r>
            <w:r>
              <w:rPr>
                <w:color w:val="000000"/>
                <w:sz w:val="24"/>
              </w:rPr>
              <w:t>LU AO Valdē</w:t>
            </w:r>
            <w:r w:rsidR="008E1E24" w:rsidRPr="00C743B3">
              <w:rPr>
                <w:color w:val="000000"/>
                <w:sz w:val="24"/>
              </w:rPr>
              <w:t>.</w:t>
            </w:r>
          </w:p>
          <w:p w:rsidR="008E1E24" w:rsidRDefault="008E1E24" w:rsidP="009D5022">
            <w:pPr>
              <w:ind w:left="360"/>
              <w:jc w:val="both"/>
              <w:rPr>
                <w:sz w:val="24"/>
              </w:rPr>
            </w:pPr>
          </w:p>
          <w:p w:rsidR="008E1E24" w:rsidRDefault="005F0B89" w:rsidP="009D5022">
            <w:pPr>
              <w:numPr>
                <w:ilvl w:val="0"/>
                <w:numId w:val="3"/>
              </w:numPr>
              <w:jc w:val="both"/>
              <w:rPr>
                <w:sz w:val="24"/>
              </w:rPr>
            </w:pPr>
            <w:r>
              <w:rPr>
                <w:sz w:val="24"/>
              </w:rPr>
              <w:t>Pied</w:t>
            </w:r>
            <w:r w:rsidR="00E44E62">
              <w:rPr>
                <w:sz w:val="24"/>
              </w:rPr>
              <w:t xml:space="preserve">erība </w:t>
            </w:r>
            <w:r>
              <w:rPr>
                <w:sz w:val="24"/>
              </w:rPr>
              <w:t>LU AO</w:t>
            </w:r>
            <w:r w:rsidR="008E1E24">
              <w:rPr>
                <w:sz w:val="24"/>
              </w:rPr>
              <w:t xml:space="preserve"> sākas ar tā mēneša pirmo datumu, par kuru nomaksāta biedru nauda.</w:t>
            </w:r>
          </w:p>
          <w:p w:rsidR="005F0B89" w:rsidRDefault="005F0B89" w:rsidP="009D5022">
            <w:pPr>
              <w:pStyle w:val="ListParagraph"/>
              <w:rPr>
                <w:sz w:val="24"/>
              </w:rPr>
            </w:pPr>
          </w:p>
          <w:p w:rsidR="008E1E24" w:rsidRPr="005F0B89" w:rsidRDefault="005F0B89" w:rsidP="009D5022">
            <w:pPr>
              <w:numPr>
                <w:ilvl w:val="0"/>
                <w:numId w:val="3"/>
              </w:numPr>
              <w:jc w:val="both"/>
              <w:rPr>
                <w:sz w:val="24"/>
              </w:rPr>
            </w:pPr>
            <w:r>
              <w:rPr>
                <w:sz w:val="24"/>
              </w:rPr>
              <w:t>No LU AO</w:t>
            </w:r>
            <w:r w:rsidR="008E1E24" w:rsidRPr="005F0B89">
              <w:rPr>
                <w:sz w:val="24"/>
              </w:rPr>
              <w:t xml:space="preserve"> izstājušos vai biedru maksas nemaksāšanas dēļ no uzskaite</w:t>
            </w:r>
            <w:r>
              <w:rPr>
                <w:sz w:val="24"/>
              </w:rPr>
              <w:t>s noņemto biedru uzņemšana LU AO</w:t>
            </w:r>
            <w:r w:rsidR="00E44E62">
              <w:rPr>
                <w:sz w:val="24"/>
              </w:rPr>
              <w:t xml:space="preserve"> var notikt saskaņā ar šo Statūtu 10., 11., 12. punktu</w:t>
            </w:r>
            <w:r w:rsidR="008E1E24" w:rsidRPr="005F0B89">
              <w:rPr>
                <w:sz w:val="24"/>
              </w:rPr>
              <w:t xml:space="preserve"> un uzskatāma kā iestāšanās no jauna. Š</w:t>
            </w:r>
            <w:r w:rsidR="00E44E62">
              <w:rPr>
                <w:color w:val="000000"/>
                <w:sz w:val="24"/>
              </w:rPr>
              <w:t xml:space="preserve">ādā gadījumā tiesības uz </w:t>
            </w:r>
            <w:r w:rsidR="008E1E24" w:rsidRPr="005F0B89">
              <w:rPr>
                <w:color w:val="000000"/>
                <w:sz w:val="24"/>
              </w:rPr>
              <w:t>materiālajiem pabalstiem no arodbiedrības fondiem iestājas pēc 6 mēnešiem.</w:t>
            </w:r>
          </w:p>
          <w:p w:rsidR="008E1E24" w:rsidRDefault="008E1E24" w:rsidP="009D5022">
            <w:pPr>
              <w:jc w:val="both"/>
              <w:rPr>
                <w:sz w:val="24"/>
              </w:rPr>
            </w:pPr>
          </w:p>
          <w:p w:rsidR="008E1E24" w:rsidRDefault="00E7004A" w:rsidP="009D5022">
            <w:pPr>
              <w:pStyle w:val="ListParagraph"/>
              <w:numPr>
                <w:ilvl w:val="0"/>
                <w:numId w:val="3"/>
              </w:numPr>
              <w:jc w:val="both"/>
              <w:rPr>
                <w:sz w:val="24"/>
              </w:rPr>
            </w:pPr>
            <w:r>
              <w:rPr>
                <w:sz w:val="24"/>
              </w:rPr>
              <w:t>Pēc uzņemšanas LU AO</w:t>
            </w:r>
            <w:r w:rsidR="008E1E24" w:rsidRPr="00E44E62">
              <w:rPr>
                <w:sz w:val="24"/>
              </w:rPr>
              <w:t xml:space="preserve"> tās bie</w:t>
            </w:r>
            <w:r w:rsidR="005455F1">
              <w:rPr>
                <w:sz w:val="24"/>
              </w:rPr>
              <w:t>drs saņem LU AO</w:t>
            </w:r>
            <w:r w:rsidR="008E1E24" w:rsidRPr="00E44E62">
              <w:rPr>
                <w:sz w:val="24"/>
              </w:rPr>
              <w:t xml:space="preserve"> Padomes apstiprinātu</w:t>
            </w:r>
            <w:r w:rsidR="00363489">
              <w:rPr>
                <w:sz w:val="24"/>
              </w:rPr>
              <w:t xml:space="preserve"> biedra karti.</w:t>
            </w:r>
          </w:p>
          <w:p w:rsidR="00BE1E10" w:rsidRPr="00BE1E10" w:rsidRDefault="00BE1E10" w:rsidP="009D5022">
            <w:pPr>
              <w:pStyle w:val="ListParagraph"/>
              <w:rPr>
                <w:sz w:val="24"/>
              </w:rPr>
            </w:pPr>
          </w:p>
          <w:p w:rsidR="00BE1E10" w:rsidRPr="005455F1" w:rsidRDefault="00BE1E10" w:rsidP="009D5022">
            <w:pPr>
              <w:pStyle w:val="ListParagraph"/>
              <w:ind w:left="360"/>
              <w:jc w:val="both"/>
              <w:rPr>
                <w:sz w:val="24"/>
              </w:rPr>
            </w:pPr>
          </w:p>
          <w:p w:rsidR="00645486" w:rsidRDefault="005455F1" w:rsidP="009D5022">
            <w:pPr>
              <w:numPr>
                <w:ilvl w:val="0"/>
                <w:numId w:val="3"/>
              </w:numPr>
              <w:jc w:val="both"/>
              <w:rPr>
                <w:sz w:val="24"/>
              </w:rPr>
            </w:pPr>
            <w:r>
              <w:rPr>
                <w:sz w:val="24"/>
              </w:rPr>
              <w:t>Katra LU AO</w:t>
            </w:r>
            <w:r w:rsidR="008E1E24">
              <w:rPr>
                <w:sz w:val="24"/>
              </w:rPr>
              <w:t xml:space="preserve"> pirmorganizācija veic savu biedru uzskaiti pēc vienota parauga uzskaites kartiņām un vien</w:t>
            </w:r>
            <w:r>
              <w:rPr>
                <w:sz w:val="24"/>
              </w:rPr>
              <w:t>otas kārtības, kuru nosaka LU AO</w:t>
            </w:r>
            <w:r w:rsidR="00645486">
              <w:rPr>
                <w:sz w:val="24"/>
              </w:rPr>
              <w:t xml:space="preserve"> Padome. </w:t>
            </w:r>
          </w:p>
          <w:p w:rsidR="00BE1E10" w:rsidRDefault="00BE1E10" w:rsidP="009D5022">
            <w:pPr>
              <w:ind w:left="360"/>
              <w:jc w:val="both"/>
              <w:rPr>
                <w:sz w:val="24"/>
              </w:rPr>
            </w:pPr>
          </w:p>
          <w:p w:rsidR="001A6716" w:rsidRDefault="001A6716" w:rsidP="009D5022">
            <w:pPr>
              <w:numPr>
                <w:ilvl w:val="0"/>
                <w:numId w:val="3"/>
              </w:numPr>
              <w:jc w:val="both"/>
              <w:rPr>
                <w:sz w:val="24"/>
              </w:rPr>
            </w:pPr>
            <w:r>
              <w:rPr>
                <w:sz w:val="24"/>
              </w:rPr>
              <w:t>LU AO biedrs, pārejot darbā uz citu LU st</w:t>
            </w:r>
            <w:r w:rsidR="00E7004A">
              <w:rPr>
                <w:sz w:val="24"/>
              </w:rPr>
              <w:t>ruktūrvienību, uzskaites kartīti</w:t>
            </w:r>
            <w:r>
              <w:rPr>
                <w:sz w:val="24"/>
              </w:rPr>
              <w:t xml:space="preserve"> ie</w:t>
            </w:r>
            <w:r w:rsidR="00E7004A">
              <w:rPr>
                <w:sz w:val="24"/>
              </w:rPr>
              <w:t>sniedz ne vēlāk kā mēneša laikā</w:t>
            </w:r>
            <w:r>
              <w:rPr>
                <w:sz w:val="24"/>
              </w:rPr>
              <w:t xml:space="preserve"> jaunajā pirmorganizācijā.</w:t>
            </w:r>
          </w:p>
          <w:p w:rsidR="001A6716" w:rsidRDefault="001A6716" w:rsidP="009D5022">
            <w:pPr>
              <w:ind w:left="360"/>
              <w:jc w:val="both"/>
              <w:rPr>
                <w:sz w:val="24"/>
              </w:rPr>
            </w:pPr>
          </w:p>
          <w:p w:rsidR="003F383A" w:rsidRPr="004D1855" w:rsidRDefault="003F383A" w:rsidP="004D1855">
            <w:pPr>
              <w:ind w:left="360"/>
              <w:jc w:val="both"/>
              <w:rPr>
                <w:sz w:val="24"/>
              </w:rPr>
            </w:pPr>
            <w:r>
              <w:rPr>
                <w:sz w:val="24"/>
              </w:rPr>
              <w:t xml:space="preserve">                                                                                                                      </w:t>
            </w:r>
            <w:r w:rsidR="004D1855">
              <w:rPr>
                <w:sz w:val="24"/>
              </w:rPr>
              <w:t xml:space="preserve">                               </w:t>
            </w:r>
            <w:bookmarkStart w:id="0" w:name="_GoBack"/>
            <w:bookmarkEnd w:id="0"/>
          </w:p>
          <w:p w:rsidR="008E1E24" w:rsidRPr="001A6716" w:rsidRDefault="00645486" w:rsidP="009D5022">
            <w:pPr>
              <w:numPr>
                <w:ilvl w:val="0"/>
                <w:numId w:val="3"/>
              </w:numPr>
              <w:jc w:val="both"/>
              <w:rPr>
                <w:sz w:val="24"/>
              </w:rPr>
            </w:pPr>
            <w:r>
              <w:rPr>
                <w:sz w:val="24"/>
              </w:rPr>
              <w:t>LU AO biedru sarakstu, kurā</w:t>
            </w:r>
            <w:r w:rsidR="008E1E24">
              <w:rPr>
                <w:sz w:val="24"/>
              </w:rPr>
              <w:t xml:space="preserve"> </w:t>
            </w:r>
            <w:r>
              <w:rPr>
                <w:sz w:val="24"/>
              </w:rPr>
              <w:t>norādīts</w:t>
            </w:r>
            <w:r w:rsidR="008E1E24">
              <w:rPr>
                <w:sz w:val="24"/>
              </w:rPr>
              <w:t xml:space="preserve"> biedra vārds, uzvārds, personas ko</w:t>
            </w:r>
            <w:r>
              <w:rPr>
                <w:sz w:val="24"/>
              </w:rPr>
              <w:t xml:space="preserve">ds un struktūrvienība, kurā biedrs strādā, sastāda un </w:t>
            </w:r>
            <w:r w:rsidR="005D6BF0">
              <w:rPr>
                <w:sz w:val="24"/>
              </w:rPr>
              <w:t>tas tiek glabāts</w:t>
            </w:r>
            <w:r>
              <w:rPr>
                <w:sz w:val="24"/>
              </w:rPr>
              <w:t xml:space="preserve"> LU AO.</w:t>
            </w:r>
            <w:r w:rsidR="008E1E24">
              <w:rPr>
                <w:sz w:val="24"/>
              </w:rPr>
              <w:t xml:space="preserve">  </w:t>
            </w:r>
          </w:p>
          <w:p w:rsidR="008E1E24" w:rsidRDefault="008E1E24" w:rsidP="009D5022">
            <w:pPr>
              <w:jc w:val="both"/>
              <w:rPr>
                <w:sz w:val="24"/>
              </w:rPr>
            </w:pPr>
          </w:p>
          <w:p w:rsidR="008E1E24" w:rsidRPr="001A6716" w:rsidRDefault="001A6716" w:rsidP="009D5022">
            <w:pPr>
              <w:pStyle w:val="ListParagraph"/>
              <w:numPr>
                <w:ilvl w:val="0"/>
                <w:numId w:val="3"/>
              </w:numPr>
              <w:jc w:val="both"/>
              <w:rPr>
                <w:sz w:val="24"/>
              </w:rPr>
            </w:pPr>
            <w:r>
              <w:rPr>
                <w:sz w:val="24"/>
              </w:rPr>
              <w:t>Piederība LU AO</w:t>
            </w:r>
            <w:r w:rsidR="008E1E24" w:rsidRPr="001A6716">
              <w:rPr>
                <w:sz w:val="24"/>
              </w:rPr>
              <w:t xml:space="preserve"> tiek izbeigta:</w:t>
            </w:r>
          </w:p>
          <w:p w:rsidR="001A6716" w:rsidRDefault="001A6716" w:rsidP="009D5022">
            <w:pPr>
              <w:pStyle w:val="Heading1"/>
              <w:numPr>
                <w:ilvl w:val="0"/>
                <w:numId w:val="8"/>
              </w:numPr>
              <w:jc w:val="both"/>
              <w:rPr>
                <w:b w:val="0"/>
              </w:rPr>
            </w:pPr>
            <w:r w:rsidRPr="001A6716">
              <w:rPr>
                <w:b w:val="0"/>
              </w:rPr>
              <w:t>izstājoties no LU AO.</w:t>
            </w:r>
            <w:r>
              <w:rPr>
                <w:b w:val="0"/>
              </w:rPr>
              <w:t xml:space="preserve"> Par izstāšanos biedram rakstiski jāpaziņo savai pirmorganiz</w:t>
            </w:r>
            <w:r w:rsidR="005D6BF0">
              <w:rPr>
                <w:b w:val="0"/>
              </w:rPr>
              <w:t>ācijai un jānodod biedra karte;</w:t>
            </w:r>
          </w:p>
          <w:p w:rsidR="00873A86" w:rsidRDefault="008E1E24" w:rsidP="009D5022">
            <w:pPr>
              <w:pStyle w:val="ListParagraph"/>
              <w:numPr>
                <w:ilvl w:val="0"/>
                <w:numId w:val="8"/>
              </w:numPr>
              <w:jc w:val="both"/>
              <w:rPr>
                <w:sz w:val="24"/>
              </w:rPr>
            </w:pPr>
            <w:r w:rsidRPr="00873A86">
              <w:rPr>
                <w:sz w:val="24"/>
              </w:rPr>
              <w:t xml:space="preserve">sakarā ar </w:t>
            </w:r>
            <w:r w:rsidR="001A6716" w:rsidRPr="00873A86">
              <w:rPr>
                <w:sz w:val="24"/>
              </w:rPr>
              <w:t>darba attiecību p</w:t>
            </w:r>
            <w:r w:rsidR="00873A86" w:rsidRPr="00873A86">
              <w:rPr>
                <w:sz w:val="24"/>
              </w:rPr>
              <w:t>ārtraukšanu LU</w:t>
            </w:r>
            <w:r w:rsidR="00873A86">
              <w:rPr>
                <w:sz w:val="24"/>
              </w:rPr>
              <w:t>, biedrs tiek noņemts no uzskaites;</w:t>
            </w:r>
          </w:p>
          <w:p w:rsidR="008E1E24" w:rsidRDefault="00873A86" w:rsidP="009D5022">
            <w:pPr>
              <w:pStyle w:val="ListParagraph"/>
              <w:numPr>
                <w:ilvl w:val="0"/>
                <w:numId w:val="8"/>
              </w:numPr>
              <w:jc w:val="both"/>
              <w:rPr>
                <w:sz w:val="24"/>
              </w:rPr>
            </w:pPr>
            <w:r>
              <w:rPr>
                <w:sz w:val="24"/>
              </w:rPr>
              <w:t>izslēdzot no LU AO, ja biedrs kaitē LU AO interesēm, pārkāpj Statūtus. Lēmumu par izslēgšanu pieņem LU AO Padomes sēdē</w:t>
            </w:r>
            <w:r w:rsidR="00E7004A">
              <w:rPr>
                <w:sz w:val="24"/>
              </w:rPr>
              <w:t>, pi</w:t>
            </w:r>
            <w:r w:rsidR="005D6BF0">
              <w:rPr>
                <w:sz w:val="24"/>
              </w:rPr>
              <w:t xml:space="preserve">edaloties attiecīgajam biedram, </w:t>
            </w:r>
            <w:r>
              <w:rPr>
                <w:sz w:val="24"/>
              </w:rPr>
              <w:t xml:space="preserve">ar 2/3 </w:t>
            </w:r>
            <w:r w:rsidR="00E7004A">
              <w:rPr>
                <w:sz w:val="24"/>
              </w:rPr>
              <w:t>padomes locekļu balsu vairākumu</w:t>
            </w:r>
            <w:r>
              <w:rPr>
                <w:sz w:val="24"/>
              </w:rPr>
              <w:t>.</w:t>
            </w:r>
          </w:p>
          <w:p w:rsidR="0042543B" w:rsidRPr="00873A86" w:rsidRDefault="0042543B" w:rsidP="009D5022">
            <w:pPr>
              <w:pStyle w:val="ListParagraph"/>
              <w:ind w:left="1080"/>
              <w:jc w:val="both"/>
              <w:rPr>
                <w:sz w:val="24"/>
              </w:rPr>
            </w:pPr>
          </w:p>
          <w:p w:rsidR="008E1E24" w:rsidRDefault="008E1E24" w:rsidP="009D5022">
            <w:pPr>
              <w:numPr>
                <w:ilvl w:val="0"/>
                <w:numId w:val="3"/>
              </w:numPr>
              <w:jc w:val="both"/>
              <w:rPr>
                <w:sz w:val="24"/>
              </w:rPr>
            </w:pPr>
            <w:r>
              <w:rPr>
                <w:sz w:val="24"/>
              </w:rPr>
              <w:t>Līd</w:t>
            </w:r>
            <w:r w:rsidR="00873A86">
              <w:rPr>
                <w:sz w:val="24"/>
              </w:rPr>
              <w:t>z ar piederības izbeigšanu LU AO</w:t>
            </w:r>
            <w:r>
              <w:rPr>
                <w:sz w:val="24"/>
              </w:rPr>
              <w:t xml:space="preserve"> biedrs zaudē </w:t>
            </w:r>
            <w:smartTag w:uri="schemas-tilde-lv/tildestengine" w:element="veidnes">
              <w:smartTagPr>
                <w:attr w:name="text" w:val="Statūtos"/>
                <w:attr w:name="id" w:val="-1"/>
                <w:attr w:name="baseform" w:val="statūt|s"/>
              </w:smartTagPr>
              <w:r>
                <w:rPr>
                  <w:sz w:val="24"/>
                </w:rPr>
                <w:t>Statūtos</w:t>
              </w:r>
            </w:smartTag>
            <w:r>
              <w:rPr>
                <w:sz w:val="24"/>
              </w:rPr>
              <w:t xml:space="preserve"> noteiktās arodbiedrības biedra tiesības.</w:t>
            </w:r>
            <w:r w:rsidR="0042543B">
              <w:rPr>
                <w:b/>
              </w:rPr>
              <w:t xml:space="preserve"> </w:t>
            </w:r>
            <w:r w:rsidR="0042543B" w:rsidRPr="0042543B">
              <w:rPr>
                <w:sz w:val="24"/>
                <w:szCs w:val="24"/>
              </w:rPr>
              <w:t>Biedrs tiek izslēgts no LU AO biedru saraksta un tiek pārtraukta biedru naudas ieturēšana</w:t>
            </w:r>
            <w:r w:rsidR="0042543B">
              <w:rPr>
                <w:b/>
              </w:rPr>
              <w:t>.</w:t>
            </w:r>
          </w:p>
          <w:p w:rsidR="008E1E24" w:rsidRPr="0042543B" w:rsidRDefault="008E1E24" w:rsidP="009D5022">
            <w:pPr>
              <w:jc w:val="both"/>
              <w:rPr>
                <w:sz w:val="24"/>
              </w:rPr>
            </w:pPr>
          </w:p>
          <w:p w:rsidR="008E1E24" w:rsidRDefault="008E1E24" w:rsidP="009D5022">
            <w:pPr>
              <w:jc w:val="both"/>
              <w:rPr>
                <w:sz w:val="24"/>
              </w:rPr>
            </w:pPr>
          </w:p>
          <w:p w:rsidR="008E1E24" w:rsidRDefault="008E1E24" w:rsidP="009D5022">
            <w:pPr>
              <w:pStyle w:val="Heading1"/>
              <w:jc w:val="both"/>
              <w:rPr>
                <w:sz w:val="28"/>
                <w:szCs w:val="28"/>
              </w:rPr>
            </w:pPr>
            <w:r>
              <w:t xml:space="preserve"> </w:t>
            </w:r>
            <w:r w:rsidR="0042543B">
              <w:t xml:space="preserve">                                       IV</w:t>
            </w:r>
            <w:r w:rsidR="00044B34">
              <w:t xml:space="preserve">. </w:t>
            </w:r>
            <w:r w:rsidR="00E7004A">
              <w:rPr>
                <w:sz w:val="28"/>
                <w:szCs w:val="28"/>
              </w:rPr>
              <w:t>LU AO</w:t>
            </w:r>
            <w:r w:rsidRPr="0042543B">
              <w:rPr>
                <w:sz w:val="28"/>
                <w:szCs w:val="28"/>
              </w:rPr>
              <w:t xml:space="preserve"> biedru tiesības un pienākumi</w:t>
            </w:r>
          </w:p>
          <w:p w:rsidR="00477BA4" w:rsidRPr="00477BA4" w:rsidRDefault="00477BA4" w:rsidP="009D5022"/>
          <w:p w:rsidR="008E1E24" w:rsidRPr="0042543B" w:rsidRDefault="0042543B" w:rsidP="009D5022">
            <w:pPr>
              <w:pStyle w:val="ListParagraph"/>
              <w:numPr>
                <w:ilvl w:val="0"/>
                <w:numId w:val="3"/>
              </w:numPr>
              <w:shd w:val="clear" w:color="auto" w:fill="FFFFFF"/>
              <w:jc w:val="both"/>
              <w:rPr>
                <w:sz w:val="24"/>
              </w:rPr>
            </w:pPr>
            <w:r>
              <w:rPr>
                <w:sz w:val="24"/>
              </w:rPr>
              <w:t xml:space="preserve">LU AO </w:t>
            </w:r>
            <w:r w:rsidR="008E1E24" w:rsidRPr="0042543B">
              <w:rPr>
                <w:sz w:val="24"/>
              </w:rPr>
              <w:t>biedram ir tiesības:</w:t>
            </w:r>
          </w:p>
          <w:p w:rsidR="008E1E24" w:rsidRPr="005D6BF0" w:rsidRDefault="008E1E24" w:rsidP="009D5022">
            <w:pPr>
              <w:pStyle w:val="ListParagraph"/>
              <w:numPr>
                <w:ilvl w:val="0"/>
                <w:numId w:val="7"/>
              </w:numPr>
              <w:shd w:val="clear" w:color="auto" w:fill="FFFFFF"/>
              <w:jc w:val="both"/>
              <w:rPr>
                <w:sz w:val="24"/>
              </w:rPr>
            </w:pPr>
            <w:r w:rsidRPr="005D6BF0">
              <w:rPr>
                <w:sz w:val="24"/>
              </w:rPr>
              <w:t>saņemt arodbiedrības aizstāvību un atbalstu, juridisko palīdzību darba tiesību, darba aizsardzības un citos sociālo tiesību jautājumos un to izskatīšanā valsts, darba</w:t>
            </w:r>
            <w:proofErr w:type="gramStart"/>
            <w:r w:rsidRPr="005D6BF0">
              <w:rPr>
                <w:sz w:val="24"/>
              </w:rPr>
              <w:t xml:space="preserve">                </w:t>
            </w:r>
            <w:proofErr w:type="gramEnd"/>
            <w:r w:rsidRPr="005D6BF0">
              <w:rPr>
                <w:sz w:val="24"/>
              </w:rPr>
              <w:t>devēju institūcijās, tiesā;</w:t>
            </w:r>
          </w:p>
          <w:p w:rsidR="008E1E24" w:rsidRPr="005D6BF0" w:rsidRDefault="008E1E24" w:rsidP="009D5022">
            <w:pPr>
              <w:pStyle w:val="ListParagraph"/>
              <w:numPr>
                <w:ilvl w:val="0"/>
                <w:numId w:val="7"/>
              </w:numPr>
              <w:shd w:val="clear" w:color="auto" w:fill="FFFFFF"/>
              <w:jc w:val="both"/>
              <w:rPr>
                <w:sz w:val="24"/>
              </w:rPr>
            </w:pPr>
            <w:r w:rsidRPr="005D6BF0">
              <w:rPr>
                <w:sz w:val="24"/>
              </w:rPr>
              <w:t>sa</w:t>
            </w:r>
            <w:r w:rsidR="0042543B" w:rsidRPr="005D6BF0">
              <w:rPr>
                <w:sz w:val="24"/>
              </w:rPr>
              <w:t>ņemt materiālo palīdzību</w:t>
            </w:r>
            <w:r w:rsidRPr="005D6BF0">
              <w:rPr>
                <w:color w:val="000000"/>
                <w:sz w:val="24"/>
              </w:rPr>
              <w:t>;</w:t>
            </w:r>
          </w:p>
          <w:p w:rsidR="008E1E24" w:rsidRPr="005D6BF0" w:rsidRDefault="008E1E24" w:rsidP="009D5022">
            <w:pPr>
              <w:pStyle w:val="ListParagraph"/>
              <w:numPr>
                <w:ilvl w:val="0"/>
                <w:numId w:val="7"/>
              </w:numPr>
              <w:shd w:val="clear" w:color="auto" w:fill="FFFFFF"/>
              <w:jc w:val="both"/>
              <w:rPr>
                <w:sz w:val="24"/>
              </w:rPr>
            </w:pPr>
            <w:r w:rsidRPr="005D6BF0">
              <w:rPr>
                <w:sz w:val="24"/>
              </w:rPr>
              <w:t>piedalīties</w:t>
            </w:r>
            <w:r w:rsidR="00F441AC" w:rsidRPr="005D6BF0">
              <w:rPr>
                <w:sz w:val="24"/>
              </w:rPr>
              <w:t xml:space="preserve"> savas arodorganizācijas institūciju</w:t>
            </w:r>
            <w:r w:rsidRPr="005D6BF0">
              <w:rPr>
                <w:sz w:val="24"/>
              </w:rPr>
              <w:t xml:space="preserve"> vēlēšanās, brīvi apspriest un izvirzīt kandidatūras arodbiedrības institūciju darbam, tikt ievēlētam tajās;</w:t>
            </w:r>
          </w:p>
          <w:p w:rsidR="008E1E24" w:rsidRPr="005D6BF0" w:rsidRDefault="008E1E24" w:rsidP="009D5022">
            <w:pPr>
              <w:pStyle w:val="ListParagraph"/>
              <w:numPr>
                <w:ilvl w:val="0"/>
                <w:numId w:val="7"/>
              </w:numPr>
              <w:shd w:val="clear" w:color="auto" w:fill="FFFFFF"/>
              <w:jc w:val="both"/>
              <w:rPr>
                <w:sz w:val="24"/>
              </w:rPr>
            </w:pPr>
            <w:r w:rsidRPr="005D6BF0">
              <w:rPr>
                <w:sz w:val="24"/>
              </w:rPr>
              <w:t xml:space="preserve">piedalīties darba koplīgumu un </w:t>
            </w:r>
            <w:r w:rsidR="00F441AC" w:rsidRPr="005D6BF0">
              <w:rPr>
                <w:sz w:val="24"/>
              </w:rPr>
              <w:t xml:space="preserve">citu </w:t>
            </w:r>
            <w:r w:rsidRPr="005D6BF0">
              <w:rPr>
                <w:sz w:val="24"/>
              </w:rPr>
              <w:t>vieno</w:t>
            </w:r>
            <w:r w:rsidR="00F441AC" w:rsidRPr="005D6BF0">
              <w:rPr>
                <w:sz w:val="24"/>
              </w:rPr>
              <w:t>šanās</w:t>
            </w:r>
            <w:r w:rsidRPr="005D6BF0">
              <w:rPr>
                <w:sz w:val="24"/>
              </w:rPr>
              <w:t xml:space="preserve"> </w:t>
            </w:r>
            <w:r w:rsidR="00F441AC" w:rsidRPr="005D6BF0">
              <w:rPr>
                <w:sz w:val="24"/>
              </w:rPr>
              <w:t xml:space="preserve">sagatavošanā, </w:t>
            </w:r>
            <w:r w:rsidRPr="005D6BF0">
              <w:rPr>
                <w:sz w:val="24"/>
              </w:rPr>
              <w:t>pieņemšanā un izpildes kontrolē;</w:t>
            </w:r>
          </w:p>
          <w:p w:rsidR="008E1E24" w:rsidRPr="005D6BF0" w:rsidRDefault="008E1E24" w:rsidP="009D5022">
            <w:pPr>
              <w:pStyle w:val="ListParagraph"/>
              <w:numPr>
                <w:ilvl w:val="0"/>
                <w:numId w:val="7"/>
              </w:numPr>
              <w:shd w:val="clear" w:color="auto" w:fill="FFFFFF"/>
              <w:jc w:val="both"/>
              <w:rPr>
                <w:sz w:val="24"/>
              </w:rPr>
            </w:pPr>
            <w:r w:rsidRPr="005D6BF0">
              <w:rPr>
                <w:sz w:val="24"/>
              </w:rPr>
              <w:t>saņemt jebkuru informāciju par arodbiedrības darbību, piedalīties arodbiedrības apmācībās;</w:t>
            </w:r>
          </w:p>
          <w:p w:rsidR="008E1E24" w:rsidRPr="005D6BF0" w:rsidRDefault="008E1E24" w:rsidP="009D5022">
            <w:pPr>
              <w:pStyle w:val="ListParagraph"/>
              <w:numPr>
                <w:ilvl w:val="0"/>
                <w:numId w:val="7"/>
              </w:numPr>
              <w:shd w:val="clear" w:color="auto" w:fill="FFFFFF"/>
              <w:jc w:val="both"/>
              <w:rPr>
                <w:sz w:val="24"/>
              </w:rPr>
            </w:pPr>
            <w:r w:rsidRPr="005D6BF0">
              <w:rPr>
                <w:sz w:val="24"/>
              </w:rPr>
              <w:t>piedalīties jautājumu izskatīšanā par savu profesionālo darbību;</w:t>
            </w:r>
          </w:p>
          <w:p w:rsidR="008E1E24" w:rsidRPr="005D6BF0" w:rsidRDefault="008E1E24" w:rsidP="009D5022">
            <w:pPr>
              <w:pStyle w:val="ListParagraph"/>
              <w:numPr>
                <w:ilvl w:val="0"/>
                <w:numId w:val="7"/>
              </w:numPr>
              <w:shd w:val="clear" w:color="auto" w:fill="FFFFFF"/>
              <w:jc w:val="both"/>
              <w:rPr>
                <w:sz w:val="24"/>
              </w:rPr>
            </w:pPr>
            <w:r w:rsidRPr="005D6BF0">
              <w:rPr>
                <w:sz w:val="24"/>
              </w:rPr>
              <w:t>brīvi paust un aizstāvēt savu viedokli un priekšlikumus, uzņemties iniciatīvu un atbildību izteikto priekšlikumu realizēšanā.</w:t>
            </w:r>
          </w:p>
          <w:p w:rsidR="008E1E24" w:rsidRDefault="008E1E24" w:rsidP="009D5022">
            <w:pPr>
              <w:shd w:val="clear" w:color="auto" w:fill="FFFFFF"/>
              <w:ind w:left="360"/>
              <w:jc w:val="both"/>
              <w:rPr>
                <w:sz w:val="24"/>
              </w:rPr>
            </w:pPr>
          </w:p>
          <w:p w:rsidR="008E1E24" w:rsidRPr="00F441AC" w:rsidRDefault="00E7004A" w:rsidP="009D5022">
            <w:pPr>
              <w:pStyle w:val="ListParagraph"/>
              <w:numPr>
                <w:ilvl w:val="0"/>
                <w:numId w:val="3"/>
              </w:numPr>
              <w:shd w:val="clear" w:color="auto" w:fill="FFFFFF"/>
              <w:jc w:val="both"/>
              <w:rPr>
                <w:sz w:val="24"/>
              </w:rPr>
            </w:pPr>
            <w:r>
              <w:rPr>
                <w:sz w:val="24"/>
              </w:rPr>
              <w:t>LU AO</w:t>
            </w:r>
            <w:r w:rsidR="008E1E24" w:rsidRPr="00F441AC">
              <w:rPr>
                <w:sz w:val="24"/>
              </w:rPr>
              <w:t xml:space="preserve"> biedra pienākumi:</w:t>
            </w:r>
          </w:p>
          <w:p w:rsidR="008E1E24" w:rsidRPr="005D6BF0" w:rsidRDefault="00F441AC" w:rsidP="009D5022">
            <w:pPr>
              <w:pStyle w:val="ListParagraph"/>
              <w:numPr>
                <w:ilvl w:val="0"/>
                <w:numId w:val="9"/>
              </w:numPr>
              <w:shd w:val="clear" w:color="auto" w:fill="FFFFFF"/>
              <w:jc w:val="both"/>
              <w:rPr>
                <w:sz w:val="24"/>
              </w:rPr>
            </w:pPr>
            <w:r w:rsidRPr="005D6BF0">
              <w:rPr>
                <w:sz w:val="24"/>
              </w:rPr>
              <w:t>pildīt arodorganizācijas</w:t>
            </w:r>
            <w:r w:rsidR="008E1E24" w:rsidRPr="005D6BF0">
              <w:rPr>
                <w:sz w:val="24"/>
              </w:rPr>
              <w:t xml:space="preserve"> </w:t>
            </w:r>
            <w:smartTag w:uri="schemas-tilde-lv/tildestengine" w:element="veidnes">
              <w:smartTagPr>
                <w:attr w:name="text" w:val="Statūtus"/>
                <w:attr w:name="id" w:val="-1"/>
                <w:attr w:name="baseform" w:val="statūt|s"/>
              </w:smartTagPr>
              <w:r w:rsidR="008E1E24" w:rsidRPr="005D6BF0">
                <w:rPr>
                  <w:sz w:val="24"/>
                </w:rPr>
                <w:t>Statūtus</w:t>
              </w:r>
            </w:smartTag>
            <w:r w:rsidR="008E1E24" w:rsidRPr="005D6BF0">
              <w:rPr>
                <w:sz w:val="24"/>
              </w:rPr>
              <w:t>, Kon</w:t>
            </w:r>
            <w:r w:rsidR="00E7004A" w:rsidRPr="005D6BF0">
              <w:rPr>
                <w:sz w:val="24"/>
              </w:rPr>
              <w:t>ferences</w:t>
            </w:r>
            <w:r w:rsidRPr="005D6BF0">
              <w:rPr>
                <w:sz w:val="24"/>
              </w:rPr>
              <w:t>, Padomes, Valdes un pirmorganizācijas</w:t>
            </w:r>
            <w:r w:rsidR="008E1E24" w:rsidRPr="005D6BF0">
              <w:rPr>
                <w:sz w:val="24"/>
              </w:rPr>
              <w:t xml:space="preserve"> </w:t>
            </w:r>
            <w:smartTag w:uri="schemas-tilde-lv/tildestengine" w:element="veidnes">
              <w:smartTagPr>
                <w:attr w:name="text" w:val="lēmumus"/>
                <w:attr w:name="id" w:val="-1"/>
                <w:attr w:name="baseform" w:val="lēmum|s"/>
              </w:smartTagPr>
              <w:r w:rsidR="008E1E24" w:rsidRPr="005D6BF0">
                <w:rPr>
                  <w:sz w:val="24"/>
                </w:rPr>
                <w:t>lēmumus</w:t>
              </w:r>
            </w:smartTag>
            <w:r w:rsidR="008E1E24" w:rsidRPr="005D6BF0">
              <w:rPr>
                <w:sz w:val="24"/>
              </w:rPr>
              <w:t>;</w:t>
            </w:r>
          </w:p>
          <w:p w:rsidR="008E1E24" w:rsidRPr="005D6BF0" w:rsidRDefault="008E1E24" w:rsidP="009D5022">
            <w:pPr>
              <w:pStyle w:val="ListParagraph"/>
              <w:numPr>
                <w:ilvl w:val="0"/>
                <w:numId w:val="9"/>
              </w:numPr>
              <w:shd w:val="clear" w:color="auto" w:fill="FFFFFF"/>
              <w:jc w:val="both"/>
              <w:rPr>
                <w:sz w:val="24"/>
              </w:rPr>
            </w:pPr>
            <w:r w:rsidRPr="005D6BF0">
              <w:rPr>
                <w:sz w:val="24"/>
              </w:rPr>
              <w:t>regulāri maksāt biedru naudu arodbiedrības noteiktajā kārtībā;</w:t>
            </w:r>
          </w:p>
          <w:p w:rsidR="008E1E24" w:rsidRPr="005D6BF0" w:rsidRDefault="008E1E24" w:rsidP="009D5022">
            <w:pPr>
              <w:pStyle w:val="ListParagraph"/>
              <w:numPr>
                <w:ilvl w:val="0"/>
                <w:numId w:val="9"/>
              </w:numPr>
              <w:shd w:val="clear" w:color="auto" w:fill="FFFFFF"/>
              <w:jc w:val="both"/>
              <w:rPr>
                <w:sz w:val="24"/>
              </w:rPr>
            </w:pPr>
            <w:r w:rsidRPr="005D6BF0">
              <w:rPr>
                <w:sz w:val="24"/>
              </w:rPr>
              <w:t>aktīvi piedalī</w:t>
            </w:r>
            <w:r w:rsidR="00F441AC" w:rsidRPr="005D6BF0">
              <w:rPr>
                <w:sz w:val="24"/>
              </w:rPr>
              <w:t>ties LU AO darbā,</w:t>
            </w:r>
            <w:r w:rsidRPr="005D6BF0">
              <w:rPr>
                <w:sz w:val="24"/>
              </w:rPr>
              <w:t xml:space="preserve"> veicināt arodbiedrības biedru vienotību (solidaritāti);</w:t>
            </w:r>
          </w:p>
          <w:p w:rsidR="008E1E24" w:rsidRPr="005D6BF0" w:rsidRDefault="008E1E24" w:rsidP="009D5022">
            <w:pPr>
              <w:pStyle w:val="ListParagraph"/>
              <w:numPr>
                <w:ilvl w:val="0"/>
                <w:numId w:val="9"/>
              </w:numPr>
              <w:shd w:val="clear" w:color="auto" w:fill="FFFFFF"/>
              <w:jc w:val="both"/>
              <w:rPr>
                <w:sz w:val="24"/>
              </w:rPr>
            </w:pPr>
            <w:r w:rsidRPr="005D6BF0">
              <w:rPr>
                <w:sz w:val="24"/>
              </w:rPr>
              <w:t>apzinīgi strādāt, ievērot profesionālās ētikas normas, cie</w:t>
            </w:r>
            <w:r w:rsidR="00F441AC" w:rsidRPr="005D6BF0">
              <w:rPr>
                <w:sz w:val="24"/>
              </w:rPr>
              <w:t xml:space="preserve">nīt savu profesiju, </w:t>
            </w:r>
            <w:r w:rsidRPr="005D6BF0">
              <w:rPr>
                <w:sz w:val="24"/>
              </w:rPr>
              <w:t xml:space="preserve">pildīt pienākumus, kas paredzēti </w:t>
            </w:r>
            <w:r w:rsidR="00F441AC" w:rsidRPr="005D6BF0">
              <w:rPr>
                <w:sz w:val="24"/>
              </w:rPr>
              <w:t>LU D</w:t>
            </w:r>
            <w:r w:rsidRPr="005D6BF0">
              <w:rPr>
                <w:sz w:val="24"/>
              </w:rPr>
              <w:t>arba koplīgumā vai citos arodbiedrības noslēgtajos</w:t>
            </w:r>
          </w:p>
          <w:p w:rsidR="008E1E24" w:rsidRPr="00A03696" w:rsidRDefault="008E1E24" w:rsidP="009D5022">
            <w:pPr>
              <w:shd w:val="clear" w:color="auto" w:fill="FFFFFF"/>
              <w:ind w:left="720"/>
              <w:jc w:val="both"/>
              <w:rPr>
                <w:sz w:val="24"/>
              </w:rPr>
            </w:pPr>
            <w:r>
              <w:rPr>
                <w:sz w:val="24"/>
              </w:rPr>
              <w:t xml:space="preserve">      līgumos un ar tiem </w:t>
            </w:r>
            <w:r w:rsidRPr="005E7038">
              <w:rPr>
                <w:sz w:val="24"/>
              </w:rPr>
              <w:t>saskaņotajos normatīvajos dokumentos</w:t>
            </w:r>
            <w:r>
              <w:rPr>
                <w:sz w:val="24"/>
              </w:rPr>
              <w:t>.</w:t>
            </w:r>
          </w:p>
          <w:p w:rsidR="008E1E24" w:rsidRDefault="008E1E24" w:rsidP="009D5022">
            <w:pPr>
              <w:ind w:left="426"/>
              <w:jc w:val="both"/>
              <w:rPr>
                <w:sz w:val="24"/>
                <w:u w:val="single"/>
              </w:rPr>
            </w:pPr>
          </w:p>
          <w:p w:rsidR="00E7004A" w:rsidRPr="005F0B89" w:rsidRDefault="00E7004A" w:rsidP="009D5022">
            <w:pPr>
              <w:numPr>
                <w:ilvl w:val="0"/>
                <w:numId w:val="3"/>
              </w:numPr>
              <w:jc w:val="both"/>
              <w:rPr>
                <w:sz w:val="24"/>
              </w:rPr>
            </w:pPr>
            <w:r>
              <w:rPr>
                <w:sz w:val="24"/>
              </w:rPr>
              <w:t xml:space="preserve">Par </w:t>
            </w:r>
            <w:r w:rsidRPr="00C743B3">
              <w:rPr>
                <w:color w:val="000000"/>
                <w:sz w:val="24"/>
              </w:rPr>
              <w:t>aktīvu d</w:t>
            </w:r>
            <w:r>
              <w:rPr>
                <w:sz w:val="24"/>
              </w:rPr>
              <w:t>arbu arodbiedrībā LU AO savus biedrus var morāli un materiāli stimulēt.</w:t>
            </w:r>
          </w:p>
          <w:p w:rsidR="00B20D1B" w:rsidRDefault="00B20D1B" w:rsidP="009D5022">
            <w:pPr>
              <w:ind w:left="426"/>
              <w:jc w:val="both"/>
              <w:rPr>
                <w:sz w:val="24"/>
                <w:u w:val="single"/>
              </w:rPr>
            </w:pPr>
          </w:p>
          <w:p w:rsidR="00BE1E10" w:rsidRDefault="00BE1E10" w:rsidP="009D5022">
            <w:pPr>
              <w:ind w:left="426"/>
              <w:jc w:val="both"/>
              <w:rPr>
                <w:sz w:val="24"/>
                <w:u w:val="single"/>
              </w:rPr>
            </w:pPr>
          </w:p>
          <w:p w:rsidR="00BE1E10" w:rsidRDefault="00BE1E10" w:rsidP="009D5022">
            <w:pPr>
              <w:ind w:left="426"/>
              <w:jc w:val="both"/>
              <w:rPr>
                <w:sz w:val="24"/>
                <w:u w:val="single"/>
              </w:rPr>
            </w:pPr>
          </w:p>
          <w:p w:rsidR="003F383A" w:rsidRDefault="003F383A" w:rsidP="009D5022">
            <w:pPr>
              <w:ind w:left="426"/>
              <w:jc w:val="both"/>
              <w:rPr>
                <w:sz w:val="24"/>
                <w:u w:val="single"/>
              </w:rPr>
            </w:pPr>
          </w:p>
          <w:p w:rsidR="003F383A" w:rsidRDefault="003F383A" w:rsidP="009D5022">
            <w:pPr>
              <w:ind w:left="426"/>
              <w:jc w:val="both"/>
              <w:rPr>
                <w:sz w:val="24"/>
                <w:u w:val="single"/>
              </w:rPr>
            </w:pPr>
          </w:p>
          <w:p w:rsidR="003F383A" w:rsidRDefault="003F383A" w:rsidP="009D5022">
            <w:pPr>
              <w:ind w:left="426"/>
              <w:jc w:val="both"/>
              <w:rPr>
                <w:sz w:val="24"/>
                <w:u w:val="single"/>
              </w:rPr>
            </w:pPr>
          </w:p>
          <w:p w:rsidR="003F383A" w:rsidRPr="00325530" w:rsidRDefault="003F383A" w:rsidP="009D5022">
            <w:pPr>
              <w:ind w:left="426"/>
              <w:jc w:val="both"/>
              <w:rPr>
                <w:sz w:val="24"/>
                <w:u w:val="single"/>
              </w:rPr>
            </w:pPr>
          </w:p>
          <w:p w:rsidR="008E1E24" w:rsidRDefault="005D6BF0" w:rsidP="009D5022">
            <w:pPr>
              <w:pStyle w:val="Heading4"/>
              <w:jc w:val="left"/>
              <w:rPr>
                <w:sz w:val="24"/>
              </w:rPr>
            </w:pPr>
            <w:r>
              <w:t xml:space="preserve">                                         </w:t>
            </w:r>
            <w:r w:rsidR="00B20D1B">
              <w:t>V. LU AO</w:t>
            </w:r>
            <w:r w:rsidR="008E1E24">
              <w:t xml:space="preserve"> biedru nauda</w:t>
            </w:r>
          </w:p>
          <w:p w:rsidR="008E1E24" w:rsidRDefault="008E1E24" w:rsidP="009D5022">
            <w:pPr>
              <w:jc w:val="both"/>
              <w:rPr>
                <w:sz w:val="24"/>
              </w:rPr>
            </w:pPr>
          </w:p>
          <w:p w:rsidR="008E1E24" w:rsidRPr="00411B96" w:rsidRDefault="00411B96" w:rsidP="009D5022">
            <w:pPr>
              <w:pStyle w:val="BodyText"/>
              <w:numPr>
                <w:ilvl w:val="0"/>
                <w:numId w:val="3"/>
              </w:numPr>
              <w:jc w:val="both"/>
            </w:pPr>
            <w:r>
              <w:t xml:space="preserve"> B</w:t>
            </w:r>
            <w:r w:rsidR="008E1E24">
              <w:t xml:space="preserve">iedru nauda ir priekšnoteikums </w:t>
            </w:r>
            <w:r>
              <w:t>LU AO</w:t>
            </w:r>
            <w:r w:rsidR="008E1E24">
              <w:t xml:space="preserve"> darbības nodrošināšanai, lai garantētu savu biedru tiesību aizsardzību atbilstoši </w:t>
            </w:r>
            <w:smartTag w:uri="schemas-tilde-lv/tildestengine" w:element="veidnes">
              <w:smartTagPr>
                <w:attr w:name="text" w:val="Statūtiem"/>
                <w:attr w:name="id" w:val="-1"/>
                <w:attr w:name="baseform" w:val="statūt|s"/>
              </w:smartTagPr>
              <w:r w:rsidR="008E1E24">
                <w:t>Statūtiem</w:t>
              </w:r>
            </w:smartTag>
            <w:r w:rsidR="008E1E24">
              <w:t>, sniegtu pabalstus no kopējiem fondiem, kā arī veiktu citu darbību savu biedru interesēs un izpildītu viņu likumīgās prasības un vajadzības.</w:t>
            </w:r>
          </w:p>
          <w:p w:rsidR="008E1E24" w:rsidRDefault="008E1E24" w:rsidP="009D5022">
            <w:pPr>
              <w:jc w:val="both"/>
              <w:rPr>
                <w:sz w:val="24"/>
              </w:rPr>
            </w:pPr>
          </w:p>
          <w:p w:rsidR="008E1E24" w:rsidRDefault="008E1E24" w:rsidP="009D5022">
            <w:pPr>
              <w:numPr>
                <w:ilvl w:val="0"/>
                <w:numId w:val="3"/>
              </w:numPr>
              <w:jc w:val="both"/>
              <w:rPr>
                <w:sz w:val="24"/>
              </w:rPr>
            </w:pPr>
            <w:r>
              <w:rPr>
                <w:sz w:val="24"/>
              </w:rPr>
              <w:t>Naudas summas, kas nav nepieciešamas ikdienas darbības veikšanai, var noguldīt kredīties</w:t>
            </w:r>
            <w:r w:rsidR="00411B96">
              <w:rPr>
                <w:sz w:val="24"/>
              </w:rPr>
              <w:t>tādēs.</w:t>
            </w:r>
          </w:p>
          <w:p w:rsidR="008E1E24" w:rsidRDefault="008E1E24" w:rsidP="009D5022">
            <w:pPr>
              <w:jc w:val="both"/>
              <w:rPr>
                <w:sz w:val="24"/>
              </w:rPr>
            </w:pPr>
          </w:p>
          <w:p w:rsidR="008E1E24" w:rsidRPr="00411B96" w:rsidRDefault="008E1E24" w:rsidP="009D5022">
            <w:pPr>
              <w:pStyle w:val="Heading1"/>
              <w:numPr>
                <w:ilvl w:val="0"/>
                <w:numId w:val="3"/>
              </w:numPr>
              <w:jc w:val="both"/>
              <w:rPr>
                <w:b w:val="0"/>
              </w:rPr>
            </w:pPr>
            <w:r w:rsidRPr="00411B96">
              <w:rPr>
                <w:b w:val="0"/>
              </w:rPr>
              <w:t xml:space="preserve"> Biedra naudas lielums mēnesī</w:t>
            </w:r>
            <w:r w:rsidR="00411B96">
              <w:rPr>
                <w:b w:val="0"/>
              </w:rPr>
              <w:t xml:space="preserve"> ir:</w:t>
            </w:r>
          </w:p>
          <w:p w:rsidR="008E1E24" w:rsidRPr="005D6BF0" w:rsidRDefault="008E1E24" w:rsidP="009D5022">
            <w:pPr>
              <w:pStyle w:val="ListParagraph"/>
              <w:numPr>
                <w:ilvl w:val="0"/>
                <w:numId w:val="10"/>
              </w:numPr>
              <w:jc w:val="both"/>
              <w:rPr>
                <w:sz w:val="24"/>
              </w:rPr>
            </w:pPr>
            <w:r w:rsidRPr="005D6BF0">
              <w:rPr>
                <w:sz w:val="24"/>
              </w:rPr>
              <w:t>strādājošiem biedriem - 1% apjomā no atalgojuma bruto summas;</w:t>
            </w:r>
          </w:p>
          <w:p w:rsidR="008E1E24" w:rsidRPr="005D6BF0" w:rsidRDefault="008E1E24" w:rsidP="009D5022">
            <w:pPr>
              <w:pStyle w:val="ListParagraph"/>
              <w:numPr>
                <w:ilvl w:val="0"/>
                <w:numId w:val="10"/>
              </w:numPr>
              <w:jc w:val="both"/>
              <w:rPr>
                <w:color w:val="000000"/>
                <w:sz w:val="24"/>
              </w:rPr>
            </w:pPr>
            <w:r w:rsidRPr="005D6BF0">
              <w:rPr>
                <w:sz w:val="24"/>
              </w:rPr>
              <w:t xml:space="preserve">biedriem-pensionāriem, </w:t>
            </w:r>
            <w:r w:rsidRPr="005D6BF0">
              <w:rPr>
                <w:color w:val="000000"/>
                <w:sz w:val="24"/>
              </w:rPr>
              <w:t>darbiniekiem,</w:t>
            </w:r>
            <w:r w:rsidRPr="005D6BF0">
              <w:rPr>
                <w:sz w:val="24"/>
              </w:rPr>
              <w:t xml:space="preserve"> kuri atrodas bērna kopšanas atvaļinājumā,</w:t>
            </w:r>
            <w:r w:rsidR="00B20D1B" w:rsidRPr="005D6BF0">
              <w:rPr>
                <w:sz w:val="24"/>
              </w:rPr>
              <w:t xml:space="preserve"> bezalgas atvaļinājumā esošajiem,</w:t>
            </w:r>
            <w:r w:rsidRPr="005D6BF0">
              <w:rPr>
                <w:sz w:val="24"/>
              </w:rPr>
              <w:t xml:space="preserve"> bezdarbniekiem – </w:t>
            </w:r>
            <w:r w:rsidR="00E7004A" w:rsidRPr="005D6BF0">
              <w:rPr>
                <w:color w:val="000000"/>
                <w:sz w:val="24"/>
              </w:rPr>
              <w:t>7</w:t>
            </w:r>
            <w:r w:rsidR="00411B96" w:rsidRPr="005D6BF0">
              <w:rPr>
                <w:color w:val="000000"/>
                <w:sz w:val="24"/>
              </w:rPr>
              <w:t xml:space="preserve">0 </w:t>
            </w:r>
            <w:r w:rsidR="00E7004A" w:rsidRPr="005D6BF0">
              <w:rPr>
                <w:color w:val="000000"/>
                <w:sz w:val="24"/>
              </w:rPr>
              <w:t xml:space="preserve">eiro </w:t>
            </w:r>
            <w:r w:rsidR="00411B96" w:rsidRPr="005D6BF0">
              <w:rPr>
                <w:color w:val="000000"/>
                <w:sz w:val="24"/>
              </w:rPr>
              <w:t>centi</w:t>
            </w:r>
            <w:r w:rsidR="00176D2B">
              <w:rPr>
                <w:color w:val="000000"/>
                <w:sz w:val="24"/>
              </w:rPr>
              <w:t>.</w:t>
            </w:r>
          </w:p>
          <w:p w:rsidR="000E480B" w:rsidRPr="00C743B3" w:rsidRDefault="000E480B" w:rsidP="009D5022">
            <w:pPr>
              <w:ind w:left="720"/>
              <w:jc w:val="both"/>
              <w:rPr>
                <w:color w:val="000000"/>
                <w:sz w:val="24"/>
              </w:rPr>
            </w:pPr>
          </w:p>
          <w:p w:rsidR="008E1E24" w:rsidRPr="00411B96" w:rsidRDefault="008E1E24" w:rsidP="009D5022">
            <w:pPr>
              <w:pStyle w:val="ListParagraph"/>
              <w:numPr>
                <w:ilvl w:val="0"/>
                <w:numId w:val="3"/>
              </w:numPr>
              <w:jc w:val="both"/>
              <w:rPr>
                <w:sz w:val="24"/>
              </w:rPr>
            </w:pPr>
            <w:r w:rsidRPr="00411B96">
              <w:rPr>
                <w:sz w:val="24"/>
              </w:rPr>
              <w:t>B</w:t>
            </w:r>
            <w:r w:rsidR="00411B96">
              <w:rPr>
                <w:sz w:val="24"/>
              </w:rPr>
              <w:t>iedra naudu nemaksā</w:t>
            </w:r>
            <w:r w:rsidRPr="00411B96">
              <w:rPr>
                <w:sz w:val="24"/>
              </w:rPr>
              <w:t>:</w:t>
            </w:r>
          </w:p>
          <w:p w:rsidR="008E1E24" w:rsidRPr="00176D2B" w:rsidRDefault="008E1E24" w:rsidP="009D5022">
            <w:pPr>
              <w:pStyle w:val="ListParagraph"/>
              <w:numPr>
                <w:ilvl w:val="0"/>
                <w:numId w:val="11"/>
              </w:numPr>
              <w:jc w:val="both"/>
              <w:rPr>
                <w:sz w:val="24"/>
              </w:rPr>
            </w:pPr>
            <w:r w:rsidRPr="00176D2B">
              <w:rPr>
                <w:sz w:val="24"/>
              </w:rPr>
              <w:t>no arodbiedrības pabalsta summas;</w:t>
            </w:r>
          </w:p>
          <w:p w:rsidR="008E1E24" w:rsidRPr="00176D2B" w:rsidRDefault="008E1E24" w:rsidP="009D5022">
            <w:pPr>
              <w:pStyle w:val="ListParagraph"/>
              <w:numPr>
                <w:ilvl w:val="0"/>
                <w:numId w:val="11"/>
              </w:numPr>
              <w:jc w:val="both"/>
              <w:rPr>
                <w:sz w:val="24"/>
              </w:rPr>
            </w:pPr>
            <w:r w:rsidRPr="00176D2B">
              <w:rPr>
                <w:sz w:val="24"/>
              </w:rPr>
              <w:t>no slimības pabalsta summas.</w:t>
            </w:r>
          </w:p>
          <w:p w:rsidR="008E1E24" w:rsidRPr="00411B96" w:rsidRDefault="008E1E24" w:rsidP="009D5022">
            <w:pPr>
              <w:jc w:val="both"/>
              <w:rPr>
                <w:b/>
                <w:sz w:val="24"/>
              </w:rPr>
            </w:pPr>
          </w:p>
          <w:p w:rsidR="008E1E24" w:rsidRPr="00B20D1B" w:rsidRDefault="00411B96" w:rsidP="009D5022">
            <w:pPr>
              <w:pStyle w:val="Heading1"/>
              <w:jc w:val="both"/>
              <w:rPr>
                <w:b w:val="0"/>
              </w:rPr>
            </w:pPr>
            <w:r w:rsidRPr="00411B96">
              <w:rPr>
                <w:b w:val="0"/>
              </w:rPr>
              <w:t>28.</w:t>
            </w:r>
            <w:r>
              <w:rPr>
                <w:b w:val="0"/>
              </w:rPr>
              <w:t xml:space="preserve"> </w:t>
            </w:r>
            <w:r w:rsidR="008E1E24" w:rsidRPr="00411B96">
              <w:rPr>
                <w:b w:val="0"/>
              </w:rPr>
              <w:t>Biedra nau</w:t>
            </w:r>
            <w:r>
              <w:rPr>
                <w:b w:val="0"/>
              </w:rPr>
              <w:t>da tiek iekasēta ik mēnesi 26.</w:t>
            </w:r>
            <w:r w:rsidR="00176D2B">
              <w:rPr>
                <w:b w:val="0"/>
              </w:rPr>
              <w:t xml:space="preserve"> </w:t>
            </w:r>
            <w:r>
              <w:rPr>
                <w:b w:val="0"/>
              </w:rPr>
              <w:t>punktā</w:t>
            </w:r>
            <w:r w:rsidR="008E1E24" w:rsidRPr="00411B96">
              <w:rPr>
                <w:b w:val="0"/>
              </w:rPr>
              <w:t xml:space="preserve"> noteiktajā apjomā no biedra iepriekšējā mēneša</w:t>
            </w:r>
            <w:proofErr w:type="gramStart"/>
            <w:r w:rsidR="008E1E24" w:rsidRPr="00411B96">
              <w:rPr>
                <w:b w:val="0"/>
              </w:rPr>
              <w:t xml:space="preserve"> </w:t>
            </w:r>
            <w:r w:rsidR="00176D2B">
              <w:rPr>
                <w:b w:val="0"/>
              </w:rPr>
              <w:t xml:space="preserve">  </w:t>
            </w:r>
            <w:proofErr w:type="gramEnd"/>
            <w:r w:rsidR="008E1E24" w:rsidRPr="00411B96">
              <w:rPr>
                <w:b w:val="0"/>
              </w:rPr>
              <w:t>atalgojuma bruto summas</w:t>
            </w:r>
            <w:r w:rsidR="00B20D1B">
              <w:rPr>
                <w:b w:val="0"/>
              </w:rPr>
              <w:t>.</w:t>
            </w:r>
            <w:r>
              <w:rPr>
                <w:b w:val="0"/>
              </w:rPr>
              <w:t xml:space="preserve"> </w:t>
            </w:r>
            <w:r w:rsidR="008E1E24" w:rsidRPr="00B20D1B">
              <w:rPr>
                <w:b w:val="0"/>
              </w:rPr>
              <w:t>Biedra naudas ie</w:t>
            </w:r>
            <w:r w:rsidR="000E480B">
              <w:rPr>
                <w:b w:val="0"/>
              </w:rPr>
              <w:t>kasēšanu</w:t>
            </w:r>
            <w:r w:rsidR="00B20D1B" w:rsidRPr="00B20D1B">
              <w:rPr>
                <w:b w:val="0"/>
              </w:rPr>
              <w:t xml:space="preserve"> veic</w:t>
            </w:r>
            <w:r w:rsidR="00E7004A">
              <w:rPr>
                <w:b w:val="0"/>
              </w:rPr>
              <w:t>,</w:t>
            </w:r>
            <w:r w:rsidR="008E1E24" w:rsidRPr="00B20D1B">
              <w:rPr>
                <w:b w:val="0"/>
              </w:rPr>
              <w:t xml:space="preserve"> izmantojo</w:t>
            </w:r>
            <w:r w:rsidR="00B20D1B" w:rsidRPr="00B20D1B">
              <w:rPr>
                <w:b w:val="0"/>
              </w:rPr>
              <w:t xml:space="preserve">t bezskaidras naudas norēķinus saskaņā ar LU Darba koplīgumu. </w:t>
            </w:r>
            <w:r w:rsidR="008E1E24" w:rsidRPr="00B20D1B">
              <w:rPr>
                <w:b w:val="0"/>
              </w:rPr>
              <w:t>Ja nav iespējami bezskaidras naudas norēķini, tad biedr</w:t>
            </w:r>
            <w:r w:rsidR="00B20D1B" w:rsidRPr="00B20D1B">
              <w:rPr>
                <w:b w:val="0"/>
              </w:rPr>
              <w:t>u nauda iekasējama skaidrā naudā, norēķinoties</w:t>
            </w:r>
            <w:r w:rsidR="008E1E24" w:rsidRPr="00B20D1B">
              <w:rPr>
                <w:b w:val="0"/>
              </w:rPr>
              <w:t xml:space="preserve"> ar</w:t>
            </w:r>
            <w:r w:rsidR="00B20D1B" w:rsidRPr="00B20D1B">
              <w:rPr>
                <w:b w:val="0"/>
              </w:rPr>
              <w:t xml:space="preserve"> organizācijas grāmatvedi noteiktajā kārtībā.</w:t>
            </w:r>
          </w:p>
          <w:p w:rsidR="008E1E24" w:rsidRDefault="008E1E24" w:rsidP="009D5022">
            <w:pPr>
              <w:ind w:left="360"/>
              <w:jc w:val="both"/>
              <w:rPr>
                <w:sz w:val="24"/>
              </w:rPr>
            </w:pPr>
          </w:p>
          <w:p w:rsidR="008E1E24" w:rsidRDefault="008E1E24" w:rsidP="009D5022">
            <w:pPr>
              <w:pStyle w:val="Heading4"/>
            </w:pPr>
          </w:p>
          <w:p w:rsidR="008E1E24" w:rsidRDefault="00B20D1B" w:rsidP="009D5022">
            <w:pPr>
              <w:pStyle w:val="Heading4"/>
            </w:pPr>
            <w:r>
              <w:t>V</w:t>
            </w:r>
            <w:r w:rsidR="00176D2B">
              <w:t>I</w:t>
            </w:r>
            <w:r>
              <w:t>. LU AO</w:t>
            </w:r>
            <w:r w:rsidR="008E1E24">
              <w:t xml:space="preserve"> o</w:t>
            </w:r>
            <w:r>
              <w:t>rganizatoriskā uzbūve un vadība</w:t>
            </w:r>
          </w:p>
          <w:p w:rsidR="00E7004A" w:rsidRPr="00E7004A" w:rsidRDefault="00E7004A" w:rsidP="009D5022"/>
          <w:p w:rsidR="00E7004A" w:rsidRPr="00E47BF7" w:rsidRDefault="00E47BF7" w:rsidP="009D5022">
            <w:pPr>
              <w:jc w:val="both"/>
              <w:rPr>
                <w:sz w:val="24"/>
              </w:rPr>
            </w:pPr>
            <w:r>
              <w:rPr>
                <w:sz w:val="24"/>
              </w:rPr>
              <w:t xml:space="preserve"> </w:t>
            </w:r>
            <w:r w:rsidR="00E7004A">
              <w:rPr>
                <w:sz w:val="24"/>
              </w:rPr>
              <w:t xml:space="preserve">29. </w:t>
            </w:r>
            <w:r w:rsidR="00E7004A" w:rsidRPr="00E47BF7">
              <w:rPr>
                <w:sz w:val="24"/>
              </w:rPr>
              <w:t>LU AO organizatoriskās uzbūves pamatu veido LU AO biedri, kuri saskaņā ar LU struktūru</w:t>
            </w:r>
            <w:proofErr w:type="gramStart"/>
            <w:r w:rsidR="00E7004A" w:rsidRPr="00E47BF7">
              <w:rPr>
                <w:sz w:val="24"/>
              </w:rPr>
              <w:t xml:space="preserve">  </w:t>
            </w:r>
            <w:proofErr w:type="gramEnd"/>
            <w:r w:rsidR="00E7004A" w:rsidRPr="00E47BF7">
              <w:rPr>
                <w:sz w:val="24"/>
              </w:rPr>
              <w:t xml:space="preserve">apvienojas šīs struktūras arodbiedrības pirmorganizācijās. </w:t>
            </w:r>
          </w:p>
          <w:p w:rsidR="00E7004A" w:rsidRPr="00E7004A" w:rsidRDefault="00E7004A" w:rsidP="009D5022">
            <w:pPr>
              <w:jc w:val="both"/>
              <w:rPr>
                <w:sz w:val="24"/>
              </w:rPr>
            </w:pPr>
          </w:p>
          <w:p w:rsidR="00E7004A" w:rsidRPr="00E7004A" w:rsidRDefault="00E7004A" w:rsidP="009D5022">
            <w:pPr>
              <w:jc w:val="both"/>
              <w:rPr>
                <w:sz w:val="24"/>
              </w:rPr>
            </w:pPr>
            <w:r w:rsidRPr="00E7004A">
              <w:rPr>
                <w:sz w:val="24"/>
              </w:rPr>
              <w:t>Struktūrvienības pirmorganizācija institūcijas:</w:t>
            </w:r>
          </w:p>
          <w:p w:rsidR="00176D2B" w:rsidRDefault="00E7004A" w:rsidP="009D5022">
            <w:pPr>
              <w:pStyle w:val="ListParagraph"/>
              <w:numPr>
                <w:ilvl w:val="0"/>
                <w:numId w:val="12"/>
              </w:numPr>
              <w:jc w:val="both"/>
              <w:rPr>
                <w:sz w:val="24"/>
              </w:rPr>
            </w:pPr>
            <w:r w:rsidRPr="00176D2B">
              <w:rPr>
                <w:sz w:val="24"/>
              </w:rPr>
              <w:t>arodbied</w:t>
            </w:r>
            <w:r w:rsidR="00176D2B">
              <w:rPr>
                <w:sz w:val="24"/>
              </w:rPr>
              <w:t>rības pirmorganizācijas sapulce;</w:t>
            </w:r>
          </w:p>
          <w:p w:rsidR="00E7004A" w:rsidRDefault="00E7004A" w:rsidP="009D5022">
            <w:pPr>
              <w:pStyle w:val="ListParagraph"/>
              <w:numPr>
                <w:ilvl w:val="0"/>
                <w:numId w:val="12"/>
              </w:numPr>
              <w:jc w:val="both"/>
              <w:rPr>
                <w:sz w:val="24"/>
              </w:rPr>
            </w:pPr>
            <w:r w:rsidRPr="00176D2B">
              <w:rPr>
                <w:sz w:val="24"/>
              </w:rPr>
              <w:t>arodbie</w:t>
            </w:r>
            <w:r w:rsidR="00176D2B">
              <w:rPr>
                <w:sz w:val="24"/>
              </w:rPr>
              <w:t>drības pirmorganizācijas birojs;</w:t>
            </w:r>
          </w:p>
          <w:p w:rsidR="00E7004A" w:rsidRPr="00176D2B" w:rsidRDefault="00E7004A" w:rsidP="009D5022">
            <w:pPr>
              <w:pStyle w:val="ListParagraph"/>
              <w:numPr>
                <w:ilvl w:val="0"/>
                <w:numId w:val="12"/>
              </w:numPr>
              <w:jc w:val="both"/>
              <w:rPr>
                <w:sz w:val="24"/>
              </w:rPr>
            </w:pPr>
            <w:r w:rsidRPr="00176D2B">
              <w:rPr>
                <w:sz w:val="24"/>
              </w:rPr>
              <w:t>arodbiedrības pirmorganizācijas priekšsēdētājs.</w:t>
            </w:r>
          </w:p>
          <w:p w:rsidR="00E7004A" w:rsidRDefault="00E7004A" w:rsidP="009D5022">
            <w:pPr>
              <w:ind w:left="360"/>
              <w:jc w:val="both"/>
              <w:rPr>
                <w:sz w:val="24"/>
              </w:rPr>
            </w:pPr>
          </w:p>
          <w:p w:rsidR="00E7004A" w:rsidRDefault="00176D2B" w:rsidP="009D5022">
            <w:pPr>
              <w:jc w:val="both"/>
              <w:rPr>
                <w:sz w:val="24"/>
              </w:rPr>
            </w:pPr>
            <w:r>
              <w:rPr>
                <w:sz w:val="24"/>
              </w:rPr>
              <w:t>30. Biedru sapulces</w:t>
            </w:r>
            <w:r w:rsidR="00E7004A">
              <w:rPr>
                <w:sz w:val="24"/>
              </w:rPr>
              <w:t xml:space="preserve"> galvenie uzdevumi</w:t>
            </w:r>
            <w:r>
              <w:rPr>
                <w:sz w:val="24"/>
              </w:rPr>
              <w:t xml:space="preserve"> ir</w:t>
            </w:r>
            <w:r w:rsidR="00E7004A">
              <w:rPr>
                <w:sz w:val="24"/>
              </w:rPr>
              <w:t>:</w:t>
            </w:r>
          </w:p>
          <w:p w:rsidR="00176D2B" w:rsidRDefault="00E7004A" w:rsidP="009D5022">
            <w:pPr>
              <w:pStyle w:val="ListParagraph"/>
              <w:numPr>
                <w:ilvl w:val="0"/>
                <w:numId w:val="13"/>
              </w:numPr>
              <w:jc w:val="both"/>
              <w:rPr>
                <w:sz w:val="24"/>
              </w:rPr>
            </w:pPr>
            <w:r w:rsidRPr="00176D2B">
              <w:rPr>
                <w:sz w:val="24"/>
              </w:rPr>
              <w:t>veidot arodbiedrības pirmorganizācijas</w:t>
            </w:r>
            <w:r w:rsidR="00176D2B">
              <w:rPr>
                <w:sz w:val="24"/>
              </w:rPr>
              <w:t xml:space="preserve"> biroju, noteikt tās kompetenci;</w:t>
            </w:r>
            <w:r w:rsidRPr="00176D2B">
              <w:rPr>
                <w:sz w:val="24"/>
              </w:rPr>
              <w:t xml:space="preserve"> </w:t>
            </w:r>
          </w:p>
          <w:p w:rsidR="00176D2B" w:rsidRDefault="00E7004A" w:rsidP="009D5022">
            <w:pPr>
              <w:pStyle w:val="ListParagraph"/>
              <w:numPr>
                <w:ilvl w:val="0"/>
                <w:numId w:val="13"/>
              </w:numPr>
              <w:jc w:val="both"/>
              <w:rPr>
                <w:sz w:val="24"/>
              </w:rPr>
            </w:pPr>
            <w:r w:rsidRPr="00176D2B">
              <w:rPr>
                <w:sz w:val="24"/>
              </w:rPr>
              <w:t xml:space="preserve">ievēlēt pirmorganizācijas priekšsēdētāju, vietnieku nosakot to </w:t>
            </w:r>
            <w:smartTag w:uri="schemas-tilde-lv/tildestengine" w:element="veidnes">
              <w:smartTagPr>
                <w:attr w:name="baseform" w:val="pilnvar|a"/>
                <w:attr w:name="id" w:val="-1"/>
                <w:attr w:name="text" w:val="pilnvaru"/>
              </w:smartTagPr>
              <w:r w:rsidRPr="00176D2B">
                <w:rPr>
                  <w:sz w:val="24"/>
                </w:rPr>
                <w:t>pilnvaru</w:t>
              </w:r>
            </w:smartTag>
            <w:r w:rsidRPr="00176D2B">
              <w:rPr>
                <w:sz w:val="24"/>
              </w:rPr>
              <w:t xml:space="preserve"> laiku līdz 5 g</w:t>
            </w:r>
            <w:r w:rsidR="00176D2B">
              <w:rPr>
                <w:sz w:val="24"/>
              </w:rPr>
              <w:t>adiem;</w:t>
            </w:r>
          </w:p>
          <w:p w:rsidR="00176D2B" w:rsidRDefault="00176D2B" w:rsidP="009D5022">
            <w:pPr>
              <w:pStyle w:val="ListParagraph"/>
              <w:numPr>
                <w:ilvl w:val="0"/>
                <w:numId w:val="13"/>
              </w:numPr>
              <w:jc w:val="both"/>
              <w:rPr>
                <w:sz w:val="24"/>
              </w:rPr>
            </w:pPr>
            <w:r w:rsidRPr="00176D2B">
              <w:rPr>
                <w:sz w:val="24"/>
              </w:rPr>
              <w:t>izvēlēt delegātus LU AO Konferencei</w:t>
            </w:r>
            <w:r>
              <w:rPr>
                <w:sz w:val="24"/>
              </w:rPr>
              <w:t>.</w:t>
            </w:r>
          </w:p>
          <w:p w:rsidR="00176D2B" w:rsidRDefault="00176D2B" w:rsidP="009D5022">
            <w:pPr>
              <w:pStyle w:val="ListParagraph"/>
              <w:jc w:val="both"/>
              <w:rPr>
                <w:sz w:val="24"/>
              </w:rPr>
            </w:pPr>
          </w:p>
          <w:p w:rsidR="00E7004A" w:rsidRPr="00176D2B" w:rsidRDefault="00E7004A" w:rsidP="009D5022">
            <w:pPr>
              <w:jc w:val="both"/>
              <w:rPr>
                <w:sz w:val="24"/>
              </w:rPr>
            </w:pPr>
            <w:r w:rsidRPr="00176D2B">
              <w:rPr>
                <w:sz w:val="24"/>
              </w:rPr>
              <w:t>Par arodbiedrības pirmorganizācijas priekšsēdētāju nevar ievēlēt konk</w:t>
            </w:r>
            <w:r w:rsidR="00176D2B" w:rsidRPr="00176D2B">
              <w:rPr>
                <w:sz w:val="24"/>
              </w:rPr>
              <w:t>rētās struktūrvienības vadītāju</w:t>
            </w:r>
            <w:r w:rsidRPr="00176D2B">
              <w:rPr>
                <w:sz w:val="24"/>
              </w:rPr>
              <w:t>.</w:t>
            </w:r>
          </w:p>
          <w:p w:rsidR="008E1E24" w:rsidRPr="00E47BF7" w:rsidRDefault="008E1E24" w:rsidP="009D5022">
            <w:pPr>
              <w:jc w:val="both"/>
              <w:rPr>
                <w:sz w:val="24"/>
              </w:rPr>
            </w:pPr>
          </w:p>
          <w:p w:rsidR="008E1E24" w:rsidRDefault="00E7004A" w:rsidP="009D5022">
            <w:pPr>
              <w:jc w:val="both"/>
              <w:rPr>
                <w:sz w:val="24"/>
              </w:rPr>
            </w:pPr>
            <w:r>
              <w:rPr>
                <w:sz w:val="24"/>
              </w:rPr>
              <w:t>31</w:t>
            </w:r>
            <w:r w:rsidR="00E47BF7">
              <w:rPr>
                <w:sz w:val="24"/>
              </w:rPr>
              <w:t>. LU AO savu darbu veic ar šādu</w:t>
            </w:r>
            <w:r w:rsidR="008E1E24">
              <w:rPr>
                <w:sz w:val="24"/>
              </w:rPr>
              <w:t xml:space="preserve"> institūciju starpniecību:</w:t>
            </w:r>
          </w:p>
          <w:p w:rsidR="008E1E24" w:rsidRDefault="00176D2B" w:rsidP="009D5022">
            <w:pPr>
              <w:jc w:val="both"/>
              <w:rPr>
                <w:sz w:val="24"/>
              </w:rPr>
            </w:pPr>
            <w:r>
              <w:rPr>
                <w:sz w:val="24"/>
              </w:rPr>
              <w:t xml:space="preserve"> O</w:t>
            </w:r>
            <w:r w:rsidR="00E7004A">
              <w:rPr>
                <w:sz w:val="24"/>
              </w:rPr>
              <w:t>rganizācijas K</w:t>
            </w:r>
            <w:r w:rsidR="008E1E24">
              <w:rPr>
                <w:sz w:val="24"/>
              </w:rPr>
              <w:t>onference,</w:t>
            </w:r>
          </w:p>
          <w:p w:rsidR="008E1E24" w:rsidRDefault="00E47BF7" w:rsidP="009D5022">
            <w:pPr>
              <w:jc w:val="both"/>
              <w:rPr>
                <w:sz w:val="24"/>
              </w:rPr>
            </w:pPr>
            <w:r>
              <w:rPr>
                <w:sz w:val="24"/>
              </w:rPr>
              <w:t xml:space="preserve"> </w:t>
            </w:r>
            <w:r w:rsidR="00176D2B">
              <w:rPr>
                <w:sz w:val="24"/>
              </w:rPr>
              <w:t>O</w:t>
            </w:r>
            <w:r w:rsidR="008E1E24">
              <w:rPr>
                <w:sz w:val="24"/>
              </w:rPr>
              <w:t>rganizācijas Padome,</w:t>
            </w:r>
          </w:p>
          <w:p w:rsidR="00E47BF7" w:rsidRDefault="00176D2B" w:rsidP="009D5022">
            <w:pPr>
              <w:jc w:val="both"/>
              <w:rPr>
                <w:sz w:val="24"/>
              </w:rPr>
            </w:pPr>
            <w:r>
              <w:rPr>
                <w:sz w:val="24"/>
              </w:rPr>
              <w:t xml:space="preserve"> O</w:t>
            </w:r>
            <w:r w:rsidR="00E47BF7">
              <w:rPr>
                <w:sz w:val="24"/>
              </w:rPr>
              <w:t>rganizācijas Valde</w:t>
            </w:r>
            <w:r>
              <w:rPr>
                <w:sz w:val="24"/>
              </w:rPr>
              <w:t>,</w:t>
            </w:r>
          </w:p>
          <w:p w:rsidR="00E47BF7" w:rsidRDefault="00176D2B" w:rsidP="009D5022">
            <w:pPr>
              <w:jc w:val="both"/>
              <w:rPr>
                <w:sz w:val="24"/>
              </w:rPr>
            </w:pPr>
            <w:r>
              <w:rPr>
                <w:sz w:val="24"/>
              </w:rPr>
              <w:t xml:space="preserve"> O</w:t>
            </w:r>
            <w:r w:rsidR="00E47BF7">
              <w:rPr>
                <w:sz w:val="24"/>
              </w:rPr>
              <w:t>rganizācijas priekšsēdētājs,</w:t>
            </w:r>
          </w:p>
          <w:p w:rsidR="008E1E24" w:rsidRDefault="00E47BF7" w:rsidP="009D5022">
            <w:pPr>
              <w:jc w:val="both"/>
              <w:rPr>
                <w:sz w:val="24"/>
              </w:rPr>
            </w:pPr>
            <w:r>
              <w:rPr>
                <w:sz w:val="24"/>
              </w:rPr>
              <w:t xml:space="preserve"> </w:t>
            </w:r>
            <w:r w:rsidR="00176D2B">
              <w:rPr>
                <w:sz w:val="24"/>
              </w:rPr>
              <w:t>O</w:t>
            </w:r>
            <w:r w:rsidR="008E1E24">
              <w:rPr>
                <w:sz w:val="24"/>
              </w:rPr>
              <w:t>rganizācijas priekšsēdētāja vietnieks,</w:t>
            </w:r>
          </w:p>
          <w:p w:rsidR="008E1E24" w:rsidRDefault="00176D2B" w:rsidP="009D5022">
            <w:pPr>
              <w:jc w:val="both"/>
              <w:rPr>
                <w:sz w:val="24"/>
              </w:rPr>
            </w:pPr>
            <w:r>
              <w:rPr>
                <w:sz w:val="24"/>
              </w:rPr>
              <w:t xml:space="preserve"> O</w:t>
            </w:r>
            <w:r w:rsidR="008E1E24">
              <w:rPr>
                <w:sz w:val="24"/>
              </w:rPr>
              <w:t>rganizācijas Revīzijas komisija.</w:t>
            </w:r>
          </w:p>
          <w:p w:rsidR="00FC56BE" w:rsidRDefault="00FC56BE" w:rsidP="009D5022">
            <w:pPr>
              <w:jc w:val="both"/>
              <w:rPr>
                <w:sz w:val="24"/>
              </w:rPr>
            </w:pPr>
          </w:p>
          <w:p w:rsidR="00196D6F" w:rsidRPr="00E7004A" w:rsidRDefault="00E7004A" w:rsidP="009D5022">
            <w:pPr>
              <w:jc w:val="both"/>
              <w:rPr>
                <w:sz w:val="24"/>
              </w:rPr>
            </w:pPr>
            <w:r>
              <w:rPr>
                <w:sz w:val="24"/>
              </w:rPr>
              <w:t>32.</w:t>
            </w:r>
            <w:r w:rsidR="00176D2B">
              <w:rPr>
                <w:sz w:val="24"/>
              </w:rPr>
              <w:t xml:space="preserve"> </w:t>
            </w:r>
            <w:r w:rsidR="00196D6F" w:rsidRPr="00E7004A">
              <w:rPr>
                <w:sz w:val="24"/>
              </w:rPr>
              <w:t>LU AO augstākā lēmējinstitūcija ir Konference, kas tiek sasaukta katru piekto gadu.</w:t>
            </w:r>
          </w:p>
          <w:p w:rsidR="00196D6F" w:rsidRDefault="00196D6F" w:rsidP="009D5022">
            <w:pPr>
              <w:jc w:val="both"/>
              <w:rPr>
                <w:sz w:val="24"/>
              </w:rPr>
            </w:pPr>
            <w:r>
              <w:rPr>
                <w:sz w:val="24"/>
              </w:rPr>
              <w:t xml:space="preserve">Konferences laiku, vietu, darba kārtību, delegātu ievēlēšanas kārtību un pārstāvniecības normu </w:t>
            </w:r>
            <w:r w:rsidR="00FC56BE">
              <w:rPr>
                <w:sz w:val="24"/>
              </w:rPr>
              <w:t xml:space="preserve">nosaka </w:t>
            </w:r>
            <w:r>
              <w:rPr>
                <w:sz w:val="24"/>
              </w:rPr>
              <w:t>Padome</w:t>
            </w:r>
            <w:r w:rsidR="00FC56BE">
              <w:rPr>
                <w:sz w:val="24"/>
              </w:rPr>
              <w:t xml:space="preserve">. </w:t>
            </w:r>
            <w:r>
              <w:rPr>
                <w:sz w:val="24"/>
              </w:rPr>
              <w:t>Nosa</w:t>
            </w:r>
            <w:r w:rsidR="00FC56BE">
              <w:rPr>
                <w:sz w:val="24"/>
              </w:rPr>
              <w:t>kot pārstāvniecības normu,</w:t>
            </w:r>
            <w:r>
              <w:rPr>
                <w:sz w:val="24"/>
              </w:rPr>
              <w:t xml:space="preserve"> </w:t>
            </w:r>
            <w:r w:rsidR="00FC56BE">
              <w:rPr>
                <w:sz w:val="24"/>
              </w:rPr>
              <w:t>Padome ņem vērā to, lai Konferences</w:t>
            </w:r>
            <w:r>
              <w:rPr>
                <w:sz w:val="24"/>
              </w:rPr>
              <w:t xml:space="preserve"> delegāti tiktu ievēl</w:t>
            </w:r>
            <w:r w:rsidR="00FC56BE">
              <w:rPr>
                <w:sz w:val="24"/>
              </w:rPr>
              <w:t>ēti no katras pirmorganizācijas</w:t>
            </w:r>
            <w:r>
              <w:rPr>
                <w:sz w:val="24"/>
              </w:rPr>
              <w:t xml:space="preserve">. </w:t>
            </w:r>
            <w:r w:rsidR="00FC56BE">
              <w:rPr>
                <w:sz w:val="24"/>
              </w:rPr>
              <w:t xml:space="preserve"> </w:t>
            </w:r>
            <w:r>
              <w:rPr>
                <w:sz w:val="24"/>
              </w:rPr>
              <w:t xml:space="preserve"> </w:t>
            </w:r>
            <w:r w:rsidR="00FC56BE">
              <w:rPr>
                <w:sz w:val="24"/>
              </w:rPr>
              <w:t xml:space="preserve"> </w:t>
            </w:r>
          </w:p>
          <w:p w:rsidR="00196D6F" w:rsidRDefault="00FC56BE" w:rsidP="009D5022">
            <w:pPr>
              <w:pStyle w:val="Heading9"/>
            </w:pPr>
            <w:r>
              <w:t xml:space="preserve"> </w:t>
            </w:r>
          </w:p>
          <w:p w:rsidR="00FC56BE" w:rsidRDefault="00E7004A" w:rsidP="009D5022">
            <w:pPr>
              <w:jc w:val="both"/>
              <w:rPr>
                <w:sz w:val="24"/>
              </w:rPr>
            </w:pPr>
            <w:r>
              <w:rPr>
                <w:sz w:val="24"/>
              </w:rPr>
              <w:t>33</w:t>
            </w:r>
            <w:r w:rsidR="00FC56BE">
              <w:rPr>
                <w:sz w:val="24"/>
              </w:rPr>
              <w:t>. Par balsstiesīgiem Konferences</w:t>
            </w:r>
            <w:r w:rsidR="00196D6F">
              <w:rPr>
                <w:sz w:val="24"/>
              </w:rPr>
              <w:t xml:space="preserve"> </w:t>
            </w:r>
            <w:r w:rsidR="00FC56BE">
              <w:rPr>
                <w:sz w:val="24"/>
              </w:rPr>
              <w:t>delegātiem tiek atzīti arī LU AO</w:t>
            </w:r>
            <w:r w:rsidR="00196D6F">
              <w:rPr>
                <w:sz w:val="24"/>
              </w:rPr>
              <w:t xml:space="preserve"> priekšsēdētājs, vietnieks un</w:t>
            </w:r>
            <w:proofErr w:type="gramStart"/>
            <w:r w:rsidR="00196D6F">
              <w:rPr>
                <w:sz w:val="24"/>
              </w:rPr>
              <w:t xml:space="preserve">           </w:t>
            </w:r>
            <w:proofErr w:type="gramEnd"/>
            <w:r w:rsidR="00196D6F">
              <w:rPr>
                <w:sz w:val="24"/>
              </w:rPr>
              <w:t>Revīzijas komisijas priekšsēdētājs.</w:t>
            </w:r>
          </w:p>
          <w:p w:rsidR="00196D6F" w:rsidRDefault="00196D6F" w:rsidP="009D5022">
            <w:pPr>
              <w:jc w:val="both"/>
              <w:rPr>
                <w:sz w:val="24"/>
              </w:rPr>
            </w:pPr>
            <w:r>
              <w:rPr>
                <w:sz w:val="24"/>
              </w:rPr>
              <w:t xml:space="preserve"> </w:t>
            </w:r>
          </w:p>
          <w:p w:rsidR="00196D6F" w:rsidRPr="00B92A27" w:rsidRDefault="00B92A27" w:rsidP="009D5022">
            <w:pPr>
              <w:rPr>
                <w:sz w:val="24"/>
              </w:rPr>
            </w:pPr>
            <w:r>
              <w:rPr>
                <w:sz w:val="24"/>
              </w:rPr>
              <w:t>34.</w:t>
            </w:r>
            <w:r w:rsidR="00176D2B">
              <w:rPr>
                <w:sz w:val="24"/>
              </w:rPr>
              <w:t xml:space="preserve"> </w:t>
            </w:r>
            <w:r w:rsidR="00FC56BE" w:rsidRPr="00B92A27">
              <w:rPr>
                <w:sz w:val="24"/>
              </w:rPr>
              <w:t>Konferencē</w:t>
            </w:r>
            <w:r w:rsidR="00196D6F" w:rsidRPr="00B92A27">
              <w:rPr>
                <w:sz w:val="24"/>
              </w:rPr>
              <w:t xml:space="preserve"> ar balsstie</w:t>
            </w:r>
            <w:r w:rsidR="00FC56BE" w:rsidRPr="00B92A27">
              <w:rPr>
                <w:sz w:val="24"/>
              </w:rPr>
              <w:t xml:space="preserve">sībām piedalās pirmorganizāciju sapulcēs ievēlētie delegāti. </w:t>
            </w:r>
          </w:p>
          <w:p w:rsidR="00FC56BE" w:rsidRPr="00FC56BE" w:rsidRDefault="00FC56BE" w:rsidP="009D5022">
            <w:pPr>
              <w:pStyle w:val="ListParagraph"/>
              <w:ind w:left="0"/>
              <w:jc w:val="both"/>
              <w:rPr>
                <w:sz w:val="24"/>
              </w:rPr>
            </w:pPr>
          </w:p>
          <w:p w:rsidR="00FC56BE" w:rsidRPr="00B92A27" w:rsidRDefault="00B92A27" w:rsidP="009D5022">
            <w:pPr>
              <w:jc w:val="both"/>
              <w:rPr>
                <w:sz w:val="24"/>
              </w:rPr>
            </w:pPr>
            <w:r>
              <w:rPr>
                <w:sz w:val="24"/>
              </w:rPr>
              <w:t>35.</w:t>
            </w:r>
            <w:r w:rsidR="00176D2B">
              <w:rPr>
                <w:sz w:val="24"/>
              </w:rPr>
              <w:t xml:space="preserve"> </w:t>
            </w:r>
            <w:r w:rsidR="00FC56BE" w:rsidRPr="00B92A27">
              <w:rPr>
                <w:sz w:val="24"/>
              </w:rPr>
              <w:t>LU AO Konference</w:t>
            </w:r>
            <w:r w:rsidRPr="00B92A27">
              <w:rPr>
                <w:sz w:val="24"/>
              </w:rPr>
              <w:t xml:space="preserve"> ir tiesīga</w:t>
            </w:r>
            <w:r w:rsidR="00196D6F" w:rsidRPr="00B92A27">
              <w:rPr>
                <w:sz w:val="24"/>
              </w:rPr>
              <w:t xml:space="preserve"> izlemt visus jautājumus, </w:t>
            </w:r>
            <w:r w:rsidR="00FC56BE" w:rsidRPr="00B92A27">
              <w:rPr>
                <w:sz w:val="24"/>
              </w:rPr>
              <w:t>ja tajā piedalās 2/3</w:t>
            </w:r>
            <w:r w:rsidR="00196D6F" w:rsidRPr="00B92A27">
              <w:rPr>
                <w:sz w:val="24"/>
              </w:rPr>
              <w:t xml:space="preserve"> ievēlēto delegātu.</w:t>
            </w:r>
          </w:p>
          <w:p w:rsidR="000E480B" w:rsidRPr="000E480B" w:rsidRDefault="000E480B" w:rsidP="009D5022">
            <w:pPr>
              <w:jc w:val="both"/>
              <w:rPr>
                <w:sz w:val="24"/>
              </w:rPr>
            </w:pPr>
          </w:p>
          <w:p w:rsidR="00196D6F" w:rsidRDefault="00B92A27" w:rsidP="009D5022">
            <w:pPr>
              <w:jc w:val="both"/>
              <w:rPr>
                <w:sz w:val="24"/>
              </w:rPr>
            </w:pPr>
            <w:r>
              <w:rPr>
                <w:sz w:val="24"/>
              </w:rPr>
              <w:t>36</w:t>
            </w:r>
            <w:r w:rsidR="00FC56BE">
              <w:rPr>
                <w:sz w:val="24"/>
              </w:rPr>
              <w:t>.</w:t>
            </w:r>
            <w:r>
              <w:rPr>
                <w:sz w:val="24"/>
              </w:rPr>
              <w:t xml:space="preserve"> </w:t>
            </w:r>
            <w:r w:rsidR="00196D6F">
              <w:rPr>
                <w:sz w:val="24"/>
              </w:rPr>
              <w:t>Lēmumus</w:t>
            </w:r>
            <w:r>
              <w:rPr>
                <w:sz w:val="24"/>
              </w:rPr>
              <w:t xml:space="preserve"> Konference</w:t>
            </w:r>
            <w:r w:rsidR="00196D6F">
              <w:rPr>
                <w:sz w:val="24"/>
              </w:rPr>
              <w:t xml:space="preserve"> pieņem ar vienkāršu balsu vairākumu, atklāti balsojot. Aizklāti jābalso, ja to pi</w:t>
            </w:r>
            <w:r>
              <w:rPr>
                <w:sz w:val="24"/>
              </w:rPr>
              <w:t xml:space="preserve">eprasa ne mazāk kā 1/3 </w:t>
            </w:r>
            <w:r w:rsidR="00FC56BE">
              <w:rPr>
                <w:sz w:val="24"/>
              </w:rPr>
              <w:t>Konferences</w:t>
            </w:r>
            <w:r w:rsidR="00196D6F">
              <w:rPr>
                <w:sz w:val="24"/>
              </w:rPr>
              <w:t xml:space="preserve"> delegātu.</w:t>
            </w:r>
          </w:p>
          <w:p w:rsidR="00FC56BE" w:rsidRDefault="00FC56BE" w:rsidP="009D5022">
            <w:pPr>
              <w:jc w:val="both"/>
              <w:rPr>
                <w:sz w:val="24"/>
              </w:rPr>
            </w:pPr>
          </w:p>
          <w:p w:rsidR="00196D6F" w:rsidRDefault="00B92A27" w:rsidP="009D5022">
            <w:pPr>
              <w:jc w:val="both"/>
              <w:rPr>
                <w:sz w:val="24"/>
              </w:rPr>
            </w:pPr>
            <w:r>
              <w:rPr>
                <w:sz w:val="24"/>
              </w:rPr>
              <w:t>37</w:t>
            </w:r>
            <w:r w:rsidR="002E7047">
              <w:rPr>
                <w:sz w:val="24"/>
              </w:rPr>
              <w:t>. Konferences</w:t>
            </w:r>
            <w:r w:rsidR="00196D6F">
              <w:rPr>
                <w:sz w:val="24"/>
              </w:rPr>
              <w:t xml:space="preserve"> </w:t>
            </w:r>
            <w:smartTag w:uri="schemas-tilde-lv/tildestengine" w:element="veidnes">
              <w:smartTagPr>
                <w:attr w:name="text" w:val="lēmumi"/>
                <w:attr w:name="id" w:val="-1"/>
                <w:attr w:name="baseform" w:val="lēmum|s"/>
              </w:smartTagPr>
              <w:r w:rsidR="00196D6F">
                <w:rPr>
                  <w:sz w:val="24"/>
                </w:rPr>
                <w:t>lēmumi</w:t>
              </w:r>
            </w:smartTag>
            <w:r w:rsidR="00196D6F">
              <w:rPr>
                <w:sz w:val="24"/>
              </w:rPr>
              <w:t xml:space="preserve"> ir saistoš</w:t>
            </w:r>
            <w:r w:rsidR="002E7047">
              <w:rPr>
                <w:sz w:val="24"/>
              </w:rPr>
              <w:t>i visiem arodbiedrības biedriem un pirmorganizācijām.</w:t>
            </w:r>
          </w:p>
          <w:p w:rsidR="00196D6F" w:rsidRDefault="00196D6F" w:rsidP="009D5022">
            <w:pPr>
              <w:jc w:val="both"/>
              <w:rPr>
                <w:sz w:val="24"/>
              </w:rPr>
            </w:pPr>
          </w:p>
          <w:p w:rsidR="00196D6F" w:rsidRDefault="00B92A27" w:rsidP="009D5022">
            <w:pPr>
              <w:jc w:val="both"/>
              <w:rPr>
                <w:sz w:val="24"/>
              </w:rPr>
            </w:pPr>
            <w:r>
              <w:rPr>
                <w:sz w:val="24"/>
              </w:rPr>
              <w:t xml:space="preserve"> 38</w:t>
            </w:r>
            <w:r w:rsidR="002E7047">
              <w:rPr>
                <w:sz w:val="24"/>
              </w:rPr>
              <w:t>. LU AO Konferences kompetencē ir visi LU AO</w:t>
            </w:r>
            <w:r w:rsidR="004F7D42">
              <w:rPr>
                <w:sz w:val="24"/>
              </w:rPr>
              <w:t xml:space="preserve"> darbības jautājumi un </w:t>
            </w:r>
            <w:r w:rsidR="00196D6F">
              <w:rPr>
                <w:sz w:val="24"/>
              </w:rPr>
              <w:t>galvenie uzdevumi:</w:t>
            </w:r>
          </w:p>
          <w:p w:rsidR="00196D6F" w:rsidRDefault="00196D6F" w:rsidP="009D5022">
            <w:pPr>
              <w:pStyle w:val="ListParagraph"/>
              <w:numPr>
                <w:ilvl w:val="0"/>
                <w:numId w:val="14"/>
              </w:numPr>
              <w:jc w:val="both"/>
              <w:rPr>
                <w:sz w:val="24"/>
              </w:rPr>
            </w:pPr>
            <w:r w:rsidRPr="00176D2B">
              <w:rPr>
                <w:sz w:val="24"/>
              </w:rPr>
              <w:t xml:space="preserve">pieņemt </w:t>
            </w:r>
            <w:smartTag w:uri="schemas-tilde-lv/tildestengine" w:element="veidnes">
              <w:smartTagPr>
                <w:attr w:name="text" w:val="lēmumu"/>
                <w:attr w:name="id" w:val="-1"/>
                <w:attr w:name="baseform" w:val="lēmum|s"/>
              </w:smartTagPr>
              <w:r w:rsidRPr="00176D2B">
                <w:rPr>
                  <w:sz w:val="24"/>
                </w:rPr>
                <w:t>lēmumu</w:t>
              </w:r>
            </w:smartTag>
            <w:r w:rsidRPr="00176D2B">
              <w:rPr>
                <w:sz w:val="24"/>
              </w:rPr>
              <w:t xml:space="preserve"> par arodbiedrības izveidošanu, pārve</w:t>
            </w:r>
            <w:r w:rsidR="00176D2B">
              <w:rPr>
                <w:sz w:val="24"/>
              </w:rPr>
              <w:t>idošanu vai darbības izbeigšanu;</w:t>
            </w:r>
          </w:p>
          <w:p w:rsidR="00196D6F" w:rsidRDefault="00196D6F" w:rsidP="009D5022">
            <w:pPr>
              <w:pStyle w:val="ListParagraph"/>
              <w:numPr>
                <w:ilvl w:val="0"/>
                <w:numId w:val="14"/>
              </w:numPr>
              <w:jc w:val="both"/>
              <w:rPr>
                <w:sz w:val="24"/>
              </w:rPr>
            </w:pPr>
            <w:r w:rsidRPr="00176D2B">
              <w:rPr>
                <w:sz w:val="24"/>
              </w:rPr>
              <w:t xml:space="preserve">apstiprināt arodbiedrības Statūtus, darbības programmu, Revīzijas komisijas </w:t>
            </w:r>
            <w:smartTag w:uri="schemas-tilde-lv/tildestengine" w:element="veidnes">
              <w:smartTagPr>
                <w:attr w:name="text" w:val="nolikumu"/>
                <w:attr w:name="id" w:val="-1"/>
                <w:attr w:name="baseform" w:val="nolikum|s"/>
              </w:smartTagPr>
              <w:r w:rsidRPr="00176D2B">
                <w:rPr>
                  <w:sz w:val="24"/>
                </w:rPr>
                <w:t>Nolikumu</w:t>
              </w:r>
              <w:r w:rsidR="00E012ED" w:rsidRPr="00176D2B">
                <w:rPr>
                  <w:sz w:val="24"/>
                </w:rPr>
                <w:t xml:space="preserve"> un</w:t>
              </w:r>
            </w:smartTag>
            <w:r w:rsidRPr="00176D2B">
              <w:rPr>
                <w:sz w:val="24"/>
              </w:rPr>
              <w:t xml:space="preserve"> izdarīt tajos grozījumus;</w:t>
            </w:r>
          </w:p>
          <w:p w:rsidR="00196D6F" w:rsidRDefault="00196D6F" w:rsidP="009D5022">
            <w:pPr>
              <w:pStyle w:val="ListParagraph"/>
              <w:numPr>
                <w:ilvl w:val="0"/>
                <w:numId w:val="14"/>
              </w:numPr>
              <w:jc w:val="both"/>
              <w:rPr>
                <w:sz w:val="24"/>
              </w:rPr>
            </w:pPr>
            <w:r w:rsidRPr="00176D2B">
              <w:rPr>
                <w:sz w:val="24"/>
              </w:rPr>
              <w:t>izskatīt un apstiprināt , kā arī dot novērtējumu iepriekšējā Kongresā ievēlēto institūciju pārskatiem;</w:t>
            </w:r>
          </w:p>
          <w:p w:rsidR="00196D6F" w:rsidRDefault="00196D6F" w:rsidP="009D5022">
            <w:pPr>
              <w:pStyle w:val="ListParagraph"/>
              <w:numPr>
                <w:ilvl w:val="0"/>
                <w:numId w:val="14"/>
              </w:numPr>
              <w:jc w:val="both"/>
              <w:rPr>
                <w:sz w:val="24"/>
              </w:rPr>
            </w:pPr>
            <w:r w:rsidRPr="00176D2B">
              <w:rPr>
                <w:sz w:val="24"/>
              </w:rPr>
              <w:t>ievēlēt arodbiedrības priekšsēdētāju, vietnieku, Revīzija</w:t>
            </w:r>
            <w:r w:rsidR="00DD0610" w:rsidRPr="00176D2B">
              <w:rPr>
                <w:sz w:val="24"/>
              </w:rPr>
              <w:t>s komisiju</w:t>
            </w:r>
            <w:r w:rsidRPr="00176D2B">
              <w:rPr>
                <w:sz w:val="24"/>
              </w:rPr>
              <w:t>;</w:t>
            </w:r>
          </w:p>
          <w:p w:rsidR="00196D6F" w:rsidRPr="00176D2B" w:rsidRDefault="00196D6F" w:rsidP="009D5022">
            <w:pPr>
              <w:pStyle w:val="ListParagraph"/>
              <w:numPr>
                <w:ilvl w:val="0"/>
                <w:numId w:val="14"/>
              </w:numPr>
              <w:jc w:val="both"/>
              <w:rPr>
                <w:sz w:val="24"/>
              </w:rPr>
            </w:pPr>
            <w:r w:rsidRPr="00176D2B">
              <w:rPr>
                <w:sz w:val="24"/>
              </w:rPr>
              <w:t>apspriest un izlemt citus svarīgus arodbiedrības darbības jautājumus.</w:t>
            </w:r>
          </w:p>
          <w:p w:rsidR="00196D6F" w:rsidRDefault="002E7047" w:rsidP="009D5022">
            <w:pPr>
              <w:jc w:val="both"/>
              <w:rPr>
                <w:sz w:val="24"/>
              </w:rPr>
            </w:pPr>
            <w:r>
              <w:rPr>
                <w:sz w:val="24"/>
              </w:rPr>
              <w:t xml:space="preserve"> </w:t>
            </w:r>
          </w:p>
          <w:p w:rsidR="00E012ED" w:rsidRDefault="002E7047" w:rsidP="009D5022">
            <w:pPr>
              <w:jc w:val="both"/>
              <w:rPr>
                <w:sz w:val="24"/>
              </w:rPr>
            </w:pPr>
            <w:r>
              <w:rPr>
                <w:sz w:val="24"/>
              </w:rPr>
              <w:t xml:space="preserve"> </w:t>
            </w:r>
            <w:r w:rsidR="00B92A27">
              <w:rPr>
                <w:sz w:val="24"/>
              </w:rPr>
              <w:t>39</w:t>
            </w:r>
            <w:r w:rsidR="00923405">
              <w:rPr>
                <w:sz w:val="24"/>
              </w:rPr>
              <w:t>. Padomi veido pirmorganizāciju priekšsēdētāji un konferencē ievēlētie pārstāvji.</w:t>
            </w:r>
          </w:p>
          <w:p w:rsidR="00196D6F" w:rsidRDefault="002E7047" w:rsidP="009D5022">
            <w:pPr>
              <w:jc w:val="both"/>
              <w:rPr>
                <w:sz w:val="24"/>
              </w:rPr>
            </w:pPr>
            <w:r>
              <w:rPr>
                <w:sz w:val="24"/>
              </w:rPr>
              <w:t xml:space="preserve"> </w:t>
            </w:r>
          </w:p>
          <w:p w:rsidR="00923405" w:rsidRDefault="002E7047" w:rsidP="009D5022">
            <w:pPr>
              <w:jc w:val="both"/>
              <w:rPr>
                <w:sz w:val="24"/>
              </w:rPr>
            </w:pPr>
            <w:r>
              <w:rPr>
                <w:sz w:val="24"/>
              </w:rPr>
              <w:t xml:space="preserve"> </w:t>
            </w:r>
            <w:r w:rsidR="00B92A27">
              <w:rPr>
                <w:sz w:val="24"/>
              </w:rPr>
              <w:t>40</w:t>
            </w:r>
            <w:r w:rsidR="00923405">
              <w:rPr>
                <w:sz w:val="24"/>
              </w:rPr>
              <w:t>. Padome:</w:t>
            </w:r>
          </w:p>
          <w:p w:rsidR="00923405" w:rsidRDefault="00923405" w:rsidP="009D5022">
            <w:pPr>
              <w:pStyle w:val="ListParagraph"/>
              <w:numPr>
                <w:ilvl w:val="0"/>
                <w:numId w:val="15"/>
              </w:numPr>
              <w:jc w:val="both"/>
              <w:rPr>
                <w:sz w:val="24"/>
              </w:rPr>
            </w:pPr>
            <w:r w:rsidRPr="00176D2B">
              <w:rPr>
                <w:sz w:val="24"/>
              </w:rPr>
              <w:t>organizē LU</w:t>
            </w:r>
            <w:r w:rsidR="00B92A27" w:rsidRPr="00176D2B">
              <w:rPr>
                <w:sz w:val="24"/>
              </w:rPr>
              <w:t xml:space="preserve"> AO Konferenci</w:t>
            </w:r>
            <w:r w:rsidRPr="00176D2B">
              <w:rPr>
                <w:sz w:val="24"/>
              </w:rPr>
              <w:t>;</w:t>
            </w:r>
          </w:p>
          <w:p w:rsidR="00923405" w:rsidRDefault="00923405" w:rsidP="009D5022">
            <w:pPr>
              <w:pStyle w:val="ListParagraph"/>
              <w:numPr>
                <w:ilvl w:val="0"/>
                <w:numId w:val="15"/>
              </w:numPr>
              <w:jc w:val="both"/>
              <w:rPr>
                <w:sz w:val="24"/>
              </w:rPr>
            </w:pPr>
            <w:r w:rsidRPr="00176D2B">
              <w:rPr>
                <w:sz w:val="24"/>
              </w:rPr>
              <w:t>ievēl Valdi;</w:t>
            </w:r>
          </w:p>
          <w:p w:rsidR="00923405" w:rsidRDefault="00923405" w:rsidP="009D5022">
            <w:pPr>
              <w:pStyle w:val="ListParagraph"/>
              <w:numPr>
                <w:ilvl w:val="0"/>
                <w:numId w:val="15"/>
              </w:numPr>
              <w:jc w:val="both"/>
              <w:rPr>
                <w:sz w:val="24"/>
              </w:rPr>
            </w:pPr>
            <w:r w:rsidRPr="00176D2B">
              <w:rPr>
                <w:sz w:val="24"/>
              </w:rPr>
              <w:t>koordinē pirmorganizāciju un biedru darbību, aizstāv to intereses;</w:t>
            </w:r>
          </w:p>
          <w:p w:rsidR="00923405" w:rsidRDefault="00923405" w:rsidP="009D5022">
            <w:pPr>
              <w:pStyle w:val="ListParagraph"/>
              <w:numPr>
                <w:ilvl w:val="0"/>
                <w:numId w:val="15"/>
              </w:numPr>
              <w:jc w:val="both"/>
              <w:rPr>
                <w:sz w:val="24"/>
              </w:rPr>
            </w:pPr>
            <w:r w:rsidRPr="00176D2B">
              <w:rPr>
                <w:sz w:val="24"/>
              </w:rPr>
              <w:t>apstiprina organizācijas budžetu (tāmi);</w:t>
            </w:r>
          </w:p>
          <w:p w:rsidR="00923405" w:rsidRDefault="00923405" w:rsidP="009D5022">
            <w:pPr>
              <w:pStyle w:val="ListParagraph"/>
              <w:numPr>
                <w:ilvl w:val="0"/>
                <w:numId w:val="15"/>
              </w:numPr>
              <w:jc w:val="both"/>
              <w:rPr>
                <w:sz w:val="24"/>
              </w:rPr>
            </w:pPr>
            <w:r w:rsidRPr="00176D2B">
              <w:rPr>
                <w:sz w:val="24"/>
              </w:rPr>
              <w:t>apstiprina organizācijas darbības virzienus;</w:t>
            </w:r>
          </w:p>
          <w:p w:rsidR="00923405" w:rsidRDefault="00923405" w:rsidP="009D5022">
            <w:pPr>
              <w:pStyle w:val="ListParagraph"/>
              <w:numPr>
                <w:ilvl w:val="0"/>
                <w:numId w:val="15"/>
              </w:numPr>
              <w:jc w:val="both"/>
              <w:rPr>
                <w:sz w:val="24"/>
              </w:rPr>
            </w:pPr>
            <w:r w:rsidRPr="00176D2B">
              <w:rPr>
                <w:sz w:val="24"/>
              </w:rPr>
              <w:t>ievēl priekšsēdētāju un vietnieku, ja kāds no tiem pārtraucis darbu konferences starplaikā;</w:t>
            </w:r>
          </w:p>
          <w:p w:rsidR="00923405" w:rsidRDefault="00B92A27" w:rsidP="009D5022">
            <w:pPr>
              <w:pStyle w:val="ListParagraph"/>
              <w:numPr>
                <w:ilvl w:val="0"/>
                <w:numId w:val="15"/>
              </w:numPr>
              <w:jc w:val="both"/>
              <w:rPr>
                <w:sz w:val="24"/>
              </w:rPr>
            </w:pPr>
            <w:r w:rsidRPr="00176D2B">
              <w:rPr>
                <w:sz w:val="24"/>
              </w:rPr>
              <w:t>ievēl jaunus R</w:t>
            </w:r>
            <w:r w:rsidR="00923405" w:rsidRPr="00176D2B">
              <w:rPr>
                <w:sz w:val="24"/>
              </w:rPr>
              <w:t>evīzijas komisijas locekļus, ja to vietas kļuvušas vakantas;</w:t>
            </w:r>
          </w:p>
          <w:p w:rsidR="00923405" w:rsidRPr="00176D2B" w:rsidRDefault="00176D2B" w:rsidP="009D5022">
            <w:pPr>
              <w:pStyle w:val="ListParagraph"/>
              <w:numPr>
                <w:ilvl w:val="0"/>
                <w:numId w:val="15"/>
              </w:numPr>
              <w:jc w:val="both"/>
              <w:rPr>
                <w:sz w:val="24"/>
              </w:rPr>
            </w:pPr>
            <w:r>
              <w:rPr>
                <w:sz w:val="24"/>
              </w:rPr>
              <w:t xml:space="preserve">apspriež un izlemj </w:t>
            </w:r>
            <w:r w:rsidR="00923405" w:rsidRPr="00176D2B">
              <w:rPr>
                <w:sz w:val="24"/>
              </w:rPr>
              <w:t>citus svarīgus arodbiedrības darbības jautājumus.</w:t>
            </w:r>
          </w:p>
          <w:p w:rsidR="00C72B9C" w:rsidRDefault="00C72B9C" w:rsidP="009D5022">
            <w:pPr>
              <w:ind w:left="1080"/>
              <w:jc w:val="both"/>
              <w:rPr>
                <w:sz w:val="24"/>
              </w:rPr>
            </w:pPr>
          </w:p>
          <w:p w:rsidR="00C72B9C" w:rsidRDefault="00C72B9C" w:rsidP="009D5022">
            <w:pPr>
              <w:ind w:left="1080"/>
              <w:jc w:val="both"/>
              <w:rPr>
                <w:sz w:val="24"/>
              </w:rPr>
            </w:pPr>
          </w:p>
          <w:p w:rsidR="002E0304" w:rsidRDefault="00B92A27" w:rsidP="009D5022">
            <w:pPr>
              <w:jc w:val="both"/>
              <w:rPr>
                <w:sz w:val="24"/>
              </w:rPr>
            </w:pPr>
            <w:r>
              <w:rPr>
                <w:sz w:val="24"/>
              </w:rPr>
              <w:t>41</w:t>
            </w:r>
            <w:r w:rsidR="00F509A5">
              <w:rPr>
                <w:sz w:val="24"/>
              </w:rPr>
              <w:t xml:space="preserve">. </w:t>
            </w:r>
            <w:r w:rsidR="00C72B9C">
              <w:rPr>
                <w:sz w:val="24"/>
              </w:rPr>
              <w:t xml:space="preserve">LU AO Valde ir izpildinstitūcija, kas pieņem lēmumus un vada arodbiedrības darbību LU AO Padomes </w:t>
            </w:r>
            <w:r>
              <w:rPr>
                <w:sz w:val="24"/>
              </w:rPr>
              <w:t xml:space="preserve">sēžu </w:t>
            </w:r>
            <w:r w:rsidR="001E5BC2">
              <w:rPr>
                <w:sz w:val="24"/>
              </w:rPr>
              <w:t>starplaikā. Valdi</w:t>
            </w:r>
            <w:r w:rsidR="001E5BC2">
              <w:rPr>
                <w:b/>
                <w:sz w:val="24"/>
              </w:rPr>
              <w:t xml:space="preserve"> </w:t>
            </w:r>
            <w:r w:rsidR="001E5BC2" w:rsidRPr="001E5BC2">
              <w:rPr>
                <w:sz w:val="24"/>
              </w:rPr>
              <w:t>veido</w:t>
            </w:r>
            <w:r w:rsidR="001E5BC2">
              <w:rPr>
                <w:b/>
                <w:sz w:val="24"/>
              </w:rPr>
              <w:t xml:space="preserve"> </w:t>
            </w:r>
            <w:r w:rsidR="00550077">
              <w:rPr>
                <w:sz w:val="24"/>
              </w:rPr>
              <w:t>7</w:t>
            </w:r>
            <w:r w:rsidR="001E5BC2">
              <w:rPr>
                <w:sz w:val="24"/>
              </w:rPr>
              <w:t xml:space="preserve"> cilvēki, tajā ietilpst Konferencē ievēlētais organizācijas priek</w:t>
            </w:r>
            <w:r w:rsidR="000256AD">
              <w:rPr>
                <w:sz w:val="24"/>
              </w:rPr>
              <w:t>šsēdētājs un vietnieks, bet pārē</w:t>
            </w:r>
            <w:r w:rsidR="001E5BC2">
              <w:rPr>
                <w:sz w:val="24"/>
              </w:rPr>
              <w:t>jos 5 Valdes locekļus no sava vidus ievēl Padome.</w:t>
            </w:r>
            <w:proofErr w:type="gramStart"/>
            <w:r w:rsidR="000256AD">
              <w:rPr>
                <w:sz w:val="24"/>
              </w:rPr>
              <w:t xml:space="preserve"> </w:t>
            </w:r>
            <w:r w:rsidR="001E5BC2">
              <w:rPr>
                <w:sz w:val="24"/>
              </w:rPr>
              <w:t xml:space="preserve"> </w:t>
            </w:r>
            <w:proofErr w:type="gramEnd"/>
            <w:r w:rsidR="001E5BC2">
              <w:rPr>
                <w:sz w:val="24"/>
              </w:rPr>
              <w:t>Valdi vada organizācijas priekšsēdētājs vai vietnieks.</w:t>
            </w:r>
            <w:r w:rsidR="002E0304">
              <w:rPr>
                <w:sz w:val="24"/>
              </w:rPr>
              <w:t xml:space="preserve"> Valdes sastāvu var atjaunot katru gadu.</w:t>
            </w:r>
          </w:p>
          <w:p w:rsidR="002E0304" w:rsidRDefault="00B92A27" w:rsidP="009D5022">
            <w:pPr>
              <w:jc w:val="both"/>
              <w:rPr>
                <w:sz w:val="24"/>
              </w:rPr>
            </w:pPr>
            <w:r>
              <w:rPr>
                <w:sz w:val="24"/>
              </w:rPr>
              <w:t xml:space="preserve">42. </w:t>
            </w:r>
            <w:r w:rsidR="002E0304">
              <w:rPr>
                <w:sz w:val="24"/>
              </w:rPr>
              <w:t>LU AO Valdes priekšsēdētājs un viņa vietnieks katrs atsevišķi ir tiesīgs pārstāvēt arodbiedrību. Pārējiem Valdes locekļiem ir tiesības pārstāvēt arodbiedrību kopā ar valdes priekšsēdētāju un viņa vietnieku.</w:t>
            </w:r>
          </w:p>
          <w:p w:rsidR="00F509A5" w:rsidRDefault="00B92A27" w:rsidP="009D5022">
            <w:pPr>
              <w:jc w:val="both"/>
              <w:rPr>
                <w:sz w:val="24"/>
              </w:rPr>
            </w:pPr>
            <w:r>
              <w:rPr>
                <w:sz w:val="24"/>
              </w:rPr>
              <w:t xml:space="preserve">43. </w:t>
            </w:r>
            <w:r w:rsidR="00F509A5">
              <w:rPr>
                <w:sz w:val="24"/>
              </w:rPr>
              <w:t>Valdes sēdes sasauc pēc vajadzības.</w:t>
            </w:r>
            <w:r w:rsidR="00DB3BA9">
              <w:rPr>
                <w:sz w:val="24"/>
              </w:rPr>
              <w:t xml:space="preserve"> Valdes sēdes ir lemttiesīgas, ja t</w:t>
            </w:r>
            <w:r w:rsidR="008B6337">
              <w:rPr>
                <w:sz w:val="24"/>
              </w:rPr>
              <w:t>ajās piedalās ne mazāk kā</w:t>
            </w:r>
            <w:proofErr w:type="gramStart"/>
            <w:r w:rsidR="008B6337">
              <w:rPr>
                <w:sz w:val="24"/>
              </w:rPr>
              <w:t xml:space="preserve">  </w:t>
            </w:r>
            <w:proofErr w:type="gramEnd"/>
            <w:r w:rsidR="008B6337">
              <w:rPr>
                <w:sz w:val="24"/>
              </w:rPr>
              <w:t>puse</w:t>
            </w:r>
            <w:r w:rsidR="00DB3BA9">
              <w:rPr>
                <w:sz w:val="24"/>
              </w:rPr>
              <w:t xml:space="preserve"> Valdes locekļu.</w:t>
            </w:r>
          </w:p>
          <w:p w:rsidR="00E012ED" w:rsidRDefault="00E012ED" w:rsidP="009D5022">
            <w:pPr>
              <w:jc w:val="both"/>
              <w:rPr>
                <w:sz w:val="24"/>
              </w:rPr>
            </w:pPr>
          </w:p>
          <w:p w:rsidR="00F509A5" w:rsidRDefault="00B92A27" w:rsidP="009D5022">
            <w:pPr>
              <w:jc w:val="both"/>
              <w:rPr>
                <w:sz w:val="24"/>
              </w:rPr>
            </w:pPr>
            <w:r>
              <w:rPr>
                <w:sz w:val="24"/>
              </w:rPr>
              <w:t>44</w:t>
            </w:r>
            <w:r w:rsidR="00F509A5">
              <w:rPr>
                <w:sz w:val="24"/>
              </w:rPr>
              <w:t>.Valde operatīvi izskata un izlemj arodbiedrības darbības jautājumus, izņemot Padomes kompetencē esošos.</w:t>
            </w:r>
          </w:p>
          <w:p w:rsidR="00DB3BA9" w:rsidRDefault="00DB3BA9" w:rsidP="009D5022">
            <w:pPr>
              <w:jc w:val="both"/>
              <w:rPr>
                <w:sz w:val="24"/>
              </w:rPr>
            </w:pPr>
          </w:p>
          <w:p w:rsidR="00F509A5" w:rsidRDefault="00B92A27" w:rsidP="009D5022">
            <w:pPr>
              <w:jc w:val="both"/>
              <w:rPr>
                <w:sz w:val="24"/>
              </w:rPr>
            </w:pPr>
            <w:r>
              <w:rPr>
                <w:sz w:val="24"/>
              </w:rPr>
              <w:t>45</w:t>
            </w:r>
            <w:r w:rsidR="00F509A5">
              <w:rPr>
                <w:sz w:val="24"/>
              </w:rPr>
              <w:t>.</w:t>
            </w:r>
            <w:r w:rsidR="008D3039">
              <w:rPr>
                <w:sz w:val="24"/>
              </w:rPr>
              <w:t xml:space="preserve"> </w:t>
            </w:r>
            <w:r w:rsidR="00F509A5">
              <w:rPr>
                <w:sz w:val="24"/>
              </w:rPr>
              <w:t xml:space="preserve">Priekšsēdētājs: </w:t>
            </w:r>
          </w:p>
          <w:p w:rsidR="00F509A5" w:rsidRDefault="00F509A5" w:rsidP="009D5022">
            <w:pPr>
              <w:pStyle w:val="ListParagraph"/>
              <w:numPr>
                <w:ilvl w:val="0"/>
                <w:numId w:val="16"/>
              </w:numPr>
              <w:jc w:val="both"/>
              <w:rPr>
                <w:sz w:val="24"/>
              </w:rPr>
            </w:pPr>
            <w:r w:rsidRPr="008D3039">
              <w:rPr>
                <w:sz w:val="24"/>
              </w:rPr>
              <w:t>organizē, vada un nodrošina Padomes un Valdes darbu;</w:t>
            </w:r>
          </w:p>
          <w:p w:rsidR="00F509A5" w:rsidRDefault="00F509A5" w:rsidP="009D5022">
            <w:pPr>
              <w:pStyle w:val="ListParagraph"/>
              <w:numPr>
                <w:ilvl w:val="0"/>
                <w:numId w:val="16"/>
              </w:numPr>
              <w:jc w:val="both"/>
              <w:rPr>
                <w:sz w:val="24"/>
              </w:rPr>
            </w:pPr>
            <w:r w:rsidRPr="008D3039">
              <w:rPr>
                <w:sz w:val="24"/>
              </w:rPr>
              <w:t xml:space="preserve">savu </w:t>
            </w:r>
            <w:smartTag w:uri="schemas-tilde-lv/tildestengine" w:element="veidnes">
              <w:smartTagPr>
                <w:attr w:name="text" w:val="pilnvaru"/>
                <w:attr w:name="id" w:val="-1"/>
                <w:attr w:name="baseform" w:val="pilnvar|a"/>
              </w:smartTagPr>
              <w:r w:rsidRPr="008D3039">
                <w:rPr>
                  <w:sz w:val="24"/>
                </w:rPr>
                <w:t>pilnvaru</w:t>
              </w:r>
            </w:smartTag>
            <w:r w:rsidRPr="008D3039">
              <w:rPr>
                <w:sz w:val="24"/>
              </w:rPr>
              <w:t xml:space="preserve"> ietvaros pārstāv arodbiedrību un pauž tās viedokli </w:t>
            </w:r>
            <w:r w:rsidR="00B92A27" w:rsidRPr="008D3039">
              <w:rPr>
                <w:sz w:val="24"/>
              </w:rPr>
              <w:t>LU vadībai,</w:t>
            </w:r>
            <w:r w:rsidR="008D3039" w:rsidRPr="008D3039">
              <w:rPr>
                <w:sz w:val="24"/>
              </w:rPr>
              <w:t xml:space="preserve"> </w:t>
            </w:r>
            <w:r w:rsidRPr="008D3039">
              <w:rPr>
                <w:sz w:val="24"/>
              </w:rPr>
              <w:t>valsts un pašvaldību</w:t>
            </w:r>
            <w:proofErr w:type="gramStart"/>
            <w:r w:rsidRPr="008D3039">
              <w:rPr>
                <w:sz w:val="24"/>
              </w:rPr>
              <w:t xml:space="preserve">  </w:t>
            </w:r>
            <w:proofErr w:type="gramEnd"/>
            <w:r w:rsidRPr="008D3039">
              <w:rPr>
                <w:sz w:val="24"/>
              </w:rPr>
              <w:t>institūcijās un iestādēs, prokuratūrā, tiesā un sabiedriskajās organizācijās;</w:t>
            </w:r>
          </w:p>
          <w:p w:rsidR="00F509A5" w:rsidRDefault="00F509A5" w:rsidP="009D5022">
            <w:pPr>
              <w:pStyle w:val="ListParagraph"/>
              <w:numPr>
                <w:ilvl w:val="0"/>
                <w:numId w:val="16"/>
              </w:numPr>
              <w:jc w:val="both"/>
              <w:rPr>
                <w:sz w:val="24"/>
              </w:rPr>
            </w:pPr>
            <w:r w:rsidRPr="008D3039">
              <w:rPr>
                <w:sz w:val="24"/>
              </w:rPr>
              <w:t>vēlēto institūciju darbības starplaikā vada organizācijas darbu un atbild par organizācijas kompetencē esošajiem jautājumiem;</w:t>
            </w:r>
          </w:p>
          <w:p w:rsidR="00F509A5" w:rsidRDefault="00F509A5" w:rsidP="009D5022">
            <w:pPr>
              <w:pStyle w:val="ListParagraph"/>
              <w:numPr>
                <w:ilvl w:val="0"/>
                <w:numId w:val="16"/>
              </w:numPr>
              <w:jc w:val="both"/>
              <w:rPr>
                <w:sz w:val="24"/>
              </w:rPr>
            </w:pPr>
            <w:r w:rsidRPr="008D3039">
              <w:rPr>
                <w:sz w:val="24"/>
              </w:rPr>
              <w:t>izveido algotu</w:t>
            </w:r>
            <w:r w:rsidR="00B92A27" w:rsidRPr="008D3039">
              <w:rPr>
                <w:sz w:val="24"/>
              </w:rPr>
              <w:t xml:space="preserve"> LU AO</w:t>
            </w:r>
            <w:r w:rsidRPr="008D3039">
              <w:rPr>
                <w:sz w:val="24"/>
              </w:rPr>
              <w:t xml:space="preserve"> darbinieku personālsastāvu, noslēdz ar tiem darba līgumus, atbrīvo tos no darba likumā noteiktajā kārtībā;</w:t>
            </w:r>
          </w:p>
          <w:p w:rsidR="008D3039" w:rsidRDefault="00F509A5" w:rsidP="009D5022">
            <w:pPr>
              <w:pStyle w:val="ListParagraph"/>
              <w:numPr>
                <w:ilvl w:val="0"/>
                <w:numId w:val="16"/>
              </w:numPr>
              <w:jc w:val="both"/>
              <w:rPr>
                <w:sz w:val="24"/>
              </w:rPr>
            </w:pPr>
            <w:r w:rsidRPr="008D3039">
              <w:rPr>
                <w:sz w:val="24"/>
              </w:rPr>
              <w:t>priekšsēdētāja (vietnieka) atalgojumu nosaka LU AO Valde;</w:t>
            </w:r>
          </w:p>
          <w:p w:rsidR="00F509A5" w:rsidRDefault="00F509A5" w:rsidP="009D5022">
            <w:pPr>
              <w:pStyle w:val="ListParagraph"/>
              <w:numPr>
                <w:ilvl w:val="0"/>
                <w:numId w:val="16"/>
              </w:numPr>
              <w:jc w:val="both"/>
              <w:rPr>
                <w:sz w:val="24"/>
              </w:rPr>
            </w:pPr>
            <w:r w:rsidRPr="008D3039">
              <w:rPr>
                <w:sz w:val="24"/>
              </w:rPr>
              <w:t xml:space="preserve"> priekšsēdētāja prombūtnes laikā viņa funkcijas pilda vietnieks;</w:t>
            </w:r>
          </w:p>
          <w:p w:rsidR="00F509A5" w:rsidRPr="008D3039" w:rsidRDefault="00F509A5" w:rsidP="009D5022">
            <w:pPr>
              <w:pStyle w:val="ListParagraph"/>
              <w:numPr>
                <w:ilvl w:val="0"/>
                <w:numId w:val="16"/>
              </w:numPr>
              <w:jc w:val="both"/>
              <w:rPr>
                <w:sz w:val="24"/>
              </w:rPr>
            </w:pPr>
            <w:r w:rsidRPr="008D3039">
              <w:rPr>
                <w:sz w:val="24"/>
              </w:rPr>
              <w:t>priekšsēdētājs un vietnieks ir kredīta rīkotāji.</w:t>
            </w:r>
          </w:p>
          <w:p w:rsidR="004A0C79" w:rsidRDefault="004A0C79" w:rsidP="009D5022">
            <w:pPr>
              <w:pStyle w:val="Heading4"/>
              <w:jc w:val="both"/>
              <w:rPr>
                <w:sz w:val="24"/>
              </w:rPr>
            </w:pPr>
            <w:r>
              <w:rPr>
                <w:sz w:val="24"/>
              </w:rPr>
              <w:t xml:space="preserve"> </w:t>
            </w:r>
          </w:p>
          <w:p w:rsidR="004A0C79" w:rsidRDefault="004A0C79" w:rsidP="009D5022">
            <w:pPr>
              <w:jc w:val="both"/>
              <w:rPr>
                <w:sz w:val="24"/>
              </w:rPr>
            </w:pPr>
          </w:p>
          <w:p w:rsidR="004A0C79" w:rsidRDefault="00B92A27" w:rsidP="009D5022">
            <w:pPr>
              <w:rPr>
                <w:sz w:val="24"/>
              </w:rPr>
            </w:pPr>
            <w:r>
              <w:rPr>
                <w:sz w:val="24"/>
              </w:rPr>
              <w:t>46</w:t>
            </w:r>
            <w:r w:rsidR="004A0C79">
              <w:rPr>
                <w:sz w:val="24"/>
              </w:rPr>
              <w:t xml:space="preserve">. LU AO Revīzijas komisija ir patstāvīga </w:t>
            </w:r>
            <w:r w:rsidR="004A0C79" w:rsidRPr="004A0C79">
              <w:rPr>
                <w:sz w:val="24"/>
              </w:rPr>
              <w:t>LU AO</w:t>
            </w:r>
            <w:r w:rsidR="004A0C79">
              <w:rPr>
                <w:sz w:val="24"/>
              </w:rPr>
              <w:t xml:space="preserve"> institūcija, kuras pienākumos ietilpst sekot</w:t>
            </w:r>
          </w:p>
          <w:p w:rsidR="001B6BD5" w:rsidRDefault="004A0C79" w:rsidP="009D5022">
            <w:pPr>
              <w:jc w:val="both"/>
              <w:rPr>
                <w:sz w:val="24"/>
                <w:szCs w:val="24"/>
              </w:rPr>
            </w:pPr>
            <w:r>
              <w:rPr>
                <w:sz w:val="24"/>
              </w:rPr>
              <w:t xml:space="preserve">tam, kā Padome, Valde un pirmorganizācijas ievēro </w:t>
            </w:r>
            <w:smartTag w:uri="schemas-tilde-lv/tildestengine" w:element="veidnes">
              <w:smartTagPr>
                <w:attr w:name="text" w:val="Statūtu"/>
                <w:attr w:name="id" w:val="-1"/>
                <w:attr w:name="baseform" w:val="statūt|s"/>
              </w:smartTagPr>
              <w:r>
                <w:rPr>
                  <w:sz w:val="24"/>
                </w:rPr>
                <w:t>Statūtu</w:t>
              </w:r>
            </w:smartTag>
            <w:r w:rsidR="00013F1B">
              <w:rPr>
                <w:sz w:val="24"/>
              </w:rPr>
              <w:t xml:space="preserve"> prasības </w:t>
            </w:r>
            <w:r>
              <w:rPr>
                <w:sz w:val="24"/>
              </w:rPr>
              <w:t xml:space="preserve">un kā saskaņā ar </w:t>
            </w:r>
            <w:smartTag w:uri="schemas-tilde-lv/tildestengine" w:element="veidnes">
              <w:smartTagPr>
                <w:attr w:name="text" w:val="Statūtiem"/>
                <w:attr w:name="id" w:val="-1"/>
                <w:attr w:name="baseform" w:val="statūt|s"/>
              </w:smartTagPr>
              <w:r>
                <w:rPr>
                  <w:sz w:val="24"/>
                </w:rPr>
                <w:t>Statūtiem</w:t>
              </w:r>
            </w:smartTag>
            <w:r>
              <w:rPr>
                <w:sz w:val="24"/>
              </w:rPr>
              <w:t xml:space="preserve">   tiek pildīti pieņemtie lēmumi. Revīzijas komisijas galvenais uzdevums ir pārbaudīt LU AO īpašuma izmantošanas </w:t>
            </w:r>
            <w:r w:rsidRPr="004A0C79">
              <w:rPr>
                <w:sz w:val="24"/>
                <w:szCs w:val="24"/>
              </w:rPr>
              <w:t>pareizību, finansiālo darbību, budžeta izpildi, grāma</w:t>
            </w:r>
            <w:r w:rsidR="00B92A27">
              <w:rPr>
                <w:sz w:val="24"/>
                <w:szCs w:val="24"/>
              </w:rPr>
              <w:t>tvedības un citu  dokumentāciju,</w:t>
            </w:r>
            <w:r>
              <w:rPr>
                <w:sz w:val="24"/>
                <w:szCs w:val="24"/>
              </w:rPr>
              <w:t xml:space="preserve"> </w:t>
            </w:r>
            <w:r w:rsidR="00B92A27">
              <w:rPr>
                <w:sz w:val="24"/>
                <w:szCs w:val="24"/>
              </w:rPr>
              <w:t>r</w:t>
            </w:r>
            <w:r w:rsidRPr="004A0C79">
              <w:rPr>
                <w:sz w:val="24"/>
                <w:szCs w:val="24"/>
              </w:rPr>
              <w:t xml:space="preserve">eizi gadā sniedz </w:t>
            </w:r>
            <w:smartTag w:uri="schemas-tilde-lv/tildestengine" w:element="veidnes">
              <w:smartTagPr>
                <w:attr w:name="text" w:val="ziņojumu"/>
                <w:attr w:name="id" w:val="-1"/>
                <w:attr w:name="baseform" w:val="ziņojum|s"/>
              </w:smartTagPr>
              <w:r w:rsidRPr="004A0C79">
                <w:rPr>
                  <w:sz w:val="24"/>
                  <w:szCs w:val="24"/>
                </w:rPr>
                <w:t>ziņojumu</w:t>
              </w:r>
            </w:smartTag>
            <w:r w:rsidR="00EE647A">
              <w:rPr>
                <w:sz w:val="24"/>
                <w:szCs w:val="24"/>
              </w:rPr>
              <w:t xml:space="preserve"> LU AO</w:t>
            </w:r>
            <w:r w:rsidRPr="004A0C79">
              <w:rPr>
                <w:sz w:val="24"/>
                <w:szCs w:val="24"/>
              </w:rPr>
              <w:t xml:space="preserve"> Padomei, bet par savu darbu   atskaitās LU AO Konferencei.</w:t>
            </w:r>
            <w:r>
              <w:rPr>
                <w:sz w:val="24"/>
                <w:szCs w:val="24"/>
              </w:rPr>
              <w:t xml:space="preserve"> </w:t>
            </w:r>
            <w:r w:rsidRPr="004A0C79">
              <w:rPr>
                <w:sz w:val="24"/>
                <w:szCs w:val="24"/>
              </w:rPr>
              <w:t>Revīzijas komisiju uz 5 gadiem ievēl Konference tā</w:t>
            </w:r>
            <w:r w:rsidR="00B92A27">
              <w:rPr>
                <w:sz w:val="24"/>
                <w:szCs w:val="24"/>
              </w:rPr>
              <w:t>s</w:t>
            </w:r>
            <w:r w:rsidRPr="004A0C79">
              <w:rPr>
                <w:sz w:val="24"/>
                <w:szCs w:val="24"/>
              </w:rPr>
              <w:t xml:space="preserve"> noteiktajā skaitliskajā sastāvā un kārtībā.</w:t>
            </w:r>
          </w:p>
          <w:p w:rsidR="004A0C79" w:rsidRPr="004A0C79" w:rsidRDefault="001B6BD5" w:rsidP="009D5022">
            <w:pPr>
              <w:jc w:val="both"/>
              <w:rPr>
                <w:sz w:val="24"/>
                <w:szCs w:val="24"/>
              </w:rPr>
            </w:pPr>
            <w:r>
              <w:rPr>
                <w:sz w:val="24"/>
                <w:szCs w:val="24"/>
              </w:rPr>
              <w:t>Revīzijas komisija lēmumus ir tiesīga pieņemt ar vienkāršu balsu vairākumu.</w:t>
            </w:r>
            <w:r w:rsidR="004A0C79">
              <w:rPr>
                <w:sz w:val="24"/>
                <w:szCs w:val="24"/>
              </w:rPr>
              <w:t xml:space="preserve"> </w:t>
            </w:r>
            <w:r w:rsidR="004A0C79" w:rsidRPr="004A0C79">
              <w:rPr>
                <w:sz w:val="24"/>
                <w:szCs w:val="24"/>
              </w:rPr>
              <w:t xml:space="preserve">Komisija darbojas saskaņā ar </w:t>
            </w:r>
            <w:smartTag w:uri="schemas-tilde-lv/tildestengine" w:element="veidnes">
              <w:smartTagPr>
                <w:attr w:name="baseform" w:val="nolikum|s"/>
                <w:attr w:name="id" w:val="-1"/>
                <w:attr w:name="text" w:val="nolikumu"/>
              </w:smartTagPr>
              <w:r w:rsidR="004A0C79" w:rsidRPr="004A0C79">
                <w:rPr>
                  <w:sz w:val="24"/>
                  <w:szCs w:val="24"/>
                </w:rPr>
                <w:t>Nolikumu</w:t>
              </w:r>
            </w:smartTag>
            <w:r w:rsidR="004A0C79" w:rsidRPr="004A0C79">
              <w:rPr>
                <w:sz w:val="24"/>
                <w:szCs w:val="24"/>
              </w:rPr>
              <w:t xml:space="preserve"> par Revīzijas komisiju, ko apstiprina Konference.</w:t>
            </w:r>
          </w:p>
          <w:p w:rsidR="004A0C79" w:rsidRPr="004A0C79" w:rsidRDefault="004A0C79" w:rsidP="009D5022">
            <w:pPr>
              <w:jc w:val="both"/>
              <w:rPr>
                <w:sz w:val="24"/>
                <w:szCs w:val="24"/>
              </w:rPr>
            </w:pPr>
            <w:r w:rsidRPr="004A0C79">
              <w:rPr>
                <w:sz w:val="24"/>
                <w:szCs w:val="24"/>
              </w:rPr>
              <w:t>Revīzijas komisijas priekšsēdētājs ir tiesīgs piedalīties LU AO Padomes un Valdes sēdēs ar padomdevēja tiesībām.</w:t>
            </w:r>
            <w:r>
              <w:rPr>
                <w:sz w:val="24"/>
                <w:szCs w:val="24"/>
              </w:rPr>
              <w:t xml:space="preserve"> </w:t>
            </w:r>
          </w:p>
          <w:p w:rsidR="008E1E24" w:rsidRDefault="008E1E24" w:rsidP="009D5022">
            <w:pPr>
              <w:jc w:val="both"/>
              <w:rPr>
                <w:sz w:val="24"/>
              </w:rPr>
            </w:pPr>
          </w:p>
          <w:p w:rsidR="008E1E24" w:rsidRPr="00862998" w:rsidRDefault="008E1E24" w:rsidP="009D5022">
            <w:pPr>
              <w:jc w:val="both"/>
              <w:rPr>
                <w:sz w:val="24"/>
              </w:rPr>
            </w:pPr>
          </w:p>
          <w:p w:rsidR="008E1E24" w:rsidRDefault="00862998" w:rsidP="009D5022">
            <w:pPr>
              <w:pStyle w:val="Heading4"/>
            </w:pPr>
            <w:r>
              <w:t>VI</w:t>
            </w:r>
            <w:r w:rsidR="008D3039">
              <w:t>I</w:t>
            </w:r>
            <w:r>
              <w:t>. LU AO</w:t>
            </w:r>
            <w:r w:rsidR="008E1E24">
              <w:t xml:space="preserve"> īpašu</w:t>
            </w:r>
            <w:r w:rsidR="00691602">
              <w:t>ms, finansiālā un saimnieciskā darbība</w:t>
            </w:r>
          </w:p>
          <w:p w:rsidR="008E1E24" w:rsidRDefault="008E1E24" w:rsidP="009D5022">
            <w:pPr>
              <w:jc w:val="both"/>
              <w:rPr>
                <w:b/>
                <w:sz w:val="28"/>
              </w:rPr>
            </w:pPr>
          </w:p>
          <w:p w:rsidR="008E1E24" w:rsidRDefault="008D3039" w:rsidP="009D5022">
            <w:pPr>
              <w:pStyle w:val="BodyText"/>
              <w:jc w:val="both"/>
            </w:pPr>
            <w:r>
              <w:t xml:space="preserve">47. </w:t>
            </w:r>
            <w:r w:rsidR="00862998">
              <w:t>LU AO</w:t>
            </w:r>
            <w:r w:rsidR="008E1E24">
              <w:t xml:space="preserve"> ir sava manta un naudas līdzekļi.</w:t>
            </w:r>
            <w:r w:rsidR="008E1E24" w:rsidRPr="00862998">
              <w:t xml:space="preserve"> Arodbiedrībai ir tiesības brīvi rīkoties ar savu īpašumu saskaņā ar Latvijas Republikas likumiem. </w:t>
            </w:r>
          </w:p>
          <w:p w:rsidR="00E012ED" w:rsidRPr="00862998" w:rsidRDefault="00E012ED" w:rsidP="009D5022">
            <w:pPr>
              <w:pStyle w:val="BodyText"/>
              <w:ind w:left="420"/>
              <w:jc w:val="both"/>
            </w:pPr>
          </w:p>
          <w:p w:rsidR="008E1E24" w:rsidRDefault="00B92A27" w:rsidP="009D5022">
            <w:pPr>
              <w:jc w:val="both"/>
              <w:rPr>
                <w:sz w:val="24"/>
              </w:rPr>
            </w:pPr>
            <w:r>
              <w:rPr>
                <w:sz w:val="24"/>
              </w:rPr>
              <w:t>48</w:t>
            </w:r>
            <w:r w:rsidR="00862998">
              <w:rPr>
                <w:sz w:val="24"/>
              </w:rPr>
              <w:t>.</w:t>
            </w:r>
            <w:r w:rsidR="00E012ED">
              <w:rPr>
                <w:sz w:val="24"/>
              </w:rPr>
              <w:t xml:space="preserve"> </w:t>
            </w:r>
            <w:r w:rsidR="00862998">
              <w:rPr>
                <w:sz w:val="24"/>
              </w:rPr>
              <w:t>LU AO</w:t>
            </w:r>
            <w:r w:rsidR="008E1E24">
              <w:rPr>
                <w:sz w:val="24"/>
              </w:rPr>
              <w:t xml:space="preserve"> īpašumu veido:</w:t>
            </w:r>
          </w:p>
          <w:p w:rsidR="008E1E24" w:rsidRDefault="008E1E24" w:rsidP="009D5022">
            <w:pPr>
              <w:pStyle w:val="ListParagraph"/>
              <w:numPr>
                <w:ilvl w:val="0"/>
                <w:numId w:val="17"/>
              </w:numPr>
              <w:jc w:val="both"/>
              <w:rPr>
                <w:sz w:val="24"/>
              </w:rPr>
            </w:pPr>
            <w:r w:rsidRPr="008D3039">
              <w:rPr>
                <w:sz w:val="24"/>
              </w:rPr>
              <w:t>ikmēneša biedru nauda;</w:t>
            </w:r>
          </w:p>
          <w:p w:rsidR="008E1E24" w:rsidRDefault="008E1E24" w:rsidP="009D5022">
            <w:pPr>
              <w:pStyle w:val="ListParagraph"/>
              <w:numPr>
                <w:ilvl w:val="0"/>
                <w:numId w:val="17"/>
              </w:numPr>
              <w:jc w:val="both"/>
              <w:rPr>
                <w:sz w:val="24"/>
              </w:rPr>
            </w:pPr>
            <w:r w:rsidRPr="008D3039">
              <w:rPr>
                <w:sz w:val="24"/>
              </w:rPr>
              <w:t>ienākumi n</w:t>
            </w:r>
            <w:r w:rsidR="00691602" w:rsidRPr="008D3039">
              <w:rPr>
                <w:sz w:val="24"/>
              </w:rPr>
              <w:t>o finansiālās un saimnieciskās darbības</w:t>
            </w:r>
            <w:r w:rsidRPr="008D3039">
              <w:rPr>
                <w:sz w:val="24"/>
              </w:rPr>
              <w:t>;</w:t>
            </w:r>
          </w:p>
          <w:p w:rsidR="008E1E24" w:rsidRDefault="008E1E24" w:rsidP="009D5022">
            <w:pPr>
              <w:pStyle w:val="ListParagraph"/>
              <w:numPr>
                <w:ilvl w:val="0"/>
                <w:numId w:val="17"/>
              </w:numPr>
              <w:jc w:val="both"/>
              <w:rPr>
                <w:sz w:val="24"/>
              </w:rPr>
            </w:pPr>
            <w:r w:rsidRPr="008D3039">
              <w:rPr>
                <w:sz w:val="24"/>
              </w:rPr>
              <w:t>ziedojumi un dāvinājumi;</w:t>
            </w:r>
          </w:p>
          <w:p w:rsidR="008E1E24" w:rsidRDefault="008E1E24" w:rsidP="009D5022">
            <w:pPr>
              <w:pStyle w:val="ListParagraph"/>
              <w:numPr>
                <w:ilvl w:val="0"/>
                <w:numId w:val="17"/>
              </w:numPr>
              <w:jc w:val="both"/>
              <w:rPr>
                <w:sz w:val="24"/>
              </w:rPr>
            </w:pPr>
            <w:r w:rsidRPr="008D3039">
              <w:rPr>
                <w:sz w:val="24"/>
              </w:rPr>
              <w:t>iegādātās, uzskaitē pieņemtās, mantotās kustamās un nekustamās vērtības;</w:t>
            </w:r>
          </w:p>
          <w:p w:rsidR="008E1E24" w:rsidRPr="008D3039" w:rsidRDefault="008E1E24" w:rsidP="009D5022">
            <w:pPr>
              <w:pStyle w:val="ListParagraph"/>
              <w:numPr>
                <w:ilvl w:val="0"/>
                <w:numId w:val="17"/>
              </w:numPr>
              <w:jc w:val="both"/>
              <w:rPr>
                <w:sz w:val="24"/>
              </w:rPr>
            </w:pPr>
            <w:r w:rsidRPr="008D3039">
              <w:rPr>
                <w:sz w:val="24"/>
              </w:rPr>
              <w:t>citi ienākumi.</w:t>
            </w:r>
          </w:p>
          <w:p w:rsidR="008E1E24" w:rsidRDefault="008E1E24" w:rsidP="009D5022">
            <w:pPr>
              <w:jc w:val="both"/>
              <w:rPr>
                <w:sz w:val="24"/>
              </w:rPr>
            </w:pPr>
          </w:p>
          <w:p w:rsidR="008E1E24" w:rsidRPr="0094226A" w:rsidRDefault="00862998" w:rsidP="009D5022">
            <w:pPr>
              <w:pStyle w:val="Heading4"/>
              <w:numPr>
                <w:ilvl w:val="0"/>
                <w:numId w:val="5"/>
              </w:numPr>
              <w:jc w:val="both"/>
              <w:rPr>
                <w:b w:val="0"/>
                <w:sz w:val="24"/>
              </w:rPr>
            </w:pPr>
            <w:r>
              <w:rPr>
                <w:b w:val="0"/>
                <w:sz w:val="24"/>
              </w:rPr>
              <w:t>LU AO finansiālos līdzekļus veido organizācijas rīcībā esošie nau</w:t>
            </w:r>
            <w:r w:rsidR="0094226A">
              <w:rPr>
                <w:b w:val="0"/>
                <w:sz w:val="24"/>
              </w:rPr>
              <w:t>das līdzekļi. LU AO</w:t>
            </w:r>
            <w:r>
              <w:rPr>
                <w:b w:val="0"/>
                <w:sz w:val="24"/>
              </w:rPr>
              <w:t xml:space="preserve"> grāmatvedis veic uzskaiti </w:t>
            </w:r>
            <w:r w:rsidR="0094226A">
              <w:rPr>
                <w:b w:val="0"/>
                <w:sz w:val="24"/>
              </w:rPr>
              <w:t>likumos noteiktajā kārtībā. Bilanci un gada pārskatu</w:t>
            </w:r>
            <w:r>
              <w:rPr>
                <w:b w:val="0"/>
                <w:sz w:val="24"/>
              </w:rPr>
              <w:t xml:space="preserve"> apstiprina Padome.</w:t>
            </w:r>
          </w:p>
          <w:p w:rsidR="008E1E24" w:rsidRDefault="008E1E24" w:rsidP="009D5022">
            <w:pPr>
              <w:pStyle w:val="BodyText"/>
              <w:ind w:left="360"/>
              <w:jc w:val="both"/>
            </w:pPr>
          </w:p>
          <w:p w:rsidR="008E1E24" w:rsidRDefault="0094226A" w:rsidP="009D5022">
            <w:pPr>
              <w:pStyle w:val="BodyText"/>
              <w:numPr>
                <w:ilvl w:val="0"/>
                <w:numId w:val="5"/>
              </w:numPr>
              <w:jc w:val="both"/>
            </w:pPr>
            <w:r>
              <w:t>LU AO</w:t>
            </w:r>
            <w:r w:rsidR="008E1E24">
              <w:t xml:space="preserve"> finansiālās darbības pamatprincipus un biedru naudas sadalījumu starp</w:t>
            </w:r>
            <w:r>
              <w:t xml:space="preserve"> pirmorganizācijām nosaka</w:t>
            </w:r>
            <w:r w:rsidR="008E1E24">
              <w:t xml:space="preserve"> Padome, un tie ir saist</w:t>
            </w:r>
            <w:r>
              <w:t>oši visām</w:t>
            </w:r>
            <w:r w:rsidR="008E1E24">
              <w:t xml:space="preserve"> pirmorganizācijām.</w:t>
            </w:r>
          </w:p>
          <w:p w:rsidR="00E012ED" w:rsidRDefault="00E012ED" w:rsidP="009D5022">
            <w:pPr>
              <w:pStyle w:val="BodyText"/>
              <w:ind w:left="420"/>
              <w:jc w:val="both"/>
            </w:pPr>
          </w:p>
          <w:p w:rsidR="008E1E24" w:rsidRPr="00B92A27" w:rsidRDefault="008E1E24" w:rsidP="009D5022">
            <w:pPr>
              <w:pStyle w:val="ListParagraph"/>
              <w:numPr>
                <w:ilvl w:val="0"/>
                <w:numId w:val="5"/>
              </w:numPr>
              <w:jc w:val="both"/>
              <w:rPr>
                <w:sz w:val="24"/>
              </w:rPr>
            </w:pPr>
            <w:r w:rsidRPr="00B92A27">
              <w:rPr>
                <w:sz w:val="24"/>
              </w:rPr>
              <w:t xml:space="preserve">Arodbiedrības biedru nauda tiek izlietota </w:t>
            </w:r>
            <w:smartTag w:uri="schemas-tilde-lv/tildestengine" w:element="veidnes">
              <w:smartTagPr>
                <w:attr w:name="text" w:val="Statūtos"/>
                <w:attr w:name="id" w:val="-1"/>
                <w:attr w:name="baseform" w:val="statūt|s"/>
              </w:smartTagPr>
              <w:r w:rsidRPr="00B92A27">
                <w:rPr>
                  <w:sz w:val="24"/>
                </w:rPr>
                <w:t>Statūtos</w:t>
              </w:r>
            </w:smartTag>
            <w:r w:rsidRPr="00B92A27">
              <w:rPr>
                <w:sz w:val="24"/>
              </w:rPr>
              <w:t xml:space="preserve"> noteikto mērķu un uzdevumu realizēšanai:</w:t>
            </w:r>
          </w:p>
          <w:p w:rsidR="008E1E24" w:rsidRDefault="008E1E24" w:rsidP="009D5022">
            <w:pPr>
              <w:pStyle w:val="ListParagraph"/>
              <w:numPr>
                <w:ilvl w:val="0"/>
                <w:numId w:val="18"/>
              </w:numPr>
              <w:jc w:val="both"/>
              <w:rPr>
                <w:sz w:val="24"/>
              </w:rPr>
            </w:pPr>
            <w:r w:rsidRPr="008D3039">
              <w:rPr>
                <w:sz w:val="24"/>
              </w:rPr>
              <w:lastRenderedPageBreak/>
              <w:t>arodbiedrības darbības nodrošināšanai, aizstāvot savu biedru intereses un tiesības;</w:t>
            </w:r>
          </w:p>
          <w:p w:rsidR="008E1E24" w:rsidRDefault="008E1E24" w:rsidP="009D5022">
            <w:pPr>
              <w:pStyle w:val="ListParagraph"/>
              <w:numPr>
                <w:ilvl w:val="0"/>
                <w:numId w:val="18"/>
              </w:numPr>
              <w:jc w:val="both"/>
              <w:rPr>
                <w:sz w:val="24"/>
              </w:rPr>
            </w:pPr>
            <w:r w:rsidRPr="008D3039">
              <w:rPr>
                <w:sz w:val="24"/>
              </w:rPr>
              <w:t>arodbiedrības pasākumu organizēšanai ( piketi, streiki u.c. akcijas);</w:t>
            </w:r>
          </w:p>
          <w:p w:rsidR="008E1E24" w:rsidRDefault="00B92A27" w:rsidP="009D5022">
            <w:pPr>
              <w:pStyle w:val="ListParagraph"/>
              <w:numPr>
                <w:ilvl w:val="0"/>
                <w:numId w:val="18"/>
              </w:numPr>
              <w:jc w:val="both"/>
              <w:rPr>
                <w:sz w:val="24"/>
              </w:rPr>
            </w:pPr>
            <w:r w:rsidRPr="008D3039">
              <w:rPr>
                <w:sz w:val="24"/>
              </w:rPr>
              <w:t xml:space="preserve">darba koplīgumu un vienošanos </w:t>
            </w:r>
            <w:r w:rsidR="008E1E24" w:rsidRPr="008D3039">
              <w:rPr>
                <w:sz w:val="24"/>
              </w:rPr>
              <w:t>izstrādāšanai;</w:t>
            </w:r>
          </w:p>
          <w:p w:rsidR="008E1E24" w:rsidRDefault="008E1E24" w:rsidP="009D5022">
            <w:pPr>
              <w:pStyle w:val="ListParagraph"/>
              <w:numPr>
                <w:ilvl w:val="0"/>
                <w:numId w:val="18"/>
              </w:numPr>
              <w:jc w:val="both"/>
              <w:rPr>
                <w:sz w:val="24"/>
              </w:rPr>
            </w:pPr>
            <w:r w:rsidRPr="008D3039">
              <w:rPr>
                <w:sz w:val="24"/>
              </w:rPr>
              <w:t>biedru apmācībai juridiskos, ekonomiskos, sociālos un citos jautājumos;</w:t>
            </w:r>
          </w:p>
          <w:p w:rsidR="008E1E24" w:rsidRDefault="0094226A" w:rsidP="009D5022">
            <w:pPr>
              <w:pStyle w:val="ListParagraph"/>
              <w:numPr>
                <w:ilvl w:val="0"/>
                <w:numId w:val="18"/>
              </w:numPr>
              <w:jc w:val="both"/>
              <w:rPr>
                <w:sz w:val="24"/>
              </w:rPr>
            </w:pPr>
            <w:r w:rsidRPr="008D3039">
              <w:rPr>
                <w:sz w:val="24"/>
              </w:rPr>
              <w:t>LU AO</w:t>
            </w:r>
            <w:r w:rsidR="008E1E24" w:rsidRPr="008D3039">
              <w:rPr>
                <w:sz w:val="24"/>
              </w:rPr>
              <w:t xml:space="preserve"> priekšsē</w:t>
            </w:r>
            <w:r w:rsidR="008D3039">
              <w:rPr>
                <w:sz w:val="24"/>
              </w:rPr>
              <w:t xml:space="preserve">dētāja, vietnieka, darbinieku, ekspertu un </w:t>
            </w:r>
            <w:r w:rsidRPr="008D3039">
              <w:rPr>
                <w:sz w:val="24"/>
              </w:rPr>
              <w:t>speciālistu algošanai</w:t>
            </w:r>
            <w:r w:rsidR="00B92A27" w:rsidRPr="008D3039">
              <w:rPr>
                <w:sz w:val="24"/>
              </w:rPr>
              <w:t>;</w:t>
            </w:r>
          </w:p>
          <w:p w:rsidR="008E1E24" w:rsidRDefault="008E1E24" w:rsidP="009D5022">
            <w:pPr>
              <w:pStyle w:val="ListParagraph"/>
              <w:numPr>
                <w:ilvl w:val="0"/>
                <w:numId w:val="18"/>
              </w:numPr>
              <w:jc w:val="both"/>
              <w:rPr>
                <w:sz w:val="24"/>
              </w:rPr>
            </w:pPr>
            <w:r w:rsidRPr="008D3039">
              <w:rPr>
                <w:sz w:val="24"/>
              </w:rPr>
              <w:t>biedru juridiskai konsultācijai un aizstāvībai;</w:t>
            </w:r>
          </w:p>
          <w:p w:rsidR="008E1E24" w:rsidRDefault="008E1E24" w:rsidP="009D5022">
            <w:pPr>
              <w:pStyle w:val="ListParagraph"/>
              <w:numPr>
                <w:ilvl w:val="0"/>
                <w:numId w:val="18"/>
              </w:numPr>
              <w:jc w:val="both"/>
              <w:rPr>
                <w:sz w:val="24"/>
              </w:rPr>
            </w:pPr>
            <w:r w:rsidRPr="008D3039">
              <w:rPr>
                <w:sz w:val="24"/>
              </w:rPr>
              <w:t>arodbiedrības informācijai un aģitācijai;</w:t>
            </w:r>
          </w:p>
          <w:p w:rsidR="008E1E24" w:rsidRPr="008D3039" w:rsidRDefault="008E1E24" w:rsidP="009D5022">
            <w:pPr>
              <w:pStyle w:val="ListParagraph"/>
              <w:numPr>
                <w:ilvl w:val="0"/>
                <w:numId w:val="18"/>
              </w:numPr>
              <w:jc w:val="both"/>
              <w:rPr>
                <w:sz w:val="24"/>
              </w:rPr>
            </w:pPr>
            <w:r w:rsidRPr="008D3039">
              <w:rPr>
                <w:sz w:val="24"/>
              </w:rPr>
              <w:t xml:space="preserve">centralizētai palīdzībai biedriem, veidojot solidaritātes fondus. Fondu </w:t>
            </w:r>
            <w:smartTag w:uri="schemas-tilde-lv/tildestengine" w:element="veidnes">
              <w:smartTagPr>
                <w:attr w:name="text" w:val="nolikumus"/>
                <w:attr w:name="id" w:val="-1"/>
                <w:attr w:name="baseform" w:val="nolikum|s"/>
              </w:smartTagPr>
              <w:r w:rsidRPr="008D3039">
                <w:rPr>
                  <w:sz w:val="24"/>
                </w:rPr>
                <w:t>nolikumus</w:t>
              </w:r>
            </w:smartTag>
            <w:r w:rsidR="0094226A" w:rsidRPr="008D3039">
              <w:rPr>
                <w:sz w:val="24"/>
              </w:rPr>
              <w:t xml:space="preserve"> apstiprina LU AO</w:t>
            </w:r>
            <w:r w:rsidRPr="008D3039">
              <w:rPr>
                <w:sz w:val="24"/>
              </w:rPr>
              <w:t xml:space="preserve"> Padome.</w:t>
            </w:r>
          </w:p>
          <w:p w:rsidR="008E1E24" w:rsidRDefault="008E1E24" w:rsidP="009D5022">
            <w:pPr>
              <w:jc w:val="both"/>
              <w:rPr>
                <w:sz w:val="24"/>
              </w:rPr>
            </w:pPr>
          </w:p>
          <w:p w:rsidR="00204D8B" w:rsidRDefault="00204D8B" w:rsidP="009D5022">
            <w:pPr>
              <w:ind w:left="426"/>
              <w:jc w:val="both"/>
              <w:rPr>
                <w:sz w:val="24"/>
              </w:rPr>
            </w:pPr>
          </w:p>
          <w:p w:rsidR="00204D8B" w:rsidRDefault="008D3039" w:rsidP="009D5022">
            <w:pPr>
              <w:pStyle w:val="Heading7"/>
              <w:jc w:val="left"/>
            </w:pPr>
            <w:r>
              <w:t xml:space="preserve">                                </w:t>
            </w:r>
            <w:r w:rsidR="00204D8B">
              <w:t>VI</w:t>
            </w:r>
            <w:r>
              <w:t>I</w:t>
            </w:r>
            <w:r w:rsidR="00204D8B">
              <w:t xml:space="preserve">I. Izmaiņas </w:t>
            </w:r>
            <w:smartTag w:uri="schemas-tilde-lv/tildestengine" w:element="veidnes">
              <w:smartTagPr>
                <w:attr w:name="text" w:val="Statūtos"/>
                <w:attr w:name="id" w:val="-1"/>
                <w:attr w:name="baseform" w:val="statūt|s"/>
              </w:smartTagPr>
              <w:r w:rsidR="00204D8B">
                <w:t>statūtos</w:t>
              </w:r>
            </w:smartTag>
          </w:p>
          <w:p w:rsidR="00204D8B" w:rsidRDefault="00204D8B" w:rsidP="009D5022">
            <w:pPr>
              <w:ind w:left="426"/>
              <w:jc w:val="both"/>
              <w:rPr>
                <w:b/>
                <w:sz w:val="28"/>
              </w:rPr>
            </w:pPr>
          </w:p>
          <w:p w:rsidR="00204D8B" w:rsidRPr="00FD61BC" w:rsidRDefault="00204D8B" w:rsidP="009D5022">
            <w:pPr>
              <w:pStyle w:val="ListParagraph"/>
              <w:numPr>
                <w:ilvl w:val="0"/>
                <w:numId w:val="5"/>
              </w:numPr>
              <w:jc w:val="both"/>
              <w:rPr>
                <w:sz w:val="24"/>
              </w:rPr>
            </w:pPr>
            <w:r>
              <w:rPr>
                <w:sz w:val="24"/>
              </w:rPr>
              <w:t xml:space="preserve"> L</w:t>
            </w:r>
            <w:r w:rsidRPr="00FD61BC">
              <w:rPr>
                <w:sz w:val="24"/>
              </w:rPr>
              <w:t xml:space="preserve">ēmumu </w:t>
            </w:r>
            <w:r>
              <w:rPr>
                <w:sz w:val="24"/>
              </w:rPr>
              <w:t>par izmaiņām Statūtos var pieņemt kārtējā LU AO Konferencē, bet to starplaikā Padome ar 2/3 balsu vairākumu.</w:t>
            </w:r>
          </w:p>
          <w:p w:rsidR="00204D8B" w:rsidRDefault="00204D8B" w:rsidP="009D5022">
            <w:pPr>
              <w:ind w:left="426"/>
              <w:jc w:val="both"/>
              <w:rPr>
                <w:sz w:val="24"/>
              </w:rPr>
            </w:pPr>
          </w:p>
          <w:p w:rsidR="008E1E24" w:rsidRDefault="008E1E24" w:rsidP="009D5022">
            <w:pPr>
              <w:ind w:left="426"/>
              <w:jc w:val="both"/>
              <w:rPr>
                <w:sz w:val="24"/>
              </w:rPr>
            </w:pPr>
          </w:p>
          <w:p w:rsidR="008E1E24" w:rsidRDefault="008D3039" w:rsidP="009D5022">
            <w:pPr>
              <w:pStyle w:val="BodyTextIndent2"/>
              <w:jc w:val="both"/>
            </w:pPr>
            <w:r>
              <w:t>XI</w:t>
            </w:r>
            <w:r w:rsidR="0094226A">
              <w:t>. LU AO</w:t>
            </w:r>
            <w:r w:rsidR="008E1E24">
              <w:t xml:space="preserve"> darbības izbeigšana, apvienošanās, jaunas arodbiedrības </w:t>
            </w:r>
          </w:p>
          <w:p w:rsidR="008E1E24" w:rsidRDefault="008E1E24" w:rsidP="009D5022">
            <w:pPr>
              <w:pStyle w:val="BodyTextIndent2"/>
              <w:jc w:val="both"/>
            </w:pPr>
            <w:r>
              <w:t xml:space="preserve">                                                </w:t>
            </w:r>
            <w:r w:rsidR="00204D8B">
              <w:t>d</w:t>
            </w:r>
            <w:r>
              <w:t>ibināšana</w:t>
            </w:r>
          </w:p>
          <w:p w:rsidR="00204D8B" w:rsidRDefault="00204D8B" w:rsidP="009D5022">
            <w:pPr>
              <w:pStyle w:val="BodyTextIndent2"/>
              <w:jc w:val="both"/>
            </w:pPr>
          </w:p>
          <w:p w:rsidR="00204D8B" w:rsidRPr="000B6787" w:rsidRDefault="00204D8B" w:rsidP="009D5022">
            <w:pPr>
              <w:numPr>
                <w:ilvl w:val="0"/>
                <w:numId w:val="5"/>
              </w:numPr>
              <w:jc w:val="both"/>
              <w:rPr>
                <w:sz w:val="24"/>
              </w:rPr>
            </w:pPr>
            <w:r>
              <w:rPr>
                <w:sz w:val="24"/>
              </w:rPr>
              <w:t>Par LU AO lēmumu dibināt arodbiedrību apvienību vai iestāšanos šādā apvienībā lemj LU AO Konference, ja par to nobalso 2/3 delegātu, bet to starplaikā LU AO Padome, ja par to nobalso 2/3 Padomes locekļu.</w:t>
            </w:r>
            <w:r w:rsidRPr="000B6787">
              <w:rPr>
                <w:sz w:val="24"/>
              </w:rPr>
              <w:t xml:space="preserve"> </w:t>
            </w:r>
            <w:r>
              <w:rPr>
                <w:sz w:val="24"/>
              </w:rPr>
              <w:t xml:space="preserve"> </w:t>
            </w:r>
          </w:p>
          <w:p w:rsidR="008E1E24" w:rsidRDefault="008E1E24" w:rsidP="009D5022">
            <w:pPr>
              <w:ind w:left="426"/>
              <w:jc w:val="both"/>
              <w:rPr>
                <w:sz w:val="24"/>
              </w:rPr>
            </w:pPr>
          </w:p>
          <w:p w:rsidR="008E1E24" w:rsidRDefault="0094226A" w:rsidP="009D5022">
            <w:pPr>
              <w:pStyle w:val="ListParagraph"/>
              <w:numPr>
                <w:ilvl w:val="0"/>
                <w:numId w:val="5"/>
              </w:numPr>
              <w:jc w:val="both"/>
              <w:rPr>
                <w:sz w:val="24"/>
              </w:rPr>
            </w:pPr>
            <w:r w:rsidRPr="00FD61BC">
              <w:rPr>
                <w:sz w:val="24"/>
              </w:rPr>
              <w:t>Par LU AO</w:t>
            </w:r>
            <w:r w:rsidR="008E1E24" w:rsidRPr="00FD61BC">
              <w:rPr>
                <w:sz w:val="24"/>
              </w:rPr>
              <w:t xml:space="preserve"> likvidāciju </w:t>
            </w:r>
            <w:r w:rsidR="00FD61BC" w:rsidRPr="00FD61BC">
              <w:rPr>
                <w:sz w:val="24"/>
              </w:rPr>
              <w:t>lemj LU AO</w:t>
            </w:r>
            <w:r w:rsidR="008E1E24" w:rsidRPr="00FD61BC">
              <w:rPr>
                <w:sz w:val="24"/>
              </w:rPr>
              <w:t xml:space="preserve"> </w:t>
            </w:r>
            <w:r w:rsidR="00024D51">
              <w:rPr>
                <w:sz w:val="24"/>
              </w:rPr>
              <w:t xml:space="preserve">Konference, ja par to nobalso </w:t>
            </w:r>
            <w:r w:rsidR="00037EB4">
              <w:rPr>
                <w:sz w:val="24"/>
              </w:rPr>
              <w:t xml:space="preserve">vairāk nekā </w:t>
            </w:r>
            <w:r w:rsidR="00024D51">
              <w:rPr>
                <w:sz w:val="24"/>
              </w:rPr>
              <w:t>2/3 Konferences delegātu.</w:t>
            </w:r>
          </w:p>
          <w:p w:rsidR="00703ACC" w:rsidRDefault="00703ACC" w:rsidP="009D5022">
            <w:pPr>
              <w:pStyle w:val="ListParagraph"/>
              <w:ind w:left="420"/>
              <w:jc w:val="both"/>
              <w:rPr>
                <w:sz w:val="24"/>
              </w:rPr>
            </w:pPr>
          </w:p>
          <w:p w:rsidR="008E1E24" w:rsidRDefault="00204D8B" w:rsidP="009D5022">
            <w:pPr>
              <w:pStyle w:val="ListParagraph"/>
              <w:numPr>
                <w:ilvl w:val="0"/>
                <w:numId w:val="5"/>
              </w:numPr>
              <w:jc w:val="both"/>
              <w:rPr>
                <w:sz w:val="24"/>
              </w:rPr>
            </w:pPr>
            <w:r>
              <w:rPr>
                <w:sz w:val="24"/>
              </w:rPr>
              <w:t xml:space="preserve">LU AO likvidācijas gadījumā </w:t>
            </w:r>
            <w:r w:rsidR="00836FEB">
              <w:rPr>
                <w:sz w:val="24"/>
              </w:rPr>
              <w:t>to veic valdes locekļi, kuri darbojas saskaņā ar</w:t>
            </w:r>
            <w:r>
              <w:rPr>
                <w:sz w:val="24"/>
              </w:rPr>
              <w:t xml:space="preserve"> Konference</w:t>
            </w:r>
            <w:r w:rsidR="00836FEB">
              <w:rPr>
                <w:sz w:val="24"/>
              </w:rPr>
              <w:t xml:space="preserve">s </w:t>
            </w:r>
            <w:r>
              <w:rPr>
                <w:sz w:val="24"/>
              </w:rPr>
              <w:t>lēmumu</w:t>
            </w:r>
            <w:r w:rsidR="00836FEB">
              <w:rPr>
                <w:sz w:val="24"/>
              </w:rPr>
              <w:t>, šiem Statūtiem un Latvijas Republikas spēkā esošo likumdošanu.</w:t>
            </w:r>
            <w:r>
              <w:rPr>
                <w:sz w:val="24"/>
              </w:rPr>
              <w:t xml:space="preserve"> </w:t>
            </w:r>
          </w:p>
          <w:p w:rsidR="00836FEB" w:rsidRPr="00836FEB" w:rsidRDefault="00836FEB" w:rsidP="009D5022">
            <w:pPr>
              <w:pStyle w:val="ListParagraph"/>
              <w:rPr>
                <w:sz w:val="24"/>
              </w:rPr>
            </w:pPr>
          </w:p>
          <w:p w:rsidR="00836FEB" w:rsidRDefault="00836FEB" w:rsidP="009D5022">
            <w:pPr>
              <w:pStyle w:val="ListParagraph"/>
              <w:numPr>
                <w:ilvl w:val="0"/>
                <w:numId w:val="5"/>
              </w:numPr>
              <w:jc w:val="both"/>
              <w:rPr>
                <w:sz w:val="24"/>
              </w:rPr>
            </w:pPr>
            <w:r>
              <w:rPr>
                <w:sz w:val="24"/>
              </w:rPr>
              <w:t>Valdes locekļi, veicot LU AO likvidāciju, veic norēķinus ar LU AO kreditoriem, ceļ prasības pret LU AO debitoriem, izpilda citas LU AO nodibinātās saistības. LU AO manta, kura palikusi pēc visu prasījumu apmierināšanas, tiek izmantota atbilstoši LU AO mērķiem.</w:t>
            </w:r>
          </w:p>
          <w:p w:rsidR="00836FEB" w:rsidRPr="00836FEB" w:rsidRDefault="00836FEB" w:rsidP="009D5022">
            <w:pPr>
              <w:pStyle w:val="ListParagraph"/>
              <w:rPr>
                <w:sz w:val="24"/>
              </w:rPr>
            </w:pPr>
          </w:p>
          <w:p w:rsidR="00836FEB" w:rsidRPr="00204D8B" w:rsidRDefault="00E16A43" w:rsidP="009D5022">
            <w:pPr>
              <w:pStyle w:val="ListParagraph"/>
              <w:ind w:left="420" w:hanging="562"/>
              <w:jc w:val="both"/>
              <w:rPr>
                <w:sz w:val="24"/>
              </w:rPr>
            </w:pPr>
            <w:r>
              <w:rPr>
                <w:sz w:val="24"/>
              </w:rPr>
              <w:t xml:space="preserve"> </w:t>
            </w:r>
          </w:p>
          <w:p w:rsidR="008E1E24" w:rsidRDefault="008E1E24" w:rsidP="009D5022">
            <w:pPr>
              <w:ind w:left="426"/>
              <w:jc w:val="both"/>
            </w:pPr>
          </w:p>
        </w:tc>
      </w:tr>
      <w:tr w:rsidR="008E1E24" w:rsidTr="009D5022">
        <w:tc>
          <w:tcPr>
            <w:tcW w:w="9923" w:type="dxa"/>
            <w:tcBorders>
              <w:top w:val="nil"/>
            </w:tcBorders>
            <w:shd w:val="clear" w:color="auto" w:fill="FFFFFF"/>
          </w:tcPr>
          <w:p w:rsidR="008E1E24" w:rsidRDefault="008E1E24" w:rsidP="009D5022">
            <w:pPr>
              <w:pStyle w:val="Heading5"/>
              <w:jc w:val="left"/>
              <w:rPr>
                <w:b/>
                <w:sz w:val="20"/>
              </w:rPr>
            </w:pPr>
          </w:p>
        </w:tc>
      </w:tr>
    </w:tbl>
    <w:p w:rsidR="008E1E24" w:rsidRDefault="008E1E24" w:rsidP="008E1E24"/>
    <w:p w:rsidR="008E1E24" w:rsidRDefault="008E1E24" w:rsidP="008E1E24"/>
    <w:p w:rsidR="008E1E24" w:rsidRDefault="008E1E24" w:rsidP="008E1E24"/>
    <w:p w:rsidR="00421747" w:rsidRDefault="00421747" w:rsidP="00421747">
      <w:pPr>
        <w:rPr>
          <w:sz w:val="40"/>
          <w:szCs w:val="40"/>
        </w:rPr>
      </w:pPr>
    </w:p>
    <w:p w:rsidR="00421747" w:rsidRDefault="00421747" w:rsidP="00421747">
      <w:pPr>
        <w:rPr>
          <w:sz w:val="40"/>
          <w:szCs w:val="40"/>
        </w:rPr>
      </w:pPr>
    </w:p>
    <w:p w:rsidR="00421747" w:rsidRDefault="00421747" w:rsidP="00421747">
      <w:pPr>
        <w:rPr>
          <w:sz w:val="40"/>
          <w:szCs w:val="40"/>
        </w:rPr>
      </w:pPr>
    </w:p>
    <w:p w:rsidR="00421747" w:rsidRDefault="00421747" w:rsidP="00421747">
      <w:pPr>
        <w:rPr>
          <w:sz w:val="40"/>
          <w:szCs w:val="40"/>
        </w:rPr>
      </w:pPr>
    </w:p>
    <w:p w:rsidR="00421747" w:rsidRDefault="00421747" w:rsidP="00421747">
      <w:pPr>
        <w:rPr>
          <w:sz w:val="40"/>
          <w:szCs w:val="40"/>
        </w:rPr>
      </w:pPr>
    </w:p>
    <w:sectPr w:rsidR="00421747" w:rsidSect="007501AE">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7D" w:rsidRDefault="009B797D" w:rsidP="001247E6">
      <w:r>
        <w:separator/>
      </w:r>
    </w:p>
  </w:endnote>
  <w:endnote w:type="continuationSeparator" w:id="0">
    <w:p w:rsidR="009B797D" w:rsidRDefault="009B797D" w:rsidP="0012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7D" w:rsidRDefault="009B797D" w:rsidP="001247E6">
      <w:r>
        <w:separator/>
      </w:r>
    </w:p>
  </w:footnote>
  <w:footnote w:type="continuationSeparator" w:id="0">
    <w:p w:rsidR="009B797D" w:rsidRDefault="009B797D" w:rsidP="0012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AE" w:rsidRDefault="007501AE">
    <w:pPr>
      <w:pStyle w:val="Header"/>
    </w:pPr>
    <w:r>
      <w:ptab w:relativeTo="margin" w:alignment="center" w:leader="none"/>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82"/>
    <w:multiLevelType w:val="hybridMultilevel"/>
    <w:tmpl w:val="32508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D66585"/>
    <w:multiLevelType w:val="hybridMultilevel"/>
    <w:tmpl w:val="112298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505E66"/>
    <w:multiLevelType w:val="hybridMultilevel"/>
    <w:tmpl w:val="7A2445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8692170"/>
    <w:multiLevelType w:val="hybridMultilevel"/>
    <w:tmpl w:val="F1BA0C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D97426"/>
    <w:multiLevelType w:val="hybridMultilevel"/>
    <w:tmpl w:val="D00A8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0FD3954"/>
    <w:multiLevelType w:val="hybridMultilevel"/>
    <w:tmpl w:val="ADB0B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6F07153"/>
    <w:multiLevelType w:val="hybridMultilevel"/>
    <w:tmpl w:val="7AA23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A42323E"/>
    <w:multiLevelType w:val="hybridMultilevel"/>
    <w:tmpl w:val="7E9C9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5D00B9B"/>
    <w:multiLevelType w:val="multilevel"/>
    <w:tmpl w:val="09CE8ADC"/>
    <w:lvl w:ilvl="0">
      <w:start w:val="1"/>
      <w:numFmt w:val="decimal"/>
      <w:lvlText w:val="%1."/>
      <w:lvlJc w:val="left"/>
      <w:pPr>
        <w:tabs>
          <w:tab w:val="num" w:pos="360"/>
        </w:tabs>
        <w:ind w:left="360" w:hanging="360"/>
      </w:p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9">
    <w:nsid w:val="4C0365BA"/>
    <w:multiLevelType w:val="hybridMultilevel"/>
    <w:tmpl w:val="D68432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7CF7AD6"/>
    <w:multiLevelType w:val="hybridMultilevel"/>
    <w:tmpl w:val="4ED0EA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0A705A1"/>
    <w:multiLevelType w:val="singleLevel"/>
    <w:tmpl w:val="0C09000F"/>
    <w:lvl w:ilvl="0">
      <w:start w:val="1"/>
      <w:numFmt w:val="decimal"/>
      <w:lvlText w:val="%1."/>
      <w:lvlJc w:val="left"/>
      <w:pPr>
        <w:tabs>
          <w:tab w:val="num" w:pos="360"/>
        </w:tabs>
        <w:ind w:left="360" w:hanging="360"/>
      </w:pPr>
    </w:lvl>
  </w:abstractNum>
  <w:abstractNum w:abstractNumId="12">
    <w:nsid w:val="70EC4EC3"/>
    <w:multiLevelType w:val="hybridMultilevel"/>
    <w:tmpl w:val="B1C8B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1C85FD8"/>
    <w:multiLevelType w:val="hybridMultilevel"/>
    <w:tmpl w:val="57E676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589514B"/>
    <w:multiLevelType w:val="singleLevel"/>
    <w:tmpl w:val="F0626CF0"/>
    <w:lvl w:ilvl="0">
      <w:start w:val="4"/>
      <w:numFmt w:val="decimal"/>
      <w:lvlText w:val=""/>
      <w:lvlJc w:val="left"/>
      <w:pPr>
        <w:tabs>
          <w:tab w:val="num" w:pos="360"/>
        </w:tabs>
        <w:ind w:left="360" w:hanging="360"/>
      </w:pPr>
      <w:rPr>
        <w:rFonts w:hint="default"/>
      </w:rPr>
    </w:lvl>
  </w:abstractNum>
  <w:abstractNum w:abstractNumId="15">
    <w:nsid w:val="78B64355"/>
    <w:multiLevelType w:val="hybridMultilevel"/>
    <w:tmpl w:val="724672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D4F0477"/>
    <w:multiLevelType w:val="hybridMultilevel"/>
    <w:tmpl w:val="9B50B990"/>
    <w:lvl w:ilvl="0" w:tplc="EF7AA42C">
      <w:start w:val="49"/>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nsid w:val="7F2A4C2B"/>
    <w:multiLevelType w:val="hybridMultilevel"/>
    <w:tmpl w:val="B24EF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2"/>
  </w:num>
  <w:num w:numId="5">
    <w:abstractNumId w:val="16"/>
  </w:num>
  <w:num w:numId="6">
    <w:abstractNumId w:val="4"/>
  </w:num>
  <w:num w:numId="7">
    <w:abstractNumId w:val="7"/>
  </w:num>
  <w:num w:numId="8">
    <w:abstractNumId w:val="5"/>
  </w:num>
  <w:num w:numId="9">
    <w:abstractNumId w:val="0"/>
  </w:num>
  <w:num w:numId="10">
    <w:abstractNumId w:val="1"/>
  </w:num>
  <w:num w:numId="11">
    <w:abstractNumId w:val="15"/>
  </w:num>
  <w:num w:numId="12">
    <w:abstractNumId w:val="12"/>
  </w:num>
  <w:num w:numId="13">
    <w:abstractNumId w:val="10"/>
  </w:num>
  <w:num w:numId="14">
    <w:abstractNumId w:val="3"/>
  </w:num>
  <w:num w:numId="15">
    <w:abstractNumId w:val="9"/>
  </w:num>
  <w:num w:numId="16">
    <w:abstractNumId w:val="6"/>
  </w:num>
  <w:num w:numId="17">
    <w:abstractNumId w:val="1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24"/>
    <w:rsid w:val="00013F1B"/>
    <w:rsid w:val="00024D51"/>
    <w:rsid w:val="000256AD"/>
    <w:rsid w:val="00037EB4"/>
    <w:rsid w:val="00044B34"/>
    <w:rsid w:val="00056DC9"/>
    <w:rsid w:val="00066FEE"/>
    <w:rsid w:val="00093B45"/>
    <w:rsid w:val="000B3BFF"/>
    <w:rsid w:val="000B6787"/>
    <w:rsid w:val="000D43CF"/>
    <w:rsid w:val="000E480B"/>
    <w:rsid w:val="001247E6"/>
    <w:rsid w:val="00170790"/>
    <w:rsid w:val="00172336"/>
    <w:rsid w:val="00176D2B"/>
    <w:rsid w:val="00195273"/>
    <w:rsid w:val="00196D6F"/>
    <w:rsid w:val="001A6716"/>
    <w:rsid w:val="001B6BD5"/>
    <w:rsid w:val="001D03F5"/>
    <w:rsid w:val="001E5BC2"/>
    <w:rsid w:val="00204D8B"/>
    <w:rsid w:val="002E0304"/>
    <w:rsid w:val="002E7047"/>
    <w:rsid w:val="00363489"/>
    <w:rsid w:val="003F383A"/>
    <w:rsid w:val="00411B96"/>
    <w:rsid w:val="00421747"/>
    <w:rsid w:val="0042543B"/>
    <w:rsid w:val="00444997"/>
    <w:rsid w:val="00477BA4"/>
    <w:rsid w:val="00481158"/>
    <w:rsid w:val="004A0C79"/>
    <w:rsid w:val="004D1855"/>
    <w:rsid w:val="004F7D42"/>
    <w:rsid w:val="005455F1"/>
    <w:rsid w:val="00545D0C"/>
    <w:rsid w:val="00550077"/>
    <w:rsid w:val="00590D06"/>
    <w:rsid w:val="005D6BF0"/>
    <w:rsid w:val="005F0B89"/>
    <w:rsid w:val="00645486"/>
    <w:rsid w:val="00647A26"/>
    <w:rsid w:val="00691602"/>
    <w:rsid w:val="00703ACC"/>
    <w:rsid w:val="00722ABE"/>
    <w:rsid w:val="007501AE"/>
    <w:rsid w:val="00752289"/>
    <w:rsid w:val="00827485"/>
    <w:rsid w:val="00836FEB"/>
    <w:rsid w:val="00862998"/>
    <w:rsid w:val="00863A09"/>
    <w:rsid w:val="00873A86"/>
    <w:rsid w:val="008745BC"/>
    <w:rsid w:val="008B6337"/>
    <w:rsid w:val="008D3039"/>
    <w:rsid w:val="008E1E24"/>
    <w:rsid w:val="00923405"/>
    <w:rsid w:val="0094226A"/>
    <w:rsid w:val="009A7B43"/>
    <w:rsid w:val="009B797D"/>
    <w:rsid w:val="009D5022"/>
    <w:rsid w:val="00B20D1B"/>
    <w:rsid w:val="00B92A27"/>
    <w:rsid w:val="00BA5C8E"/>
    <w:rsid w:val="00BE1E10"/>
    <w:rsid w:val="00BE329B"/>
    <w:rsid w:val="00C24E0A"/>
    <w:rsid w:val="00C72B9C"/>
    <w:rsid w:val="00C76A2D"/>
    <w:rsid w:val="00C86D30"/>
    <w:rsid w:val="00DB1775"/>
    <w:rsid w:val="00DB3BA9"/>
    <w:rsid w:val="00DD0610"/>
    <w:rsid w:val="00DE197C"/>
    <w:rsid w:val="00DF2D8D"/>
    <w:rsid w:val="00E012ED"/>
    <w:rsid w:val="00E16A43"/>
    <w:rsid w:val="00E44E62"/>
    <w:rsid w:val="00E47BF7"/>
    <w:rsid w:val="00E7004A"/>
    <w:rsid w:val="00EC23CF"/>
    <w:rsid w:val="00EE647A"/>
    <w:rsid w:val="00F441AC"/>
    <w:rsid w:val="00F509A5"/>
    <w:rsid w:val="00FC56BE"/>
    <w:rsid w:val="00FD61BC"/>
    <w:rsid w:val="00FE2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1E24"/>
    <w:pPr>
      <w:keepNext/>
      <w:jc w:val="center"/>
      <w:outlineLvl w:val="0"/>
    </w:pPr>
    <w:rPr>
      <w:b/>
      <w:sz w:val="24"/>
    </w:rPr>
  </w:style>
  <w:style w:type="paragraph" w:styleId="Heading2">
    <w:name w:val="heading 2"/>
    <w:basedOn w:val="Normal"/>
    <w:next w:val="Normal"/>
    <w:link w:val="Heading2Char"/>
    <w:qFormat/>
    <w:rsid w:val="008E1E24"/>
    <w:pPr>
      <w:keepNext/>
      <w:jc w:val="center"/>
      <w:outlineLvl w:val="1"/>
    </w:pPr>
    <w:rPr>
      <w:b/>
      <w:sz w:val="32"/>
    </w:rPr>
  </w:style>
  <w:style w:type="paragraph" w:styleId="Heading3">
    <w:name w:val="heading 3"/>
    <w:basedOn w:val="Normal"/>
    <w:next w:val="Normal"/>
    <w:link w:val="Heading3Char"/>
    <w:qFormat/>
    <w:rsid w:val="008E1E24"/>
    <w:pPr>
      <w:keepNext/>
      <w:ind w:left="360"/>
      <w:jc w:val="center"/>
      <w:outlineLvl w:val="2"/>
    </w:pPr>
    <w:rPr>
      <w:b/>
      <w:sz w:val="24"/>
    </w:rPr>
  </w:style>
  <w:style w:type="paragraph" w:styleId="Heading4">
    <w:name w:val="heading 4"/>
    <w:basedOn w:val="Normal"/>
    <w:next w:val="Normal"/>
    <w:link w:val="Heading4Char"/>
    <w:qFormat/>
    <w:rsid w:val="008E1E24"/>
    <w:pPr>
      <w:keepNext/>
      <w:jc w:val="center"/>
      <w:outlineLvl w:val="3"/>
    </w:pPr>
    <w:rPr>
      <w:b/>
      <w:sz w:val="28"/>
    </w:rPr>
  </w:style>
  <w:style w:type="paragraph" w:styleId="Heading5">
    <w:name w:val="heading 5"/>
    <w:basedOn w:val="Normal"/>
    <w:next w:val="Normal"/>
    <w:link w:val="Heading5Char"/>
    <w:qFormat/>
    <w:rsid w:val="008E1E24"/>
    <w:pPr>
      <w:keepNext/>
      <w:jc w:val="center"/>
      <w:outlineLvl w:val="4"/>
    </w:pPr>
    <w:rPr>
      <w:sz w:val="24"/>
    </w:rPr>
  </w:style>
  <w:style w:type="paragraph" w:styleId="Heading7">
    <w:name w:val="heading 7"/>
    <w:basedOn w:val="Normal"/>
    <w:next w:val="Normal"/>
    <w:link w:val="Heading7Char"/>
    <w:qFormat/>
    <w:rsid w:val="008E1E24"/>
    <w:pPr>
      <w:keepNext/>
      <w:ind w:left="426"/>
      <w:jc w:val="center"/>
      <w:outlineLvl w:val="6"/>
    </w:pPr>
    <w:rPr>
      <w:b/>
      <w:sz w:val="28"/>
    </w:rPr>
  </w:style>
  <w:style w:type="paragraph" w:styleId="Heading9">
    <w:name w:val="heading 9"/>
    <w:basedOn w:val="Normal"/>
    <w:next w:val="Normal"/>
    <w:link w:val="Heading9Char"/>
    <w:qFormat/>
    <w:rsid w:val="008E1E24"/>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45D0C"/>
    <w:rPr>
      <w:rFonts w:asciiTheme="majorHAnsi" w:eastAsiaTheme="majorEastAsia" w:hAnsiTheme="majorHAnsi" w:cstheme="majorBidi"/>
    </w:rPr>
  </w:style>
  <w:style w:type="character" w:customStyle="1" w:styleId="Heading1Char">
    <w:name w:val="Heading 1 Char"/>
    <w:basedOn w:val="DefaultParagraphFont"/>
    <w:link w:val="Heading1"/>
    <w:rsid w:val="008E1E2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E1E24"/>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8E1E2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E1E24"/>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8E1E2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E1E24"/>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8E1E24"/>
    <w:rPr>
      <w:rFonts w:ascii="Times New Roman" w:eastAsia="Times New Roman" w:hAnsi="Times New Roman" w:cs="Times New Roman"/>
      <w:sz w:val="24"/>
      <w:szCs w:val="20"/>
    </w:rPr>
  </w:style>
  <w:style w:type="paragraph" w:styleId="BodyText">
    <w:name w:val="Body Text"/>
    <w:basedOn w:val="Normal"/>
    <w:link w:val="BodyTextChar"/>
    <w:rsid w:val="008E1E24"/>
    <w:rPr>
      <w:sz w:val="24"/>
    </w:rPr>
  </w:style>
  <w:style w:type="character" w:customStyle="1" w:styleId="BodyTextChar">
    <w:name w:val="Body Text Char"/>
    <w:basedOn w:val="DefaultParagraphFont"/>
    <w:link w:val="BodyText"/>
    <w:rsid w:val="008E1E24"/>
    <w:rPr>
      <w:rFonts w:ascii="Times New Roman" w:eastAsia="Times New Roman" w:hAnsi="Times New Roman" w:cs="Times New Roman"/>
      <w:sz w:val="24"/>
      <w:szCs w:val="20"/>
    </w:rPr>
  </w:style>
  <w:style w:type="paragraph" w:styleId="BodyTextIndent">
    <w:name w:val="Body Text Indent"/>
    <w:basedOn w:val="Normal"/>
    <w:link w:val="BodyTextIndentChar"/>
    <w:rsid w:val="008E1E24"/>
    <w:pPr>
      <w:ind w:left="360"/>
    </w:pPr>
    <w:rPr>
      <w:i/>
      <w:sz w:val="24"/>
    </w:rPr>
  </w:style>
  <w:style w:type="character" w:customStyle="1" w:styleId="BodyTextIndentChar">
    <w:name w:val="Body Text Indent Char"/>
    <w:basedOn w:val="DefaultParagraphFont"/>
    <w:link w:val="BodyTextIndent"/>
    <w:rsid w:val="008E1E24"/>
    <w:rPr>
      <w:rFonts w:ascii="Times New Roman" w:eastAsia="Times New Roman" w:hAnsi="Times New Roman" w:cs="Times New Roman"/>
      <w:i/>
      <w:sz w:val="24"/>
      <w:szCs w:val="20"/>
    </w:rPr>
  </w:style>
  <w:style w:type="paragraph" w:styleId="BodyTextIndent2">
    <w:name w:val="Body Text Indent 2"/>
    <w:basedOn w:val="Normal"/>
    <w:link w:val="BodyTextIndent2Char"/>
    <w:rsid w:val="008E1E24"/>
    <w:pPr>
      <w:ind w:left="426"/>
      <w:jc w:val="center"/>
    </w:pPr>
    <w:rPr>
      <w:b/>
      <w:sz w:val="28"/>
    </w:rPr>
  </w:style>
  <w:style w:type="character" w:customStyle="1" w:styleId="BodyTextIndent2Char">
    <w:name w:val="Body Text Indent 2 Char"/>
    <w:basedOn w:val="DefaultParagraphFont"/>
    <w:link w:val="BodyTextIndent2"/>
    <w:rsid w:val="008E1E24"/>
    <w:rPr>
      <w:rFonts w:ascii="Times New Roman" w:eastAsia="Times New Roman" w:hAnsi="Times New Roman" w:cs="Times New Roman"/>
      <w:b/>
      <w:sz w:val="28"/>
      <w:szCs w:val="20"/>
    </w:rPr>
  </w:style>
  <w:style w:type="paragraph" w:styleId="BodyTextIndent3">
    <w:name w:val="Body Text Indent 3"/>
    <w:basedOn w:val="Normal"/>
    <w:link w:val="BodyTextIndent3Char"/>
    <w:rsid w:val="008E1E24"/>
    <w:pPr>
      <w:ind w:left="743" w:hanging="284"/>
      <w:jc w:val="both"/>
    </w:pPr>
    <w:rPr>
      <w:sz w:val="24"/>
    </w:rPr>
  </w:style>
  <w:style w:type="character" w:customStyle="1" w:styleId="BodyTextIndent3Char">
    <w:name w:val="Body Text Indent 3 Char"/>
    <w:basedOn w:val="DefaultParagraphFont"/>
    <w:link w:val="BodyTextIndent3"/>
    <w:rsid w:val="008E1E24"/>
    <w:rPr>
      <w:rFonts w:ascii="Times New Roman" w:eastAsia="Times New Roman" w:hAnsi="Times New Roman" w:cs="Times New Roman"/>
      <w:sz w:val="24"/>
      <w:szCs w:val="20"/>
    </w:rPr>
  </w:style>
  <w:style w:type="paragraph" w:styleId="ListParagraph">
    <w:name w:val="List Paragraph"/>
    <w:basedOn w:val="Normal"/>
    <w:uiPriority w:val="34"/>
    <w:qFormat/>
    <w:rsid w:val="00195273"/>
    <w:pPr>
      <w:ind w:left="720"/>
      <w:contextualSpacing/>
    </w:pPr>
  </w:style>
  <w:style w:type="paragraph" w:styleId="BalloonText">
    <w:name w:val="Balloon Text"/>
    <w:basedOn w:val="Normal"/>
    <w:link w:val="BalloonTextChar"/>
    <w:uiPriority w:val="99"/>
    <w:semiHidden/>
    <w:unhideWhenUsed/>
    <w:rsid w:val="00E7004A"/>
    <w:rPr>
      <w:rFonts w:ascii="Tahoma" w:hAnsi="Tahoma" w:cs="Tahoma"/>
      <w:sz w:val="16"/>
      <w:szCs w:val="16"/>
    </w:rPr>
  </w:style>
  <w:style w:type="character" w:customStyle="1" w:styleId="BalloonTextChar">
    <w:name w:val="Balloon Text Char"/>
    <w:basedOn w:val="DefaultParagraphFont"/>
    <w:link w:val="BalloonText"/>
    <w:uiPriority w:val="99"/>
    <w:semiHidden/>
    <w:rsid w:val="00E7004A"/>
    <w:rPr>
      <w:rFonts w:ascii="Tahoma" w:eastAsia="Times New Roman" w:hAnsi="Tahoma" w:cs="Tahoma"/>
      <w:sz w:val="16"/>
      <w:szCs w:val="16"/>
    </w:rPr>
  </w:style>
  <w:style w:type="paragraph" w:styleId="Header">
    <w:name w:val="header"/>
    <w:basedOn w:val="Normal"/>
    <w:link w:val="HeaderChar"/>
    <w:uiPriority w:val="99"/>
    <w:unhideWhenUsed/>
    <w:rsid w:val="001247E6"/>
    <w:pPr>
      <w:tabs>
        <w:tab w:val="center" w:pos="4153"/>
        <w:tab w:val="right" w:pos="8306"/>
      </w:tabs>
    </w:pPr>
  </w:style>
  <w:style w:type="character" w:customStyle="1" w:styleId="HeaderChar">
    <w:name w:val="Header Char"/>
    <w:basedOn w:val="DefaultParagraphFont"/>
    <w:link w:val="Header"/>
    <w:uiPriority w:val="99"/>
    <w:rsid w:val="001247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7E6"/>
    <w:pPr>
      <w:tabs>
        <w:tab w:val="center" w:pos="4153"/>
        <w:tab w:val="right" w:pos="8306"/>
      </w:tabs>
    </w:pPr>
  </w:style>
  <w:style w:type="character" w:customStyle="1" w:styleId="FooterChar">
    <w:name w:val="Footer Char"/>
    <w:basedOn w:val="DefaultParagraphFont"/>
    <w:link w:val="Footer"/>
    <w:uiPriority w:val="99"/>
    <w:rsid w:val="001247E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1E24"/>
    <w:pPr>
      <w:keepNext/>
      <w:jc w:val="center"/>
      <w:outlineLvl w:val="0"/>
    </w:pPr>
    <w:rPr>
      <w:b/>
      <w:sz w:val="24"/>
    </w:rPr>
  </w:style>
  <w:style w:type="paragraph" w:styleId="Heading2">
    <w:name w:val="heading 2"/>
    <w:basedOn w:val="Normal"/>
    <w:next w:val="Normal"/>
    <w:link w:val="Heading2Char"/>
    <w:qFormat/>
    <w:rsid w:val="008E1E24"/>
    <w:pPr>
      <w:keepNext/>
      <w:jc w:val="center"/>
      <w:outlineLvl w:val="1"/>
    </w:pPr>
    <w:rPr>
      <w:b/>
      <w:sz w:val="32"/>
    </w:rPr>
  </w:style>
  <w:style w:type="paragraph" w:styleId="Heading3">
    <w:name w:val="heading 3"/>
    <w:basedOn w:val="Normal"/>
    <w:next w:val="Normal"/>
    <w:link w:val="Heading3Char"/>
    <w:qFormat/>
    <w:rsid w:val="008E1E24"/>
    <w:pPr>
      <w:keepNext/>
      <w:ind w:left="360"/>
      <w:jc w:val="center"/>
      <w:outlineLvl w:val="2"/>
    </w:pPr>
    <w:rPr>
      <w:b/>
      <w:sz w:val="24"/>
    </w:rPr>
  </w:style>
  <w:style w:type="paragraph" w:styleId="Heading4">
    <w:name w:val="heading 4"/>
    <w:basedOn w:val="Normal"/>
    <w:next w:val="Normal"/>
    <w:link w:val="Heading4Char"/>
    <w:qFormat/>
    <w:rsid w:val="008E1E24"/>
    <w:pPr>
      <w:keepNext/>
      <w:jc w:val="center"/>
      <w:outlineLvl w:val="3"/>
    </w:pPr>
    <w:rPr>
      <w:b/>
      <w:sz w:val="28"/>
    </w:rPr>
  </w:style>
  <w:style w:type="paragraph" w:styleId="Heading5">
    <w:name w:val="heading 5"/>
    <w:basedOn w:val="Normal"/>
    <w:next w:val="Normal"/>
    <w:link w:val="Heading5Char"/>
    <w:qFormat/>
    <w:rsid w:val="008E1E24"/>
    <w:pPr>
      <w:keepNext/>
      <w:jc w:val="center"/>
      <w:outlineLvl w:val="4"/>
    </w:pPr>
    <w:rPr>
      <w:sz w:val="24"/>
    </w:rPr>
  </w:style>
  <w:style w:type="paragraph" w:styleId="Heading7">
    <w:name w:val="heading 7"/>
    <w:basedOn w:val="Normal"/>
    <w:next w:val="Normal"/>
    <w:link w:val="Heading7Char"/>
    <w:qFormat/>
    <w:rsid w:val="008E1E24"/>
    <w:pPr>
      <w:keepNext/>
      <w:ind w:left="426"/>
      <w:jc w:val="center"/>
      <w:outlineLvl w:val="6"/>
    </w:pPr>
    <w:rPr>
      <w:b/>
      <w:sz w:val="28"/>
    </w:rPr>
  </w:style>
  <w:style w:type="paragraph" w:styleId="Heading9">
    <w:name w:val="heading 9"/>
    <w:basedOn w:val="Normal"/>
    <w:next w:val="Normal"/>
    <w:link w:val="Heading9Char"/>
    <w:qFormat/>
    <w:rsid w:val="008E1E24"/>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45D0C"/>
    <w:rPr>
      <w:rFonts w:asciiTheme="majorHAnsi" w:eastAsiaTheme="majorEastAsia" w:hAnsiTheme="majorHAnsi" w:cstheme="majorBidi"/>
    </w:rPr>
  </w:style>
  <w:style w:type="character" w:customStyle="1" w:styleId="Heading1Char">
    <w:name w:val="Heading 1 Char"/>
    <w:basedOn w:val="DefaultParagraphFont"/>
    <w:link w:val="Heading1"/>
    <w:rsid w:val="008E1E2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E1E24"/>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8E1E2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E1E24"/>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8E1E2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E1E24"/>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8E1E24"/>
    <w:rPr>
      <w:rFonts w:ascii="Times New Roman" w:eastAsia="Times New Roman" w:hAnsi="Times New Roman" w:cs="Times New Roman"/>
      <w:sz w:val="24"/>
      <w:szCs w:val="20"/>
    </w:rPr>
  </w:style>
  <w:style w:type="paragraph" w:styleId="BodyText">
    <w:name w:val="Body Text"/>
    <w:basedOn w:val="Normal"/>
    <w:link w:val="BodyTextChar"/>
    <w:rsid w:val="008E1E24"/>
    <w:rPr>
      <w:sz w:val="24"/>
    </w:rPr>
  </w:style>
  <w:style w:type="character" w:customStyle="1" w:styleId="BodyTextChar">
    <w:name w:val="Body Text Char"/>
    <w:basedOn w:val="DefaultParagraphFont"/>
    <w:link w:val="BodyText"/>
    <w:rsid w:val="008E1E24"/>
    <w:rPr>
      <w:rFonts w:ascii="Times New Roman" w:eastAsia="Times New Roman" w:hAnsi="Times New Roman" w:cs="Times New Roman"/>
      <w:sz w:val="24"/>
      <w:szCs w:val="20"/>
    </w:rPr>
  </w:style>
  <w:style w:type="paragraph" w:styleId="BodyTextIndent">
    <w:name w:val="Body Text Indent"/>
    <w:basedOn w:val="Normal"/>
    <w:link w:val="BodyTextIndentChar"/>
    <w:rsid w:val="008E1E24"/>
    <w:pPr>
      <w:ind w:left="360"/>
    </w:pPr>
    <w:rPr>
      <w:i/>
      <w:sz w:val="24"/>
    </w:rPr>
  </w:style>
  <w:style w:type="character" w:customStyle="1" w:styleId="BodyTextIndentChar">
    <w:name w:val="Body Text Indent Char"/>
    <w:basedOn w:val="DefaultParagraphFont"/>
    <w:link w:val="BodyTextIndent"/>
    <w:rsid w:val="008E1E24"/>
    <w:rPr>
      <w:rFonts w:ascii="Times New Roman" w:eastAsia="Times New Roman" w:hAnsi="Times New Roman" w:cs="Times New Roman"/>
      <w:i/>
      <w:sz w:val="24"/>
      <w:szCs w:val="20"/>
    </w:rPr>
  </w:style>
  <w:style w:type="paragraph" w:styleId="BodyTextIndent2">
    <w:name w:val="Body Text Indent 2"/>
    <w:basedOn w:val="Normal"/>
    <w:link w:val="BodyTextIndent2Char"/>
    <w:rsid w:val="008E1E24"/>
    <w:pPr>
      <w:ind w:left="426"/>
      <w:jc w:val="center"/>
    </w:pPr>
    <w:rPr>
      <w:b/>
      <w:sz w:val="28"/>
    </w:rPr>
  </w:style>
  <w:style w:type="character" w:customStyle="1" w:styleId="BodyTextIndent2Char">
    <w:name w:val="Body Text Indent 2 Char"/>
    <w:basedOn w:val="DefaultParagraphFont"/>
    <w:link w:val="BodyTextIndent2"/>
    <w:rsid w:val="008E1E24"/>
    <w:rPr>
      <w:rFonts w:ascii="Times New Roman" w:eastAsia="Times New Roman" w:hAnsi="Times New Roman" w:cs="Times New Roman"/>
      <w:b/>
      <w:sz w:val="28"/>
      <w:szCs w:val="20"/>
    </w:rPr>
  </w:style>
  <w:style w:type="paragraph" w:styleId="BodyTextIndent3">
    <w:name w:val="Body Text Indent 3"/>
    <w:basedOn w:val="Normal"/>
    <w:link w:val="BodyTextIndent3Char"/>
    <w:rsid w:val="008E1E24"/>
    <w:pPr>
      <w:ind w:left="743" w:hanging="284"/>
      <w:jc w:val="both"/>
    </w:pPr>
    <w:rPr>
      <w:sz w:val="24"/>
    </w:rPr>
  </w:style>
  <w:style w:type="character" w:customStyle="1" w:styleId="BodyTextIndent3Char">
    <w:name w:val="Body Text Indent 3 Char"/>
    <w:basedOn w:val="DefaultParagraphFont"/>
    <w:link w:val="BodyTextIndent3"/>
    <w:rsid w:val="008E1E24"/>
    <w:rPr>
      <w:rFonts w:ascii="Times New Roman" w:eastAsia="Times New Roman" w:hAnsi="Times New Roman" w:cs="Times New Roman"/>
      <w:sz w:val="24"/>
      <w:szCs w:val="20"/>
    </w:rPr>
  </w:style>
  <w:style w:type="paragraph" w:styleId="ListParagraph">
    <w:name w:val="List Paragraph"/>
    <w:basedOn w:val="Normal"/>
    <w:uiPriority w:val="34"/>
    <w:qFormat/>
    <w:rsid w:val="00195273"/>
    <w:pPr>
      <w:ind w:left="720"/>
      <w:contextualSpacing/>
    </w:pPr>
  </w:style>
  <w:style w:type="paragraph" w:styleId="BalloonText">
    <w:name w:val="Balloon Text"/>
    <w:basedOn w:val="Normal"/>
    <w:link w:val="BalloonTextChar"/>
    <w:uiPriority w:val="99"/>
    <w:semiHidden/>
    <w:unhideWhenUsed/>
    <w:rsid w:val="00E7004A"/>
    <w:rPr>
      <w:rFonts w:ascii="Tahoma" w:hAnsi="Tahoma" w:cs="Tahoma"/>
      <w:sz w:val="16"/>
      <w:szCs w:val="16"/>
    </w:rPr>
  </w:style>
  <w:style w:type="character" w:customStyle="1" w:styleId="BalloonTextChar">
    <w:name w:val="Balloon Text Char"/>
    <w:basedOn w:val="DefaultParagraphFont"/>
    <w:link w:val="BalloonText"/>
    <w:uiPriority w:val="99"/>
    <w:semiHidden/>
    <w:rsid w:val="00E7004A"/>
    <w:rPr>
      <w:rFonts w:ascii="Tahoma" w:eastAsia="Times New Roman" w:hAnsi="Tahoma" w:cs="Tahoma"/>
      <w:sz w:val="16"/>
      <w:szCs w:val="16"/>
    </w:rPr>
  </w:style>
  <w:style w:type="paragraph" w:styleId="Header">
    <w:name w:val="header"/>
    <w:basedOn w:val="Normal"/>
    <w:link w:val="HeaderChar"/>
    <w:uiPriority w:val="99"/>
    <w:unhideWhenUsed/>
    <w:rsid w:val="001247E6"/>
    <w:pPr>
      <w:tabs>
        <w:tab w:val="center" w:pos="4153"/>
        <w:tab w:val="right" w:pos="8306"/>
      </w:tabs>
    </w:pPr>
  </w:style>
  <w:style w:type="character" w:customStyle="1" w:styleId="HeaderChar">
    <w:name w:val="Header Char"/>
    <w:basedOn w:val="DefaultParagraphFont"/>
    <w:link w:val="Header"/>
    <w:uiPriority w:val="99"/>
    <w:rsid w:val="001247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47E6"/>
    <w:pPr>
      <w:tabs>
        <w:tab w:val="center" w:pos="4153"/>
        <w:tab w:val="right" w:pos="8306"/>
      </w:tabs>
    </w:pPr>
  </w:style>
  <w:style w:type="character" w:customStyle="1" w:styleId="FooterChar">
    <w:name w:val="Footer Char"/>
    <w:basedOn w:val="DefaultParagraphFont"/>
    <w:link w:val="Footer"/>
    <w:uiPriority w:val="99"/>
    <w:rsid w:val="001247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8</Pages>
  <Words>10219</Words>
  <Characters>5826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dc:creator>
  <cp:lastModifiedBy>Alise</cp:lastModifiedBy>
  <cp:revision>57</cp:revision>
  <cp:lastPrinted>2015-04-20T09:01:00Z</cp:lastPrinted>
  <dcterms:created xsi:type="dcterms:W3CDTF">2015-03-09T10:32:00Z</dcterms:created>
  <dcterms:modified xsi:type="dcterms:W3CDTF">2015-05-20T08:44:00Z</dcterms:modified>
</cp:coreProperties>
</file>