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F22AD" w14:textId="77777777" w:rsidR="00E34040" w:rsidRDefault="00A87B84">
      <w:pPr>
        <w:pStyle w:val="NoSpacing"/>
        <w:jc w:val="right"/>
        <w:rPr>
          <w:rFonts w:ascii="Times New Roman" w:hAnsi="Times New Roman"/>
          <w:b/>
          <w:bCs/>
        </w:rPr>
      </w:pPr>
      <w:r>
        <w:rPr>
          <w:rFonts w:ascii="Times New Roman" w:hAnsi="Times New Roman"/>
          <w:b/>
          <w:bCs/>
        </w:rPr>
        <w:t>APSTIPRINĀTS</w:t>
      </w:r>
    </w:p>
    <w:p w14:paraId="43622B40" w14:textId="77777777" w:rsidR="00E34040" w:rsidRDefault="00A87B84">
      <w:pPr>
        <w:pStyle w:val="NoSpacing"/>
        <w:jc w:val="right"/>
        <w:rPr>
          <w:rFonts w:ascii="Times New Roman" w:hAnsi="Times New Roman"/>
        </w:rPr>
      </w:pPr>
      <w:r>
        <w:rPr>
          <w:rFonts w:ascii="Times New Roman" w:hAnsi="Times New Roman"/>
        </w:rPr>
        <w:t xml:space="preserve">ar LU Senāta </w:t>
      </w:r>
    </w:p>
    <w:p w14:paraId="28221F60" w14:textId="77777777" w:rsidR="00E34040" w:rsidRDefault="00A87B84">
      <w:pPr>
        <w:spacing w:after="0" w:line="240" w:lineRule="auto"/>
        <w:jc w:val="right"/>
        <w:rPr>
          <w:rFonts w:ascii="Times New Roman" w:hAnsi="Times New Roman" w:cs="Times New Roman"/>
        </w:rPr>
      </w:pPr>
      <w:r>
        <w:rPr>
          <w:rFonts w:ascii="Times New Roman" w:hAnsi="Times New Roman" w:cs="Times New Roman"/>
          <w:szCs w:val="24"/>
        </w:rPr>
        <w:t>31.01.2022.</w:t>
      </w:r>
    </w:p>
    <w:p w14:paraId="401A79A5" w14:textId="77777777" w:rsidR="00E34040" w:rsidRDefault="00A87B84">
      <w:pPr>
        <w:spacing w:line="360" w:lineRule="auto"/>
        <w:jc w:val="right"/>
        <w:rPr>
          <w:rFonts w:ascii="Times New Roman" w:hAnsi="Times New Roman" w:cs="Times New Roman"/>
          <w:szCs w:val="24"/>
        </w:rPr>
      </w:pPr>
      <w:r>
        <w:rPr>
          <w:rFonts w:ascii="Times New Roman" w:hAnsi="Times New Roman" w:cs="Times New Roman"/>
        </w:rPr>
        <w:t xml:space="preserve">lēmumu Nr. </w:t>
      </w:r>
      <w:r>
        <w:rPr>
          <w:rFonts w:ascii="Times New Roman" w:hAnsi="Times New Roman" w:cs="Times New Roman"/>
          <w:szCs w:val="24"/>
        </w:rPr>
        <w:t>2-3/11</w:t>
      </w:r>
    </w:p>
    <w:p w14:paraId="52B98BA0" w14:textId="77777777" w:rsidR="00E34040" w:rsidRDefault="00E34040">
      <w:pPr>
        <w:spacing w:after="0" w:line="240" w:lineRule="auto"/>
        <w:jc w:val="right"/>
        <w:rPr>
          <w:rFonts w:ascii="Times New Roman" w:hAnsi="Times New Roman" w:cs="Times New Roman"/>
          <w:b/>
          <w:sz w:val="24"/>
          <w:szCs w:val="24"/>
        </w:rPr>
      </w:pPr>
    </w:p>
    <w:p w14:paraId="332E6D6A" w14:textId="77777777" w:rsidR="00E34040" w:rsidRDefault="00E34040">
      <w:pPr>
        <w:spacing w:after="0" w:line="360" w:lineRule="auto"/>
        <w:jc w:val="center"/>
        <w:rPr>
          <w:rFonts w:ascii="Times New Roman" w:hAnsi="Times New Roman" w:cs="Times New Roman"/>
          <w:b/>
          <w:sz w:val="24"/>
          <w:szCs w:val="24"/>
        </w:rPr>
      </w:pPr>
    </w:p>
    <w:p w14:paraId="172851C1" w14:textId="77777777" w:rsidR="00E34040" w:rsidRDefault="00A87B8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Nolikums par akadēmiskajiem un administratīvajiem amatiem Latvijas Universitātē </w:t>
      </w:r>
    </w:p>
    <w:p w14:paraId="00D50F37" w14:textId="77777777" w:rsidR="00E34040" w:rsidRDefault="00A87B84">
      <w:pPr>
        <w:pBdr>
          <w:top w:val="single" w:sz="6" w:space="1" w:color="000000"/>
          <w:left w:val="nil"/>
          <w:bottom w:val="single" w:sz="6" w:space="0" w:color="000000"/>
          <w:right w:val="nil"/>
          <w:between w:val="nil"/>
        </w:pBdr>
        <w:spacing w:after="0" w:line="240" w:lineRule="auto"/>
        <w:rPr>
          <w:rFonts w:ascii="Times New Roman" w:eastAsia="Times New Roman" w:hAnsi="Times New Roman" w:cs="Times New Roman"/>
          <w:i/>
          <w:iCs/>
          <w:kern w:val="1"/>
          <w:sz w:val="24"/>
          <w:szCs w:val="24"/>
          <w:lang w:eastAsia="lv-LV"/>
        </w:rPr>
      </w:pPr>
      <w:r>
        <w:rPr>
          <w:rFonts w:ascii="Times New Roman" w:eastAsia="Times New Roman" w:hAnsi="Times New Roman" w:cs="Times New Roman"/>
          <w:i/>
          <w:iCs/>
          <w:kern w:val="1"/>
          <w:sz w:val="24"/>
          <w:szCs w:val="24"/>
          <w:lang w:eastAsia="lv-LV"/>
        </w:rPr>
        <w:t>Šim dokumentam grozījumu nav</w:t>
      </w:r>
    </w:p>
    <w:p w14:paraId="08B56A01" w14:textId="77777777" w:rsidR="00E34040" w:rsidRDefault="00A87B84">
      <w:pPr>
        <w:pBdr>
          <w:top w:val="nil"/>
          <w:left w:val="nil"/>
          <w:bottom w:val="nil"/>
          <w:right w:val="nil"/>
          <w:between w:val="nil"/>
        </w:pBdr>
        <w:spacing w:after="0" w:line="240" w:lineRule="auto"/>
        <w:rPr>
          <w:rFonts w:ascii="Times New Roman" w:eastAsia="Times New Roman" w:hAnsi="Times New Roman" w:cs="Times New Roman"/>
          <w:kern w:val="1"/>
          <w:lang w:eastAsia="lv-LV"/>
        </w:rPr>
      </w:pPr>
      <w:r>
        <w:rPr>
          <w:rFonts w:ascii="Times New Roman" w:eastAsia="Times New Roman" w:hAnsi="Times New Roman" w:cs="Times New Roman"/>
          <w:kern w:val="1"/>
          <w:lang w:eastAsia="lv-LV"/>
        </w:rPr>
        <w:tab/>
      </w:r>
      <w:r>
        <w:rPr>
          <w:rFonts w:ascii="Times New Roman" w:eastAsia="Times New Roman" w:hAnsi="Times New Roman" w:cs="Times New Roman"/>
          <w:kern w:val="1"/>
          <w:lang w:eastAsia="lv-LV"/>
        </w:rPr>
        <w:tab/>
      </w:r>
    </w:p>
    <w:p w14:paraId="32B0649C" w14:textId="77777777" w:rsidR="00E34040" w:rsidRDefault="00E34040">
      <w:pPr>
        <w:spacing w:after="0" w:line="360" w:lineRule="auto"/>
        <w:jc w:val="both"/>
        <w:rPr>
          <w:rFonts w:ascii="Times New Roman" w:hAnsi="Times New Roman" w:cs="Times New Roman"/>
          <w:b/>
          <w:i/>
          <w:iCs/>
          <w:sz w:val="24"/>
          <w:szCs w:val="24"/>
        </w:rPr>
      </w:pPr>
    </w:p>
    <w:p w14:paraId="34107526" w14:textId="77777777" w:rsidR="00E34040" w:rsidRDefault="00A87B8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 Vispārīgie noteikumi</w:t>
      </w:r>
    </w:p>
    <w:p w14:paraId="766B0509" w14:textId="77777777" w:rsidR="00E34040" w:rsidRDefault="00A87B84">
      <w:pPr>
        <w:pStyle w:val="ListParagraph"/>
        <w:numPr>
          <w:ilvl w:val="0"/>
          <w:numId w:val="11"/>
        </w:numPr>
        <w:spacing w:after="0" w:line="360" w:lineRule="auto"/>
        <w:ind w:left="36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Šis nolikums reglamentē akadēmisko un administratīvo </w:t>
      </w:r>
      <w:r>
        <w:rPr>
          <w:rFonts w:ascii="Times New Roman" w:hAnsi="Times New Roman" w:cs="Times New Roman"/>
          <w:bCs/>
          <w:color w:val="000000"/>
          <w:sz w:val="24"/>
          <w:szCs w:val="24"/>
        </w:rPr>
        <w:t>amatu vietu</w:t>
      </w:r>
      <w:r>
        <w:rPr>
          <w:rFonts w:ascii="Times New Roman" w:hAnsi="Times New Roman" w:cs="Times New Roman"/>
          <w:color w:val="000000"/>
          <w:sz w:val="24"/>
          <w:szCs w:val="24"/>
        </w:rPr>
        <w:t xml:space="preserve"> noteikšanu un ieņemšanu, kvalifikācijas prasības, uzdevumus, kā arī profesoru un asociēto profesoru darba uzdevumu sagatavošanas un apstiprināšanas, darba snieguma, zinātniskās un pedagoģiskās kvalifikācijas vai mākslinieciskās jaunrades darba rezultātu novērtēšanas un vēlēšanu kārtību, akadēmiskā atvaļinājuma piešķiršanas un amatu aizstāšanas darbinieka prombūtnes laikā, kā arī darba tiesisko attiecību noformēšanas nosacījumus Latvijas Universitātē (turpmāk – LU).</w:t>
      </w:r>
    </w:p>
    <w:p w14:paraId="02AD24BE" w14:textId="77777777" w:rsidR="00E34040" w:rsidRDefault="00A87B84">
      <w:pPr>
        <w:pStyle w:val="ListParagraph"/>
        <w:numPr>
          <w:ilvl w:val="0"/>
          <w:numId w:val="11"/>
        </w:numPr>
        <w:spacing w:after="0" w:line="360" w:lineRule="auto"/>
        <w:ind w:left="360" w:hanging="360"/>
        <w:jc w:val="both"/>
        <w:rPr>
          <w:rFonts w:ascii="Times New Roman" w:hAnsi="Times New Roman" w:cs="Times New Roman"/>
          <w:color w:val="000000"/>
          <w:sz w:val="24"/>
          <w:szCs w:val="24"/>
        </w:rPr>
      </w:pPr>
      <w:r>
        <w:rPr>
          <w:rFonts w:ascii="Times New Roman" w:hAnsi="Times New Roman" w:cs="Times New Roman"/>
          <w:sz w:val="24"/>
          <w:szCs w:val="24"/>
        </w:rPr>
        <w:t>Nolikumā lietotie termini:</w:t>
      </w:r>
    </w:p>
    <w:p w14:paraId="47674FA2" w14:textId="77777777" w:rsidR="00E34040" w:rsidRDefault="00A87B84">
      <w:pPr>
        <w:numPr>
          <w:ilvl w:val="1"/>
          <w:numId w:val="11"/>
        </w:numPr>
        <w:tabs>
          <w:tab w:val="left" w:pos="-30"/>
          <w:tab w:val="left" w:pos="60"/>
          <w:tab w:val="left" w:pos="157"/>
        </w:tabs>
        <w:spacing w:after="0" w:line="360" w:lineRule="auto"/>
        <w:ind w:left="792" w:right="-2" w:hanging="432"/>
        <w:jc w:val="both"/>
        <w:rPr>
          <w:rFonts w:ascii="Times New Roman" w:hAnsi="Times New Roman" w:cs="Times New Roman"/>
          <w:sz w:val="24"/>
          <w:szCs w:val="24"/>
        </w:rPr>
      </w:pPr>
      <w:r>
        <w:rPr>
          <w:rFonts w:ascii="Times New Roman" w:hAnsi="Times New Roman" w:cs="Times New Roman"/>
          <w:b/>
          <w:sz w:val="24"/>
          <w:szCs w:val="24"/>
        </w:rPr>
        <w:t>administratīvais amats</w:t>
      </w:r>
      <w:r>
        <w:rPr>
          <w:rFonts w:ascii="Times New Roman" w:hAnsi="Times New Roman" w:cs="Times New Roman"/>
          <w:sz w:val="24"/>
          <w:szCs w:val="24"/>
        </w:rPr>
        <w:t xml:space="preserve"> – šī nolikuma izpratnē amats, ko pild</w:t>
      </w:r>
      <w:r>
        <w:rPr>
          <w:rFonts w:ascii="Times New Roman" w:hAnsi="Times New Roman" w:cs="Times New Roman"/>
          <w:iCs/>
          <w:sz w:val="24"/>
          <w:szCs w:val="24"/>
        </w:rPr>
        <w:t>a</w:t>
      </w:r>
      <w:r>
        <w:rPr>
          <w:rFonts w:ascii="Times New Roman" w:hAnsi="Times New Roman" w:cs="Times New Roman"/>
          <w:i/>
          <w:sz w:val="24"/>
          <w:szCs w:val="24"/>
        </w:rPr>
        <w:t xml:space="preserve"> </w:t>
      </w:r>
      <w:r>
        <w:rPr>
          <w:rFonts w:ascii="Times New Roman" w:hAnsi="Times New Roman" w:cs="Times New Roman"/>
          <w:sz w:val="24"/>
          <w:szCs w:val="24"/>
        </w:rPr>
        <w:t>amatpersona, kura vada akadēmisko struktūrvienību un pieņem lēmumus, kas ir saistoši attiecīgās struktūrvienības personālam;</w:t>
      </w:r>
    </w:p>
    <w:p w14:paraId="6166E60C" w14:textId="77777777" w:rsidR="00E34040" w:rsidRDefault="00A87B84">
      <w:pPr>
        <w:numPr>
          <w:ilvl w:val="1"/>
          <w:numId w:val="11"/>
        </w:numPr>
        <w:tabs>
          <w:tab w:val="left" w:pos="157"/>
          <w:tab w:val="left" w:pos="993"/>
        </w:tabs>
        <w:spacing w:after="0" w:line="360" w:lineRule="auto"/>
        <w:ind w:left="792" w:right="-2" w:hanging="432"/>
        <w:jc w:val="both"/>
        <w:rPr>
          <w:rFonts w:ascii="Times New Roman" w:hAnsi="Times New Roman" w:cs="Times New Roman"/>
          <w:sz w:val="24"/>
          <w:szCs w:val="24"/>
        </w:rPr>
      </w:pPr>
      <w:r>
        <w:rPr>
          <w:rFonts w:ascii="Times New Roman" w:hAnsi="Times New Roman" w:cs="Times New Roman"/>
          <w:b/>
          <w:sz w:val="24"/>
          <w:szCs w:val="24"/>
        </w:rPr>
        <w:t>akadēmiskais atvaļinājums</w:t>
      </w:r>
      <w:r>
        <w:rPr>
          <w:rFonts w:ascii="Times New Roman" w:hAnsi="Times New Roman" w:cs="Times New Roman"/>
          <w:sz w:val="24"/>
          <w:szCs w:val="24"/>
        </w:rPr>
        <w:t xml:space="preserve"> – akadēmiskā personāla īpaša darba forma zinātniskiem pētījumiem vai zinātniskā darba veikšanai ārpus savas darbavietas;</w:t>
      </w:r>
    </w:p>
    <w:p w14:paraId="4394564A" w14:textId="77777777" w:rsidR="00E34040" w:rsidRDefault="00A87B84">
      <w:pPr>
        <w:numPr>
          <w:ilvl w:val="1"/>
          <w:numId w:val="11"/>
        </w:numPr>
        <w:tabs>
          <w:tab w:val="left" w:pos="157"/>
          <w:tab w:val="left" w:pos="993"/>
        </w:tabs>
        <w:spacing w:after="0" w:line="360" w:lineRule="auto"/>
        <w:ind w:left="792" w:right="-2" w:hanging="432"/>
        <w:jc w:val="both"/>
        <w:rPr>
          <w:rFonts w:ascii="Times New Roman" w:hAnsi="Times New Roman" w:cs="Times New Roman"/>
          <w:sz w:val="24"/>
          <w:szCs w:val="24"/>
        </w:rPr>
      </w:pPr>
      <w:r>
        <w:rPr>
          <w:rFonts w:ascii="Times New Roman" w:hAnsi="Times New Roman" w:cs="Times New Roman"/>
          <w:b/>
          <w:sz w:val="24"/>
          <w:szCs w:val="24"/>
        </w:rPr>
        <w:t xml:space="preserve">akadēmiskā darba stāžs </w:t>
      </w:r>
      <w:r>
        <w:rPr>
          <w:rFonts w:ascii="Times New Roman" w:hAnsi="Times New Roman" w:cs="Times New Roman"/>
          <w:sz w:val="24"/>
          <w:szCs w:val="24"/>
        </w:rPr>
        <w:t>– laika posms, kurā persona darba tiesisko attiecību ietvaros veikusi akadēmisku darbu asistenta, lektora, docenta, asociētā profesora, profesora amatā vai kā šo amatu pienākumu izpildītājs, vai viesasistenta, vieslektora, viesdocenta, asociētā viesprofesora, viesprofesora amatā;</w:t>
      </w:r>
    </w:p>
    <w:p w14:paraId="2CBF3F5B" w14:textId="77777777" w:rsidR="00E34040" w:rsidRDefault="00A87B84">
      <w:pPr>
        <w:numPr>
          <w:ilvl w:val="1"/>
          <w:numId w:val="11"/>
        </w:numPr>
        <w:tabs>
          <w:tab w:val="left" w:pos="157"/>
          <w:tab w:val="left" w:pos="993"/>
        </w:tabs>
        <w:spacing w:after="0" w:line="360" w:lineRule="auto"/>
        <w:ind w:left="792" w:right="-2" w:hanging="432"/>
        <w:jc w:val="both"/>
        <w:rPr>
          <w:rFonts w:ascii="Times New Roman" w:hAnsi="Times New Roman" w:cs="Times New Roman"/>
          <w:sz w:val="24"/>
          <w:szCs w:val="24"/>
        </w:rPr>
      </w:pPr>
      <w:r>
        <w:rPr>
          <w:rFonts w:ascii="Times New Roman" w:hAnsi="Times New Roman" w:cs="Times New Roman"/>
          <w:b/>
          <w:sz w:val="24"/>
          <w:szCs w:val="24"/>
        </w:rPr>
        <w:t>akadēmiskais darbs</w:t>
      </w:r>
      <w:r>
        <w:rPr>
          <w:rFonts w:ascii="Times New Roman" w:hAnsi="Times New Roman" w:cs="Times New Roman"/>
          <w:sz w:val="24"/>
          <w:szCs w:val="24"/>
        </w:rPr>
        <w:t xml:space="preserve"> – studiju darbs un studiju metodiskais darbs, zinātniskais darbs, studiju un pētniecības organizatoriskais darbs un profesionālā pilnveide;</w:t>
      </w:r>
      <w:r>
        <w:rPr>
          <w:rFonts w:ascii="Times New Roman" w:hAnsi="Times New Roman" w:cs="Times New Roman"/>
          <w:b/>
          <w:sz w:val="24"/>
          <w:szCs w:val="24"/>
        </w:rPr>
        <w:t xml:space="preserve"> </w:t>
      </w:r>
    </w:p>
    <w:p w14:paraId="3FEE642B" w14:textId="77777777" w:rsidR="00E34040" w:rsidRDefault="00A87B84">
      <w:pPr>
        <w:numPr>
          <w:ilvl w:val="1"/>
          <w:numId w:val="11"/>
        </w:numPr>
        <w:tabs>
          <w:tab w:val="left" w:pos="157"/>
          <w:tab w:val="left" w:pos="993"/>
        </w:tabs>
        <w:spacing w:after="0" w:line="360" w:lineRule="auto"/>
        <w:ind w:left="792" w:right="-2" w:hanging="432"/>
        <w:jc w:val="both"/>
        <w:rPr>
          <w:rFonts w:ascii="Times New Roman" w:hAnsi="Times New Roman" w:cs="Times New Roman"/>
          <w:sz w:val="24"/>
          <w:szCs w:val="24"/>
        </w:rPr>
      </w:pPr>
      <w:r>
        <w:rPr>
          <w:rFonts w:ascii="Times New Roman" w:hAnsi="Times New Roman" w:cs="Times New Roman"/>
          <w:b/>
          <w:sz w:val="24"/>
          <w:szCs w:val="24"/>
        </w:rPr>
        <w:t>akadēmisks amats</w:t>
      </w:r>
      <w:r>
        <w:rPr>
          <w:rFonts w:ascii="Times New Roman" w:hAnsi="Times New Roman" w:cs="Times New Roman"/>
          <w:sz w:val="24"/>
          <w:szCs w:val="24"/>
        </w:rPr>
        <w:t xml:space="preserve"> – amats, kuru pildot, veic akadēmisku darbu;</w:t>
      </w:r>
    </w:p>
    <w:p w14:paraId="3785A4DB" w14:textId="77777777" w:rsidR="00E34040" w:rsidRDefault="00A87B84">
      <w:pPr>
        <w:numPr>
          <w:ilvl w:val="1"/>
          <w:numId w:val="11"/>
        </w:numPr>
        <w:tabs>
          <w:tab w:val="left" w:pos="157"/>
          <w:tab w:val="left" w:pos="993"/>
        </w:tabs>
        <w:spacing w:after="0" w:line="360" w:lineRule="auto"/>
        <w:ind w:left="792" w:right="-2" w:hanging="432"/>
        <w:jc w:val="both"/>
        <w:rPr>
          <w:rFonts w:ascii="Times New Roman" w:hAnsi="Times New Roman" w:cs="Times New Roman"/>
          <w:sz w:val="24"/>
          <w:szCs w:val="24"/>
        </w:rPr>
      </w:pPr>
      <w:r>
        <w:rPr>
          <w:rFonts w:ascii="Times New Roman" w:hAnsi="Times New Roman" w:cs="Times New Roman"/>
          <w:b/>
          <w:sz w:val="24"/>
          <w:szCs w:val="24"/>
        </w:rPr>
        <w:t>amata vieta</w:t>
      </w:r>
      <w:r>
        <w:rPr>
          <w:rFonts w:ascii="Times New Roman" w:hAnsi="Times New Roman" w:cs="Times New Roman"/>
          <w:sz w:val="24"/>
          <w:szCs w:val="24"/>
        </w:rPr>
        <w:t xml:space="preserve"> – vienība LU amatu sarakstā;</w:t>
      </w:r>
    </w:p>
    <w:p w14:paraId="1D123A3B" w14:textId="77777777" w:rsidR="00E34040" w:rsidRDefault="00A87B84">
      <w:pPr>
        <w:numPr>
          <w:ilvl w:val="1"/>
          <w:numId w:val="11"/>
        </w:numPr>
        <w:tabs>
          <w:tab w:val="left" w:pos="157"/>
          <w:tab w:val="left" w:pos="993"/>
        </w:tabs>
        <w:spacing w:after="0" w:line="360" w:lineRule="auto"/>
        <w:ind w:left="792" w:right="-2" w:hanging="432"/>
        <w:jc w:val="both"/>
        <w:rPr>
          <w:rFonts w:ascii="Times New Roman" w:hAnsi="Times New Roman" w:cs="Times New Roman"/>
          <w:sz w:val="24"/>
          <w:szCs w:val="24"/>
        </w:rPr>
      </w:pPr>
      <w:r>
        <w:rPr>
          <w:rFonts w:ascii="Times New Roman" w:hAnsi="Times New Roman" w:cs="Times New Roman"/>
          <w:b/>
          <w:sz w:val="24"/>
          <w:szCs w:val="24"/>
        </w:rPr>
        <w:t>atklāts konkurss</w:t>
      </w:r>
      <w:r>
        <w:rPr>
          <w:rFonts w:ascii="Times New Roman" w:hAnsi="Times New Roman" w:cs="Times New Roman"/>
          <w:sz w:val="24"/>
          <w:szCs w:val="24"/>
        </w:rPr>
        <w:t xml:space="preserve"> – amata vietas ieņemšanas process, publicējot sludinājumu Latvijas Republikas oficiālajā izdevumā  “Latvijas Vēstnesis” un LU mājaslapā, kā arī</w:t>
      </w:r>
      <w:r>
        <w:rPr>
          <w:rFonts w:ascii="Times New Roman" w:hAnsi="Times New Roman" w:cs="Times New Roman"/>
          <w:color w:val="00B050"/>
          <w:sz w:val="24"/>
          <w:szCs w:val="24"/>
        </w:rPr>
        <w:t xml:space="preserve"> </w:t>
      </w:r>
      <w:r>
        <w:rPr>
          <w:rFonts w:ascii="Times New Roman" w:hAnsi="Times New Roman" w:cs="Times New Roman"/>
          <w:sz w:val="24"/>
          <w:szCs w:val="24"/>
        </w:rPr>
        <w:t>organizējot vēlēšanas, kurās var piedalīties amata pretendents ar atbilstošu kvalifikāciju;</w:t>
      </w:r>
    </w:p>
    <w:p w14:paraId="5F50A6A6" w14:textId="77777777" w:rsidR="00E34040" w:rsidRDefault="00A87B84">
      <w:pPr>
        <w:numPr>
          <w:ilvl w:val="1"/>
          <w:numId w:val="11"/>
        </w:numPr>
        <w:tabs>
          <w:tab w:val="left" w:pos="157"/>
          <w:tab w:val="left" w:pos="993"/>
        </w:tabs>
        <w:spacing w:after="0" w:line="360" w:lineRule="auto"/>
        <w:ind w:left="792" w:right="-2" w:hanging="432"/>
        <w:jc w:val="both"/>
        <w:rPr>
          <w:rFonts w:ascii="Times New Roman" w:hAnsi="Times New Roman" w:cs="Times New Roman"/>
          <w:sz w:val="24"/>
          <w:szCs w:val="24"/>
        </w:rPr>
      </w:pPr>
      <w:r>
        <w:rPr>
          <w:rFonts w:ascii="Times New Roman" w:hAnsi="Times New Roman" w:cs="Times New Roman"/>
          <w:b/>
          <w:color w:val="000000"/>
          <w:sz w:val="24"/>
          <w:szCs w:val="24"/>
        </w:rPr>
        <w:t>darba rezultātu novērtēšana</w:t>
      </w:r>
      <w:r>
        <w:rPr>
          <w:rFonts w:ascii="Times New Roman" w:hAnsi="Times New Roman" w:cs="Times New Roman"/>
          <w:color w:val="000000"/>
          <w:sz w:val="24"/>
          <w:szCs w:val="24"/>
        </w:rPr>
        <w:t xml:space="preserve"> – normatīvajos aktos noteikts vērtēšanas process profesora vai asociētā profesora zinātniskās un pedagoģiskās kvalifikācijas vai mākslinieciskās jaunrades darba rezultātiem, ko, pamatojoties uz fakultātes dekāna vai citas augstskolas </w:t>
      </w:r>
      <w:r>
        <w:rPr>
          <w:rFonts w:ascii="Times New Roman" w:hAnsi="Times New Roman" w:cs="Times New Roman"/>
          <w:color w:val="000000"/>
          <w:sz w:val="24"/>
          <w:szCs w:val="24"/>
        </w:rPr>
        <w:lastRenderedPageBreak/>
        <w:t>iesniegumu (iesnieguma veidlapa, 1. pielikums), veic attiecīgās zinātņu nozares profesoru padome ne retāk kā reizi sešos gados;</w:t>
      </w:r>
    </w:p>
    <w:p w14:paraId="34161781" w14:textId="77777777" w:rsidR="00E34040" w:rsidRDefault="00A87B84">
      <w:pPr>
        <w:numPr>
          <w:ilvl w:val="1"/>
          <w:numId w:val="11"/>
        </w:numPr>
        <w:tabs>
          <w:tab w:val="left" w:pos="157"/>
          <w:tab w:val="left" w:pos="993"/>
        </w:tabs>
        <w:spacing w:after="0" w:line="360" w:lineRule="auto"/>
        <w:ind w:left="792" w:right="183" w:hanging="432"/>
        <w:jc w:val="both"/>
        <w:rPr>
          <w:rFonts w:ascii="Times New Roman" w:hAnsi="Times New Roman" w:cs="Times New Roman"/>
          <w:sz w:val="24"/>
          <w:szCs w:val="24"/>
        </w:rPr>
      </w:pPr>
      <w:r>
        <w:rPr>
          <w:rFonts w:ascii="Times New Roman" w:hAnsi="Times New Roman" w:cs="Times New Roman"/>
          <w:b/>
          <w:color w:val="000000"/>
          <w:sz w:val="24"/>
          <w:szCs w:val="24"/>
        </w:rPr>
        <w:t>darba snieguma novērtēšana</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profesora vai asociētā profesora darba snieguma vērtēšanas process (starpvērtējums), kuru veic fakultātes dekāns (vai prorektors, ja vērtēts tiek dekāns) ne retāk kā reizi divos gados un kuru apstiprina attiecīgās jomas prorektors (vai rektors, ja vērtēts tiek dekāns);</w:t>
      </w:r>
    </w:p>
    <w:p w14:paraId="4E908A9A" w14:textId="77777777" w:rsidR="00E34040" w:rsidRDefault="00A87B84">
      <w:pPr>
        <w:numPr>
          <w:ilvl w:val="1"/>
          <w:numId w:val="11"/>
        </w:numPr>
        <w:tabs>
          <w:tab w:val="left" w:pos="157"/>
          <w:tab w:val="left" w:pos="993"/>
        </w:tabs>
        <w:spacing w:after="0" w:line="360" w:lineRule="auto"/>
        <w:ind w:left="792" w:right="183" w:hanging="432"/>
        <w:jc w:val="both"/>
        <w:rPr>
          <w:rFonts w:ascii="Times New Roman" w:hAnsi="Times New Roman" w:cs="Times New Roman"/>
          <w:sz w:val="24"/>
          <w:szCs w:val="24"/>
        </w:rPr>
      </w:pPr>
      <w:r>
        <w:rPr>
          <w:rFonts w:ascii="Times New Roman" w:hAnsi="Times New Roman" w:cs="Times New Roman"/>
          <w:b/>
          <w:sz w:val="24"/>
          <w:szCs w:val="24"/>
        </w:rPr>
        <w:t>LU konkurss</w:t>
      </w:r>
      <w:r>
        <w:rPr>
          <w:rFonts w:ascii="Times New Roman" w:hAnsi="Times New Roman" w:cs="Times New Roman"/>
          <w:sz w:val="24"/>
          <w:szCs w:val="24"/>
        </w:rPr>
        <w:t xml:space="preserve"> – amata vietas ieņemšanas process, organizējot iekšēja konkursa vēlēšanas LU akadēmiskajos amatos ievēlētajiem darbiniekiem;</w:t>
      </w:r>
    </w:p>
    <w:p w14:paraId="1A220E83" w14:textId="77777777" w:rsidR="00E34040" w:rsidRDefault="00A87B84">
      <w:pPr>
        <w:numPr>
          <w:ilvl w:val="1"/>
          <w:numId w:val="11"/>
        </w:numPr>
        <w:tabs>
          <w:tab w:val="left" w:pos="157"/>
          <w:tab w:val="left" w:pos="993"/>
        </w:tabs>
        <w:spacing w:after="0" w:line="360" w:lineRule="auto"/>
        <w:ind w:left="792" w:right="-2" w:hanging="432"/>
        <w:jc w:val="both"/>
        <w:rPr>
          <w:rFonts w:ascii="Times New Roman" w:hAnsi="Times New Roman" w:cs="Times New Roman"/>
          <w:sz w:val="24"/>
          <w:szCs w:val="24"/>
        </w:rPr>
      </w:pPr>
      <w:r>
        <w:rPr>
          <w:rFonts w:ascii="Times New Roman" w:hAnsi="Times New Roman" w:cs="Times New Roman"/>
          <w:b/>
          <w:sz w:val="24"/>
          <w:szCs w:val="24"/>
        </w:rPr>
        <w:t>prombūtne</w:t>
      </w:r>
      <w:r>
        <w:rPr>
          <w:rFonts w:ascii="Times New Roman" w:hAnsi="Times New Roman" w:cs="Times New Roman"/>
          <w:sz w:val="24"/>
          <w:szCs w:val="24"/>
        </w:rPr>
        <w:t xml:space="preserve"> – šī nolikuma izpratnē laikposms, kad darbinieks neveic darbu attaisnojošu iemeslu dēļ;</w:t>
      </w:r>
    </w:p>
    <w:p w14:paraId="279385E4" w14:textId="77777777" w:rsidR="00E34040" w:rsidRDefault="00A87B84">
      <w:pPr>
        <w:numPr>
          <w:ilvl w:val="1"/>
          <w:numId w:val="11"/>
        </w:numPr>
        <w:tabs>
          <w:tab w:val="left" w:pos="157"/>
          <w:tab w:val="left" w:pos="993"/>
        </w:tabs>
        <w:spacing w:after="0" w:line="360" w:lineRule="auto"/>
        <w:ind w:left="792" w:right="-2" w:hanging="432"/>
        <w:jc w:val="both"/>
        <w:rPr>
          <w:rFonts w:ascii="Times New Roman" w:hAnsi="Times New Roman" w:cs="Times New Roman"/>
          <w:sz w:val="24"/>
          <w:szCs w:val="24"/>
        </w:rPr>
      </w:pPr>
      <w:r>
        <w:rPr>
          <w:rFonts w:ascii="Times New Roman" w:hAnsi="Times New Roman" w:cs="Times New Roman"/>
          <w:b/>
          <w:sz w:val="24"/>
          <w:szCs w:val="24"/>
        </w:rPr>
        <w:t xml:space="preserve">zinātniskā darba stāžs </w:t>
      </w:r>
      <w:r>
        <w:rPr>
          <w:rFonts w:ascii="Times New Roman" w:hAnsi="Times New Roman" w:cs="Times New Roman"/>
          <w:sz w:val="24"/>
          <w:szCs w:val="24"/>
        </w:rPr>
        <w:t>– laika posms, kurā persona darba tiesisko attiecību ietvaros veikusi zinātnisku darbu zinātniskā asistenta, pētnieka, vadošā pētnieka, zinātniskā viesasistenta, viespētnieka, vadošā viespētnieka vai asistenta, lektora, docenta, asociētā profesora, profesora, viesasistenta, vieslektora, viesdocenta, asociētā viesprofesora, viesprofesora amatā;</w:t>
      </w:r>
    </w:p>
    <w:p w14:paraId="61844E8C" w14:textId="77777777" w:rsidR="00E34040" w:rsidRDefault="00A87B84">
      <w:pPr>
        <w:numPr>
          <w:ilvl w:val="1"/>
          <w:numId w:val="11"/>
        </w:numPr>
        <w:tabs>
          <w:tab w:val="left" w:pos="157"/>
        </w:tabs>
        <w:spacing w:after="0" w:line="360" w:lineRule="auto"/>
        <w:ind w:left="792" w:right="-2" w:hanging="432"/>
        <w:jc w:val="both"/>
        <w:rPr>
          <w:rFonts w:ascii="Times New Roman" w:hAnsi="Times New Roman" w:cs="Times New Roman"/>
          <w:sz w:val="24"/>
          <w:szCs w:val="24"/>
        </w:rPr>
      </w:pPr>
      <w:r>
        <w:rPr>
          <w:rFonts w:ascii="Times New Roman" w:hAnsi="Times New Roman" w:cs="Times New Roman"/>
          <w:b/>
          <w:sz w:val="24"/>
          <w:szCs w:val="24"/>
        </w:rPr>
        <w:t>zinātniskais darbs</w:t>
      </w:r>
      <w:r>
        <w:rPr>
          <w:rFonts w:ascii="Times New Roman" w:hAnsi="Times New Roman" w:cs="Times New Roman"/>
          <w:sz w:val="24"/>
          <w:szCs w:val="24"/>
        </w:rPr>
        <w:t xml:space="preserve"> – radoša darbība, kas ietver zinātni, pētniecību un inovācijas.</w:t>
      </w:r>
    </w:p>
    <w:p w14:paraId="2BC63F15" w14:textId="77777777" w:rsidR="00E34040" w:rsidRDefault="00A87B84">
      <w:pPr>
        <w:numPr>
          <w:ilvl w:val="0"/>
          <w:numId w:val="11"/>
        </w:numPr>
        <w:tabs>
          <w:tab w:val="left" w:pos="157"/>
        </w:tabs>
        <w:spacing w:after="0" w:line="360" w:lineRule="auto"/>
        <w:ind w:left="360" w:right="-2" w:hanging="360"/>
        <w:jc w:val="both"/>
        <w:rPr>
          <w:rFonts w:ascii="Times New Roman" w:hAnsi="Times New Roman" w:cs="Times New Roman"/>
          <w:b/>
          <w:smallCaps/>
          <w:sz w:val="24"/>
          <w:szCs w:val="24"/>
        </w:rPr>
      </w:pPr>
      <w:r>
        <w:rPr>
          <w:rFonts w:ascii="Times New Roman" w:hAnsi="Times New Roman" w:cs="Times New Roman"/>
          <w:sz w:val="24"/>
          <w:szCs w:val="24"/>
        </w:rPr>
        <w:t>Šis nolikums pieņemts, pamatojoties uz Augstskolu likumu, Zinātniskās darbības likumu, Izglītības likumu, LU Satversmi, Darba likumu un citiem normatīvajiem aktiem.</w:t>
      </w:r>
    </w:p>
    <w:p w14:paraId="6F6EC385" w14:textId="77777777" w:rsidR="00E34040" w:rsidRDefault="00A87B84">
      <w:pPr>
        <w:pStyle w:val="ListParagraph"/>
        <w:numPr>
          <w:ilvl w:val="0"/>
          <w:numId w:val="11"/>
        </w:numPr>
        <w:tabs>
          <w:tab w:val="left" w:pos="157"/>
        </w:tabs>
        <w:spacing w:after="0" w:line="360" w:lineRule="auto"/>
        <w:ind w:left="360" w:right="-2" w:hanging="360"/>
        <w:jc w:val="both"/>
        <w:rPr>
          <w:rFonts w:ascii="Times New Roman" w:hAnsi="Times New Roman" w:cs="Times New Roman"/>
          <w:sz w:val="24"/>
          <w:szCs w:val="24"/>
        </w:rPr>
      </w:pPr>
      <w:r>
        <w:rPr>
          <w:rFonts w:ascii="Times New Roman" w:hAnsi="Times New Roman" w:cs="Times New Roman"/>
          <w:sz w:val="24"/>
          <w:szCs w:val="24"/>
        </w:rPr>
        <w:t>Šī nolikuma nosacījumi piemērojami dekāna amatam, ciktāl fakultātes nolikumā nav noteikts citādi. Citus administratīvos amatus, kas nav minēti šī nolikuma 6. punktā, reglamentē struktūrvienību nolikumi.</w:t>
      </w:r>
    </w:p>
    <w:p w14:paraId="074FBCAE" w14:textId="77777777" w:rsidR="00E34040" w:rsidRDefault="00A87B84">
      <w:pPr>
        <w:numPr>
          <w:ilvl w:val="0"/>
          <w:numId w:val="11"/>
        </w:numPr>
        <w:tabs>
          <w:tab w:val="left" w:pos="157"/>
        </w:tabs>
        <w:spacing w:after="0" w:line="360" w:lineRule="auto"/>
        <w:ind w:left="360" w:right="-2" w:hanging="360"/>
        <w:jc w:val="both"/>
        <w:rPr>
          <w:rFonts w:ascii="Times New Roman" w:hAnsi="Times New Roman" w:cs="Times New Roman"/>
          <w:b/>
          <w:sz w:val="24"/>
          <w:szCs w:val="24"/>
        </w:rPr>
      </w:pPr>
      <w:r>
        <w:rPr>
          <w:rFonts w:ascii="Times New Roman" w:hAnsi="Times New Roman" w:cs="Times New Roman"/>
          <w:color w:val="000000"/>
          <w:sz w:val="24"/>
          <w:szCs w:val="24"/>
        </w:rPr>
        <w:t xml:space="preserve">Akadēmiskos amatus nosaka Augstskolu likums, Zinātniskās darbības likums nosaka zinātniskos amatus. </w:t>
      </w:r>
    </w:p>
    <w:p w14:paraId="19062054" w14:textId="77777777" w:rsidR="00E34040" w:rsidRDefault="00A87B84">
      <w:pPr>
        <w:pStyle w:val="ListParagraph"/>
        <w:numPr>
          <w:ilvl w:val="0"/>
          <w:numId w:val="11"/>
        </w:numPr>
        <w:tabs>
          <w:tab w:val="left" w:pos="157"/>
        </w:tabs>
        <w:spacing w:after="0" w:line="360" w:lineRule="auto"/>
        <w:ind w:left="360" w:right="-2" w:hanging="360"/>
        <w:jc w:val="both"/>
        <w:rPr>
          <w:rFonts w:ascii="Times New Roman" w:hAnsi="Times New Roman" w:cs="Times New Roman"/>
          <w:sz w:val="24"/>
          <w:szCs w:val="24"/>
        </w:rPr>
      </w:pPr>
      <w:r>
        <w:rPr>
          <w:rFonts w:ascii="Times New Roman" w:hAnsi="Times New Roman" w:cs="Times New Roman"/>
          <w:sz w:val="24"/>
          <w:szCs w:val="24"/>
        </w:rPr>
        <w:t xml:space="preserve"> Administratīvie amati šī nolikuma izpratnē ir fakultātes dekāns, LU zinātniskā institūta direktors, nodaļas vadītājs, katedras vadītājs un citu akadēmisko struktūrvienību direktori / vadītāji.</w:t>
      </w:r>
    </w:p>
    <w:p w14:paraId="1B12E413" w14:textId="77777777" w:rsidR="00E34040" w:rsidRDefault="00A87B84">
      <w:pPr>
        <w:tabs>
          <w:tab w:val="left" w:pos="157"/>
        </w:tabs>
        <w:spacing w:after="0" w:line="360" w:lineRule="auto"/>
        <w:ind w:left="247" w:right="183"/>
        <w:jc w:val="center"/>
        <w:rPr>
          <w:rFonts w:ascii="Times New Roman" w:hAnsi="Times New Roman" w:cs="Times New Roman"/>
          <w:b/>
          <w:sz w:val="24"/>
          <w:szCs w:val="24"/>
        </w:rPr>
      </w:pPr>
      <w:r>
        <w:rPr>
          <w:rFonts w:ascii="Times New Roman" w:hAnsi="Times New Roman" w:cs="Times New Roman"/>
          <w:b/>
          <w:sz w:val="24"/>
          <w:szCs w:val="24"/>
        </w:rPr>
        <w:t>II. Akadēmisko amatu vietas noteikšanas un ieņemšanas vai turpināšanas kārtība</w:t>
      </w:r>
    </w:p>
    <w:p w14:paraId="3EC4712A" w14:textId="77777777" w:rsidR="00E34040" w:rsidRDefault="00A87B84">
      <w:pPr>
        <w:pStyle w:val="ListParagraph"/>
        <w:numPr>
          <w:ilvl w:val="0"/>
          <w:numId w:val="11"/>
        </w:numPr>
        <w:tabs>
          <w:tab w:val="left" w:pos="157"/>
          <w:tab w:val="left" w:pos="426"/>
          <w:tab w:val="left" w:pos="709"/>
        </w:tabs>
        <w:spacing w:after="0" w:line="360" w:lineRule="auto"/>
        <w:ind w:left="360" w:right="-2" w:hanging="360"/>
        <w:jc w:val="both"/>
        <w:rPr>
          <w:rFonts w:ascii="Times New Roman" w:hAnsi="Times New Roman" w:cs="Times New Roman"/>
          <w:sz w:val="24"/>
          <w:szCs w:val="24"/>
        </w:rPr>
      </w:pPr>
      <w:r>
        <w:rPr>
          <w:rFonts w:ascii="Times New Roman" w:hAnsi="Times New Roman" w:cs="Times New Roman"/>
          <w:sz w:val="24"/>
          <w:szCs w:val="24"/>
        </w:rPr>
        <w:t>Profesoru un asociēto profesoru amata vietas saskaņā ar LU attīstības stratēģiju</w:t>
      </w:r>
      <w:r>
        <w:rPr>
          <w:rFonts w:ascii="Times New Roman" w:hAnsi="Times New Roman" w:cs="Times New Roman"/>
          <w:i/>
          <w:sz w:val="24"/>
          <w:szCs w:val="24"/>
        </w:rPr>
        <w:t>,</w:t>
      </w:r>
      <w:r>
        <w:rPr>
          <w:rFonts w:ascii="Times New Roman" w:hAnsi="Times New Roman" w:cs="Times New Roman"/>
          <w:sz w:val="24"/>
          <w:szCs w:val="24"/>
        </w:rPr>
        <w:t xml:space="preserve"> finansējuma iespējām un nepieciešamību pēc atbilstošu studiju programmu realizācijas pēc fakultātes domes lēmuma, kanclera saskaņojuma un rektora vai prorektora priekšlikuma apstiprina LU Senāts.</w:t>
      </w:r>
    </w:p>
    <w:p w14:paraId="11361DF2" w14:textId="77777777" w:rsidR="00E34040" w:rsidRDefault="00A87B84">
      <w:pPr>
        <w:pStyle w:val="ListParagraph"/>
        <w:numPr>
          <w:ilvl w:val="0"/>
          <w:numId w:val="11"/>
        </w:numPr>
        <w:tabs>
          <w:tab w:val="left" w:pos="157"/>
        </w:tabs>
        <w:spacing w:after="0" w:line="360" w:lineRule="auto"/>
        <w:ind w:left="360" w:right="-2" w:hanging="360"/>
        <w:jc w:val="both"/>
        <w:rPr>
          <w:rFonts w:ascii="Times New Roman" w:hAnsi="Times New Roman" w:cs="Times New Roman"/>
          <w:sz w:val="24"/>
          <w:szCs w:val="24"/>
        </w:rPr>
      </w:pPr>
      <w:r>
        <w:rPr>
          <w:rFonts w:ascii="Times New Roman" w:hAnsi="Times New Roman" w:cs="Times New Roman"/>
          <w:sz w:val="24"/>
          <w:szCs w:val="24"/>
        </w:rPr>
        <w:t>Docentu, lektoru, asistentu amata vietas atbilstoši fakultātes nepieciešamībai (realizētajām studiju programmām un studējošo skaitam), finansiālajām iespējām pēc dekāna ierosinājuma nosaka fakultātes dome un pēc kanclera saskaņojuma apstiprina rektors vai rektora pilnvarota persona.</w:t>
      </w:r>
    </w:p>
    <w:p w14:paraId="64277D8A" w14:textId="77777777" w:rsidR="00E34040" w:rsidRDefault="00A87B84">
      <w:pPr>
        <w:pStyle w:val="ListParagraph"/>
        <w:numPr>
          <w:ilvl w:val="0"/>
          <w:numId w:val="11"/>
        </w:numPr>
        <w:tabs>
          <w:tab w:val="left" w:pos="157"/>
        </w:tabs>
        <w:spacing w:after="0" w:line="360" w:lineRule="auto"/>
        <w:ind w:left="360" w:right="-2" w:hanging="360"/>
        <w:jc w:val="both"/>
        <w:rPr>
          <w:rFonts w:ascii="Times New Roman" w:hAnsi="Times New Roman" w:cs="Times New Roman"/>
          <w:sz w:val="24"/>
          <w:szCs w:val="24"/>
        </w:rPr>
      </w:pPr>
      <w:r>
        <w:rPr>
          <w:rFonts w:ascii="Times New Roman" w:hAnsi="Times New Roman" w:cs="Times New Roman"/>
          <w:sz w:val="24"/>
          <w:szCs w:val="24"/>
        </w:rPr>
        <w:lastRenderedPageBreak/>
        <w:t>Vadošo pētnieku, pētnieku, zinātnisko asistentu amata vietu skaitu atbilstoši struktūrvienību fundamentālo un lietišķo pētījumu vajadzībai un finansiālajām iespējām pēc dekāna ierosinājuma nosaka fakultātes dome vai pēc direktora ierosinājuma – zinātniskā institūta zinātniskā padome un pēc kanclera saskaņojuma apstiprina rektors vai rektora pilnvarota persona.</w:t>
      </w:r>
    </w:p>
    <w:p w14:paraId="5A0812EA" w14:textId="77777777" w:rsidR="00E34040" w:rsidRDefault="00A87B84">
      <w:pPr>
        <w:pStyle w:val="ListParagraph"/>
        <w:numPr>
          <w:ilvl w:val="0"/>
          <w:numId w:val="11"/>
        </w:numPr>
        <w:tabs>
          <w:tab w:val="left" w:pos="157"/>
        </w:tabs>
        <w:spacing w:after="0" w:line="360" w:lineRule="auto"/>
        <w:ind w:left="360" w:right="-2" w:hanging="360"/>
        <w:jc w:val="both"/>
        <w:rPr>
          <w:rFonts w:ascii="Times New Roman" w:hAnsi="Times New Roman" w:cs="Times New Roman"/>
          <w:sz w:val="24"/>
          <w:szCs w:val="24"/>
        </w:rPr>
      </w:pPr>
      <w:r>
        <w:rPr>
          <w:rFonts w:ascii="Times New Roman" w:hAnsi="Times New Roman" w:cs="Times New Roman"/>
          <w:sz w:val="24"/>
          <w:szCs w:val="24"/>
        </w:rPr>
        <w:t>Akadēmiskos amatus citās akadēmiskajās pamatstruktūrvienībās pēc tās direktora ierosinājuma nosaka zinātņu nozarei atbilstošās fakultātes dome vai zinātniskā institūta zinātniskā padome un pēc kanclera saskaņojuma apstiprina rektors vai rektora pilnvarota persona.</w:t>
      </w:r>
    </w:p>
    <w:p w14:paraId="02CA778C" w14:textId="77777777" w:rsidR="00E34040" w:rsidRDefault="00A87B84">
      <w:pPr>
        <w:pStyle w:val="ListParagraph"/>
        <w:tabs>
          <w:tab w:val="left" w:pos="157"/>
        </w:tabs>
        <w:spacing w:after="0" w:line="360" w:lineRule="auto"/>
        <w:ind w:left="360" w:right="183"/>
        <w:jc w:val="center"/>
        <w:rPr>
          <w:rFonts w:ascii="Times New Roman" w:hAnsi="Times New Roman" w:cs="Times New Roman"/>
          <w:sz w:val="24"/>
          <w:szCs w:val="24"/>
        </w:rPr>
      </w:pPr>
      <w:r>
        <w:rPr>
          <w:rFonts w:ascii="Times New Roman" w:hAnsi="Times New Roman" w:cs="Times New Roman"/>
          <w:b/>
          <w:color w:val="000000"/>
          <w:sz w:val="24"/>
          <w:szCs w:val="24"/>
        </w:rPr>
        <w:t>III. Amata vietas ieņemšana vēlēšanu rezultātā</w:t>
      </w:r>
    </w:p>
    <w:p w14:paraId="2C58F5DA" w14:textId="77777777" w:rsidR="00E34040" w:rsidRDefault="00A87B84">
      <w:pPr>
        <w:pStyle w:val="ListParagraph"/>
        <w:numPr>
          <w:ilvl w:val="0"/>
          <w:numId w:val="11"/>
        </w:numPr>
        <w:tabs>
          <w:tab w:val="left" w:pos="157"/>
        </w:tabs>
        <w:spacing w:after="0" w:line="360" w:lineRule="auto"/>
        <w:ind w:left="360" w:right="183" w:hanging="360"/>
        <w:jc w:val="both"/>
        <w:rPr>
          <w:rFonts w:ascii="Times New Roman" w:hAnsi="Times New Roman" w:cs="Times New Roman"/>
          <w:sz w:val="24"/>
          <w:szCs w:val="24"/>
        </w:rPr>
      </w:pPr>
      <w:r>
        <w:rPr>
          <w:rFonts w:ascii="Times New Roman" w:hAnsi="Times New Roman" w:cs="Times New Roman"/>
          <w:sz w:val="24"/>
          <w:szCs w:val="24"/>
        </w:rPr>
        <w:t>Akadēmiskā amata vietas ieņemšana notiek atklāta konkursa kārtībā.</w:t>
      </w:r>
    </w:p>
    <w:p w14:paraId="6BDC6451" w14:textId="77777777" w:rsidR="00E34040" w:rsidRDefault="00A87B84">
      <w:pPr>
        <w:pStyle w:val="ListParagraph"/>
        <w:numPr>
          <w:ilvl w:val="0"/>
          <w:numId w:val="11"/>
        </w:numPr>
        <w:tabs>
          <w:tab w:val="left" w:pos="157"/>
        </w:tabs>
        <w:spacing w:after="0" w:line="360" w:lineRule="auto"/>
        <w:ind w:left="360" w:right="-2" w:hanging="360"/>
        <w:jc w:val="both"/>
        <w:rPr>
          <w:rFonts w:ascii="Times New Roman" w:hAnsi="Times New Roman" w:cs="Times New Roman"/>
          <w:sz w:val="24"/>
          <w:szCs w:val="24"/>
        </w:rPr>
      </w:pPr>
      <w:r>
        <w:rPr>
          <w:rFonts w:ascii="Times New Roman" w:hAnsi="Times New Roman" w:cs="Times New Roman"/>
          <w:sz w:val="24"/>
          <w:szCs w:val="24"/>
        </w:rPr>
        <w:t>Personu var ievēlēt tikai vienā profesora, asociētā profesora, docenta, lektora vai asistenta amatā un tikai vienā augstskolā. Šādā amatā ievēlēta persona akadēmisko darbu citā augstskolā vai koledžā var veikt, būdama viesprofesora, asociētā viesprofesora, viesdocenta, vieslektora vai viesasistenta amatā. Šādā amatā ievēlētu personu vienlaikus var ievēlēt arī vadošā pētnieka, pētnieka vai zinātniskā asistenta amatā. Persona vadošā pētnieka, pētnieka un zinātniskā asistenta amatā var būt ievēlēta tikai vienā zinātniskajā institūcijā.</w:t>
      </w:r>
    </w:p>
    <w:p w14:paraId="01016A25" w14:textId="77777777" w:rsidR="00E34040" w:rsidRDefault="00A87B84">
      <w:pPr>
        <w:pStyle w:val="ListParagraph"/>
        <w:numPr>
          <w:ilvl w:val="0"/>
          <w:numId w:val="11"/>
        </w:numPr>
        <w:tabs>
          <w:tab w:val="left" w:pos="157"/>
        </w:tabs>
        <w:spacing w:after="0" w:line="360" w:lineRule="auto"/>
        <w:ind w:left="360" w:right="-2" w:hanging="360"/>
        <w:jc w:val="both"/>
        <w:rPr>
          <w:rFonts w:ascii="Times New Roman" w:hAnsi="Times New Roman" w:cs="Times New Roman"/>
          <w:sz w:val="24"/>
          <w:szCs w:val="24"/>
        </w:rPr>
      </w:pPr>
      <w:r>
        <w:rPr>
          <w:rFonts w:ascii="Times New Roman" w:hAnsi="Times New Roman" w:cs="Times New Roman"/>
          <w:sz w:val="24"/>
          <w:szCs w:val="24"/>
        </w:rPr>
        <w:t>Fakultātes dome vai zinātniskā institūta zinātniskā padome izskata un apstiprina pamatstruktūrvienības vai zinātņu nozarei atbilstošas pamatstruktūrvienības vadītāja priekšlikumu kopā ar amata darba uzdevumiem par konkursa izsludināšanu vai neizsludināšanu uz vakantajiem akadēmiskajiem amatiem konkrētā zinātņu nozarē vai apakšnozarē.</w:t>
      </w:r>
    </w:p>
    <w:p w14:paraId="2E51C484" w14:textId="77777777" w:rsidR="00E34040" w:rsidRDefault="00A87B84">
      <w:pPr>
        <w:pStyle w:val="ListParagraph"/>
        <w:numPr>
          <w:ilvl w:val="0"/>
          <w:numId w:val="11"/>
        </w:numPr>
        <w:tabs>
          <w:tab w:val="left" w:pos="157"/>
        </w:tabs>
        <w:spacing w:after="0" w:line="360" w:lineRule="auto"/>
        <w:ind w:left="360" w:right="-2" w:hanging="360"/>
        <w:jc w:val="both"/>
        <w:rPr>
          <w:rFonts w:ascii="Times New Roman" w:hAnsi="Times New Roman" w:cs="Times New Roman"/>
          <w:sz w:val="24"/>
          <w:szCs w:val="24"/>
        </w:rPr>
      </w:pPr>
      <w:r>
        <w:rPr>
          <w:rFonts w:ascii="Times New Roman" w:hAnsi="Times New Roman" w:cs="Times New Roman"/>
          <w:sz w:val="24"/>
          <w:szCs w:val="24"/>
        </w:rPr>
        <w:t>Fakultātes dome izskatīto dekāna priekšlikumu kopā ar apstiprinātaji</w:t>
      </w:r>
      <w:r>
        <w:rPr>
          <w:rFonts w:ascii="Times New Roman" w:hAnsi="Times New Roman" w:cs="Times New Roman"/>
          <w:bCs/>
          <w:sz w:val="24"/>
          <w:szCs w:val="24"/>
        </w:rPr>
        <w:t>e</w:t>
      </w:r>
      <w:r>
        <w:rPr>
          <w:rFonts w:ascii="Times New Roman" w:hAnsi="Times New Roman" w:cs="Times New Roman"/>
          <w:sz w:val="24"/>
          <w:szCs w:val="24"/>
        </w:rPr>
        <w:t xml:space="preserve">m amata darba uzdevumiem (2. pielikums) iesniedz: </w:t>
      </w:r>
    </w:p>
    <w:p w14:paraId="11ECC2D7" w14:textId="77777777" w:rsidR="00E34040" w:rsidRDefault="00A87B84">
      <w:pPr>
        <w:pStyle w:val="ListParagraph"/>
        <w:numPr>
          <w:ilvl w:val="1"/>
          <w:numId w:val="11"/>
        </w:numPr>
        <w:tabs>
          <w:tab w:val="left" w:pos="157"/>
          <w:tab w:val="left" w:pos="1134"/>
        </w:tabs>
        <w:spacing w:after="0" w:line="360" w:lineRule="auto"/>
        <w:ind w:left="792" w:right="-2" w:hanging="432"/>
        <w:jc w:val="both"/>
        <w:rPr>
          <w:rFonts w:ascii="Times New Roman" w:hAnsi="Times New Roman" w:cs="Times New Roman"/>
          <w:b/>
          <w:sz w:val="24"/>
          <w:szCs w:val="24"/>
        </w:rPr>
      </w:pPr>
      <w:r>
        <w:rPr>
          <w:rFonts w:ascii="Times New Roman" w:hAnsi="Times New Roman" w:cs="Times New Roman"/>
          <w:sz w:val="24"/>
          <w:szCs w:val="24"/>
        </w:rPr>
        <w:t xml:space="preserve">Senātam – par vakanto profesora vai asociētā profesora vietu; </w:t>
      </w:r>
    </w:p>
    <w:p w14:paraId="42FB6AA4" w14:textId="77777777" w:rsidR="00E34040" w:rsidRDefault="00A87B84">
      <w:pPr>
        <w:pStyle w:val="ListParagraph"/>
        <w:numPr>
          <w:ilvl w:val="1"/>
          <w:numId w:val="11"/>
        </w:numPr>
        <w:tabs>
          <w:tab w:val="left" w:pos="157"/>
          <w:tab w:val="left" w:pos="1134"/>
        </w:tabs>
        <w:spacing w:after="0" w:line="360" w:lineRule="auto"/>
        <w:ind w:left="792" w:right="-2" w:hanging="432"/>
        <w:jc w:val="both"/>
        <w:rPr>
          <w:rFonts w:ascii="Times New Roman" w:hAnsi="Times New Roman" w:cs="Times New Roman"/>
          <w:b/>
          <w:sz w:val="24"/>
          <w:szCs w:val="24"/>
        </w:rPr>
      </w:pPr>
      <w:r>
        <w:rPr>
          <w:rFonts w:ascii="Times New Roman" w:hAnsi="Times New Roman" w:cs="Times New Roman"/>
          <w:sz w:val="24"/>
          <w:szCs w:val="24"/>
        </w:rPr>
        <w:t>Personālvadības departamentam – par pārējo akadēmisko amatu vakantajām vietām.</w:t>
      </w:r>
    </w:p>
    <w:p w14:paraId="4236DE12" w14:textId="77777777" w:rsidR="00E34040" w:rsidRDefault="00A87B84">
      <w:pPr>
        <w:pStyle w:val="ListParagraph"/>
        <w:numPr>
          <w:ilvl w:val="0"/>
          <w:numId w:val="11"/>
        </w:numPr>
        <w:tabs>
          <w:tab w:val="left" w:pos="157"/>
        </w:tabs>
        <w:spacing w:after="0" w:line="360" w:lineRule="auto"/>
        <w:ind w:left="360" w:right="-2" w:hanging="360"/>
        <w:jc w:val="both"/>
        <w:rPr>
          <w:rFonts w:ascii="Times New Roman" w:hAnsi="Times New Roman" w:cs="Times New Roman"/>
          <w:sz w:val="24"/>
          <w:szCs w:val="24"/>
        </w:rPr>
      </w:pPr>
      <w:r>
        <w:rPr>
          <w:rFonts w:ascii="Times New Roman" w:hAnsi="Times New Roman" w:cs="Times New Roman"/>
          <w:sz w:val="24"/>
          <w:szCs w:val="24"/>
        </w:rPr>
        <w:t>Zinātniskā institūta zinātniskā padome izskatīto institūta direktora priekšlikumu kopā ar apstiprinātajiem amata vietas darba uzdevumiem (2. pielikums) iesniedz Personālvadības departamentam.</w:t>
      </w:r>
    </w:p>
    <w:p w14:paraId="4DF23B72" w14:textId="77777777" w:rsidR="00E34040" w:rsidRDefault="00A87B84">
      <w:pPr>
        <w:pStyle w:val="ListParagraph"/>
        <w:numPr>
          <w:ilvl w:val="0"/>
          <w:numId w:val="11"/>
        </w:numPr>
        <w:tabs>
          <w:tab w:val="left" w:pos="157"/>
        </w:tabs>
        <w:spacing w:after="0" w:line="360" w:lineRule="auto"/>
        <w:ind w:left="360" w:right="-2" w:hanging="360"/>
        <w:jc w:val="both"/>
        <w:rPr>
          <w:rFonts w:ascii="Times New Roman" w:hAnsi="Times New Roman" w:cs="Times New Roman"/>
          <w:sz w:val="24"/>
          <w:szCs w:val="24"/>
        </w:rPr>
      </w:pPr>
      <w:r>
        <w:rPr>
          <w:rFonts w:ascii="Times New Roman" w:hAnsi="Times New Roman" w:cs="Times New Roman"/>
          <w:sz w:val="24"/>
          <w:szCs w:val="24"/>
        </w:rPr>
        <w:t>Saņemot LU Senāta lēmumu vai prorektora norādījumu, Personālvadības departaments izsludina atklātu konkursu uz vakanto akadēmiskā amata vietu, publicējot sludinājumu oficiālajā izdevumā “Latvijas Vēstnesis” un LU tīmekļvietnē.</w:t>
      </w:r>
    </w:p>
    <w:p w14:paraId="60DF5543" w14:textId="77777777" w:rsidR="00E34040" w:rsidRDefault="00A87B84">
      <w:pPr>
        <w:pStyle w:val="ListParagraph"/>
        <w:numPr>
          <w:ilvl w:val="0"/>
          <w:numId w:val="11"/>
        </w:numPr>
        <w:tabs>
          <w:tab w:val="left" w:pos="157"/>
        </w:tabs>
        <w:spacing w:after="0" w:line="360" w:lineRule="auto"/>
        <w:ind w:left="360" w:right="-2" w:hanging="360"/>
        <w:jc w:val="both"/>
        <w:rPr>
          <w:rFonts w:ascii="Times New Roman" w:hAnsi="Times New Roman" w:cs="Times New Roman"/>
          <w:sz w:val="24"/>
          <w:szCs w:val="24"/>
        </w:rPr>
      </w:pPr>
      <w:r>
        <w:rPr>
          <w:rFonts w:ascii="Times New Roman" w:hAnsi="Times New Roman" w:cs="Times New Roman"/>
          <w:color w:val="000000"/>
          <w:sz w:val="24"/>
          <w:szCs w:val="24"/>
        </w:rPr>
        <w:t>Ar akadēmiskajā amatā ievēlēto personu rektors vai rektora pilnvarota persona slēdz darba līgumu.</w:t>
      </w:r>
    </w:p>
    <w:p w14:paraId="72D6C4CD" w14:textId="77777777" w:rsidR="00E34040" w:rsidRDefault="00A87B84">
      <w:pPr>
        <w:pStyle w:val="ListParagraph"/>
        <w:numPr>
          <w:ilvl w:val="0"/>
          <w:numId w:val="11"/>
        </w:numPr>
        <w:tabs>
          <w:tab w:val="left" w:pos="157"/>
        </w:tabs>
        <w:spacing w:after="0" w:line="360" w:lineRule="auto"/>
        <w:ind w:left="360" w:right="183" w:hanging="360"/>
        <w:jc w:val="both"/>
        <w:rPr>
          <w:rFonts w:ascii="Times New Roman" w:hAnsi="Times New Roman" w:cs="Times New Roman"/>
          <w:sz w:val="24"/>
          <w:szCs w:val="24"/>
        </w:rPr>
      </w:pPr>
      <w:r>
        <w:rPr>
          <w:rFonts w:ascii="Times New Roman" w:hAnsi="Times New Roman" w:cs="Times New Roman"/>
          <w:sz w:val="24"/>
          <w:szCs w:val="24"/>
        </w:rPr>
        <w:lastRenderedPageBreak/>
        <w:t>LU akadēmiskajā amatā pirmo reizi ievēlētajam profesoram, asociētajam profesoram, docentam un vadošajam pētniekam pēc darba līguma noslēgšanas LU piešķir attiecīgu akadēmisko nosaukumu, izdodot LU rīkojumu un izsniedzot atbilstošu LU diplomu.</w:t>
      </w:r>
    </w:p>
    <w:p w14:paraId="3448E808" w14:textId="77777777" w:rsidR="00E34040" w:rsidRDefault="00A87B84">
      <w:pPr>
        <w:tabs>
          <w:tab w:val="left" w:pos="157"/>
        </w:tabs>
        <w:spacing w:after="0" w:line="360" w:lineRule="auto"/>
        <w:ind w:left="360" w:right="183"/>
        <w:jc w:val="center"/>
        <w:rPr>
          <w:rFonts w:ascii="Times New Roman" w:hAnsi="Times New Roman" w:cs="Times New Roman"/>
          <w:sz w:val="24"/>
          <w:szCs w:val="24"/>
        </w:rPr>
      </w:pPr>
      <w:r>
        <w:rPr>
          <w:rFonts w:ascii="Times New Roman" w:hAnsi="Times New Roman" w:cs="Times New Roman"/>
          <w:b/>
          <w:color w:val="000000"/>
          <w:sz w:val="24"/>
          <w:szCs w:val="24"/>
        </w:rPr>
        <w:t>IV. Amata vietas ieņemšana bez vēlēšanām</w:t>
      </w:r>
    </w:p>
    <w:p w14:paraId="6BFA429C" w14:textId="77777777" w:rsidR="00E34040" w:rsidRDefault="00A87B84">
      <w:pPr>
        <w:pStyle w:val="ListParagraph"/>
        <w:numPr>
          <w:ilvl w:val="0"/>
          <w:numId w:val="11"/>
        </w:numPr>
        <w:spacing w:after="0" w:line="360" w:lineRule="auto"/>
        <w:ind w:left="360" w:hanging="360"/>
        <w:jc w:val="both"/>
        <w:rPr>
          <w:rFonts w:ascii="Times New Roman" w:hAnsi="Times New Roman" w:cs="Times New Roman"/>
          <w:color w:val="000000"/>
          <w:sz w:val="24"/>
          <w:szCs w:val="24"/>
        </w:rPr>
      </w:pPr>
      <w:r>
        <w:rPr>
          <w:rFonts w:ascii="Times New Roman" w:hAnsi="Times New Roman" w:cs="Times New Roman"/>
          <w:sz w:val="24"/>
          <w:szCs w:val="24"/>
        </w:rPr>
        <w:t>Ja augstskolā ir brīvs vai uz laiku brīvs akadēmiskais amats, LU Senāts pēc fakultātes domes ierosinājuma var nolemt neizsludināt konkursu. Šajā gadījumā rektors vai rektora pilnvarota persona uz laiku līdz diviem gadiem var pieņemt darbā viesprofesoru, asociēto viesprofesoru, viesdocentu, vieslektoru vai viesasistentu.</w:t>
      </w:r>
    </w:p>
    <w:p w14:paraId="7ADA545A" w14:textId="77777777" w:rsidR="00E34040" w:rsidRDefault="00A87B84">
      <w:pPr>
        <w:pStyle w:val="ListParagraph"/>
        <w:numPr>
          <w:ilvl w:val="0"/>
          <w:numId w:val="11"/>
        </w:numPr>
        <w:spacing w:after="0" w:line="360" w:lineRule="auto"/>
        <w:ind w:left="360" w:hanging="360"/>
        <w:jc w:val="both"/>
        <w:rPr>
          <w:rFonts w:ascii="Times New Roman" w:hAnsi="Times New Roman" w:cs="Times New Roman"/>
          <w:color w:val="000000"/>
          <w:sz w:val="24"/>
          <w:szCs w:val="24"/>
        </w:rPr>
      </w:pPr>
      <w:r>
        <w:rPr>
          <w:rFonts w:ascii="Times New Roman" w:hAnsi="Times New Roman" w:cs="Times New Roman"/>
          <w:sz w:val="24"/>
          <w:szCs w:val="24"/>
        </w:rPr>
        <w:t>Vadošo viespētnieku, viespētnieku un zinātnisko viesasistentu var pieņemt darbā uz laiku, kas nepārsniedz divus gadus.</w:t>
      </w:r>
    </w:p>
    <w:p w14:paraId="24E3004D" w14:textId="77777777" w:rsidR="00E34040" w:rsidRDefault="00A87B84">
      <w:pPr>
        <w:pStyle w:val="ListParagraph"/>
        <w:numPr>
          <w:ilvl w:val="0"/>
          <w:numId w:val="11"/>
        </w:numPr>
        <w:spacing w:after="0" w:line="360" w:lineRule="auto"/>
        <w:ind w:left="360" w:hanging="360"/>
        <w:jc w:val="both"/>
        <w:rPr>
          <w:rFonts w:ascii="Times New Roman" w:hAnsi="Times New Roman" w:cs="Times New Roman"/>
          <w:color w:val="000000"/>
          <w:sz w:val="24"/>
          <w:szCs w:val="24"/>
        </w:rPr>
      </w:pPr>
      <w:r>
        <w:rPr>
          <w:rFonts w:ascii="Times New Roman" w:hAnsi="Times New Roman" w:cs="Times New Roman"/>
          <w:sz w:val="24"/>
          <w:szCs w:val="24"/>
        </w:rPr>
        <w:t>Prombūtnes laikā, ja tas nepārsniedz divus gadus, profesora amatā var iecelt asociēto profesoru, asociētā profesora amatā – docentu, docenta amatā – lektoru vai asistentu ar doktora grādu.</w:t>
      </w:r>
    </w:p>
    <w:p w14:paraId="338F4A56" w14:textId="77777777" w:rsidR="00E34040" w:rsidRDefault="00A87B84">
      <w:pPr>
        <w:pStyle w:val="ListParagraph"/>
        <w:numPr>
          <w:ilvl w:val="0"/>
          <w:numId w:val="11"/>
        </w:numPr>
        <w:spacing w:after="0" w:line="360" w:lineRule="auto"/>
        <w:ind w:left="360" w:hanging="360"/>
        <w:jc w:val="both"/>
        <w:rPr>
          <w:rFonts w:ascii="Times New Roman" w:hAnsi="Times New Roman" w:cs="Times New Roman"/>
          <w:color w:val="000000"/>
          <w:sz w:val="24"/>
          <w:szCs w:val="24"/>
        </w:rPr>
      </w:pPr>
      <w:r>
        <w:rPr>
          <w:rFonts w:ascii="Times New Roman" w:hAnsi="Times New Roman" w:cs="Times New Roman"/>
          <w:sz w:val="24"/>
          <w:szCs w:val="24"/>
        </w:rPr>
        <w:t>Pēc fakultātes domes vai LU zinātniskā institūta zinātniskās padomes priekšlikuma rektoram ir tiesības uz vienu gadu iecelt akadēmiskajos amatos personas, kuras atbilst šajā nolikumā norādītajām akadēmiskā amata kvalifikācijas prasībām.</w:t>
      </w:r>
    </w:p>
    <w:p w14:paraId="1B23A035" w14:textId="77777777" w:rsidR="00E34040" w:rsidRDefault="00A87B84">
      <w:pPr>
        <w:pStyle w:val="ListParagraph"/>
        <w:numPr>
          <w:ilvl w:val="0"/>
          <w:numId w:val="11"/>
        </w:numPr>
        <w:spacing w:after="0" w:line="360" w:lineRule="auto"/>
        <w:ind w:left="360" w:hanging="360"/>
        <w:jc w:val="both"/>
        <w:rPr>
          <w:rFonts w:ascii="Times New Roman" w:hAnsi="Times New Roman" w:cs="Times New Roman"/>
          <w:color w:val="000000"/>
          <w:sz w:val="24"/>
          <w:szCs w:val="24"/>
        </w:rPr>
      </w:pPr>
      <w:r>
        <w:rPr>
          <w:rFonts w:ascii="Times New Roman" w:hAnsi="Times New Roman" w:cs="Times New Roman"/>
          <w:sz w:val="24"/>
          <w:szCs w:val="24"/>
        </w:rPr>
        <w:t>Uz projekta izpildes laiku pēc projekta un pamatstruktūrvienības vadītāja priekšlikuma rektors var pieņemt darbā vadošā pētnieka, pētnieka un zinātniskā asistenta amatu vietās personas, kuras atbilst šajā</w:t>
      </w:r>
      <w:r>
        <w:rPr>
          <w:rFonts w:ascii="Times New Roman" w:hAnsi="Times New Roman" w:cs="Times New Roman"/>
          <w:b/>
          <w:sz w:val="24"/>
          <w:szCs w:val="24"/>
        </w:rPr>
        <w:t xml:space="preserve"> </w:t>
      </w:r>
      <w:r>
        <w:rPr>
          <w:rFonts w:ascii="Times New Roman" w:hAnsi="Times New Roman" w:cs="Times New Roman"/>
          <w:sz w:val="24"/>
          <w:szCs w:val="24"/>
        </w:rPr>
        <w:t>nolikumā norādītajām akadēmiskā amata kvalifikācijas prasībām.</w:t>
      </w:r>
    </w:p>
    <w:p w14:paraId="40C5D85C" w14:textId="77777777" w:rsidR="00E34040" w:rsidRDefault="00A87B84">
      <w:pPr>
        <w:pStyle w:val="ListParagraph"/>
        <w:numPr>
          <w:ilvl w:val="0"/>
          <w:numId w:val="11"/>
        </w:numPr>
        <w:spacing w:after="0" w:line="360" w:lineRule="auto"/>
        <w:ind w:left="360" w:hanging="360"/>
        <w:jc w:val="both"/>
        <w:rPr>
          <w:rFonts w:ascii="Times New Roman" w:hAnsi="Times New Roman" w:cs="Times New Roman"/>
          <w:color w:val="000000"/>
          <w:sz w:val="24"/>
          <w:szCs w:val="24"/>
        </w:rPr>
      </w:pPr>
      <w:r>
        <w:rPr>
          <w:rFonts w:ascii="Times New Roman" w:hAnsi="Times New Roman" w:cs="Times New Roman"/>
          <w:sz w:val="24"/>
          <w:szCs w:val="24"/>
        </w:rPr>
        <w:t>Kārtību, kā pieņem darbā 19., 20., 22. un 23. punktā minētās personas, nosaka ar LU rīkojumu.</w:t>
      </w:r>
    </w:p>
    <w:p w14:paraId="010A29BA" w14:textId="77777777" w:rsidR="00E34040" w:rsidRDefault="00A87B8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V. Profesoru un asociēto profesoru amata vietas turpināšana </w:t>
      </w:r>
    </w:p>
    <w:p w14:paraId="7DEF720C" w14:textId="77777777" w:rsidR="00E34040" w:rsidRDefault="00A87B8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un darba uzdevumu apstiprināšana</w:t>
      </w:r>
    </w:p>
    <w:p w14:paraId="65F74060" w14:textId="77777777" w:rsidR="00E34040" w:rsidRDefault="00A87B84">
      <w:pPr>
        <w:numPr>
          <w:ilvl w:val="0"/>
          <w:numId w:val="11"/>
        </w:numPr>
        <w:tabs>
          <w:tab w:val="left" w:pos="284"/>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Darba uzdevumus (2. pielikums) profesoram vai asociētajam profesoram apstiprina LU Senāts uz sešiem gadiem.</w:t>
      </w:r>
    </w:p>
    <w:p w14:paraId="596D9E95" w14:textId="77777777" w:rsidR="00E34040" w:rsidRDefault="00A87B84">
      <w:pPr>
        <w:numPr>
          <w:ilvl w:val="0"/>
          <w:numId w:val="11"/>
        </w:numPr>
        <w:tabs>
          <w:tab w:val="left" w:pos="284"/>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Darba uzdevumus fakultātes izstrādā saskaņā ar Ministru kabineta noteiktajiem kritērijiem.</w:t>
      </w:r>
    </w:p>
    <w:p w14:paraId="5D698FB2" w14:textId="77777777" w:rsidR="00E34040" w:rsidRDefault="00A87B84">
      <w:pPr>
        <w:numPr>
          <w:ilvl w:val="0"/>
          <w:numId w:val="11"/>
        </w:numPr>
        <w:tabs>
          <w:tab w:val="left" w:pos="284"/>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Gadījumos, kad profesoram vai asociētajam profesoram beidzas darba līguma (uz noteiktu laiku noslēgta) termiņš vai iestājas novērtēšanas termiņš (gadījumos, kad darba līgums noslēgts uz nenoteiktu laiku) un iepriekšējā perioda darba rezultāti ir novērtēti pozitīvi, dekāns ne vēlāk kā četrus mēnešus pirms ievēlēšanas termiņa vai novērtēšanas termiņa beigām sagatavo un iesniedz zinātņu nozarei atbilstošas fakultātes domei motivētu priekšlikumu un darba uzdevumus nākamajam novērtēšanas periodam. </w:t>
      </w:r>
    </w:p>
    <w:p w14:paraId="35BA8A23" w14:textId="77777777" w:rsidR="00E34040" w:rsidRDefault="00A87B84">
      <w:pPr>
        <w:numPr>
          <w:ilvl w:val="0"/>
          <w:numId w:val="11"/>
        </w:numPr>
        <w:tabs>
          <w:tab w:val="left" w:pos="284"/>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Zinātņu nozarei atbilstošās fakultātes dome izskata un apstiprina dekāna motivēto priekšlikumu par profesora vai asociētā profesora amata darba uzdevumiem nākamajam periodam.</w:t>
      </w:r>
    </w:p>
    <w:p w14:paraId="50523ED3" w14:textId="77777777" w:rsidR="00E34040" w:rsidRDefault="00A87B84">
      <w:pPr>
        <w:pStyle w:val="ListParagraph"/>
        <w:numPr>
          <w:ilvl w:val="0"/>
          <w:numId w:val="11"/>
        </w:numPr>
        <w:spacing w:after="0" w:line="360" w:lineRule="auto"/>
        <w:ind w:left="360" w:hanging="360"/>
        <w:jc w:val="both"/>
        <w:rPr>
          <w:rFonts w:ascii="Times New Roman" w:hAnsi="Times New Roman" w:cs="Times New Roman"/>
          <w:color w:val="000000"/>
          <w:sz w:val="24"/>
          <w:szCs w:val="24"/>
        </w:rPr>
      </w:pPr>
      <w:r>
        <w:rPr>
          <w:rFonts w:ascii="Times New Roman" w:hAnsi="Times New Roman" w:cs="Times New Roman"/>
          <w:sz w:val="24"/>
          <w:szCs w:val="24"/>
        </w:rPr>
        <w:lastRenderedPageBreak/>
        <w:t>Zinātņu nozarei atbilstošās fakultātes dome izskatīto dekāna priekšlikumu kopā ar apstiprinātajiem profesora vai asociētā profesora amata darba uzdevumiem nākamajam periodam ne vēlāk kā trīs mēnešus pirms profesora vai asociētā profesora ievēlēšanas vai novērtēšanas termiņa beigām iesniedz izskatīšanai un apstiprināšanai LU Senātā.</w:t>
      </w:r>
    </w:p>
    <w:p w14:paraId="7E4103E2" w14:textId="77777777" w:rsidR="00E34040" w:rsidRDefault="00A87B84">
      <w:pPr>
        <w:pStyle w:val="ListParagraph"/>
        <w:spacing w:after="0" w:line="360" w:lineRule="auto"/>
        <w:ind w:left="360" w:right="183"/>
        <w:jc w:val="center"/>
        <w:rPr>
          <w:rFonts w:ascii="Times New Roman" w:hAnsi="Times New Roman" w:cs="Times New Roman"/>
          <w:b/>
          <w:sz w:val="24"/>
          <w:szCs w:val="24"/>
        </w:rPr>
      </w:pPr>
      <w:r>
        <w:rPr>
          <w:rFonts w:ascii="Times New Roman" w:hAnsi="Times New Roman" w:cs="Times New Roman"/>
          <w:b/>
          <w:sz w:val="24"/>
          <w:szCs w:val="24"/>
        </w:rPr>
        <w:t>VI. Administratīvo amatu vietu noteikšanas un ieņemšanas kārtība</w:t>
      </w:r>
    </w:p>
    <w:p w14:paraId="1F3EF023" w14:textId="77777777" w:rsidR="00E34040" w:rsidRDefault="00A87B84">
      <w:pPr>
        <w:pStyle w:val="ListParagraph"/>
        <w:numPr>
          <w:ilvl w:val="0"/>
          <w:numId w:val="11"/>
        </w:numPr>
        <w:spacing w:after="0" w:line="360" w:lineRule="auto"/>
        <w:ind w:left="360" w:hanging="360"/>
        <w:jc w:val="both"/>
        <w:rPr>
          <w:rFonts w:ascii="Times New Roman" w:hAnsi="Times New Roman" w:cs="Times New Roman"/>
          <w:color w:val="000000"/>
          <w:sz w:val="24"/>
          <w:szCs w:val="24"/>
        </w:rPr>
      </w:pPr>
      <w:r>
        <w:rPr>
          <w:rFonts w:ascii="Times New Roman" w:hAnsi="Times New Roman" w:cs="Times New Roman"/>
          <w:sz w:val="24"/>
          <w:szCs w:val="24"/>
        </w:rPr>
        <w:t>Pamats administratīvā amata vietas noteikšanai ir LU struktūrvienības izveidošana vai reorganizācija.</w:t>
      </w:r>
    </w:p>
    <w:p w14:paraId="4C8F2C15" w14:textId="77777777" w:rsidR="00E34040" w:rsidRDefault="00A87B84">
      <w:pPr>
        <w:pStyle w:val="ListParagraph"/>
        <w:numPr>
          <w:ilvl w:val="0"/>
          <w:numId w:val="11"/>
        </w:numPr>
        <w:spacing w:after="0" w:line="360" w:lineRule="auto"/>
        <w:ind w:left="360" w:hanging="360"/>
        <w:jc w:val="both"/>
        <w:rPr>
          <w:rFonts w:ascii="Times New Roman" w:hAnsi="Times New Roman" w:cs="Times New Roman"/>
          <w:color w:val="000000"/>
          <w:sz w:val="24"/>
          <w:szCs w:val="24"/>
        </w:rPr>
      </w:pPr>
      <w:r>
        <w:rPr>
          <w:rFonts w:ascii="Times New Roman" w:hAnsi="Times New Roman" w:cs="Times New Roman"/>
          <w:sz w:val="24"/>
          <w:szCs w:val="24"/>
        </w:rPr>
        <w:t>Fakultātes dekānu uz četriem gadiem ieceļ rektors, konsultējoties ar fakultātes domi. Zinātniskā institūta direktoru atklātā konkursa kārtībā uz četriem gadiem ievēlē institūta zinātniskā padome</w:t>
      </w:r>
      <w:r>
        <w:rPr>
          <w:rFonts w:ascii="Times New Roman" w:hAnsi="Times New Roman" w:cs="Times New Roman"/>
          <w:i/>
          <w:sz w:val="24"/>
          <w:szCs w:val="24"/>
        </w:rPr>
        <w:t>.</w:t>
      </w:r>
      <w:r>
        <w:rPr>
          <w:rFonts w:ascii="Times New Roman" w:hAnsi="Times New Roman" w:cs="Times New Roman"/>
          <w:sz w:val="24"/>
          <w:szCs w:val="24"/>
        </w:rPr>
        <w:t xml:space="preserve"> Konkursu uz direktora amatu zinātniskais institūts izsludina vismaz divus mēnešus pirms līdzšinējā direktora pilnvaru beigām. Personu dekāna vai direktora amatā var iecelt ne vairāk kā divas reizes pēc kārtas. Dekāns veic arī akadēmisku darbu.</w:t>
      </w:r>
    </w:p>
    <w:p w14:paraId="2B9AF267" w14:textId="77777777" w:rsidR="00E34040" w:rsidRDefault="00A87B84">
      <w:pPr>
        <w:pStyle w:val="ListParagraph"/>
        <w:numPr>
          <w:ilvl w:val="0"/>
          <w:numId w:val="11"/>
        </w:numPr>
        <w:spacing w:after="0" w:line="360" w:lineRule="auto"/>
        <w:ind w:left="360" w:hanging="360"/>
        <w:jc w:val="both"/>
        <w:rPr>
          <w:rFonts w:ascii="Times New Roman" w:hAnsi="Times New Roman" w:cs="Times New Roman"/>
          <w:color w:val="000000"/>
          <w:sz w:val="24"/>
          <w:szCs w:val="24"/>
        </w:rPr>
      </w:pPr>
      <w:r>
        <w:rPr>
          <w:rFonts w:ascii="Times New Roman" w:hAnsi="Times New Roman" w:cs="Times New Roman"/>
          <w:sz w:val="24"/>
          <w:szCs w:val="24"/>
        </w:rPr>
        <w:t>Katedras vadītāju ievēlē LU konkursa kārtībā uz sešiem gadiem (bez profesora nosaukuma ne vairāk kā divas reizes pēc kārtas) fakultātes dome. Katedras vadītājs veic arī akadēmisku darbu.</w:t>
      </w:r>
    </w:p>
    <w:p w14:paraId="72522BE9" w14:textId="77777777" w:rsidR="00E34040" w:rsidRDefault="00A87B84">
      <w:pPr>
        <w:pStyle w:val="ListParagraph"/>
        <w:numPr>
          <w:ilvl w:val="0"/>
          <w:numId w:val="11"/>
        </w:numPr>
        <w:spacing w:after="0" w:line="360" w:lineRule="auto"/>
        <w:ind w:left="360" w:hanging="360"/>
        <w:jc w:val="both"/>
        <w:rPr>
          <w:rFonts w:ascii="Times New Roman" w:hAnsi="Times New Roman" w:cs="Times New Roman"/>
          <w:color w:val="000000"/>
          <w:sz w:val="24"/>
          <w:szCs w:val="24"/>
        </w:rPr>
      </w:pPr>
      <w:r>
        <w:rPr>
          <w:rFonts w:ascii="Times New Roman" w:hAnsi="Times New Roman" w:cs="Times New Roman"/>
          <w:sz w:val="24"/>
          <w:szCs w:val="24"/>
        </w:rPr>
        <w:t>Nodaļas vadītāju pēc nodaļas priekšlikuma no profesoriem, asociētajiem profesoriem, docentiem un vadošajiem pētniekiem uz četriem gadiem un ne vairāk kā divas reizes pēc kārtas LU konkursa kārtībā ievēlē fakultātes dome vai institūta zinātniskā padome. Nodaļas vadītājs veic arī akadēmisku darbu.</w:t>
      </w:r>
    </w:p>
    <w:p w14:paraId="556B8952" w14:textId="77777777" w:rsidR="00E34040" w:rsidRDefault="00A87B84">
      <w:pPr>
        <w:pStyle w:val="ListParagraph"/>
        <w:numPr>
          <w:ilvl w:val="0"/>
          <w:numId w:val="11"/>
        </w:numPr>
        <w:spacing w:after="0" w:line="360" w:lineRule="auto"/>
        <w:ind w:left="360" w:hanging="360"/>
        <w:jc w:val="both"/>
        <w:rPr>
          <w:rFonts w:ascii="Times New Roman" w:hAnsi="Times New Roman" w:cs="Times New Roman"/>
          <w:color w:val="000000"/>
          <w:sz w:val="24"/>
          <w:szCs w:val="24"/>
        </w:rPr>
      </w:pPr>
      <w:r>
        <w:rPr>
          <w:rFonts w:ascii="Times New Roman" w:hAnsi="Times New Roman" w:cs="Times New Roman"/>
          <w:sz w:val="24"/>
          <w:szCs w:val="24"/>
        </w:rPr>
        <w:t>Citu akadēmisko pamatstruktūrvienību direktorus izvēlas atklāta konkursa kārtībā.</w:t>
      </w:r>
    </w:p>
    <w:p w14:paraId="197FFC69" w14:textId="77777777" w:rsidR="00E34040" w:rsidRDefault="00A87B84">
      <w:pPr>
        <w:pStyle w:val="ListParagraph"/>
        <w:numPr>
          <w:ilvl w:val="0"/>
          <w:numId w:val="11"/>
        </w:numPr>
        <w:spacing w:after="0" w:line="360" w:lineRule="auto"/>
        <w:ind w:left="360" w:hanging="360"/>
        <w:jc w:val="both"/>
        <w:rPr>
          <w:rFonts w:ascii="Times New Roman" w:hAnsi="Times New Roman" w:cs="Times New Roman"/>
          <w:color w:val="000000"/>
          <w:sz w:val="24"/>
          <w:szCs w:val="24"/>
        </w:rPr>
      </w:pPr>
      <w:r>
        <w:rPr>
          <w:rFonts w:ascii="Times New Roman" w:hAnsi="Times New Roman" w:cs="Times New Roman"/>
          <w:sz w:val="24"/>
          <w:szCs w:val="24"/>
        </w:rPr>
        <w:t>Pēc amata, izņemot dekānu un 32. un 33. punktā minēto amatu, pretendenta apstiprināšanas LU Senātā rektors vai rektora pilnvarota persona slēdz darba līgumu ar zinātniskā institūta direktoru un</w:t>
      </w:r>
      <w:r>
        <w:rPr>
          <w:rFonts w:ascii="Times New Roman" w:hAnsi="Times New Roman" w:cs="Times New Roman"/>
          <w:b/>
          <w:sz w:val="24"/>
          <w:szCs w:val="24"/>
        </w:rPr>
        <w:t xml:space="preserve"> </w:t>
      </w:r>
      <w:r>
        <w:rPr>
          <w:rFonts w:ascii="Times New Roman" w:hAnsi="Times New Roman" w:cs="Times New Roman"/>
          <w:sz w:val="24"/>
          <w:szCs w:val="24"/>
        </w:rPr>
        <w:t>citas LU akadēmiskās pamatstruktūrvienības direktoru.</w:t>
      </w:r>
    </w:p>
    <w:p w14:paraId="5E031804" w14:textId="77777777" w:rsidR="00E34040" w:rsidRDefault="00A87B84">
      <w:pPr>
        <w:pStyle w:val="ListParagraph"/>
        <w:numPr>
          <w:ilvl w:val="0"/>
          <w:numId w:val="11"/>
        </w:numPr>
        <w:spacing w:after="0" w:line="360" w:lineRule="auto"/>
        <w:ind w:left="360" w:hanging="360"/>
        <w:jc w:val="both"/>
        <w:rPr>
          <w:rFonts w:ascii="Times New Roman" w:hAnsi="Times New Roman" w:cs="Times New Roman"/>
          <w:color w:val="000000"/>
          <w:sz w:val="24"/>
          <w:szCs w:val="24"/>
        </w:rPr>
      </w:pPr>
      <w:r>
        <w:rPr>
          <w:rFonts w:ascii="Times New Roman" w:hAnsi="Times New Roman" w:cs="Times New Roman"/>
          <w:sz w:val="24"/>
          <w:szCs w:val="24"/>
        </w:rPr>
        <w:t>Administratīvā amata pienākumu izpildītāju uz laiku, ne ilgāku par vienu gadu, nosaka ar LU rīkojumu.</w:t>
      </w:r>
    </w:p>
    <w:p w14:paraId="37BD436B" w14:textId="77777777" w:rsidR="00E34040" w:rsidRDefault="00A87B84">
      <w:pPr>
        <w:pStyle w:val="ListParagraph"/>
        <w:numPr>
          <w:ilvl w:val="0"/>
          <w:numId w:val="11"/>
        </w:numPr>
        <w:spacing w:after="0" w:line="360" w:lineRule="auto"/>
        <w:ind w:left="360" w:hanging="360"/>
        <w:jc w:val="both"/>
        <w:rPr>
          <w:rFonts w:ascii="Times New Roman" w:hAnsi="Times New Roman" w:cs="Times New Roman"/>
          <w:color w:val="000000"/>
          <w:sz w:val="24"/>
          <w:szCs w:val="24"/>
        </w:rPr>
      </w:pPr>
      <w:r>
        <w:rPr>
          <w:rFonts w:ascii="Times New Roman" w:hAnsi="Times New Roman" w:cs="Times New Roman"/>
          <w:sz w:val="24"/>
          <w:szCs w:val="24"/>
        </w:rPr>
        <w:t>Persona šajā nolikumā noteiktajā kārtībā var tikt nodarbināta ne vairāk kā divos administratīvajos amatos vienlaikus ar nosacījumu, ka netiek pieļauts normatīvajos aktos noteiktais interešu konflikts.</w:t>
      </w:r>
    </w:p>
    <w:p w14:paraId="72D04446" w14:textId="77777777" w:rsidR="00E34040" w:rsidRDefault="00A87B84">
      <w:pPr>
        <w:pStyle w:val="ListParagraph"/>
        <w:spacing w:after="0" w:line="360" w:lineRule="auto"/>
        <w:ind w:left="360"/>
        <w:jc w:val="center"/>
        <w:rPr>
          <w:rFonts w:ascii="Times New Roman" w:hAnsi="Times New Roman" w:cs="Times New Roman"/>
          <w:b/>
          <w:color w:val="000000"/>
          <w:sz w:val="24"/>
          <w:szCs w:val="24"/>
        </w:rPr>
      </w:pPr>
      <w:r>
        <w:rPr>
          <w:rFonts w:ascii="Times New Roman" w:hAnsi="Times New Roman" w:cs="Times New Roman"/>
          <w:b/>
          <w:sz w:val="24"/>
          <w:szCs w:val="24"/>
        </w:rPr>
        <w:t>VII. Akadēmisko amatu kvalifikācijas prasības un uzdevumi</w:t>
      </w:r>
    </w:p>
    <w:p w14:paraId="3AD81A8E" w14:textId="77777777" w:rsidR="00E34040" w:rsidRDefault="00A87B84">
      <w:pPr>
        <w:pStyle w:val="ListParagraph"/>
        <w:numPr>
          <w:ilvl w:val="0"/>
          <w:numId w:val="11"/>
        </w:numPr>
        <w:spacing w:after="0" w:line="360" w:lineRule="auto"/>
        <w:ind w:left="360" w:hanging="360"/>
        <w:jc w:val="both"/>
        <w:rPr>
          <w:rFonts w:ascii="Times New Roman" w:hAnsi="Times New Roman" w:cs="Times New Roman"/>
          <w:color w:val="000000"/>
          <w:sz w:val="24"/>
          <w:szCs w:val="24"/>
        </w:rPr>
      </w:pPr>
      <w:r>
        <w:rPr>
          <w:rFonts w:ascii="Times New Roman" w:hAnsi="Times New Roman" w:cs="Times New Roman"/>
          <w:sz w:val="24"/>
          <w:szCs w:val="24"/>
        </w:rPr>
        <w:t>Akadēmisko amatu galvenie uzdevumi saskaņā ar Augstskolu likumu, Zinātniskās darbības likumu un LU Amatu katalogu ir noteikti LU akadēmisko amatu aprakstos.</w:t>
      </w:r>
    </w:p>
    <w:p w14:paraId="0F7F8D6F" w14:textId="77777777" w:rsidR="00E34040" w:rsidRDefault="00A87B84">
      <w:pPr>
        <w:pStyle w:val="ListParagraph"/>
        <w:numPr>
          <w:ilvl w:val="0"/>
          <w:numId w:val="11"/>
        </w:numPr>
        <w:spacing w:after="0" w:line="360" w:lineRule="auto"/>
        <w:ind w:left="360" w:hanging="360"/>
        <w:jc w:val="both"/>
        <w:rPr>
          <w:rFonts w:ascii="Times New Roman" w:hAnsi="Times New Roman" w:cs="Times New Roman"/>
          <w:color w:val="000000"/>
          <w:sz w:val="24"/>
          <w:szCs w:val="24"/>
        </w:rPr>
      </w:pPr>
      <w:r>
        <w:rPr>
          <w:rFonts w:ascii="Times New Roman" w:hAnsi="Times New Roman" w:cs="Times New Roman"/>
          <w:sz w:val="24"/>
          <w:szCs w:val="24"/>
        </w:rPr>
        <w:t>LU Senāts apstiprina profesoru un asociēto profesoru darba uzdevumus uz sešiem gadiem, tehniskas satura izmaiņas darba uzdevumos pēc to apstiprināšanas LU Senātā drīkst veikt fakultātes dome.</w:t>
      </w:r>
    </w:p>
    <w:p w14:paraId="2B61989E" w14:textId="77777777" w:rsidR="00E34040" w:rsidRDefault="00A87B84">
      <w:pPr>
        <w:numPr>
          <w:ilvl w:val="0"/>
          <w:numId w:val="11"/>
        </w:numPr>
        <w:spacing w:after="0" w:line="360" w:lineRule="auto"/>
        <w:ind w:left="360" w:right="183" w:hanging="360"/>
        <w:contextualSpacing/>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Uz </w:t>
      </w:r>
      <w:r>
        <w:rPr>
          <w:rFonts w:ascii="Times New Roman" w:hAnsi="Times New Roman" w:cs="Times New Roman"/>
          <w:sz w:val="24"/>
          <w:szCs w:val="24"/>
        </w:rPr>
        <w:t>profesora</w:t>
      </w:r>
      <w:r>
        <w:rPr>
          <w:rFonts w:ascii="Times New Roman" w:hAnsi="Times New Roman" w:cs="Times New Roman"/>
          <w:color w:val="000000"/>
          <w:sz w:val="24"/>
          <w:szCs w:val="24"/>
        </w:rPr>
        <w:t xml:space="preserve"> amatu</w:t>
      </w:r>
      <w:r>
        <w:rPr>
          <w:rFonts w:ascii="Times New Roman" w:hAnsi="Times New Roman" w:cs="Times New Roman"/>
          <w:sz w:val="24"/>
          <w:szCs w:val="24"/>
        </w:rPr>
        <w:t xml:space="preserve"> var pretendēt persona, kurai ir doktora grāds, kura ir savā nozarē starptautiski atzīts speciālists, kurai ir zinātnes nozarei atbilstošas zinātniskās publikācijas, mācību grāmatas vai mācību līdzekļi, kura aktīvi veic zinātnisko darbu, nodrošina augstas kvalitātes</w:t>
      </w:r>
      <w:r>
        <w:rPr>
          <w:rFonts w:ascii="Times New Roman" w:hAnsi="Times New Roman" w:cs="Times New Roman"/>
          <w:i/>
          <w:sz w:val="24"/>
          <w:szCs w:val="24"/>
        </w:rPr>
        <w:t xml:space="preserve"> </w:t>
      </w:r>
      <w:r>
        <w:rPr>
          <w:rFonts w:ascii="Times New Roman" w:hAnsi="Times New Roman" w:cs="Times New Roman"/>
          <w:sz w:val="24"/>
          <w:szCs w:val="24"/>
        </w:rPr>
        <w:t xml:space="preserve">studijas attiecīgajā </w:t>
      </w:r>
      <w:r>
        <w:rPr>
          <w:rFonts w:ascii="Times New Roman" w:hAnsi="Times New Roman" w:cs="Times New Roman"/>
          <w:color w:val="003300"/>
          <w:sz w:val="24"/>
          <w:szCs w:val="24"/>
        </w:rPr>
        <w:t>zinātnes nozarē</w:t>
      </w:r>
      <w:r>
        <w:rPr>
          <w:rFonts w:ascii="Times New Roman" w:hAnsi="Times New Roman" w:cs="Times New Roman"/>
          <w:sz w:val="24"/>
          <w:szCs w:val="24"/>
        </w:rPr>
        <w:t xml:space="preserve"> un kurai ir vismaz triju gadu akadēmiskā darba stāžs asociētā profesora vai profesora amatā. </w:t>
      </w:r>
    </w:p>
    <w:p w14:paraId="5A28AF34" w14:textId="77777777" w:rsidR="00E34040" w:rsidRDefault="00A87B84">
      <w:pPr>
        <w:numPr>
          <w:ilvl w:val="0"/>
          <w:numId w:val="11"/>
        </w:numPr>
        <w:spacing w:after="0" w:line="360" w:lineRule="auto"/>
        <w:ind w:left="360" w:right="183" w:hanging="360"/>
        <w:contextualSpacing/>
        <w:jc w:val="both"/>
        <w:rPr>
          <w:rFonts w:ascii="Times New Roman" w:hAnsi="Times New Roman" w:cs="Times New Roman"/>
          <w:sz w:val="24"/>
          <w:szCs w:val="24"/>
        </w:rPr>
      </w:pPr>
      <w:r>
        <w:rPr>
          <w:rFonts w:ascii="Times New Roman" w:hAnsi="Times New Roman" w:cs="Times New Roman"/>
          <w:color w:val="000000"/>
          <w:sz w:val="24"/>
          <w:szCs w:val="24"/>
        </w:rPr>
        <w:t>Uz</w:t>
      </w:r>
      <w:r>
        <w:rPr>
          <w:rFonts w:ascii="Times New Roman" w:hAnsi="Times New Roman" w:cs="Times New Roman"/>
          <w:sz w:val="24"/>
          <w:szCs w:val="24"/>
        </w:rPr>
        <w:t xml:space="preserve"> asociētā</w:t>
      </w:r>
      <w:r>
        <w:rPr>
          <w:rFonts w:ascii="Times New Roman" w:hAnsi="Times New Roman" w:cs="Times New Roman"/>
          <w:color w:val="000000"/>
          <w:sz w:val="24"/>
          <w:szCs w:val="24"/>
        </w:rPr>
        <w:t xml:space="preserve"> profe</w:t>
      </w:r>
      <w:r>
        <w:rPr>
          <w:rFonts w:ascii="Times New Roman" w:hAnsi="Times New Roman" w:cs="Times New Roman"/>
          <w:sz w:val="24"/>
          <w:szCs w:val="24"/>
        </w:rPr>
        <w:t>sora amatu var pretendēt persona, kurai ir doktora grāds, kura nodrošina augstas kvalitātes</w:t>
      </w:r>
      <w:r>
        <w:rPr>
          <w:rFonts w:ascii="Times New Roman" w:hAnsi="Times New Roman" w:cs="Times New Roman"/>
          <w:i/>
          <w:sz w:val="24"/>
          <w:szCs w:val="24"/>
        </w:rPr>
        <w:t xml:space="preserve"> </w:t>
      </w:r>
      <w:r>
        <w:rPr>
          <w:rFonts w:ascii="Times New Roman" w:hAnsi="Times New Roman" w:cs="Times New Roman"/>
          <w:sz w:val="24"/>
          <w:szCs w:val="24"/>
        </w:rPr>
        <w:t xml:space="preserve">studijas attiecīgajā </w:t>
      </w:r>
      <w:r>
        <w:rPr>
          <w:rFonts w:ascii="Times New Roman" w:hAnsi="Times New Roman" w:cs="Times New Roman"/>
          <w:color w:val="003300"/>
          <w:sz w:val="24"/>
          <w:szCs w:val="24"/>
        </w:rPr>
        <w:t>zinātnes nozarē,</w:t>
      </w:r>
      <w:r>
        <w:rPr>
          <w:rFonts w:ascii="Times New Roman" w:hAnsi="Times New Roman" w:cs="Times New Roman"/>
          <w:sz w:val="24"/>
          <w:szCs w:val="24"/>
        </w:rPr>
        <w:t xml:space="preserve"> kurai ir zinātnes nozarei atbilstošas zinātniskās publikācijas, mācību grāmatas vai mācību līdzekļi, kura aktīvi veic zinātnisko darbu.</w:t>
      </w:r>
    </w:p>
    <w:p w14:paraId="65D63481" w14:textId="77777777" w:rsidR="00E34040" w:rsidRDefault="00A87B84">
      <w:pPr>
        <w:numPr>
          <w:ilvl w:val="0"/>
          <w:numId w:val="11"/>
        </w:numPr>
        <w:spacing w:after="0" w:line="360" w:lineRule="auto"/>
        <w:ind w:left="360" w:right="183" w:hanging="360"/>
        <w:contextualSpacing/>
        <w:jc w:val="both"/>
        <w:rPr>
          <w:rFonts w:ascii="Times New Roman" w:hAnsi="Times New Roman" w:cs="Times New Roman"/>
          <w:color w:val="003300"/>
          <w:sz w:val="24"/>
          <w:szCs w:val="24"/>
        </w:rPr>
      </w:pPr>
      <w:r>
        <w:rPr>
          <w:rFonts w:ascii="Times New Roman" w:hAnsi="Times New Roman" w:cs="Times New Roman"/>
          <w:sz w:val="24"/>
          <w:szCs w:val="24"/>
        </w:rPr>
        <w:t>Uz docenta amatu</w:t>
      </w:r>
      <w:r>
        <w:rPr>
          <w:rFonts w:ascii="Times New Roman" w:hAnsi="Times New Roman" w:cs="Times New Roman"/>
          <w:color w:val="000000"/>
          <w:sz w:val="24"/>
          <w:szCs w:val="24"/>
        </w:rPr>
        <w:t xml:space="preserve"> var pretendēt persona, kurai ir doktora grāds, zinātnes nozarei atbilstošas publikācijas un kura spēj lasīt lekciju kursus, vadīt seminārus, praktiskās nodarbības un laboratorijas darbus</w:t>
      </w:r>
      <w:r>
        <w:rPr>
          <w:rFonts w:ascii="Times New Roman" w:hAnsi="Times New Roman" w:cs="Times New Roman"/>
          <w:color w:val="003300"/>
          <w:sz w:val="24"/>
          <w:szCs w:val="24"/>
        </w:rPr>
        <w:t>.</w:t>
      </w:r>
    </w:p>
    <w:p w14:paraId="65A9382A" w14:textId="77777777" w:rsidR="00E34040" w:rsidRDefault="00A87B84">
      <w:pPr>
        <w:numPr>
          <w:ilvl w:val="0"/>
          <w:numId w:val="11"/>
        </w:numPr>
        <w:spacing w:after="0" w:line="360" w:lineRule="auto"/>
        <w:ind w:left="360" w:right="183" w:hanging="360"/>
        <w:contextualSpacing/>
        <w:jc w:val="both"/>
        <w:rPr>
          <w:rFonts w:ascii="Times New Roman" w:hAnsi="Times New Roman" w:cs="Times New Roman"/>
          <w:sz w:val="24"/>
          <w:szCs w:val="24"/>
        </w:rPr>
      </w:pPr>
      <w:r>
        <w:rPr>
          <w:rFonts w:ascii="Times New Roman" w:hAnsi="Times New Roman" w:cs="Times New Roman"/>
          <w:color w:val="003300"/>
          <w:sz w:val="24"/>
          <w:szCs w:val="24"/>
        </w:rPr>
        <w:t>Uz v</w:t>
      </w:r>
      <w:r>
        <w:rPr>
          <w:rFonts w:ascii="Times New Roman" w:hAnsi="Times New Roman" w:cs="Times New Roman"/>
          <w:sz w:val="24"/>
          <w:szCs w:val="24"/>
        </w:rPr>
        <w:t>adošā pētnieka</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 xml:space="preserve">amatu var pretendēt persona, kurai ir doktora grāds, kura ir savā nozarē starptautiski atzīts speciālists, kurai ir nozarei atbilstošas zinātniskās publikācijas. </w:t>
      </w:r>
    </w:p>
    <w:p w14:paraId="27DC9467" w14:textId="77777777" w:rsidR="00E34040" w:rsidRDefault="00A87B84">
      <w:pPr>
        <w:numPr>
          <w:ilvl w:val="0"/>
          <w:numId w:val="11"/>
        </w:numPr>
        <w:spacing w:after="0" w:line="360" w:lineRule="auto"/>
        <w:ind w:left="360" w:right="183" w:hanging="360"/>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Uz </w:t>
      </w:r>
      <w:r>
        <w:rPr>
          <w:rFonts w:ascii="Times New Roman" w:hAnsi="Times New Roman" w:cs="Times New Roman"/>
          <w:sz w:val="24"/>
          <w:szCs w:val="24"/>
        </w:rPr>
        <w:t>lektora</w:t>
      </w:r>
      <w:r>
        <w:rPr>
          <w:rFonts w:ascii="Times New Roman" w:hAnsi="Times New Roman" w:cs="Times New Roman"/>
          <w:color w:val="000000"/>
          <w:sz w:val="24"/>
          <w:szCs w:val="24"/>
        </w:rPr>
        <w:t xml:space="preserve"> amatu var pretendēt persona, kurai ir vismaz maģistra grāds, nozarei atbilstošas zinātniskās publikācijas vai publicēti mācību līdzekļi un kura spēj lasīt lekciju kursus, vadīt seminārus, praktiskās nodarbības un laboratorijas darbus.</w:t>
      </w:r>
    </w:p>
    <w:p w14:paraId="5435F188" w14:textId="77777777" w:rsidR="00E34040" w:rsidRDefault="00A87B84">
      <w:pPr>
        <w:numPr>
          <w:ilvl w:val="0"/>
          <w:numId w:val="11"/>
        </w:numPr>
        <w:spacing w:after="0" w:line="360" w:lineRule="auto"/>
        <w:ind w:left="360" w:right="183" w:hanging="360"/>
        <w:contextualSpacing/>
        <w:jc w:val="both"/>
        <w:rPr>
          <w:rFonts w:ascii="Times New Roman" w:hAnsi="Times New Roman" w:cs="Times New Roman"/>
          <w:sz w:val="24"/>
          <w:szCs w:val="24"/>
        </w:rPr>
      </w:pPr>
      <w:r>
        <w:rPr>
          <w:rFonts w:ascii="Times New Roman" w:hAnsi="Times New Roman" w:cs="Times New Roman"/>
          <w:sz w:val="24"/>
          <w:szCs w:val="24"/>
        </w:rPr>
        <w:t>Uz pētnieka</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amatu var pret</w:t>
      </w:r>
      <w:r>
        <w:rPr>
          <w:rFonts w:ascii="Times New Roman" w:hAnsi="Times New Roman" w:cs="Times New Roman"/>
          <w:sz w:val="24"/>
          <w:szCs w:val="24"/>
        </w:rPr>
        <w:t>endēt persona, kurai ir vismaz maģistra grāds, nozarei atbilstošas zin</w:t>
      </w:r>
      <w:r>
        <w:rPr>
          <w:rFonts w:ascii="Times New Roman" w:hAnsi="Times New Roman" w:cs="Times New Roman"/>
          <w:color w:val="000000"/>
          <w:sz w:val="24"/>
          <w:szCs w:val="24"/>
        </w:rPr>
        <w:t>ātniskas publikācijas un kura spēj veikt individuālu zinātnisko darbu.</w:t>
      </w:r>
    </w:p>
    <w:p w14:paraId="347FDE80" w14:textId="77777777" w:rsidR="00E34040" w:rsidRDefault="00A87B84">
      <w:pPr>
        <w:numPr>
          <w:ilvl w:val="0"/>
          <w:numId w:val="11"/>
        </w:numPr>
        <w:spacing w:after="0" w:line="360" w:lineRule="auto"/>
        <w:ind w:left="360" w:right="183" w:hanging="360"/>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Uz </w:t>
      </w:r>
      <w:r>
        <w:rPr>
          <w:rFonts w:ascii="Times New Roman" w:hAnsi="Times New Roman" w:cs="Times New Roman"/>
          <w:sz w:val="24"/>
          <w:szCs w:val="24"/>
        </w:rPr>
        <w:t xml:space="preserve">asistenta </w:t>
      </w:r>
      <w:r>
        <w:rPr>
          <w:rFonts w:ascii="Times New Roman" w:hAnsi="Times New Roman" w:cs="Times New Roman"/>
          <w:color w:val="000000"/>
          <w:sz w:val="24"/>
          <w:szCs w:val="24"/>
        </w:rPr>
        <w:t>amatu var pretendēt persona, kurai ir vismaz maģistra grāds un kura spēj vadīt praktiskās nodarbības. Uz zinātniskā asistenta amatu var pretendēt persona, kurai ir vismaz maģistra grāds, vai LU studējošais, kurš spēj veikt individuālo zinātnisko darbu. Ja personai nav doktora grāda, to var ievēlēt asistenta vai zinātniskā asistenta amatā ne vairāk kā divas reizes pēc kārtas.</w:t>
      </w:r>
    </w:p>
    <w:p w14:paraId="2887A427" w14:textId="77777777" w:rsidR="00E34040" w:rsidRDefault="00A87B84">
      <w:pPr>
        <w:numPr>
          <w:ilvl w:val="0"/>
          <w:numId w:val="11"/>
        </w:numPr>
        <w:spacing w:after="0" w:line="360" w:lineRule="auto"/>
        <w:ind w:left="360" w:right="183" w:hanging="360"/>
        <w:contextualSpacing/>
        <w:jc w:val="both"/>
        <w:rPr>
          <w:rFonts w:ascii="Times New Roman" w:hAnsi="Times New Roman" w:cs="Times New Roman"/>
          <w:sz w:val="24"/>
          <w:szCs w:val="24"/>
        </w:rPr>
      </w:pPr>
      <w:r>
        <w:rPr>
          <w:rFonts w:ascii="Times New Roman" w:hAnsi="Times New Roman" w:cs="Times New Roman"/>
          <w:sz w:val="24"/>
          <w:szCs w:val="24"/>
        </w:rPr>
        <w:t>Ievērojot nepieciešamību apgūt praktiskās iemaņas un zināšanas, profesionālo studiju programmu profila priekšmetos asociētā profesora un docenta amatu var ieņemt arī persona ar augstāko izglītību bez zinātniskā grāda, bet lektora vai asistenta amatu – arī bez akadēmiskā grāda, ja tai ir docējamajam priekšmetam atbilstošs pietiekams praktiskā darba stāžs:</w:t>
      </w:r>
    </w:p>
    <w:p w14:paraId="76B122DD" w14:textId="77777777" w:rsidR="00E34040" w:rsidRDefault="00A87B84">
      <w:pPr>
        <w:numPr>
          <w:ilvl w:val="1"/>
          <w:numId w:val="11"/>
        </w:numPr>
        <w:spacing w:after="0" w:line="360" w:lineRule="auto"/>
        <w:ind w:left="792" w:right="183" w:hanging="432"/>
        <w:contextualSpacing/>
        <w:jc w:val="both"/>
        <w:rPr>
          <w:rFonts w:ascii="Times New Roman" w:hAnsi="Times New Roman" w:cs="Times New Roman"/>
          <w:sz w:val="24"/>
          <w:szCs w:val="24"/>
        </w:rPr>
      </w:pPr>
      <w:r>
        <w:rPr>
          <w:rFonts w:ascii="Times New Roman" w:hAnsi="Times New Roman" w:cs="Times New Roman"/>
          <w:sz w:val="24"/>
          <w:szCs w:val="24"/>
        </w:rPr>
        <w:t>asociētā profesora amatā – persona bez zinātniskā grāda, kurai praktiskā darba stāžs attiecīgajā jomā ir ne mazāks kā desmit gadi;</w:t>
      </w:r>
    </w:p>
    <w:p w14:paraId="0493690E" w14:textId="77777777" w:rsidR="00E34040" w:rsidRDefault="00A87B84">
      <w:pPr>
        <w:numPr>
          <w:ilvl w:val="1"/>
          <w:numId w:val="11"/>
        </w:numPr>
        <w:spacing w:after="0" w:line="360" w:lineRule="auto"/>
        <w:ind w:left="792" w:right="183" w:hanging="432"/>
        <w:contextualSpacing/>
        <w:jc w:val="both"/>
        <w:rPr>
          <w:rFonts w:ascii="Times New Roman" w:hAnsi="Times New Roman" w:cs="Times New Roman"/>
          <w:sz w:val="24"/>
          <w:szCs w:val="24"/>
        </w:rPr>
      </w:pPr>
      <w:r>
        <w:rPr>
          <w:rFonts w:ascii="Times New Roman" w:hAnsi="Times New Roman" w:cs="Times New Roman"/>
          <w:sz w:val="24"/>
          <w:szCs w:val="24"/>
        </w:rPr>
        <w:t>docenta amatā – persona bez zinātniskā grāda, kurai praktiskā darba stāžs attiecīgajā jomā ir ne mazāks kā septiņi gadi;</w:t>
      </w:r>
    </w:p>
    <w:p w14:paraId="2631FFCD" w14:textId="77777777" w:rsidR="00E34040" w:rsidRDefault="00A87B84">
      <w:pPr>
        <w:numPr>
          <w:ilvl w:val="1"/>
          <w:numId w:val="11"/>
        </w:numPr>
        <w:spacing w:after="0" w:line="360" w:lineRule="auto"/>
        <w:ind w:left="792" w:right="183" w:hanging="432"/>
        <w:contextualSpacing/>
        <w:jc w:val="both"/>
        <w:rPr>
          <w:rFonts w:ascii="Times New Roman" w:hAnsi="Times New Roman" w:cs="Times New Roman"/>
          <w:sz w:val="24"/>
          <w:szCs w:val="24"/>
        </w:rPr>
      </w:pPr>
      <w:r>
        <w:rPr>
          <w:rFonts w:ascii="Times New Roman" w:hAnsi="Times New Roman" w:cs="Times New Roman"/>
          <w:sz w:val="24"/>
          <w:szCs w:val="24"/>
        </w:rPr>
        <w:t>lektora vai asistenta amatā – persona bez akadēmiskā grāda, kurai praktiskā darba stāžs attiecīgajā jomā ir ne mazāks kā pieci gadi.</w:t>
      </w:r>
    </w:p>
    <w:p w14:paraId="672F1A69" w14:textId="77777777" w:rsidR="00E34040" w:rsidRDefault="00A87B84">
      <w:pPr>
        <w:numPr>
          <w:ilvl w:val="0"/>
          <w:numId w:val="11"/>
        </w:numPr>
        <w:spacing w:after="0" w:line="360" w:lineRule="auto"/>
        <w:ind w:left="360" w:right="183" w:hanging="360"/>
        <w:contextualSpacing/>
        <w:jc w:val="both"/>
        <w:rPr>
          <w:rFonts w:ascii="Times New Roman" w:hAnsi="Times New Roman" w:cs="Times New Roman"/>
          <w:sz w:val="24"/>
          <w:szCs w:val="24"/>
        </w:rPr>
      </w:pPr>
      <w:r>
        <w:rPr>
          <w:rFonts w:ascii="Times New Roman" w:hAnsi="Times New Roman" w:cs="Times New Roman"/>
          <w:sz w:val="24"/>
          <w:szCs w:val="24"/>
        </w:rPr>
        <w:lastRenderedPageBreak/>
        <w:t>Lai profesionālajā studiju programmā ievēlētu akadēmisko personālu bez zinātniskā vai akadēmiskā grāda, LU Senāts ar savu lēmumu apstiprina prasības, kas izvirzāmas šādu amatu pretendentiem.</w:t>
      </w:r>
    </w:p>
    <w:p w14:paraId="15151E2A" w14:textId="77777777" w:rsidR="00E34040" w:rsidRDefault="00A87B84">
      <w:pPr>
        <w:numPr>
          <w:ilvl w:val="0"/>
          <w:numId w:val="11"/>
        </w:numPr>
        <w:spacing w:after="0" w:line="360" w:lineRule="auto"/>
        <w:ind w:left="360" w:right="183" w:hanging="360"/>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Prasības visiem akadēmisko amatu pretendentiem: </w:t>
      </w:r>
    </w:p>
    <w:p w14:paraId="6632F9F0" w14:textId="77777777" w:rsidR="00E34040" w:rsidRDefault="00A87B84">
      <w:pPr>
        <w:numPr>
          <w:ilvl w:val="1"/>
          <w:numId w:val="11"/>
        </w:numPr>
        <w:tabs>
          <w:tab w:val="left" w:pos="993"/>
        </w:tabs>
        <w:spacing w:after="0" w:line="360" w:lineRule="auto"/>
        <w:ind w:left="792" w:right="-2" w:hanging="432"/>
        <w:contextualSpacing/>
        <w:jc w:val="both"/>
        <w:rPr>
          <w:rFonts w:ascii="Times New Roman" w:hAnsi="Times New Roman" w:cs="Times New Roman"/>
          <w:sz w:val="24"/>
          <w:szCs w:val="24"/>
        </w:rPr>
      </w:pPr>
      <w:r>
        <w:rPr>
          <w:rFonts w:ascii="Times New Roman" w:hAnsi="Times New Roman" w:cs="Times New Roman"/>
          <w:sz w:val="24"/>
          <w:szCs w:val="24"/>
        </w:rPr>
        <w:t xml:space="preserve">valsts valodas zināšanas </w:t>
      </w:r>
      <w:r>
        <w:rPr>
          <w:rFonts w:ascii="Times New Roman" w:hAnsi="Times New Roman" w:cs="Times New Roman"/>
          <w:color w:val="000000"/>
          <w:sz w:val="24"/>
          <w:szCs w:val="24"/>
        </w:rPr>
        <w:t xml:space="preserve">saskaņā ar normatīvo aktu prasībām; </w:t>
      </w:r>
    </w:p>
    <w:p w14:paraId="4CAB4D5E" w14:textId="77777777" w:rsidR="00E34040" w:rsidRDefault="00A87B84">
      <w:pPr>
        <w:numPr>
          <w:ilvl w:val="1"/>
          <w:numId w:val="11"/>
        </w:numPr>
        <w:tabs>
          <w:tab w:val="left" w:pos="993"/>
        </w:tabs>
        <w:spacing w:after="0" w:line="360" w:lineRule="auto"/>
        <w:ind w:left="792" w:right="-2" w:hanging="432"/>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svešvalodu zināšanas tādā līmenī, kāds nepieciešams akadēmiskā amata pienākumu pildīšanai (tai skaitā nodarbību vadīšanai šajās valodās) </w:t>
      </w:r>
      <w:r>
        <w:rPr>
          <w:rFonts w:ascii="Times New Roman" w:hAnsi="Times New Roman" w:cs="Times New Roman"/>
          <w:sz w:val="24"/>
          <w:szCs w:val="24"/>
        </w:rPr>
        <w:t>(3. pielikums, Eiropas valodu prasmes līmeņi</w:t>
      </w:r>
      <w:r>
        <w:rPr>
          <w:rFonts w:ascii="Times New Roman" w:hAnsi="Times New Roman" w:cs="Times New Roman"/>
          <w:sz w:val="20"/>
          <w:szCs w:val="20"/>
        </w:rPr>
        <w:t>);</w:t>
      </w:r>
      <w:r>
        <w:rPr>
          <w:rFonts w:ascii="Times New Roman" w:hAnsi="Times New Roman" w:cs="Times New Roman"/>
          <w:sz w:val="20"/>
          <w:szCs w:val="20"/>
          <w:vertAlign w:val="superscript"/>
        </w:rPr>
        <w:footnoteReference w:id="1"/>
      </w:r>
    </w:p>
    <w:p w14:paraId="62C3FF8A" w14:textId="77777777" w:rsidR="00E34040" w:rsidRDefault="00A87B84">
      <w:pPr>
        <w:numPr>
          <w:ilvl w:val="1"/>
          <w:numId w:val="11"/>
        </w:numPr>
        <w:tabs>
          <w:tab w:val="left" w:pos="993"/>
        </w:tabs>
        <w:spacing w:after="0" w:line="360" w:lineRule="auto"/>
        <w:ind w:left="792" w:right="-2" w:hanging="432"/>
        <w:contextualSpacing/>
        <w:jc w:val="both"/>
        <w:rPr>
          <w:rFonts w:ascii="Times New Roman" w:hAnsi="Times New Roman" w:cs="Times New Roman"/>
          <w:sz w:val="24"/>
          <w:szCs w:val="24"/>
        </w:rPr>
      </w:pPr>
      <w:r>
        <w:rPr>
          <w:rFonts w:ascii="Times New Roman" w:hAnsi="Times New Roman" w:cs="Times New Roman"/>
          <w:color w:val="000000"/>
          <w:sz w:val="24"/>
          <w:szCs w:val="24"/>
        </w:rPr>
        <w:t>nepārtraukta savas akadēmiskās un zinātniskās kvalifikācijas pilnveidošana.</w:t>
      </w:r>
    </w:p>
    <w:p w14:paraId="142F3CA8" w14:textId="77777777" w:rsidR="00E34040" w:rsidRDefault="00A87B84">
      <w:pPr>
        <w:pStyle w:val="ListParagraph"/>
        <w:spacing w:after="0" w:line="360" w:lineRule="auto"/>
        <w:ind w:left="360"/>
        <w:jc w:val="center"/>
        <w:rPr>
          <w:rFonts w:ascii="Times New Roman" w:hAnsi="Times New Roman" w:cs="Times New Roman"/>
          <w:b/>
          <w:color w:val="000000"/>
          <w:sz w:val="24"/>
          <w:szCs w:val="24"/>
        </w:rPr>
      </w:pPr>
      <w:r>
        <w:rPr>
          <w:rFonts w:ascii="Times New Roman" w:hAnsi="Times New Roman" w:cs="Times New Roman"/>
          <w:b/>
          <w:color w:val="000000"/>
          <w:sz w:val="24"/>
          <w:szCs w:val="24"/>
        </w:rPr>
        <w:t>VIII. Administratīvo amatu kvalifikācijas prasības un darba uzdevumi</w:t>
      </w:r>
    </w:p>
    <w:p w14:paraId="7336C59B" w14:textId="77777777" w:rsidR="00E34040" w:rsidRDefault="00A87B84">
      <w:pPr>
        <w:pStyle w:val="ListParagraph"/>
        <w:numPr>
          <w:ilvl w:val="0"/>
          <w:numId w:val="11"/>
        </w:numPr>
        <w:spacing w:after="0" w:line="360" w:lineRule="auto"/>
        <w:ind w:left="360" w:hanging="360"/>
        <w:jc w:val="both"/>
        <w:rPr>
          <w:rFonts w:ascii="Times New Roman" w:hAnsi="Times New Roman" w:cs="Times New Roman"/>
          <w:color w:val="000000"/>
          <w:sz w:val="24"/>
          <w:szCs w:val="24"/>
        </w:rPr>
      </w:pPr>
      <w:r>
        <w:rPr>
          <w:rFonts w:ascii="Times New Roman" w:hAnsi="Times New Roman" w:cs="Times New Roman"/>
          <w:sz w:val="24"/>
          <w:szCs w:val="24"/>
        </w:rPr>
        <w:t>Fakultātes dekāna un zinātniskā institūta direktora</w:t>
      </w:r>
      <w:r>
        <w:rPr>
          <w:rFonts w:ascii="Times New Roman" w:hAnsi="Times New Roman" w:cs="Times New Roman"/>
          <w:color w:val="FF0000"/>
          <w:sz w:val="24"/>
          <w:szCs w:val="24"/>
        </w:rPr>
        <w:t xml:space="preserve"> </w:t>
      </w:r>
      <w:r>
        <w:rPr>
          <w:rFonts w:ascii="Times New Roman" w:hAnsi="Times New Roman" w:cs="Times New Roman"/>
          <w:sz w:val="24"/>
          <w:szCs w:val="24"/>
        </w:rPr>
        <w:t>amata pretendentam darba uzdevumus nosaka ar LU rīkojumu un iekļauj amata aprakstā.</w:t>
      </w:r>
    </w:p>
    <w:p w14:paraId="1747BD94" w14:textId="77777777" w:rsidR="00E34040" w:rsidRDefault="00A87B84">
      <w:pPr>
        <w:pStyle w:val="ListParagraph"/>
        <w:numPr>
          <w:ilvl w:val="0"/>
          <w:numId w:val="11"/>
        </w:numPr>
        <w:spacing w:after="0" w:line="360" w:lineRule="auto"/>
        <w:ind w:left="36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Pretendentiem uz pārējo akadēmisko pamatstruktūrvienību direktoru amatiem darba uzdevumi ir noteikti struktūrvienību nolikumos un amata aprakstos.</w:t>
      </w:r>
    </w:p>
    <w:p w14:paraId="36408A64" w14:textId="77777777" w:rsidR="00E34040" w:rsidRDefault="00A87B8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IX. Amatā esoša profesora vai asociētā profesora darba rezultātu novērtēšana</w:t>
      </w:r>
    </w:p>
    <w:p w14:paraId="6509FDEF" w14:textId="77777777" w:rsidR="00E34040" w:rsidRDefault="00A87B84">
      <w:pPr>
        <w:pStyle w:val="ListParagraph"/>
        <w:numPr>
          <w:ilvl w:val="0"/>
          <w:numId w:val="11"/>
        </w:numPr>
        <w:tabs>
          <w:tab w:val="left" w:pos="284"/>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Amatā esoša profesora vai asociētā profesora novērtēšanu LU veic saskaņā ar Augstskolu likumu, Ministru kabineta noteikumiem un šo nolikumu vienu reizi sešos gados.</w:t>
      </w:r>
    </w:p>
    <w:p w14:paraId="4B5FB156" w14:textId="77777777" w:rsidR="00E34040" w:rsidRDefault="00A87B84">
      <w:pPr>
        <w:numPr>
          <w:ilvl w:val="0"/>
          <w:numId w:val="11"/>
        </w:numPr>
        <w:tabs>
          <w:tab w:val="left" w:pos="284"/>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Novērtējot amatā esošu profesoru vai asociēto profesoru, ar kuru ir noslēgts darba līgums uz noteiktu laiku, dekāns pirms novērtēšanas noskaidro, vai attiecīgais profesors vai asociētais profesors vēlas turpināt darbu attiecīgajā amatā arī pēc darba līguma termiņa beigām. Profesors vai asociētais profesors rakstiski, adresējot iesniegumu rektoram (4. pielikums), norāda vēlmi turpināt vai izbeigt darba tiesiskās attiecības ar LU. Iesniegumu iesniedz dekānam. Ja profesors vai asociētais profesors nevēlas turpināt darbu attiecīgajā amatā pēc darba līguma termiņa beigām, tad LU novērtēšanu neveic.</w:t>
      </w:r>
    </w:p>
    <w:p w14:paraId="3122FF38" w14:textId="77777777" w:rsidR="00E34040" w:rsidRDefault="00A87B84">
      <w:pPr>
        <w:numPr>
          <w:ilvl w:val="0"/>
          <w:numId w:val="11"/>
        </w:numPr>
        <w:tabs>
          <w:tab w:val="left" w:pos="284"/>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Iesniegumu (1. pielikums) par amatā esoša profesora vai asociētā profesora novērtēšanu dekāns adresē rektoram vai rektora pilnvarotai personai. Iesniegumam pievienoti amatā esoša profesora vai asociētā profesora iesniegtie dokumenti:</w:t>
      </w:r>
    </w:p>
    <w:p w14:paraId="26A5CC0E" w14:textId="77777777" w:rsidR="00E34040" w:rsidRDefault="00A87B84">
      <w:pPr>
        <w:pStyle w:val="ListParagraph"/>
        <w:numPr>
          <w:ilvl w:val="1"/>
          <w:numId w:val="11"/>
        </w:numPr>
        <w:spacing w:after="0" w:line="360" w:lineRule="auto"/>
        <w:ind w:left="1276" w:right="183" w:hanging="709"/>
        <w:jc w:val="both"/>
        <w:rPr>
          <w:rFonts w:ascii="Times New Roman" w:hAnsi="Times New Roman" w:cs="Times New Roman"/>
          <w:sz w:val="24"/>
          <w:szCs w:val="24"/>
        </w:rPr>
      </w:pPr>
      <w:r>
        <w:rPr>
          <w:rFonts w:ascii="Times New Roman" w:hAnsi="Times New Roman" w:cs="Times New Roman"/>
          <w:sz w:val="24"/>
          <w:szCs w:val="24"/>
        </w:rPr>
        <w:t xml:space="preserve">iesniegums LU rektoram, izsakot vēlmi turpināt darba tiesiskās attiecības attiecīgajā zinātnes nozarē un apakšnozarē (4. pielikums); </w:t>
      </w:r>
    </w:p>
    <w:p w14:paraId="4191FE37" w14:textId="77777777" w:rsidR="00E34040" w:rsidRDefault="00A87B84">
      <w:pPr>
        <w:pStyle w:val="ListParagraph"/>
        <w:numPr>
          <w:ilvl w:val="1"/>
          <w:numId w:val="11"/>
        </w:numPr>
        <w:spacing w:after="0" w:line="360" w:lineRule="auto"/>
        <w:ind w:left="1276" w:right="183" w:hanging="709"/>
        <w:jc w:val="both"/>
        <w:rPr>
          <w:rFonts w:ascii="Times New Roman" w:hAnsi="Times New Roman" w:cs="Times New Roman"/>
          <w:sz w:val="24"/>
          <w:szCs w:val="24"/>
        </w:rPr>
      </w:pPr>
      <w:r>
        <w:rPr>
          <w:rFonts w:ascii="Times New Roman" w:hAnsi="Times New Roman" w:cs="Times New Roman"/>
          <w:sz w:val="24"/>
          <w:szCs w:val="24"/>
        </w:rPr>
        <w:t>akadēmiskā amata pretendenta dzīves un darba gājuma apraksts (</w:t>
      </w:r>
      <w:r>
        <w:rPr>
          <w:rFonts w:ascii="Times New Roman" w:hAnsi="Times New Roman" w:cs="Times New Roman"/>
          <w:i/>
          <w:sz w:val="24"/>
          <w:szCs w:val="24"/>
        </w:rPr>
        <w:t>Curriculum Vitae</w:t>
      </w:r>
      <w:r>
        <w:rPr>
          <w:rFonts w:ascii="Times New Roman" w:hAnsi="Times New Roman" w:cs="Times New Roman"/>
          <w:sz w:val="24"/>
          <w:szCs w:val="24"/>
        </w:rPr>
        <w:t xml:space="preserve">) pēc apstiprinātas formas (5. pielikums); </w:t>
      </w:r>
    </w:p>
    <w:p w14:paraId="18D2689D" w14:textId="77777777" w:rsidR="00E34040" w:rsidRDefault="00A87B84">
      <w:pPr>
        <w:pStyle w:val="ListParagraph"/>
        <w:numPr>
          <w:ilvl w:val="1"/>
          <w:numId w:val="11"/>
        </w:numPr>
        <w:spacing w:after="0" w:line="360" w:lineRule="auto"/>
        <w:ind w:left="1276" w:right="183" w:hanging="709"/>
        <w:jc w:val="both"/>
        <w:rPr>
          <w:rFonts w:ascii="Times New Roman" w:hAnsi="Times New Roman" w:cs="Times New Roman"/>
          <w:sz w:val="24"/>
          <w:szCs w:val="24"/>
        </w:rPr>
      </w:pPr>
      <w:r>
        <w:rPr>
          <w:rFonts w:ascii="Times New Roman" w:hAnsi="Times New Roman" w:cs="Times New Roman"/>
          <w:sz w:val="24"/>
          <w:szCs w:val="24"/>
        </w:rPr>
        <w:t>apliecinājums par atbilstību Izglītības likuma prasībām (6. pielikums);</w:t>
      </w:r>
    </w:p>
    <w:p w14:paraId="5B040056" w14:textId="77777777" w:rsidR="00E34040" w:rsidRDefault="00A87B84">
      <w:pPr>
        <w:pStyle w:val="ListParagraph"/>
        <w:numPr>
          <w:ilvl w:val="1"/>
          <w:numId w:val="11"/>
        </w:numPr>
        <w:spacing w:after="0" w:line="360" w:lineRule="auto"/>
        <w:ind w:left="1276" w:right="183" w:hanging="709"/>
        <w:jc w:val="both"/>
        <w:rPr>
          <w:rFonts w:ascii="Times New Roman" w:hAnsi="Times New Roman" w:cs="Times New Roman"/>
          <w:sz w:val="24"/>
          <w:szCs w:val="24"/>
        </w:rPr>
      </w:pPr>
      <w:r>
        <w:rPr>
          <w:rFonts w:ascii="Times New Roman" w:hAnsi="Times New Roman" w:cs="Times New Roman"/>
          <w:sz w:val="24"/>
          <w:szCs w:val="24"/>
        </w:rPr>
        <w:t>LU Senāta apstiprinātie darba uzdevumi, ja tādi ir sagatavoti nākamajam periodam.</w:t>
      </w:r>
    </w:p>
    <w:p w14:paraId="438DD103" w14:textId="77777777" w:rsidR="00E34040" w:rsidRDefault="00A87B84">
      <w:pPr>
        <w:tabs>
          <w:tab w:val="left" w:pos="284"/>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Dokumentus iesniedz Personālvadības departamentam ne vēlāk kā astoņus mēnešus pirms profesora vai asociētā profesora darba līguma vai novērtēšanas termiņa beigām.</w:t>
      </w:r>
    </w:p>
    <w:p w14:paraId="32983DE7" w14:textId="77777777" w:rsidR="00E34040" w:rsidRDefault="00A87B84">
      <w:pPr>
        <w:numPr>
          <w:ilvl w:val="0"/>
          <w:numId w:val="11"/>
        </w:numPr>
        <w:tabs>
          <w:tab w:val="left" w:pos="284"/>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Amatā esoša profesora vai asociētā profesora zinātnisko un pedagoģisko kvalifikāciju vai mākslinieciskās jaunrades darba rezultātus attiecīgās nozares profesoru padome novērtē ne vēlāk kā sešus mēnešus pirms profesora vai asociētā profesora darba līguma vai novērtēšanas termiņa beigām.</w:t>
      </w:r>
    </w:p>
    <w:p w14:paraId="158B8A48" w14:textId="77777777" w:rsidR="00E34040" w:rsidRDefault="00A87B84">
      <w:pPr>
        <w:numPr>
          <w:ilvl w:val="0"/>
          <w:numId w:val="11"/>
        </w:numPr>
        <w:tabs>
          <w:tab w:val="left" w:pos="284"/>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Attiecīgās nozares profesoru padome amatā esoša profesora vai asociētā profesora zinātniskās un pedagoģiskās kvalifikācijas vai mākslinieciskās jaunrades darba rezultātu novērtēšanu veic divu mēnešu laikā no dienas, kad saņemts fakultātes iesniegums.</w:t>
      </w:r>
    </w:p>
    <w:p w14:paraId="2544AAF3" w14:textId="77777777" w:rsidR="00E34040" w:rsidRDefault="00A87B84">
      <w:pPr>
        <w:numPr>
          <w:ilvl w:val="0"/>
          <w:numId w:val="11"/>
        </w:numPr>
        <w:tabs>
          <w:tab w:val="left" w:pos="284"/>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Katrs attiecīgās nozares profesoru padomes loceklis novērtē amatā esoša profesora vai asociētā profesora darba rezultātu atbilstību Ministru kabineta noteiktajiem kritērijiem, aizpildot zinātniskās un pedagoģiskās kvalifikācijas vai mākslinieciskās jaunrades darba novērtēšanas veidlapu (7. pielikums). Vērtējumu attiecīgās nozares profesoru padomes loceklis pamato ar kādu no tabulā norādītajām skaitliskajām vērtībām. </w:t>
      </w:r>
    </w:p>
    <w:tbl>
      <w:tblPr>
        <w:tblW w:w="9576" w:type="dxa"/>
        <w:tblLook w:val="0000" w:firstRow="0" w:lastRow="0" w:firstColumn="0" w:lastColumn="0" w:noHBand="0" w:noVBand="0"/>
      </w:tblPr>
      <w:tblGrid>
        <w:gridCol w:w="2376"/>
        <w:gridCol w:w="3544"/>
        <w:gridCol w:w="3656"/>
      </w:tblGrid>
      <w:tr w:rsidR="00E34040" w14:paraId="07B3D8AE" w14:textId="77777777">
        <w:tc>
          <w:tcPr>
            <w:tcW w:w="2376"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565EE7FF" w14:textId="77777777" w:rsidR="00E34040" w:rsidRDefault="00E34040">
            <w:pPr>
              <w:tabs>
                <w:tab w:val="left" w:pos="426"/>
              </w:tabs>
              <w:spacing w:after="0" w:line="360" w:lineRule="auto"/>
              <w:ind w:left="360"/>
              <w:jc w:val="both"/>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11F6F290" w14:textId="77777777" w:rsidR="00E34040" w:rsidRDefault="00A87B84">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Vērtējums</w:t>
            </w:r>
          </w:p>
        </w:tc>
        <w:tc>
          <w:tcPr>
            <w:tcW w:w="3656"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49C43862" w14:textId="77777777" w:rsidR="00E34040" w:rsidRDefault="00A87B84">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Vērtējums skaitliskās vērtības izteiksmē</w:t>
            </w:r>
          </w:p>
        </w:tc>
      </w:tr>
      <w:tr w:rsidR="00E34040" w14:paraId="410164C8" w14:textId="77777777">
        <w:tc>
          <w:tcPr>
            <w:tcW w:w="2376" w:type="dxa"/>
            <w:vMerge w:val="restart"/>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198C2CDB" w14:textId="77777777" w:rsidR="00E34040" w:rsidRDefault="00A87B84">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Pozitīvs vērtējums</w:t>
            </w:r>
          </w:p>
        </w:tc>
        <w:tc>
          <w:tcPr>
            <w:tcW w:w="3544"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31A19664" w14:textId="77777777" w:rsidR="00E34040" w:rsidRDefault="00A87B84">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IZCILI</w:t>
            </w:r>
          </w:p>
        </w:tc>
        <w:tc>
          <w:tcPr>
            <w:tcW w:w="3656"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1F134316" w14:textId="77777777" w:rsidR="00E34040" w:rsidRDefault="00A87B84">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p>
        </w:tc>
      </w:tr>
      <w:tr w:rsidR="00E34040" w14:paraId="7936DE37" w14:textId="77777777">
        <w:tc>
          <w:tcPr>
            <w:tcW w:w="2376" w:type="dxa"/>
            <w:vMerge/>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6D841290" w14:textId="77777777" w:rsidR="00E34040" w:rsidRDefault="00E34040"/>
        </w:tc>
        <w:tc>
          <w:tcPr>
            <w:tcW w:w="3544"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7EC90A35" w14:textId="77777777" w:rsidR="00E34040" w:rsidRDefault="00A87B84">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ĻOTI LABI</w:t>
            </w:r>
          </w:p>
        </w:tc>
        <w:tc>
          <w:tcPr>
            <w:tcW w:w="3656"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019982AD" w14:textId="77777777" w:rsidR="00E34040" w:rsidRDefault="00A87B84">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p>
        </w:tc>
      </w:tr>
      <w:tr w:rsidR="00E34040" w14:paraId="12DB63D0" w14:textId="77777777">
        <w:tc>
          <w:tcPr>
            <w:tcW w:w="2376" w:type="dxa"/>
            <w:vMerge/>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48F7ED1A" w14:textId="77777777" w:rsidR="00E34040" w:rsidRDefault="00E34040"/>
        </w:tc>
        <w:tc>
          <w:tcPr>
            <w:tcW w:w="3544"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6A4FCCE5" w14:textId="77777777" w:rsidR="00E34040" w:rsidRDefault="00A87B84">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LABI</w:t>
            </w:r>
          </w:p>
        </w:tc>
        <w:tc>
          <w:tcPr>
            <w:tcW w:w="3656"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12744DDA" w14:textId="77777777" w:rsidR="00E34040" w:rsidRDefault="00A87B84">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p>
        </w:tc>
      </w:tr>
      <w:tr w:rsidR="00E34040" w14:paraId="62F55FE5" w14:textId="77777777">
        <w:tc>
          <w:tcPr>
            <w:tcW w:w="2376" w:type="dxa"/>
            <w:vMerge/>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0590DE36" w14:textId="77777777" w:rsidR="00E34040" w:rsidRDefault="00E34040"/>
        </w:tc>
        <w:tc>
          <w:tcPr>
            <w:tcW w:w="3544"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21A96136" w14:textId="77777777" w:rsidR="00E34040" w:rsidRDefault="00A87B84">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APMIERINOŠI</w:t>
            </w:r>
          </w:p>
        </w:tc>
        <w:tc>
          <w:tcPr>
            <w:tcW w:w="3656"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7A0312CE" w14:textId="77777777" w:rsidR="00E34040" w:rsidRDefault="00A87B84">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p>
        </w:tc>
      </w:tr>
      <w:tr w:rsidR="00E34040" w14:paraId="18D7C30D" w14:textId="77777777">
        <w:tc>
          <w:tcPr>
            <w:tcW w:w="2376"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7A6CC627" w14:textId="77777777" w:rsidR="00E34040" w:rsidRDefault="00A87B84">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Negatīvs vērtējums</w:t>
            </w:r>
          </w:p>
        </w:tc>
        <w:tc>
          <w:tcPr>
            <w:tcW w:w="3544"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39FAD0F0" w14:textId="77777777" w:rsidR="00E34040" w:rsidRDefault="00A87B84">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NEAPMIERINOŠI</w:t>
            </w:r>
          </w:p>
        </w:tc>
        <w:tc>
          <w:tcPr>
            <w:tcW w:w="3656"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662E49F2" w14:textId="77777777" w:rsidR="00E34040" w:rsidRDefault="00A87B84">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p>
        </w:tc>
      </w:tr>
    </w:tbl>
    <w:p w14:paraId="2862800C" w14:textId="77777777" w:rsidR="00E34040" w:rsidRDefault="00E34040">
      <w:pPr>
        <w:tabs>
          <w:tab w:val="left" w:pos="426"/>
        </w:tabs>
        <w:spacing w:after="0" w:line="360" w:lineRule="auto"/>
        <w:jc w:val="both"/>
        <w:rPr>
          <w:rFonts w:ascii="Times New Roman" w:hAnsi="Times New Roman" w:cs="Times New Roman"/>
          <w:i/>
          <w:sz w:val="24"/>
          <w:szCs w:val="24"/>
        </w:rPr>
      </w:pPr>
    </w:p>
    <w:p w14:paraId="65D71A48" w14:textId="77777777" w:rsidR="00E34040" w:rsidRDefault="00A87B84">
      <w:pPr>
        <w:numPr>
          <w:ilvl w:val="0"/>
          <w:numId w:val="11"/>
        </w:numPr>
        <w:tabs>
          <w:tab w:val="left" w:pos="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Profesoru padomes locekļu iesniegto novērtējumu apkopošanu (iesniegtās zinātniskās un pedagoģiskās kvalifikācijas vai mākslinieciskās jaunrades darba novērtēšanas veidlapas), kopējā vērtējuma noteikšanu (debašu protokols, 8. pielikums) un amatā esoša profesora vai asociētā profesora darba rezultātu novērtēšanas lēmuma (9. pielikums) noformēšanu organizē profesoru padomes sekretārs.</w:t>
      </w:r>
    </w:p>
    <w:p w14:paraId="081838C4" w14:textId="77777777" w:rsidR="00E34040" w:rsidRDefault="00A87B84">
      <w:pPr>
        <w:numPr>
          <w:ilvl w:val="0"/>
          <w:numId w:val="11"/>
        </w:numPr>
        <w:tabs>
          <w:tab w:val="left" w:pos="0"/>
          <w:tab w:val="left" w:pos="284"/>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Par pozitīvu novērtējumu uzskatāms rezultāts, kas punktu izteiksmē ir lielāks vai vienāds ar divi (≥2), savukārt par negatīvu novērtējumu uzskatāms rezultāts, kas ir mazāks par divi (&lt;2).</w:t>
      </w:r>
    </w:p>
    <w:p w14:paraId="24466D4E" w14:textId="77777777" w:rsidR="00E34040" w:rsidRDefault="00A87B84">
      <w:pPr>
        <w:numPr>
          <w:ilvl w:val="0"/>
          <w:numId w:val="11"/>
        </w:numPr>
        <w:tabs>
          <w:tab w:val="left" w:pos="0"/>
          <w:tab w:val="left" w:pos="284"/>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Amatā esoša profesora vai asociētā profesora darba rezultātu kopējo novērtējumu iegūst, saskaitot klātesošo nozares profesoru padomes locekļu piešķirtos vērtējumus (skaitlisko vērtību izteiksmē) un skaitlisko vērtību summu izdalot ar klātesošo nozares profesoru padomes locekļu skaitu.</w:t>
      </w:r>
    </w:p>
    <w:p w14:paraId="3CDC025B" w14:textId="77777777" w:rsidR="00E34040" w:rsidRDefault="00A87B84">
      <w:pPr>
        <w:numPr>
          <w:ilvl w:val="0"/>
          <w:numId w:val="11"/>
        </w:numPr>
        <w:tabs>
          <w:tab w:val="left" w:pos="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Amatā esoša profesora vai asociētā profesora darba rezultātu novērtēšanas lēmumu (9. pielikums), debašu protokolu (8. pielikums) un profesoru padomes iesniegumu (10. pielikums) </w:t>
      </w:r>
      <w:r>
        <w:rPr>
          <w:rFonts w:ascii="Times New Roman" w:hAnsi="Times New Roman" w:cs="Times New Roman"/>
          <w:sz w:val="24"/>
          <w:szCs w:val="24"/>
        </w:rPr>
        <w:lastRenderedPageBreak/>
        <w:t>attiecīgās nozares profesoru padome adresē rektoram vai rektora pilnvarotai personai un iesniedz Personālvadības departamentā.</w:t>
      </w:r>
    </w:p>
    <w:p w14:paraId="5F533FAA" w14:textId="77777777" w:rsidR="00E34040" w:rsidRDefault="00A87B84">
      <w:pPr>
        <w:pStyle w:val="ListParagraph"/>
        <w:numPr>
          <w:ilvl w:val="0"/>
          <w:numId w:val="11"/>
        </w:numPr>
        <w:spacing w:after="0" w:line="360" w:lineRule="auto"/>
        <w:ind w:left="360" w:hanging="360"/>
        <w:jc w:val="both"/>
        <w:rPr>
          <w:rFonts w:ascii="Times New Roman" w:hAnsi="Times New Roman" w:cs="Times New Roman"/>
          <w:color w:val="000000"/>
          <w:sz w:val="24"/>
          <w:szCs w:val="24"/>
        </w:rPr>
      </w:pPr>
      <w:r>
        <w:rPr>
          <w:rFonts w:ascii="Times New Roman" w:hAnsi="Times New Roman" w:cs="Times New Roman"/>
          <w:sz w:val="24"/>
          <w:szCs w:val="24"/>
        </w:rPr>
        <w:t>Normatīvajos aktos noteiktajos gadījumos paredzēto profesoru vai asociēto profesoru novērtēšanu citām augstskolām LU nodrošina šajā nolikumā noteiktajā kārtībā, pamatojoties uz augstskolas iesniegumu, un saskaņā ar LU apstiprinātu cenrādi.</w:t>
      </w:r>
    </w:p>
    <w:p w14:paraId="17BE3819" w14:textId="77777777" w:rsidR="00E34040" w:rsidRDefault="00A87B8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X. Profesora vai asociētā profesora darba snieguma novērtēšana</w:t>
      </w:r>
    </w:p>
    <w:p w14:paraId="777ADAAA" w14:textId="77777777" w:rsidR="00E34040" w:rsidRDefault="00A87B84">
      <w:pPr>
        <w:numPr>
          <w:ilvl w:val="0"/>
          <w:numId w:val="11"/>
        </w:numPr>
        <w:tabs>
          <w:tab w:val="left" w:pos="0"/>
        </w:tabs>
        <w:spacing w:after="0" w:line="360" w:lineRule="auto"/>
        <w:ind w:left="36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Fakultātes dekāns ik pēc diviem gadiem no profesora vai asociētā profesora ievēlēšanas vai iepriekš veiktās novērtēšanas izvērtē amatā esoša profesora vai asociētā profesora darba sniegumu saskaņā ar LU Senāta apstiprinātajiem darba uzdevumiem. Snieguma vērtēšanu dekāns veic divu mēnešu laikā pēc šajā punktā noteiktā termiņa iestāšanās, aizpildot snieguma novērtēšanas veidlapu (11. pielikums). Ja profesors vai asociētais profesors ir dekāns, snieguma novērtēšanu veic attiecīgās zinātņu jomas prorektors un snieguma novērtējumu apstiprina rektors (novērtējumu apstiprina rektors arī tajos gādījumos, ja vērtē prorektoru). Snieguma vērtējumu iesniedz Personālvadības departamentā, un tas glabājas personas lietā.</w:t>
      </w:r>
    </w:p>
    <w:p w14:paraId="3F23A5D1" w14:textId="77777777" w:rsidR="00E34040" w:rsidRDefault="00A87B84">
      <w:pPr>
        <w:numPr>
          <w:ilvl w:val="0"/>
          <w:numId w:val="11"/>
        </w:numPr>
        <w:tabs>
          <w:tab w:val="left" w:pos="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Vērtējot profesora vai asociētā profesora darba sniegumu, dekāns (prorektors) ņem vērā šādus nosacījumus:</w:t>
      </w:r>
    </w:p>
    <w:p w14:paraId="559D18B8" w14:textId="77777777" w:rsidR="00E34040" w:rsidRDefault="00A87B84">
      <w:pPr>
        <w:numPr>
          <w:ilvl w:val="1"/>
          <w:numId w:val="11"/>
        </w:numPr>
        <w:tabs>
          <w:tab w:val="left" w:pos="426"/>
          <w:tab w:val="left" w:pos="993"/>
        </w:tabs>
        <w:spacing w:after="0" w:line="360" w:lineRule="auto"/>
        <w:ind w:left="792" w:hanging="432"/>
        <w:jc w:val="both"/>
        <w:rPr>
          <w:rFonts w:ascii="Times New Roman" w:hAnsi="Times New Roman" w:cs="Times New Roman"/>
          <w:sz w:val="24"/>
          <w:szCs w:val="24"/>
        </w:rPr>
      </w:pPr>
      <w:r>
        <w:rPr>
          <w:rFonts w:ascii="Times New Roman" w:hAnsi="Times New Roman" w:cs="Times New Roman"/>
          <w:sz w:val="24"/>
          <w:szCs w:val="24"/>
        </w:rPr>
        <w:t>izpildīto darbu apjoma attiecību pret darba uzdevumos noteikto darba apjomu sešos gados (ņemot vērā, ka pēc diviem gadiem jābūt izpildītai 1/3 uzdevumu apjoma, pēc četriem gadiem – 2/3 uzdevumu apjoma);</w:t>
      </w:r>
    </w:p>
    <w:p w14:paraId="06CA23DD" w14:textId="77777777" w:rsidR="00E34040" w:rsidRDefault="00A87B84">
      <w:pPr>
        <w:numPr>
          <w:ilvl w:val="1"/>
          <w:numId w:val="11"/>
        </w:numPr>
        <w:tabs>
          <w:tab w:val="left" w:pos="426"/>
          <w:tab w:val="left" w:pos="993"/>
        </w:tabs>
        <w:spacing w:after="0" w:line="360" w:lineRule="auto"/>
        <w:ind w:left="792" w:hanging="432"/>
        <w:jc w:val="both"/>
        <w:rPr>
          <w:rFonts w:ascii="Times New Roman" w:hAnsi="Times New Roman" w:cs="Times New Roman"/>
          <w:sz w:val="24"/>
          <w:szCs w:val="24"/>
        </w:rPr>
      </w:pPr>
      <w:r>
        <w:rPr>
          <w:rFonts w:ascii="Times New Roman" w:hAnsi="Times New Roman" w:cs="Times New Roman"/>
          <w:sz w:val="24"/>
          <w:szCs w:val="24"/>
        </w:rPr>
        <w:t>ja uzdevumu izpilde ir daļēja, tad noskaidro 64.1. punktā noteikto uzdevumu izpildes apjomu un pretendenta priekšlikumu uzdevumu izpildei;</w:t>
      </w:r>
    </w:p>
    <w:p w14:paraId="13CE80AC" w14:textId="77777777" w:rsidR="00E34040" w:rsidRDefault="00A87B84">
      <w:pPr>
        <w:numPr>
          <w:ilvl w:val="1"/>
          <w:numId w:val="11"/>
        </w:numPr>
        <w:tabs>
          <w:tab w:val="left" w:pos="426"/>
          <w:tab w:val="left" w:pos="993"/>
        </w:tabs>
        <w:spacing w:after="0" w:line="360" w:lineRule="auto"/>
        <w:ind w:left="792" w:hanging="432"/>
        <w:jc w:val="both"/>
        <w:rPr>
          <w:rFonts w:ascii="Times New Roman" w:hAnsi="Times New Roman" w:cs="Times New Roman"/>
          <w:sz w:val="24"/>
          <w:szCs w:val="24"/>
        </w:rPr>
      </w:pPr>
      <w:r>
        <w:rPr>
          <w:rFonts w:ascii="Times New Roman" w:hAnsi="Times New Roman" w:cs="Times New Roman"/>
          <w:sz w:val="24"/>
          <w:szCs w:val="24"/>
        </w:rPr>
        <w:t>apstākļus, kas lieguši sākt vai izpildīt uzdevumus.</w:t>
      </w:r>
    </w:p>
    <w:p w14:paraId="742B007A" w14:textId="77777777" w:rsidR="00E34040" w:rsidRDefault="00A87B84">
      <w:pPr>
        <w:numPr>
          <w:ilvl w:val="0"/>
          <w:numId w:val="11"/>
        </w:numPr>
        <w:tabs>
          <w:tab w:val="left" w:pos="0"/>
          <w:tab w:val="left" w:pos="993"/>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Ja profesors vai asociētais profesors ir izpildījis snieguma novērtēšanas periodā (divos gados) paredzēto darba apjomu (atbilstoši šo noteikumu 64.1. punktam), tad darba snieguma novērtējums ir pozitīvs un nav veicamas papildu darbības.</w:t>
      </w:r>
    </w:p>
    <w:p w14:paraId="30BE38CA" w14:textId="77777777" w:rsidR="00E34040" w:rsidRDefault="00A87B84">
      <w:pPr>
        <w:pStyle w:val="ListParagraph"/>
        <w:numPr>
          <w:ilvl w:val="0"/>
          <w:numId w:val="11"/>
        </w:numPr>
        <w:spacing w:after="0" w:line="360" w:lineRule="auto"/>
        <w:ind w:left="360" w:hanging="360"/>
        <w:jc w:val="both"/>
        <w:rPr>
          <w:rFonts w:ascii="Times New Roman" w:hAnsi="Times New Roman" w:cs="Times New Roman"/>
          <w:color w:val="000000"/>
          <w:sz w:val="24"/>
          <w:szCs w:val="24"/>
        </w:rPr>
      </w:pPr>
      <w:r>
        <w:rPr>
          <w:rFonts w:ascii="Times New Roman" w:hAnsi="Times New Roman" w:cs="Times New Roman"/>
          <w:sz w:val="24"/>
          <w:szCs w:val="24"/>
        </w:rPr>
        <w:t>Ja profesors vai asociētais profesors snieguma novērtēšanas periodā (divos gados) darba uzdevumus ir sācis, bet paredzēto darba uzdevumu apjomu (atbilstoši šo noteikumu 64.1. punktam) ir paveicis daļēji, tad vērtējums ir pozitīvs ar nosacījumu, ka attiecīgais profesors vai asociētais profesors iesniedz dekānam plānu par daļēji izpildīto uzdevumu izpildi līdz nākamajai snieguma vai darba rezultātu novērtēšanai.</w:t>
      </w:r>
    </w:p>
    <w:p w14:paraId="0C956997" w14:textId="77777777" w:rsidR="00E34040" w:rsidRDefault="00A87B84">
      <w:pPr>
        <w:numPr>
          <w:ilvl w:val="0"/>
          <w:numId w:val="11"/>
        </w:numPr>
        <w:tabs>
          <w:tab w:val="left" w:pos="0"/>
          <w:tab w:val="left" w:pos="993"/>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Ja profesors vai asociētais profesors snieguma novērtēšanas periodā (divos gados) darba uzdevumu izpildi nav sācis, tad vērtējums ir negatīvs un dekānam ir tiesības rosināt (iesniegums, 1. pielikums) attiecīgās nozares profesoru padomi pirms termiņa novērtēt profesora vai asociētā profesora zinātniskās un pedagoģiskās kvalifikācijas atbilstību ieņemamajam amatam.</w:t>
      </w:r>
    </w:p>
    <w:p w14:paraId="5B006EEA" w14:textId="77777777" w:rsidR="00E34040" w:rsidRDefault="00A87B84">
      <w:pPr>
        <w:pStyle w:val="ListParagraph"/>
        <w:numPr>
          <w:ilvl w:val="0"/>
          <w:numId w:val="11"/>
        </w:numPr>
        <w:spacing w:after="0" w:line="360" w:lineRule="auto"/>
        <w:ind w:left="360" w:hanging="360"/>
        <w:jc w:val="both"/>
        <w:rPr>
          <w:rFonts w:ascii="Times New Roman" w:hAnsi="Times New Roman" w:cs="Times New Roman"/>
          <w:color w:val="000000"/>
          <w:sz w:val="24"/>
          <w:szCs w:val="24"/>
        </w:rPr>
      </w:pPr>
      <w:r>
        <w:rPr>
          <w:rFonts w:ascii="Times New Roman" w:hAnsi="Times New Roman" w:cs="Times New Roman"/>
          <w:sz w:val="24"/>
          <w:szCs w:val="24"/>
        </w:rPr>
        <w:lastRenderedPageBreak/>
        <w:t>Šo noteikumu 67. punktā minētajā gadījumā attiecīgās nozares profesoru padome novērtēšanu veic saskaņā ar šī nolikuma IX nodaļas noteikumiem.</w:t>
      </w:r>
    </w:p>
    <w:p w14:paraId="3AABF587" w14:textId="77777777" w:rsidR="00E34040" w:rsidRDefault="00A87B84">
      <w:pPr>
        <w:pStyle w:val="ListParagraph"/>
        <w:tabs>
          <w:tab w:val="left" w:pos="157"/>
        </w:tabs>
        <w:spacing w:after="0" w:line="360" w:lineRule="auto"/>
        <w:ind w:left="360" w:right="183"/>
        <w:jc w:val="center"/>
        <w:rPr>
          <w:rFonts w:ascii="Times New Roman" w:hAnsi="Times New Roman" w:cs="Times New Roman"/>
          <w:b/>
          <w:color w:val="000000"/>
          <w:sz w:val="24"/>
          <w:szCs w:val="24"/>
        </w:rPr>
      </w:pPr>
      <w:r>
        <w:rPr>
          <w:rFonts w:ascii="Times New Roman" w:hAnsi="Times New Roman" w:cs="Times New Roman"/>
          <w:b/>
          <w:color w:val="000000"/>
          <w:sz w:val="24"/>
          <w:szCs w:val="24"/>
        </w:rPr>
        <w:t>XI. Vēlēšanu kārtība akadēmiskajos amatos</w:t>
      </w:r>
    </w:p>
    <w:p w14:paraId="71F712CF" w14:textId="77777777" w:rsidR="00E34040" w:rsidRDefault="00A87B84">
      <w:pPr>
        <w:pStyle w:val="ListParagraph"/>
        <w:numPr>
          <w:ilvl w:val="0"/>
          <w:numId w:val="11"/>
        </w:numPr>
        <w:spacing w:after="0" w:line="360" w:lineRule="auto"/>
        <w:ind w:left="360" w:hanging="360"/>
        <w:jc w:val="both"/>
        <w:rPr>
          <w:rFonts w:ascii="Times New Roman" w:hAnsi="Times New Roman" w:cs="Times New Roman"/>
          <w:color w:val="000000"/>
          <w:sz w:val="24"/>
          <w:szCs w:val="24"/>
        </w:rPr>
      </w:pPr>
      <w:r>
        <w:rPr>
          <w:rFonts w:ascii="Times New Roman" w:hAnsi="Times New Roman" w:cs="Times New Roman"/>
          <w:sz w:val="24"/>
          <w:szCs w:val="24"/>
        </w:rPr>
        <w:t xml:space="preserve">Atklātā konkursā uz akadēmisko amatu pretendents ne vēlāk kā viena mēneša laikā pēc sludinājuma publicēšanas oficiālajā izdevumā “Latvijas Vēstnesis” un LU tīmekļvietnē iesniedz </w:t>
      </w:r>
      <w:r>
        <w:rPr>
          <w:rFonts w:ascii="Times New Roman" w:hAnsi="Times New Roman" w:cs="Times New Roman"/>
          <w:bCs/>
          <w:sz w:val="24"/>
          <w:szCs w:val="24"/>
        </w:rPr>
        <w:t>Personālvadības departamentā</w:t>
      </w:r>
      <w:r>
        <w:rPr>
          <w:rFonts w:ascii="Times New Roman" w:hAnsi="Times New Roman" w:cs="Times New Roman"/>
          <w:sz w:val="24"/>
          <w:szCs w:val="24"/>
        </w:rPr>
        <w:t xml:space="preserve"> šādus dokumentus: </w:t>
      </w:r>
    </w:p>
    <w:p w14:paraId="2E997614" w14:textId="77777777" w:rsidR="00E34040" w:rsidRDefault="00A87B84">
      <w:pPr>
        <w:pStyle w:val="ListParagraph"/>
        <w:numPr>
          <w:ilvl w:val="1"/>
          <w:numId w:val="11"/>
        </w:numPr>
        <w:tabs>
          <w:tab w:val="left" w:pos="993"/>
        </w:tabs>
        <w:spacing w:after="0" w:line="360" w:lineRule="auto"/>
        <w:ind w:left="792" w:right="-2" w:hanging="432"/>
        <w:jc w:val="both"/>
        <w:rPr>
          <w:rFonts w:ascii="Times New Roman" w:hAnsi="Times New Roman" w:cs="Times New Roman"/>
          <w:sz w:val="24"/>
          <w:szCs w:val="24"/>
        </w:rPr>
      </w:pPr>
      <w:r>
        <w:rPr>
          <w:rFonts w:ascii="Times New Roman" w:hAnsi="Times New Roman" w:cs="Times New Roman"/>
          <w:sz w:val="24"/>
          <w:szCs w:val="24"/>
        </w:rPr>
        <w:t xml:space="preserve">iesniegumu (4. pielikums) LU rektoram par piedalīšanos konkursā uz izsludināto amata vakanci attiecīgajā zinātnes nozarē un apakšnozarē; </w:t>
      </w:r>
    </w:p>
    <w:p w14:paraId="50539FE0" w14:textId="77777777" w:rsidR="00E34040" w:rsidRDefault="00A87B84">
      <w:pPr>
        <w:pStyle w:val="ListParagraph"/>
        <w:numPr>
          <w:ilvl w:val="1"/>
          <w:numId w:val="11"/>
        </w:numPr>
        <w:tabs>
          <w:tab w:val="left" w:pos="993"/>
        </w:tabs>
        <w:spacing w:after="0" w:line="360" w:lineRule="auto"/>
        <w:ind w:left="792" w:right="-2" w:hanging="432"/>
        <w:jc w:val="both"/>
        <w:rPr>
          <w:rFonts w:ascii="Times New Roman" w:hAnsi="Times New Roman" w:cs="Times New Roman"/>
          <w:sz w:val="24"/>
          <w:szCs w:val="24"/>
        </w:rPr>
      </w:pPr>
      <w:r>
        <w:rPr>
          <w:rFonts w:ascii="Times New Roman" w:hAnsi="Times New Roman" w:cs="Times New Roman"/>
          <w:sz w:val="24"/>
          <w:szCs w:val="24"/>
        </w:rPr>
        <w:t xml:space="preserve">dokumentu, kas apliecina nepieciešamo akadēmisko vai zinātnisko grādu, tai skaitā dokumentu par iepriekš iegūtās izglītības pielīdzināšanu, kas veikta Latvijas Republikas normatīvajos aktos noteiktajā kārtībā; </w:t>
      </w:r>
    </w:p>
    <w:p w14:paraId="33294093" w14:textId="77777777" w:rsidR="00E34040" w:rsidRDefault="00A87B84">
      <w:pPr>
        <w:numPr>
          <w:ilvl w:val="1"/>
          <w:numId w:val="11"/>
        </w:numPr>
        <w:tabs>
          <w:tab w:val="left" w:pos="993"/>
        </w:tabs>
        <w:spacing w:after="0" w:line="360" w:lineRule="auto"/>
        <w:ind w:left="993" w:right="-2" w:hanging="567"/>
        <w:contextualSpacing/>
        <w:jc w:val="both"/>
        <w:rPr>
          <w:rFonts w:ascii="Times New Roman" w:hAnsi="Times New Roman" w:cs="Times New Roman"/>
          <w:sz w:val="24"/>
          <w:szCs w:val="24"/>
        </w:rPr>
      </w:pPr>
      <w:r>
        <w:rPr>
          <w:rFonts w:ascii="Times New Roman" w:hAnsi="Times New Roman" w:cs="Times New Roman"/>
          <w:sz w:val="24"/>
          <w:szCs w:val="24"/>
        </w:rPr>
        <w:t>ja augstākā izglītība, akadēmiskais vai zinātniskais grāds iegūts ārvalstīs, – izziņu par to, kādam Latvijā piešķirtajam akadēmiskajam grādam vai diplomam atbilst ārvalstīs iegūtais diploms. Ārvalstīs iegūto diplomu ekspertīzi veic Latvijas Republikas normatīvajos aktos noteiktajā kārtībā;</w:t>
      </w:r>
    </w:p>
    <w:p w14:paraId="509F05F7" w14:textId="77777777" w:rsidR="00E34040" w:rsidRDefault="00A87B84">
      <w:pPr>
        <w:numPr>
          <w:ilvl w:val="1"/>
          <w:numId w:val="11"/>
        </w:numPr>
        <w:tabs>
          <w:tab w:val="left" w:pos="993"/>
        </w:tabs>
        <w:spacing w:after="0" w:line="360" w:lineRule="auto"/>
        <w:ind w:left="993" w:right="-2" w:hanging="567"/>
        <w:contextualSpacing/>
        <w:jc w:val="both"/>
        <w:rPr>
          <w:rFonts w:ascii="Times New Roman" w:hAnsi="Times New Roman" w:cs="Times New Roman"/>
          <w:sz w:val="24"/>
          <w:szCs w:val="24"/>
        </w:rPr>
      </w:pPr>
      <w:r>
        <w:rPr>
          <w:rFonts w:ascii="Times New Roman" w:hAnsi="Times New Roman" w:cs="Times New Roman"/>
          <w:sz w:val="24"/>
          <w:szCs w:val="24"/>
        </w:rPr>
        <w:t>akadēmiskā amata pretendenta dzīves un darba gājuma aprakstu (</w:t>
      </w:r>
      <w:r>
        <w:rPr>
          <w:rFonts w:ascii="Times New Roman" w:hAnsi="Times New Roman" w:cs="Times New Roman"/>
          <w:i/>
          <w:sz w:val="24"/>
          <w:szCs w:val="24"/>
        </w:rPr>
        <w:t>C</w:t>
      </w:r>
      <w:r>
        <w:rPr>
          <w:rFonts w:ascii="Times New Roman" w:hAnsi="Times New Roman" w:cs="Times New Roman"/>
          <w:i/>
          <w:iCs/>
          <w:sz w:val="24"/>
          <w:szCs w:val="24"/>
        </w:rPr>
        <w:t>urriculum Vitae</w:t>
      </w:r>
      <w:r>
        <w:rPr>
          <w:rFonts w:ascii="Times New Roman" w:hAnsi="Times New Roman" w:cs="Times New Roman"/>
          <w:sz w:val="24"/>
          <w:szCs w:val="24"/>
        </w:rPr>
        <w:t xml:space="preserve">) valsts valodā pēc apstiprinātas formas (5. </w:t>
      </w:r>
      <w:r>
        <w:rPr>
          <w:rFonts w:ascii="Times New Roman" w:hAnsi="Times New Roman" w:cs="Times New Roman"/>
          <w:bCs/>
          <w:iCs/>
          <w:sz w:val="24"/>
          <w:szCs w:val="24"/>
        </w:rPr>
        <w:t>pielikums</w:t>
      </w:r>
      <w:r>
        <w:rPr>
          <w:rFonts w:ascii="Times New Roman" w:hAnsi="Times New Roman" w:cs="Times New Roman"/>
          <w:sz w:val="24"/>
          <w:szCs w:val="24"/>
        </w:rPr>
        <w:t xml:space="preserve">); </w:t>
      </w:r>
    </w:p>
    <w:p w14:paraId="7FB4C844" w14:textId="77777777" w:rsidR="00E34040" w:rsidRDefault="00A87B84">
      <w:pPr>
        <w:numPr>
          <w:ilvl w:val="1"/>
          <w:numId w:val="11"/>
        </w:numPr>
        <w:tabs>
          <w:tab w:val="left" w:pos="993"/>
        </w:tabs>
        <w:spacing w:after="0" w:line="360" w:lineRule="auto"/>
        <w:ind w:left="993" w:right="-2" w:hanging="567"/>
        <w:contextualSpacing/>
        <w:jc w:val="both"/>
        <w:rPr>
          <w:rFonts w:ascii="Times New Roman" w:hAnsi="Times New Roman" w:cs="Times New Roman"/>
          <w:sz w:val="24"/>
          <w:szCs w:val="24"/>
        </w:rPr>
      </w:pPr>
      <w:r>
        <w:rPr>
          <w:rFonts w:ascii="Times New Roman" w:hAnsi="Times New Roman" w:cs="Times New Roman"/>
          <w:sz w:val="24"/>
          <w:szCs w:val="24"/>
        </w:rPr>
        <w:t>profesionālo kvalifikāciju, pilnveidi apliecinošu dokumentu un citu dokumentu, kas apstiprinātu pretendenta atbilstību kvalifikācijas prasībām par akadēmiskā un zinātniskā darba stāžu, kopijas;</w:t>
      </w:r>
    </w:p>
    <w:p w14:paraId="5573DC5A" w14:textId="77777777" w:rsidR="00E34040" w:rsidRDefault="00A87B84">
      <w:pPr>
        <w:numPr>
          <w:ilvl w:val="1"/>
          <w:numId w:val="11"/>
        </w:numPr>
        <w:tabs>
          <w:tab w:val="left" w:pos="993"/>
        </w:tabs>
        <w:spacing w:after="0" w:line="360" w:lineRule="auto"/>
        <w:ind w:left="993" w:right="-2" w:hanging="567"/>
        <w:contextualSpacing/>
        <w:jc w:val="both"/>
        <w:rPr>
          <w:rFonts w:ascii="Times New Roman" w:hAnsi="Times New Roman" w:cs="Times New Roman"/>
          <w:sz w:val="24"/>
          <w:szCs w:val="24"/>
        </w:rPr>
      </w:pPr>
      <w:r>
        <w:rPr>
          <w:rFonts w:ascii="Times New Roman" w:hAnsi="Times New Roman" w:cs="Times New Roman"/>
          <w:sz w:val="24"/>
          <w:szCs w:val="24"/>
        </w:rPr>
        <w:t>valsts valodas prasmes apliecības kopiju (ja nepieciešams);</w:t>
      </w:r>
    </w:p>
    <w:p w14:paraId="58D94814" w14:textId="77777777" w:rsidR="00E34040" w:rsidRDefault="00A87B84">
      <w:pPr>
        <w:numPr>
          <w:ilvl w:val="1"/>
          <w:numId w:val="11"/>
        </w:numPr>
        <w:tabs>
          <w:tab w:val="left" w:pos="993"/>
        </w:tabs>
        <w:spacing w:after="0" w:line="360" w:lineRule="auto"/>
        <w:ind w:left="993" w:right="-2"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apliecinājumu par atbilstību Izglītības likuma prasībām (6. pielikums). </w:t>
      </w:r>
    </w:p>
    <w:p w14:paraId="22AF09E0" w14:textId="77777777" w:rsidR="00E34040" w:rsidRDefault="00A87B84">
      <w:pPr>
        <w:numPr>
          <w:ilvl w:val="0"/>
          <w:numId w:val="11"/>
        </w:numPr>
        <w:spacing w:after="0" w:line="360" w:lineRule="auto"/>
        <w:ind w:left="360" w:right="-2" w:hanging="360"/>
        <w:contextualSpacing/>
        <w:jc w:val="both"/>
        <w:rPr>
          <w:rFonts w:ascii="Times New Roman" w:hAnsi="Times New Roman" w:cs="Times New Roman"/>
          <w:sz w:val="24"/>
          <w:szCs w:val="24"/>
        </w:rPr>
      </w:pPr>
      <w:r>
        <w:rPr>
          <w:rFonts w:ascii="Times New Roman" w:hAnsi="Times New Roman" w:cs="Times New Roman"/>
          <w:sz w:val="24"/>
          <w:szCs w:val="24"/>
        </w:rPr>
        <w:t>Papildus 69. punktā minētajiem dokumentiem akadēmiskā amata pretendents var iesniegt visu zinātnisko publikāciju sarakstu.</w:t>
      </w:r>
    </w:p>
    <w:p w14:paraId="301A8B5A" w14:textId="77777777" w:rsidR="00E34040" w:rsidRDefault="00A87B84">
      <w:pPr>
        <w:numPr>
          <w:ilvl w:val="0"/>
          <w:numId w:val="11"/>
        </w:numPr>
        <w:tabs>
          <w:tab w:val="left" w:pos="426"/>
        </w:tabs>
        <w:spacing w:after="0" w:line="360" w:lineRule="auto"/>
        <w:ind w:left="360" w:right="-2" w:hanging="360"/>
        <w:contextualSpacing/>
        <w:jc w:val="both"/>
        <w:rPr>
          <w:rFonts w:ascii="Times New Roman" w:hAnsi="Times New Roman" w:cs="Times New Roman"/>
          <w:sz w:val="24"/>
          <w:szCs w:val="24"/>
        </w:rPr>
      </w:pPr>
      <w:r>
        <w:rPr>
          <w:rFonts w:ascii="Times New Roman" w:hAnsi="Times New Roman" w:cs="Times New Roman"/>
          <w:sz w:val="24"/>
          <w:szCs w:val="24"/>
        </w:rPr>
        <w:t xml:space="preserve">Personālvadības departaments pārbauda šī nolikuma 69. punktā minēto dokumentu esamību, reģistrē iesniegtos dokumentus un triju darba dienu laikā nodod: </w:t>
      </w:r>
    </w:p>
    <w:p w14:paraId="0560BF49" w14:textId="77777777" w:rsidR="00E34040" w:rsidRDefault="00A87B84">
      <w:pPr>
        <w:numPr>
          <w:ilvl w:val="1"/>
          <w:numId w:val="11"/>
        </w:numPr>
        <w:tabs>
          <w:tab w:val="left" w:pos="993"/>
        </w:tabs>
        <w:spacing w:after="0" w:line="360" w:lineRule="auto"/>
        <w:ind w:left="993" w:right="-2"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profesora vai asociētā profesora amata pretendentu iesniegtos dokumentus – attiecīgās nozares LU profesoru padomes priekšsēdētājam; ja vēlēšanas paredzētas citas augstskolas profesoru padomē – citai augstskolai; </w:t>
      </w:r>
    </w:p>
    <w:p w14:paraId="6B9700D9" w14:textId="77777777" w:rsidR="00E34040" w:rsidRDefault="00A87B84">
      <w:pPr>
        <w:numPr>
          <w:ilvl w:val="1"/>
          <w:numId w:val="11"/>
        </w:numPr>
        <w:tabs>
          <w:tab w:val="left" w:pos="993"/>
        </w:tabs>
        <w:spacing w:after="0" w:line="360" w:lineRule="auto"/>
        <w:ind w:left="993" w:right="-2" w:hanging="567"/>
        <w:contextualSpacing/>
        <w:jc w:val="both"/>
        <w:rPr>
          <w:rFonts w:ascii="Times New Roman" w:hAnsi="Times New Roman" w:cs="Times New Roman"/>
          <w:sz w:val="24"/>
          <w:szCs w:val="24"/>
        </w:rPr>
      </w:pPr>
      <w:r>
        <w:rPr>
          <w:rFonts w:ascii="Times New Roman" w:hAnsi="Times New Roman" w:cs="Times New Roman"/>
          <w:sz w:val="24"/>
          <w:szCs w:val="24"/>
        </w:rPr>
        <w:t>docenta, vadošā pētnieka, lektora, pētnieka, asistenta, zinātniskā asistenta amata pretendentu iesniegtos dokumentus – fakultātes domei;</w:t>
      </w:r>
    </w:p>
    <w:p w14:paraId="1B0880EA" w14:textId="77777777" w:rsidR="00E34040" w:rsidRDefault="00A87B84">
      <w:pPr>
        <w:numPr>
          <w:ilvl w:val="1"/>
          <w:numId w:val="11"/>
        </w:numPr>
        <w:tabs>
          <w:tab w:val="left" w:pos="993"/>
        </w:tabs>
        <w:spacing w:after="0" w:line="360" w:lineRule="auto"/>
        <w:ind w:left="993" w:right="-2" w:hanging="567"/>
        <w:contextualSpacing/>
        <w:jc w:val="both"/>
        <w:rPr>
          <w:rFonts w:ascii="Times New Roman" w:hAnsi="Times New Roman" w:cs="Times New Roman"/>
          <w:sz w:val="24"/>
          <w:szCs w:val="24"/>
        </w:rPr>
      </w:pPr>
      <w:r>
        <w:rPr>
          <w:rFonts w:ascii="Times New Roman" w:hAnsi="Times New Roman" w:cs="Times New Roman"/>
          <w:bCs/>
          <w:sz w:val="24"/>
          <w:szCs w:val="24"/>
        </w:rPr>
        <w:t>vadošā pētnieka, pētnieka, zinātniskā asistenta amata pretendentu iesniegtos dokumentus – zinātniskā institūta zinātniskajai padomei.</w:t>
      </w:r>
    </w:p>
    <w:p w14:paraId="3046630E" w14:textId="77777777" w:rsidR="00E34040" w:rsidRDefault="00A87B84">
      <w:pPr>
        <w:pStyle w:val="ListParagraph"/>
        <w:numPr>
          <w:ilvl w:val="0"/>
          <w:numId w:val="11"/>
        </w:numPr>
        <w:tabs>
          <w:tab w:val="left" w:pos="993"/>
        </w:tabs>
        <w:spacing w:after="0" w:line="360" w:lineRule="auto"/>
        <w:ind w:left="360" w:right="-2" w:hanging="360"/>
        <w:jc w:val="both"/>
        <w:rPr>
          <w:rFonts w:ascii="Times New Roman" w:hAnsi="Times New Roman" w:cs="Times New Roman"/>
          <w:sz w:val="24"/>
          <w:szCs w:val="24"/>
        </w:rPr>
      </w:pPr>
      <w:r>
        <w:rPr>
          <w:rFonts w:ascii="Times New Roman" w:hAnsi="Times New Roman" w:cs="Times New Roman"/>
          <w:bCs/>
          <w:sz w:val="24"/>
          <w:szCs w:val="24"/>
        </w:rPr>
        <w:t>Ja Personālvadības departaments konstatē pretendenta iesniegto dokumentu neatbilstību 69. punkta prasībām, tad Personālvadības departaments tos tālāk nevirza un paziņo pretendentam.</w:t>
      </w:r>
    </w:p>
    <w:p w14:paraId="1752E5F5" w14:textId="77777777" w:rsidR="00E34040" w:rsidRDefault="00E34040">
      <w:pPr>
        <w:spacing w:after="0" w:line="360" w:lineRule="auto"/>
        <w:ind w:left="720" w:right="183"/>
        <w:contextualSpacing/>
        <w:jc w:val="center"/>
        <w:rPr>
          <w:rFonts w:ascii="Times New Roman" w:hAnsi="Times New Roman" w:cs="Times New Roman"/>
          <w:b/>
          <w:bCs/>
          <w:sz w:val="24"/>
          <w:szCs w:val="24"/>
        </w:rPr>
      </w:pPr>
    </w:p>
    <w:p w14:paraId="624CA19F" w14:textId="77777777" w:rsidR="00E34040" w:rsidRDefault="00A87B84">
      <w:pPr>
        <w:spacing w:after="0" w:line="360" w:lineRule="auto"/>
        <w:ind w:left="720" w:right="183"/>
        <w:contextualSpacing/>
        <w:jc w:val="center"/>
        <w:rPr>
          <w:rFonts w:ascii="Times New Roman" w:hAnsi="Times New Roman" w:cs="Times New Roman"/>
          <w:sz w:val="24"/>
          <w:szCs w:val="24"/>
        </w:rPr>
      </w:pPr>
      <w:r>
        <w:rPr>
          <w:rFonts w:ascii="Times New Roman" w:hAnsi="Times New Roman" w:cs="Times New Roman"/>
          <w:b/>
          <w:bCs/>
          <w:sz w:val="24"/>
          <w:szCs w:val="24"/>
        </w:rPr>
        <w:t>XII. Ievēlēšana profesora un asociētā profesora amatā</w:t>
      </w:r>
    </w:p>
    <w:p w14:paraId="30E144C1" w14:textId="77777777" w:rsidR="00E34040" w:rsidRDefault="00A87B84">
      <w:pPr>
        <w:numPr>
          <w:ilvl w:val="0"/>
          <w:numId w:val="11"/>
        </w:numPr>
        <w:spacing w:after="0" w:line="360" w:lineRule="auto"/>
        <w:ind w:left="360" w:right="-2" w:hanging="360"/>
        <w:contextualSpacing/>
        <w:jc w:val="both"/>
        <w:rPr>
          <w:rFonts w:ascii="Times New Roman" w:hAnsi="Times New Roman" w:cs="Times New Roman"/>
          <w:sz w:val="24"/>
          <w:szCs w:val="24"/>
        </w:rPr>
      </w:pPr>
      <w:r>
        <w:rPr>
          <w:rFonts w:ascii="Times New Roman" w:hAnsi="Times New Roman" w:cs="Times New Roman"/>
          <w:sz w:val="24"/>
          <w:szCs w:val="24"/>
        </w:rPr>
        <w:t>Profesora un asociētā profesora vēlēšanas notiek, atklāti balsojot, attiecīgajās nozaru profesoru padomēs ne vēlāk kā divu mēnešu laikā no konkursa izsludināšanas dienas.</w:t>
      </w:r>
    </w:p>
    <w:p w14:paraId="4D175A7B" w14:textId="77777777" w:rsidR="00E34040" w:rsidRDefault="00A87B84">
      <w:pPr>
        <w:numPr>
          <w:ilvl w:val="0"/>
          <w:numId w:val="11"/>
        </w:numPr>
        <w:spacing w:after="0" w:line="360" w:lineRule="auto"/>
        <w:ind w:left="360" w:right="-2" w:hanging="360"/>
        <w:contextualSpacing/>
        <w:jc w:val="both"/>
        <w:rPr>
          <w:rFonts w:ascii="Times New Roman" w:hAnsi="Times New Roman" w:cs="Times New Roman"/>
          <w:sz w:val="24"/>
          <w:szCs w:val="24"/>
        </w:rPr>
      </w:pPr>
      <w:r>
        <w:rPr>
          <w:rFonts w:ascii="Times New Roman" w:hAnsi="Times New Roman" w:cs="Times New Roman"/>
          <w:bCs/>
          <w:sz w:val="24"/>
          <w:szCs w:val="24"/>
        </w:rPr>
        <w:t>Profesoru padomes priekšsēdētājs, gatavojoties profesoru un asociēto profesoru vēlēšanām:</w:t>
      </w:r>
    </w:p>
    <w:p w14:paraId="13F70DA2" w14:textId="77777777" w:rsidR="00E34040" w:rsidRDefault="00A87B84">
      <w:pPr>
        <w:numPr>
          <w:ilvl w:val="1"/>
          <w:numId w:val="11"/>
        </w:numPr>
        <w:spacing w:after="0" w:line="360" w:lineRule="auto"/>
        <w:ind w:left="792" w:right="-2" w:hanging="432"/>
        <w:contextualSpacing/>
        <w:jc w:val="both"/>
        <w:rPr>
          <w:rFonts w:ascii="Times New Roman" w:hAnsi="Times New Roman" w:cs="Times New Roman"/>
          <w:sz w:val="24"/>
          <w:szCs w:val="24"/>
        </w:rPr>
      </w:pPr>
      <w:r>
        <w:rPr>
          <w:rFonts w:ascii="Times New Roman" w:hAnsi="Times New Roman" w:cs="Times New Roman"/>
          <w:bCs/>
          <w:sz w:val="24"/>
          <w:szCs w:val="24"/>
        </w:rPr>
        <w:t xml:space="preserve">norīko divus ekspertus no profesoru padomes locekļiem profesora vai asociētā profesora amata pretendentu dokumentu izskatīšanai. Eksperti iepazīstas ar profesora amata pretendenta starptautiskās darbības rādītājiem un zinātniskās, pedagoģiskās un organizatoriskās kvalifikācijas rādītājiem, ar asociētā profesora amata pretendentu zinātniskās, pedagoģiskās un organizatoriskās kvalifikācijas rādītājiem un piedalās pretendenta atklātajā lekcijā vai zinātniskajā seminārā. Eksperti sagatavo rakstisku atzinumu par pretendenta kvalifikāciju un tā atbilstību profesora, asociētā profesora amata prasībām; </w:t>
      </w:r>
    </w:p>
    <w:p w14:paraId="07D2B761" w14:textId="77777777" w:rsidR="00E34040" w:rsidRDefault="00A87B84">
      <w:pPr>
        <w:numPr>
          <w:ilvl w:val="1"/>
          <w:numId w:val="11"/>
        </w:numPr>
        <w:spacing w:after="0" w:line="360" w:lineRule="auto"/>
        <w:ind w:left="792" w:right="-2" w:hanging="432"/>
        <w:contextualSpacing/>
        <w:jc w:val="both"/>
        <w:rPr>
          <w:rFonts w:ascii="Times New Roman" w:hAnsi="Times New Roman" w:cs="Times New Roman"/>
          <w:sz w:val="24"/>
          <w:szCs w:val="24"/>
        </w:rPr>
      </w:pPr>
      <w:r>
        <w:rPr>
          <w:rFonts w:ascii="Times New Roman" w:hAnsi="Times New Roman" w:cs="Times New Roman"/>
          <w:bCs/>
          <w:sz w:val="24"/>
          <w:szCs w:val="24"/>
        </w:rPr>
        <w:t>organizē akadēmiskā amata pretendenta atklātu lekciju vai zinātnisko semināru ne vēlāk kā divu mēnešu laikā no konkursa izsludināšanas dienas. Atklātā lekcija vai zinātniskais seminārs var notikt attālināti (elektroniski tiešsaistē). Tajā piedalās abi norīkotie eksperti, kuri var veikt audioierakstu un videoierakstu, iepriekš par to brīdinot visus klātesošos;</w:t>
      </w:r>
    </w:p>
    <w:p w14:paraId="39D1A834" w14:textId="77777777" w:rsidR="00E34040" w:rsidRDefault="00A87B84">
      <w:pPr>
        <w:numPr>
          <w:ilvl w:val="1"/>
          <w:numId w:val="11"/>
        </w:numPr>
        <w:spacing w:after="0" w:line="360" w:lineRule="auto"/>
        <w:ind w:left="792" w:right="-2" w:hanging="432"/>
        <w:contextualSpacing/>
        <w:jc w:val="both"/>
        <w:rPr>
          <w:rFonts w:ascii="Times New Roman" w:hAnsi="Times New Roman" w:cs="Times New Roman"/>
          <w:sz w:val="24"/>
          <w:szCs w:val="24"/>
        </w:rPr>
      </w:pPr>
      <w:r>
        <w:rPr>
          <w:rFonts w:ascii="Times New Roman" w:hAnsi="Times New Roman" w:cs="Times New Roman"/>
          <w:bCs/>
          <w:sz w:val="24"/>
          <w:szCs w:val="24"/>
        </w:rPr>
        <w:t>ierosina attiecīgās nodaļas vai katedras akadēmiskajam personālam sniegt priekšlikumu par katru pretendentu;</w:t>
      </w:r>
    </w:p>
    <w:p w14:paraId="3B2EB3EC" w14:textId="77777777" w:rsidR="00E34040" w:rsidRDefault="00A87B84">
      <w:pPr>
        <w:numPr>
          <w:ilvl w:val="1"/>
          <w:numId w:val="11"/>
        </w:numPr>
        <w:spacing w:after="0" w:line="360" w:lineRule="auto"/>
        <w:ind w:left="792" w:right="-2" w:hanging="432"/>
        <w:contextualSpacing/>
        <w:jc w:val="both"/>
        <w:rPr>
          <w:rFonts w:ascii="Times New Roman" w:hAnsi="Times New Roman" w:cs="Times New Roman"/>
          <w:sz w:val="24"/>
          <w:szCs w:val="24"/>
        </w:rPr>
      </w:pPr>
      <w:r>
        <w:rPr>
          <w:rFonts w:ascii="Times New Roman" w:hAnsi="Times New Roman" w:cs="Times New Roman"/>
          <w:bCs/>
          <w:sz w:val="24"/>
          <w:szCs w:val="24"/>
        </w:rPr>
        <w:t>organizē profesora amata pretendentam neatkarīgu starptautiskā vērtējuma saņemšanu</w:t>
      </w:r>
      <w:r>
        <w:rPr>
          <w:rFonts w:ascii="Times New Roman" w:hAnsi="Times New Roman" w:cs="Times New Roman"/>
          <w:sz w:val="24"/>
          <w:szCs w:val="24"/>
        </w:rPr>
        <w:t>;</w:t>
      </w:r>
    </w:p>
    <w:p w14:paraId="09B94732" w14:textId="77777777" w:rsidR="00E34040" w:rsidRDefault="00A87B84">
      <w:pPr>
        <w:numPr>
          <w:ilvl w:val="1"/>
          <w:numId w:val="11"/>
        </w:numPr>
        <w:spacing w:after="0" w:line="360" w:lineRule="auto"/>
        <w:ind w:left="792" w:right="-2" w:hanging="432"/>
        <w:contextualSpacing/>
        <w:jc w:val="both"/>
        <w:rPr>
          <w:rFonts w:ascii="Times New Roman" w:hAnsi="Times New Roman" w:cs="Times New Roman"/>
          <w:sz w:val="24"/>
          <w:szCs w:val="24"/>
        </w:rPr>
      </w:pPr>
      <w:r>
        <w:rPr>
          <w:rFonts w:ascii="Times New Roman" w:hAnsi="Times New Roman" w:cs="Times New Roman"/>
          <w:bCs/>
          <w:sz w:val="24"/>
          <w:szCs w:val="24"/>
        </w:rPr>
        <w:t xml:space="preserve">uzdod katram </w:t>
      </w:r>
      <w:r>
        <w:rPr>
          <w:rFonts w:ascii="Times New Roman" w:hAnsi="Times New Roman" w:cs="Times New Roman"/>
          <w:sz w:val="24"/>
          <w:szCs w:val="24"/>
        </w:rPr>
        <w:t>profesoru padomes loceklim profesora vai asociētā profesora amata pretendenta zinātnisko un pedagoģisko kvalifikāciju vērtēt atbilstoši Ministru kabineta noteikumos noteiktajiem kritērijiem.</w:t>
      </w:r>
      <w:r>
        <w:rPr>
          <w:rFonts w:ascii="Times New Roman" w:hAnsi="Times New Roman" w:cs="Times New Roman"/>
          <w:b/>
          <w:bCs/>
          <w:sz w:val="24"/>
          <w:szCs w:val="24"/>
        </w:rPr>
        <w:t xml:space="preserve"> </w:t>
      </w:r>
      <w:r>
        <w:rPr>
          <w:rFonts w:ascii="Times New Roman" w:hAnsi="Times New Roman" w:cs="Times New Roman"/>
          <w:sz w:val="24"/>
          <w:szCs w:val="24"/>
        </w:rPr>
        <w:t>Vērtējumu un vērtējuma īsu pamatojumu ieraksta zinātniskās un pedagoģiskās kvalifikācijas vai mākslinieciskās jaunrades darba novērtēšanas veidlapā (7. pielikums).</w:t>
      </w:r>
    </w:p>
    <w:p w14:paraId="23ECF034" w14:textId="77777777" w:rsidR="00E34040" w:rsidRDefault="00A87B84">
      <w:pPr>
        <w:numPr>
          <w:ilvl w:val="0"/>
          <w:numId w:val="11"/>
        </w:numPr>
        <w:spacing w:after="0" w:line="360" w:lineRule="auto"/>
        <w:ind w:left="360" w:right="-2" w:hanging="360"/>
        <w:contextualSpacing/>
        <w:jc w:val="both"/>
        <w:rPr>
          <w:rFonts w:ascii="Times New Roman" w:hAnsi="Times New Roman" w:cs="Times New Roman"/>
          <w:sz w:val="24"/>
          <w:szCs w:val="24"/>
        </w:rPr>
      </w:pPr>
      <w:r>
        <w:rPr>
          <w:rFonts w:ascii="Times New Roman" w:hAnsi="Times New Roman" w:cs="Times New Roman"/>
          <w:sz w:val="24"/>
          <w:szCs w:val="24"/>
        </w:rPr>
        <w:t>Ne vēlāk kā divu</w:t>
      </w:r>
      <w:r>
        <w:rPr>
          <w:rFonts w:ascii="Times New Roman" w:hAnsi="Times New Roman" w:cs="Times New Roman"/>
          <w:b/>
          <w:sz w:val="24"/>
          <w:szCs w:val="24"/>
        </w:rPr>
        <w:t xml:space="preserve"> </w:t>
      </w:r>
      <w:r>
        <w:rPr>
          <w:rFonts w:ascii="Times New Roman" w:hAnsi="Times New Roman" w:cs="Times New Roman"/>
          <w:sz w:val="24"/>
          <w:szCs w:val="24"/>
        </w:rPr>
        <w:t>mēnešu laikā no konkursa izsludināšanas dienas notiek profesoru padomes sēde. Tā ir lemttiesīga, ja tajā piedalās (arī tiešsaistē) vairāk nekā puse balsstiesīgo padomes locekļu un vismaz viens no padomes norīkotajiem ekspertiem konkrētajām vēlēšanām. Uz sēdi padomes sekretārs uzaicina visus attiecīgās amata vietas pretendentus. Pretendenta neierašanās nav šķērslis vēlēšanu norisei.</w:t>
      </w:r>
    </w:p>
    <w:p w14:paraId="53C7C6B8" w14:textId="77777777" w:rsidR="00E34040" w:rsidRDefault="00A87B84">
      <w:pPr>
        <w:numPr>
          <w:ilvl w:val="0"/>
          <w:numId w:val="11"/>
        </w:numPr>
        <w:spacing w:after="0" w:line="360" w:lineRule="auto"/>
        <w:ind w:left="360" w:right="-2" w:hanging="360"/>
        <w:contextualSpacing/>
        <w:jc w:val="both"/>
        <w:rPr>
          <w:rFonts w:ascii="Times New Roman" w:hAnsi="Times New Roman" w:cs="Times New Roman"/>
          <w:sz w:val="24"/>
          <w:szCs w:val="24"/>
        </w:rPr>
      </w:pPr>
      <w:r>
        <w:rPr>
          <w:rFonts w:ascii="Times New Roman" w:hAnsi="Times New Roman" w:cs="Times New Roman"/>
          <w:sz w:val="24"/>
          <w:szCs w:val="24"/>
        </w:rPr>
        <w:t xml:space="preserve">Profesoru padomes locekļi no ārvalstīm profesoru padomes nolikumā noteiktajā kārtībā var piedalīties vēlēšanu procesā neklātienē (attālināti – elektroniski tiešsaistē ar ieslēgtu videokameru). </w:t>
      </w:r>
    </w:p>
    <w:p w14:paraId="321F53CA" w14:textId="77777777" w:rsidR="00E34040" w:rsidRDefault="00A87B84">
      <w:pPr>
        <w:numPr>
          <w:ilvl w:val="0"/>
          <w:numId w:val="11"/>
        </w:numPr>
        <w:spacing w:after="0" w:line="360" w:lineRule="auto"/>
        <w:ind w:left="360" w:right="-2" w:hanging="360"/>
        <w:contextualSpacing/>
        <w:jc w:val="both"/>
        <w:rPr>
          <w:rFonts w:ascii="Times New Roman" w:hAnsi="Times New Roman" w:cs="Times New Roman"/>
          <w:sz w:val="24"/>
          <w:szCs w:val="24"/>
        </w:rPr>
      </w:pPr>
      <w:r>
        <w:rPr>
          <w:rFonts w:ascii="Times New Roman" w:hAnsi="Times New Roman" w:cs="Times New Roman"/>
          <w:sz w:val="24"/>
          <w:szCs w:val="24"/>
        </w:rPr>
        <w:t>Profesoru padomes sekretārs nodrošina šādu dokumentu sagatavošanu uz profesoru padomes sēdi un sēdē ziņo par:</w:t>
      </w:r>
    </w:p>
    <w:p w14:paraId="76DE4924" w14:textId="77777777" w:rsidR="00E34040" w:rsidRDefault="00A87B84">
      <w:pPr>
        <w:numPr>
          <w:ilvl w:val="1"/>
          <w:numId w:val="11"/>
        </w:numPr>
        <w:tabs>
          <w:tab w:val="left" w:pos="993"/>
        </w:tabs>
        <w:spacing w:after="0" w:line="360" w:lineRule="auto"/>
        <w:ind w:left="993" w:right="-2" w:hanging="567"/>
        <w:contextualSpacing/>
        <w:jc w:val="both"/>
        <w:rPr>
          <w:rFonts w:ascii="Times New Roman" w:hAnsi="Times New Roman" w:cs="Times New Roman"/>
          <w:sz w:val="24"/>
          <w:szCs w:val="24"/>
        </w:rPr>
      </w:pPr>
      <w:r>
        <w:rPr>
          <w:rFonts w:ascii="Times New Roman" w:hAnsi="Times New Roman" w:cs="Times New Roman"/>
          <w:sz w:val="24"/>
          <w:szCs w:val="24"/>
        </w:rPr>
        <w:lastRenderedPageBreak/>
        <w:t>attiecīgas nodaļas vai katedras akadēmiskā personāla priekšlikumu par katru amata pretendentu;</w:t>
      </w:r>
    </w:p>
    <w:p w14:paraId="48A8E556" w14:textId="77777777" w:rsidR="00E34040" w:rsidRDefault="00A87B84">
      <w:pPr>
        <w:numPr>
          <w:ilvl w:val="1"/>
          <w:numId w:val="11"/>
        </w:numPr>
        <w:tabs>
          <w:tab w:val="left" w:pos="993"/>
        </w:tabs>
        <w:spacing w:after="0" w:line="360" w:lineRule="auto"/>
        <w:ind w:left="993" w:right="-2" w:hanging="567"/>
        <w:contextualSpacing/>
        <w:jc w:val="both"/>
        <w:rPr>
          <w:rFonts w:ascii="Times New Roman" w:hAnsi="Times New Roman" w:cs="Times New Roman"/>
          <w:sz w:val="24"/>
          <w:szCs w:val="24"/>
        </w:rPr>
      </w:pPr>
      <w:r>
        <w:rPr>
          <w:rFonts w:ascii="Times New Roman" w:hAnsi="Times New Roman" w:cs="Times New Roman"/>
          <w:sz w:val="24"/>
          <w:szCs w:val="24"/>
        </w:rPr>
        <w:t>neatkarīgo starptautisko ekspertu atzinumu (profesoru amata pretendentiem) un norīkoto ekspertu atzinumiem;</w:t>
      </w:r>
    </w:p>
    <w:p w14:paraId="1272E671" w14:textId="77777777" w:rsidR="00E34040" w:rsidRDefault="00A87B84">
      <w:pPr>
        <w:numPr>
          <w:ilvl w:val="1"/>
          <w:numId w:val="11"/>
        </w:numPr>
        <w:tabs>
          <w:tab w:val="left" w:pos="993"/>
        </w:tabs>
        <w:spacing w:after="0" w:line="360" w:lineRule="auto"/>
        <w:ind w:left="993" w:right="-2" w:hanging="567"/>
        <w:contextualSpacing/>
        <w:jc w:val="both"/>
        <w:rPr>
          <w:rFonts w:ascii="Times New Roman" w:hAnsi="Times New Roman" w:cs="Times New Roman"/>
          <w:sz w:val="24"/>
          <w:szCs w:val="24"/>
        </w:rPr>
      </w:pPr>
      <w:r>
        <w:rPr>
          <w:rFonts w:ascii="Times New Roman" w:hAnsi="Times New Roman" w:cs="Times New Roman"/>
          <w:sz w:val="24"/>
          <w:szCs w:val="24"/>
        </w:rPr>
        <w:t>padomes locekļu individuālajiem vērtējumiem.</w:t>
      </w:r>
    </w:p>
    <w:p w14:paraId="5CFF3A7E" w14:textId="77777777" w:rsidR="00E34040" w:rsidRDefault="00A87B84">
      <w:pPr>
        <w:numPr>
          <w:ilvl w:val="0"/>
          <w:numId w:val="11"/>
        </w:numPr>
        <w:spacing w:after="0" w:line="360" w:lineRule="auto"/>
        <w:ind w:left="360" w:right="-2" w:hanging="360"/>
        <w:contextualSpacing/>
        <w:jc w:val="both"/>
        <w:rPr>
          <w:rFonts w:ascii="Times New Roman" w:hAnsi="Times New Roman" w:cs="Times New Roman"/>
          <w:sz w:val="24"/>
          <w:szCs w:val="24"/>
        </w:rPr>
      </w:pPr>
      <w:r>
        <w:rPr>
          <w:rFonts w:ascii="Times New Roman" w:hAnsi="Times New Roman" w:cs="Times New Roman"/>
          <w:sz w:val="24"/>
          <w:szCs w:val="24"/>
        </w:rPr>
        <w:t>Profesoru padomes sēde sastāv no atklātās un slēgtās daļas. Atklātajā sēdes daļā piedalās visi klātesošie amata pretendenti. Pretendentu individuālā izvērtēšana debašu formā, motivēta lēmuma pieņemšana un balsošana notiek sēdes slēgtajā daļā. Padomes sekretārs protokolē sēdes gaitu.</w:t>
      </w:r>
    </w:p>
    <w:p w14:paraId="4673CB84" w14:textId="77777777" w:rsidR="00E34040" w:rsidRDefault="00A87B84">
      <w:pPr>
        <w:numPr>
          <w:ilvl w:val="0"/>
          <w:numId w:val="11"/>
        </w:numPr>
        <w:spacing w:after="0" w:line="360" w:lineRule="auto"/>
        <w:ind w:left="360" w:right="-2" w:hanging="360"/>
        <w:contextualSpacing/>
        <w:jc w:val="both"/>
        <w:rPr>
          <w:rFonts w:ascii="Times New Roman" w:hAnsi="Times New Roman" w:cs="Times New Roman"/>
          <w:sz w:val="24"/>
          <w:szCs w:val="24"/>
        </w:rPr>
      </w:pPr>
      <w:r>
        <w:rPr>
          <w:rFonts w:ascii="Times New Roman" w:hAnsi="Times New Roman" w:cs="Times New Roman"/>
          <w:sz w:val="24"/>
          <w:szCs w:val="24"/>
        </w:rPr>
        <w:t>Atklātajā sēdē klātesošajam pretendentam dod vārdu. Profesoru padome vērtē, kā pretendents saprot amata uzdevumus zinātniskajā, pedagoģiskajā un akadēmiskajā jomā (projekti, granti, lietišķie pētījumi, starptautiskā sadarbība, doktorantūra, zinātniskā un akadēmiskā darba sasaiste, profesora (metodiskās) grupas darbs, studiju kursi, studiju programmas, kursa darbi, studiju nobeiguma darbi, prakse u.c. jautājumi).</w:t>
      </w:r>
    </w:p>
    <w:p w14:paraId="63535554" w14:textId="77777777" w:rsidR="00E34040" w:rsidRDefault="00A87B84">
      <w:pPr>
        <w:numPr>
          <w:ilvl w:val="0"/>
          <w:numId w:val="11"/>
        </w:numPr>
        <w:spacing w:after="0" w:line="360" w:lineRule="auto"/>
        <w:ind w:left="360" w:right="-2" w:hanging="360"/>
        <w:contextualSpacing/>
        <w:jc w:val="both"/>
        <w:rPr>
          <w:rFonts w:ascii="Times New Roman" w:hAnsi="Times New Roman" w:cs="Times New Roman"/>
          <w:sz w:val="24"/>
          <w:szCs w:val="24"/>
        </w:rPr>
      </w:pPr>
      <w:r>
        <w:rPr>
          <w:rFonts w:ascii="Times New Roman" w:hAnsi="Times New Roman" w:cs="Times New Roman"/>
          <w:sz w:val="24"/>
          <w:szCs w:val="24"/>
        </w:rPr>
        <w:t>Pamatojoties uz profesoru padomes sēdes protokolu, kura sastāvdaļa ir profesoru padomes locekļu aizpildītas zinātniskās un pedagoģiskās kvalifikācijas vai mākslinieciskās jaunrades darba novērtēšanas veidlapas, profesoru padome slēgtajā sēdē, atklāti balsojot, pieņem lēmumu par profesora vai asociētā profesora amata pretendenta zinātnisko un pedagoģisko kvalifikāciju (9. pielikums). Ja profesoru padome pieņēmusi lēmumu, ka profesora vai asociētā profesora amata pretendenta zinātniskā un pedagoģiskā kvalifikācija nav atbilstoša amata prasībām, tad pretendenta kandidatūra uz turpmākajām vēlēšanām netiek virzīta.</w:t>
      </w:r>
    </w:p>
    <w:p w14:paraId="0EFD5135" w14:textId="77777777" w:rsidR="00E34040" w:rsidRDefault="00A87B84">
      <w:pPr>
        <w:spacing w:after="0" w:line="360" w:lineRule="auto"/>
        <w:ind w:left="720" w:right="183"/>
        <w:contextualSpacing/>
        <w:jc w:val="center"/>
        <w:rPr>
          <w:rFonts w:ascii="Times New Roman" w:hAnsi="Times New Roman" w:cs="Times New Roman"/>
          <w:bCs/>
          <w:sz w:val="24"/>
          <w:szCs w:val="24"/>
        </w:rPr>
      </w:pPr>
      <w:r>
        <w:rPr>
          <w:rFonts w:ascii="Times New Roman" w:hAnsi="Times New Roman" w:cs="Times New Roman"/>
          <w:b/>
          <w:bCs/>
          <w:sz w:val="24"/>
          <w:szCs w:val="24"/>
        </w:rPr>
        <w:t>XIII. Ievēlēšana docenta, vadošā pētnieka, pētnieka, lektora, asistenta un zinātniskā asistenta amatā</w:t>
      </w:r>
    </w:p>
    <w:p w14:paraId="272121FE" w14:textId="77777777" w:rsidR="00E34040" w:rsidRDefault="00A87B84">
      <w:pPr>
        <w:numPr>
          <w:ilvl w:val="0"/>
          <w:numId w:val="11"/>
        </w:numPr>
        <w:spacing w:after="0" w:line="360" w:lineRule="auto"/>
        <w:ind w:left="360" w:right="-2" w:hanging="360"/>
        <w:contextualSpacing/>
        <w:jc w:val="both"/>
        <w:rPr>
          <w:rFonts w:ascii="Times New Roman" w:hAnsi="Times New Roman" w:cs="Times New Roman"/>
          <w:bCs/>
          <w:sz w:val="24"/>
          <w:szCs w:val="24"/>
        </w:rPr>
      </w:pPr>
      <w:r>
        <w:rPr>
          <w:rFonts w:ascii="Times New Roman" w:hAnsi="Times New Roman" w:cs="Times New Roman"/>
          <w:bCs/>
          <w:sz w:val="24"/>
          <w:szCs w:val="24"/>
        </w:rPr>
        <w:t>Docenta, vadošā pētnieka, pētnieka, lektora, asistenta un zinātniskā asistenta vēlēšanas notiek, aizklāti balsojot, fakultāšu domēs ne vēlāk kā divu mēnešu laikā no konkursa izsludināšanas dienas. Noteiktais termiņš neattiecas uz atkārtotu vēlēšanu procedūru.</w:t>
      </w:r>
    </w:p>
    <w:p w14:paraId="3D21C88B" w14:textId="77777777" w:rsidR="00E34040" w:rsidRDefault="00A87B84">
      <w:pPr>
        <w:numPr>
          <w:ilvl w:val="0"/>
          <w:numId w:val="11"/>
        </w:numPr>
        <w:spacing w:after="0" w:line="360" w:lineRule="auto"/>
        <w:ind w:left="360" w:right="-2" w:hanging="360"/>
        <w:contextualSpacing/>
        <w:jc w:val="both"/>
        <w:rPr>
          <w:rFonts w:ascii="Times New Roman" w:hAnsi="Times New Roman" w:cs="Times New Roman"/>
          <w:bCs/>
          <w:sz w:val="24"/>
          <w:szCs w:val="24"/>
        </w:rPr>
      </w:pPr>
      <w:r>
        <w:rPr>
          <w:rFonts w:ascii="Times New Roman" w:hAnsi="Times New Roman" w:cs="Times New Roman"/>
          <w:bCs/>
          <w:sz w:val="24"/>
          <w:szCs w:val="24"/>
        </w:rPr>
        <w:t>Vadošā pētnieka, pētnieka un zinātniskā asistenta vēlēšanas notiek, aizklāti balsojot, zinātnisko institūtu zinātniskajās padomēs ne vēlāk kā divu mēnešu laikā no konkursa izsludināšanas dienas.</w:t>
      </w:r>
    </w:p>
    <w:p w14:paraId="541749F9" w14:textId="77777777" w:rsidR="00E34040" w:rsidRDefault="00A87B84">
      <w:pPr>
        <w:numPr>
          <w:ilvl w:val="0"/>
          <w:numId w:val="11"/>
        </w:numPr>
        <w:spacing w:after="0" w:line="360" w:lineRule="auto"/>
        <w:ind w:left="360" w:right="-2" w:hanging="360"/>
        <w:contextualSpacing/>
        <w:jc w:val="both"/>
        <w:rPr>
          <w:rFonts w:ascii="Times New Roman" w:hAnsi="Times New Roman" w:cs="Times New Roman"/>
          <w:bCs/>
          <w:sz w:val="24"/>
          <w:szCs w:val="24"/>
        </w:rPr>
      </w:pPr>
      <w:r>
        <w:rPr>
          <w:rFonts w:ascii="Times New Roman" w:hAnsi="Times New Roman" w:cs="Times New Roman"/>
          <w:bCs/>
          <w:sz w:val="24"/>
          <w:szCs w:val="24"/>
        </w:rPr>
        <w:t>Fakultātes domes priekšsēdētājs no Personālvadības departamenta saņemtos dokumentus nodod zinātnes nozarei vai apakšnozarei atbilstošās struktūrvienības vadītājam ar uzdevumu</w:t>
      </w:r>
      <w:r>
        <w:rPr>
          <w:rFonts w:ascii="Times New Roman" w:hAnsi="Times New Roman" w:cs="Times New Roman"/>
          <w:sz w:val="24"/>
          <w:szCs w:val="24"/>
        </w:rPr>
        <w:t>:</w:t>
      </w:r>
    </w:p>
    <w:p w14:paraId="1C7DA841" w14:textId="77777777" w:rsidR="00E34040" w:rsidRDefault="00A87B84">
      <w:pPr>
        <w:numPr>
          <w:ilvl w:val="1"/>
          <w:numId w:val="11"/>
        </w:numPr>
        <w:spacing w:after="0" w:line="360" w:lineRule="auto"/>
        <w:ind w:left="792" w:right="-2" w:hanging="432"/>
        <w:contextualSpacing/>
        <w:jc w:val="both"/>
        <w:rPr>
          <w:rFonts w:ascii="Times New Roman" w:hAnsi="Times New Roman" w:cs="Times New Roman"/>
          <w:bCs/>
          <w:sz w:val="24"/>
          <w:szCs w:val="24"/>
        </w:rPr>
      </w:pPr>
      <w:r>
        <w:rPr>
          <w:rFonts w:ascii="Times New Roman" w:hAnsi="Times New Roman" w:cs="Times New Roman"/>
          <w:sz w:val="24"/>
          <w:szCs w:val="24"/>
        </w:rPr>
        <w:t xml:space="preserve">ne vēlāk kā </w:t>
      </w:r>
      <w:r>
        <w:rPr>
          <w:rFonts w:ascii="Times New Roman" w:hAnsi="Times New Roman" w:cs="Times New Roman"/>
          <w:bCs/>
          <w:sz w:val="24"/>
          <w:szCs w:val="24"/>
        </w:rPr>
        <w:t>vienas</w:t>
      </w:r>
      <w:r>
        <w:rPr>
          <w:rFonts w:ascii="Times New Roman" w:hAnsi="Times New Roman" w:cs="Times New Roman"/>
          <w:sz w:val="24"/>
          <w:szCs w:val="24"/>
        </w:rPr>
        <w:t xml:space="preserve"> nedēļas laikā norīkot vismaz </w:t>
      </w:r>
      <w:r>
        <w:rPr>
          <w:rFonts w:ascii="Times New Roman" w:hAnsi="Times New Roman" w:cs="Times New Roman"/>
          <w:bCs/>
          <w:sz w:val="24"/>
          <w:szCs w:val="24"/>
        </w:rPr>
        <w:t>divus</w:t>
      </w:r>
      <w:r>
        <w:rPr>
          <w:rFonts w:ascii="Times New Roman" w:hAnsi="Times New Roman" w:cs="Times New Roman"/>
          <w:sz w:val="24"/>
          <w:szCs w:val="24"/>
        </w:rPr>
        <w:t xml:space="preserve"> ekspertus no struktūrvienības zinātņu doktoriem un uzdot akadēmiskā amata pretendentam nolasīt lekciju (izņemot asistentu) vai novadīt atklāto semināru vai cita veida nodarbību ar studentiem, vai novadīt zinātnisko semināru, nosakot to vietu un laiku. Lekcijas, semināra vai cita veida nodarbību </w:t>
      </w:r>
      <w:r>
        <w:rPr>
          <w:rFonts w:ascii="Times New Roman" w:hAnsi="Times New Roman" w:cs="Times New Roman"/>
          <w:sz w:val="24"/>
          <w:szCs w:val="24"/>
        </w:rPr>
        <w:lastRenderedPageBreak/>
        <w:t xml:space="preserve">tematikai jāatbilst akadēmiskā amata darba uzdevumiem. Minētās nodarbības var notikt tiešsaistē. Par minēto nodarbību rezultātiem norīkotie eksperti sagatavo rakstisku atzinumu; </w:t>
      </w:r>
    </w:p>
    <w:p w14:paraId="1BAC9471" w14:textId="77777777" w:rsidR="00E34040" w:rsidRDefault="00A87B84">
      <w:pPr>
        <w:numPr>
          <w:ilvl w:val="1"/>
          <w:numId w:val="11"/>
        </w:numPr>
        <w:spacing w:after="0" w:line="360" w:lineRule="auto"/>
        <w:ind w:left="792" w:right="-2" w:hanging="432"/>
        <w:contextualSpacing/>
        <w:jc w:val="both"/>
        <w:rPr>
          <w:rFonts w:ascii="Times New Roman" w:hAnsi="Times New Roman" w:cs="Times New Roman"/>
          <w:bCs/>
          <w:sz w:val="24"/>
          <w:szCs w:val="24"/>
        </w:rPr>
      </w:pPr>
      <w:r>
        <w:rPr>
          <w:rFonts w:ascii="Times New Roman" w:hAnsi="Times New Roman" w:cs="Times New Roman"/>
          <w:sz w:val="24"/>
          <w:szCs w:val="24"/>
        </w:rPr>
        <w:t>ne vēlāk kā trīs darba dienas pirms fakultātes domes sēdes sasaukt struktūrvienības akadēmiskā personāla sapulci, uzaicinot visus amata pretendentus. Sekretārs protokolē sēdes gaitu;</w:t>
      </w:r>
    </w:p>
    <w:p w14:paraId="46C769D3" w14:textId="77777777" w:rsidR="00E34040" w:rsidRDefault="00A87B84">
      <w:pPr>
        <w:numPr>
          <w:ilvl w:val="1"/>
          <w:numId w:val="11"/>
        </w:numPr>
        <w:spacing w:after="0" w:line="360" w:lineRule="auto"/>
        <w:ind w:left="792" w:right="-2" w:hanging="432"/>
        <w:contextualSpacing/>
        <w:jc w:val="both"/>
        <w:rPr>
          <w:rFonts w:ascii="Times New Roman" w:hAnsi="Times New Roman" w:cs="Times New Roman"/>
          <w:bCs/>
          <w:sz w:val="24"/>
          <w:szCs w:val="24"/>
        </w:rPr>
      </w:pPr>
      <w:r>
        <w:rPr>
          <w:rFonts w:ascii="Times New Roman" w:hAnsi="Times New Roman" w:cs="Times New Roman"/>
          <w:sz w:val="24"/>
          <w:szCs w:val="24"/>
        </w:rPr>
        <w:t>ievērojot katra pretendenta sniegto informāciju par līdzšinējo zinātnisko, pedagoģisko un organizatorisko darbu, kā arī vērtējot iesniegto publikāciju sarakstu un norīkoto</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ekspertu atzinumu, struktūrvienībai sniegt priekšlikumu par katru pretendentu. Pretendentiem uz atkārtotu ievēlēšanu akadēmiskajā amatā jāpaziņo arī par savas kvalifikācijas paaugstināšanu laika periodā pēc iepriekšējām vēlēšanām. Pretendents, kas ir struktūrvienības loceklis, balsošanā nepiedalās. Ja pretendents ir nodaļas vai katedras vadītājs, tad sēdi vada fakultātes dekāns vai prodekāns, vai attiecīgās zinātņu jomas prorektors, kuri sēdē piedalās bez lēmējtiesībām; </w:t>
      </w:r>
    </w:p>
    <w:p w14:paraId="6B339506" w14:textId="77777777" w:rsidR="00E34040" w:rsidRDefault="00A87B84">
      <w:pPr>
        <w:numPr>
          <w:ilvl w:val="1"/>
          <w:numId w:val="11"/>
        </w:numPr>
        <w:spacing w:after="0" w:line="360" w:lineRule="auto"/>
        <w:ind w:left="792" w:right="-2" w:hanging="432"/>
        <w:contextualSpacing/>
        <w:jc w:val="both"/>
        <w:rPr>
          <w:rFonts w:ascii="Times New Roman" w:hAnsi="Times New Roman" w:cs="Times New Roman"/>
          <w:bCs/>
          <w:sz w:val="24"/>
          <w:szCs w:val="24"/>
        </w:rPr>
      </w:pPr>
      <w:r>
        <w:rPr>
          <w:rFonts w:ascii="Times New Roman" w:hAnsi="Times New Roman" w:cs="Times New Roman"/>
          <w:sz w:val="24"/>
          <w:szCs w:val="24"/>
        </w:rPr>
        <w:t>struktūrvienības vadītājam visu amata pretendentu iesniegtos materiālus (arī ekspertu rakstisku atzinumu) kopā ar struktūrvienības akadēmiskā personāla sēdes protokolu ar priekšlikumu par visiem pretendentiem tālāk nodot fakultātes domes sekretāram.</w:t>
      </w:r>
    </w:p>
    <w:p w14:paraId="34E8EB0F" w14:textId="77777777" w:rsidR="00E34040" w:rsidRDefault="00A87B84">
      <w:pPr>
        <w:numPr>
          <w:ilvl w:val="0"/>
          <w:numId w:val="11"/>
        </w:numPr>
        <w:spacing w:after="0" w:line="360" w:lineRule="auto"/>
        <w:ind w:left="360" w:right="-2" w:hanging="36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Personālvadības departaments saņemtos dokumentus nodod zinātniskās padomes priekšsēdētājam. Zinātniskās padomes priekšsēdētājs </w:t>
      </w:r>
      <w:r>
        <w:rPr>
          <w:rFonts w:ascii="Times New Roman" w:hAnsi="Times New Roman" w:cs="Times New Roman"/>
          <w:sz w:val="24"/>
          <w:szCs w:val="24"/>
        </w:rPr>
        <w:t xml:space="preserve">ne vēlāk kā </w:t>
      </w:r>
      <w:r>
        <w:rPr>
          <w:rFonts w:ascii="Times New Roman" w:hAnsi="Times New Roman" w:cs="Times New Roman"/>
          <w:bCs/>
          <w:sz w:val="24"/>
          <w:szCs w:val="24"/>
        </w:rPr>
        <w:t>vienas</w:t>
      </w:r>
      <w:r>
        <w:rPr>
          <w:rFonts w:ascii="Times New Roman" w:hAnsi="Times New Roman" w:cs="Times New Roman"/>
          <w:sz w:val="24"/>
          <w:szCs w:val="24"/>
        </w:rPr>
        <w:t xml:space="preserve"> nedēļas laikā izlemj par akadēmiskā amata pretendenta uzstāšanos zinātniskā seminārā, nosakot tā tēmu, vietu un laiku, kā arī norīko vismaz </w:t>
      </w:r>
      <w:r>
        <w:rPr>
          <w:rFonts w:ascii="Times New Roman" w:hAnsi="Times New Roman" w:cs="Times New Roman"/>
          <w:bCs/>
          <w:sz w:val="24"/>
          <w:szCs w:val="24"/>
        </w:rPr>
        <w:t>divus</w:t>
      </w:r>
      <w:r>
        <w:rPr>
          <w:rFonts w:ascii="Times New Roman" w:hAnsi="Times New Roman" w:cs="Times New Roman"/>
          <w:sz w:val="24"/>
          <w:szCs w:val="24"/>
        </w:rPr>
        <w:t xml:space="preserve"> ekspertus no attiecīgās zinātņu nozares doktoriem, kuri sniedz rakstisku atzinumu par katru pretendentu. Zinātniskais seminārs var notikt attālināti (elektroniski tiešsaistē).</w:t>
      </w:r>
    </w:p>
    <w:p w14:paraId="668E7D3B" w14:textId="77777777" w:rsidR="00E34040" w:rsidRDefault="00A87B84">
      <w:pPr>
        <w:numPr>
          <w:ilvl w:val="0"/>
          <w:numId w:val="11"/>
        </w:numPr>
        <w:spacing w:after="0" w:line="360" w:lineRule="auto"/>
        <w:ind w:left="360" w:right="-2" w:hanging="360"/>
        <w:contextualSpacing/>
        <w:jc w:val="both"/>
        <w:rPr>
          <w:rFonts w:ascii="Times New Roman" w:hAnsi="Times New Roman" w:cs="Times New Roman"/>
          <w:bCs/>
          <w:sz w:val="24"/>
          <w:szCs w:val="24"/>
        </w:rPr>
      </w:pPr>
      <w:r>
        <w:rPr>
          <w:rFonts w:ascii="Times New Roman" w:hAnsi="Times New Roman" w:cs="Times New Roman"/>
          <w:bCs/>
          <w:sz w:val="24"/>
          <w:szCs w:val="24"/>
        </w:rPr>
        <w:t>Fakultātes domes vai zinātniskā institūta zinātniskās padomes sekretārs ne vēlāk kā nedēļu pirms fakultātes domes vai zinātniskā institūta zinātniskās padomes sēdes dara visiem zināmu pretendentu sarakstu. Sarakstā uzrāda struktūrvienības nosaukumu, amatu un vakanču skaitu, kā arī pretendenta vārdu un uzvārdu, zinātnisko vai akadēmisko grādu un ieņemamo amatu, tā kopējo akadēmiskā un zinātniskā darba stāžu.</w:t>
      </w:r>
    </w:p>
    <w:p w14:paraId="03673806" w14:textId="77777777" w:rsidR="00E34040" w:rsidRDefault="00A87B84">
      <w:pPr>
        <w:numPr>
          <w:ilvl w:val="0"/>
          <w:numId w:val="11"/>
        </w:numPr>
        <w:spacing w:after="0" w:line="360" w:lineRule="auto"/>
        <w:ind w:left="360" w:right="-2" w:hanging="360"/>
        <w:contextualSpacing/>
        <w:jc w:val="both"/>
        <w:rPr>
          <w:rFonts w:ascii="Times New Roman" w:hAnsi="Times New Roman" w:cs="Times New Roman"/>
          <w:bCs/>
          <w:sz w:val="24"/>
          <w:szCs w:val="24"/>
        </w:rPr>
      </w:pPr>
      <w:r>
        <w:rPr>
          <w:rFonts w:ascii="Times New Roman" w:hAnsi="Times New Roman" w:cs="Times New Roman"/>
          <w:bCs/>
          <w:sz w:val="24"/>
          <w:szCs w:val="24"/>
        </w:rPr>
        <w:t>Jautājumu par vēlēšanām akadēmiskajos amatos fakultātes domes vai zinātniskā institūta zinātniskās padomes sēdē</w:t>
      </w:r>
      <w:r>
        <w:rPr>
          <w:rFonts w:ascii="Times New Roman" w:hAnsi="Times New Roman" w:cs="Times New Roman"/>
          <w:sz w:val="24"/>
          <w:szCs w:val="24"/>
        </w:rPr>
        <w:t xml:space="preserve"> ir tiesības izskatīt, ja tajā piedalās ne mazāk kā divas trešdaļas balsstiesīgo fakultātes domes vai zinātniskā institūta zinātniskās padomes locekļu. Docentus un vadošos pētniekus ievēlē fakultātes dome vai zinātniskā institūta zinātniskā padome, ja tās akadēmiskā personāla zinātniskais potenciāls atbilst promocijas padomes prasībām. Pretējā gadījumā vēlēšanās ar balsstiesībām pieaicina atbilstošās LU promocijas padomes locekļus. Uz fakultātes domes vai zinātniskā institūta zinātniskās padomes sēdi uzaicina akadēmisko </w:t>
      </w:r>
      <w:r>
        <w:rPr>
          <w:rFonts w:ascii="Times New Roman" w:hAnsi="Times New Roman" w:cs="Times New Roman"/>
          <w:sz w:val="24"/>
          <w:szCs w:val="24"/>
        </w:rPr>
        <w:lastRenderedPageBreak/>
        <w:t xml:space="preserve">amatu pretendentus. Fakultātes domes vai zinātniskā institūta zinātniskās padomes sēdē par katru amata pretendentu ziņo fakultātes domes vai zinātniskā institūta zinātniskās padomes sekretārs. Viņš iepazīstina fakultātes domes vai zinātniskā institūta zinātniskās padomes locekļus ar pretendentu iesniegtajiem materiāliem, ekspertu atzinumiem, nodaļas vai katedras akadēmiskā personāla priekšlikumu. Sekretārs protokolē sēdes gaitu. </w:t>
      </w:r>
    </w:p>
    <w:p w14:paraId="29DCEDC3" w14:textId="77777777" w:rsidR="00E34040" w:rsidRDefault="00A87B84">
      <w:pPr>
        <w:numPr>
          <w:ilvl w:val="0"/>
          <w:numId w:val="11"/>
        </w:numPr>
        <w:spacing w:after="0" w:line="360" w:lineRule="auto"/>
        <w:ind w:left="360" w:right="183" w:hanging="360"/>
        <w:contextualSpacing/>
        <w:jc w:val="both"/>
        <w:rPr>
          <w:rFonts w:ascii="Times New Roman" w:hAnsi="Times New Roman" w:cs="Times New Roman"/>
          <w:bCs/>
          <w:sz w:val="24"/>
          <w:szCs w:val="24"/>
        </w:rPr>
      </w:pPr>
      <w:r>
        <w:rPr>
          <w:rFonts w:ascii="Times New Roman" w:hAnsi="Times New Roman" w:cs="Times New Roman"/>
          <w:sz w:val="24"/>
          <w:szCs w:val="24"/>
        </w:rPr>
        <w:t xml:space="preserve">Vēlēšanas fakultātēs notiek ne vēlāk kā sešas nedēļas pirms semestra beigām. </w:t>
      </w:r>
    </w:p>
    <w:p w14:paraId="1B9A126E" w14:textId="77777777" w:rsidR="00E34040" w:rsidRDefault="00A87B84">
      <w:pPr>
        <w:numPr>
          <w:ilvl w:val="0"/>
          <w:numId w:val="11"/>
        </w:numPr>
        <w:spacing w:after="0" w:line="360" w:lineRule="auto"/>
        <w:ind w:left="360" w:right="183" w:hanging="360"/>
        <w:contextualSpacing/>
        <w:jc w:val="both"/>
        <w:rPr>
          <w:rFonts w:ascii="Times New Roman" w:hAnsi="Times New Roman" w:cs="Times New Roman"/>
          <w:bCs/>
          <w:sz w:val="24"/>
          <w:szCs w:val="24"/>
        </w:rPr>
      </w:pPr>
      <w:r>
        <w:rPr>
          <w:rFonts w:ascii="Times New Roman" w:hAnsi="Times New Roman" w:cs="Times New Roman"/>
          <w:sz w:val="24"/>
          <w:szCs w:val="24"/>
        </w:rPr>
        <w:t>Pēc iepazīšanās ar dokumentiem un klātesošo attiecīgā amata pretendentu uzklausīšanas fakultātes dome vai zinātniskā institūta zinātniskā padome, aizklāti balsojot, pieņem lēmumu par ievēlēšanu vai neievēlēšanu.</w:t>
      </w:r>
    </w:p>
    <w:p w14:paraId="00C1CF78" w14:textId="77777777" w:rsidR="00E34040" w:rsidRDefault="00A87B84">
      <w:pPr>
        <w:spacing w:after="0" w:line="360" w:lineRule="auto"/>
        <w:ind w:left="360" w:right="183"/>
        <w:contextualSpacing/>
        <w:jc w:val="center"/>
        <w:rPr>
          <w:rFonts w:ascii="Times New Roman" w:hAnsi="Times New Roman" w:cs="Times New Roman"/>
          <w:b/>
          <w:bCs/>
          <w:sz w:val="24"/>
          <w:szCs w:val="24"/>
        </w:rPr>
      </w:pPr>
      <w:r>
        <w:rPr>
          <w:rFonts w:ascii="Times New Roman" w:hAnsi="Times New Roman" w:cs="Times New Roman"/>
          <w:b/>
          <w:sz w:val="24"/>
          <w:szCs w:val="24"/>
        </w:rPr>
        <w:t xml:space="preserve">XIV. Balsošanas kārtība vēlēšanās </w:t>
      </w:r>
      <w:r>
        <w:rPr>
          <w:rFonts w:ascii="Times New Roman" w:hAnsi="Times New Roman" w:cs="Times New Roman"/>
          <w:b/>
          <w:color w:val="000000"/>
          <w:sz w:val="24"/>
          <w:szCs w:val="24"/>
        </w:rPr>
        <w:t>akadēmiskajos amatos</w:t>
      </w:r>
    </w:p>
    <w:p w14:paraId="2640E957" w14:textId="77777777" w:rsidR="00E34040" w:rsidRDefault="00A87B84">
      <w:pPr>
        <w:pStyle w:val="ListParagraph"/>
        <w:numPr>
          <w:ilvl w:val="0"/>
          <w:numId w:val="11"/>
        </w:numPr>
        <w:spacing w:after="0" w:line="360" w:lineRule="auto"/>
        <w:ind w:left="360" w:hanging="360"/>
        <w:jc w:val="both"/>
        <w:rPr>
          <w:rFonts w:ascii="Times New Roman" w:hAnsi="Times New Roman" w:cs="Times New Roman"/>
          <w:color w:val="000000"/>
          <w:sz w:val="24"/>
          <w:szCs w:val="24"/>
        </w:rPr>
      </w:pPr>
      <w:r>
        <w:rPr>
          <w:rFonts w:ascii="Times New Roman" w:hAnsi="Times New Roman" w:cs="Times New Roman"/>
          <w:sz w:val="24"/>
          <w:szCs w:val="24"/>
        </w:rPr>
        <w:t>Pirms aizklātās balsošanas ar klātesošo fakultātes domes vai zinātniskā institūta zinātniskās padomes locekļu vienkāršu balsu vairākumu, atklāti balsojot, ievēlē balsu skaitīšanas komisiju ne mazāk kā trīs locekļu sastāvā.</w:t>
      </w:r>
    </w:p>
    <w:p w14:paraId="234471AB" w14:textId="77777777" w:rsidR="00E34040" w:rsidRDefault="00A87B84">
      <w:pPr>
        <w:pStyle w:val="ListParagraph"/>
        <w:numPr>
          <w:ilvl w:val="0"/>
          <w:numId w:val="11"/>
        </w:numPr>
        <w:spacing w:after="0" w:line="360" w:lineRule="auto"/>
        <w:ind w:left="360" w:hanging="360"/>
        <w:jc w:val="both"/>
        <w:rPr>
          <w:rFonts w:ascii="Times New Roman" w:hAnsi="Times New Roman" w:cs="Times New Roman"/>
          <w:color w:val="000000"/>
          <w:sz w:val="24"/>
          <w:szCs w:val="24"/>
        </w:rPr>
      </w:pPr>
      <w:r>
        <w:rPr>
          <w:rFonts w:ascii="Times New Roman" w:hAnsi="Times New Roman" w:cs="Times New Roman"/>
          <w:sz w:val="24"/>
          <w:szCs w:val="24"/>
        </w:rPr>
        <w:t>Vienā vēlēšanu zīmē uzvārdu alfabēta secībā ieraksta visus amata pretendentus, ja visi pretendē uz vienu un to pašu vakanci konkrētajā apakšnozarē. Vēlēšanu zīmē uzrāda vakanto vietu skaitu uz katru akadēmisko amatu konkrētajā apakšnozarē (12. pielikums).</w:t>
      </w:r>
    </w:p>
    <w:p w14:paraId="13C981E8" w14:textId="77777777" w:rsidR="00E34040" w:rsidRDefault="00A87B84">
      <w:pPr>
        <w:pStyle w:val="ListParagraph"/>
        <w:numPr>
          <w:ilvl w:val="0"/>
          <w:numId w:val="11"/>
        </w:numPr>
        <w:spacing w:after="0" w:line="360" w:lineRule="auto"/>
        <w:ind w:left="360" w:hanging="360"/>
        <w:jc w:val="both"/>
        <w:rPr>
          <w:rFonts w:ascii="Times New Roman" w:hAnsi="Times New Roman" w:cs="Times New Roman"/>
          <w:color w:val="000000"/>
          <w:sz w:val="24"/>
          <w:szCs w:val="24"/>
        </w:rPr>
      </w:pPr>
      <w:r>
        <w:rPr>
          <w:rFonts w:ascii="Times New Roman" w:hAnsi="Times New Roman" w:cs="Times New Roman"/>
          <w:sz w:val="24"/>
          <w:szCs w:val="24"/>
        </w:rPr>
        <w:t>Balsu skaitīšanas komisija saņem no fakultātes domes vai zinātniskā institūta zinātniskās padomes sekretāra sagatavotas vēlēšanu zīmes un pret parakstu fakultātes domes vai zinātniskā institūta zinātniskās padomes locekļu reģistrācijas lapā izdala tās fakultātes domes vai zinātniskā institūta zinātniskās padomes locekļiem.</w:t>
      </w:r>
    </w:p>
    <w:p w14:paraId="348955C5" w14:textId="77777777" w:rsidR="00E34040" w:rsidRDefault="00A87B84">
      <w:pPr>
        <w:pStyle w:val="ListParagraph"/>
        <w:numPr>
          <w:ilvl w:val="0"/>
          <w:numId w:val="11"/>
        </w:numPr>
        <w:spacing w:after="0" w:line="360" w:lineRule="auto"/>
        <w:ind w:left="360" w:hanging="360"/>
        <w:jc w:val="both"/>
        <w:rPr>
          <w:rFonts w:ascii="Times New Roman" w:hAnsi="Times New Roman" w:cs="Times New Roman"/>
          <w:color w:val="000000"/>
          <w:sz w:val="24"/>
          <w:szCs w:val="24"/>
        </w:rPr>
      </w:pPr>
      <w:r>
        <w:rPr>
          <w:rFonts w:ascii="Times New Roman" w:hAnsi="Times New Roman" w:cs="Times New Roman"/>
          <w:sz w:val="24"/>
          <w:szCs w:val="24"/>
        </w:rPr>
        <w:t xml:space="preserve">Balsojot fakultātes domes vai zinātniskā institūta zinātniskās padomes locekļi pauž savu attieksmi par katru pretendentu, atzīmējot ar krustiņu (+) vēlēšanu zīmē “PAR” vai “PRET” atzīmi līdzās pretendenta vārdam un uzvārdam. “PAR” atzīmēto pretendentu skaits nedrīkst būt lielāks par vakanto vietu skaitu. </w:t>
      </w:r>
    </w:p>
    <w:p w14:paraId="13AC3668" w14:textId="77777777" w:rsidR="00E34040" w:rsidRDefault="00A87B84">
      <w:pPr>
        <w:numPr>
          <w:ilvl w:val="0"/>
          <w:numId w:val="11"/>
        </w:numPr>
        <w:spacing w:after="0" w:line="360" w:lineRule="auto"/>
        <w:ind w:left="360" w:right="-2" w:hanging="360"/>
        <w:contextualSpacing/>
        <w:jc w:val="both"/>
        <w:rPr>
          <w:rFonts w:ascii="Times New Roman" w:hAnsi="Times New Roman" w:cs="Times New Roman"/>
          <w:bCs/>
          <w:sz w:val="24"/>
          <w:szCs w:val="24"/>
        </w:rPr>
      </w:pPr>
      <w:r>
        <w:rPr>
          <w:rFonts w:ascii="Times New Roman" w:hAnsi="Times New Roman" w:cs="Times New Roman"/>
          <w:sz w:val="24"/>
          <w:szCs w:val="24"/>
        </w:rPr>
        <w:t>Vēlēšanu zīme ir nederīga, ja tā ir sabojāta (saplēsta), neļauj konstatēt balsotāja attieksmi attiecībā uz katru vēlēšanu zīmē iekļauto pretendentu vai arī ja tajā balsots ar atzīmi “PAR” par vairāk pretendentiem, nekā ir vakanto vietu.</w:t>
      </w:r>
    </w:p>
    <w:p w14:paraId="50AFE8B8" w14:textId="77777777" w:rsidR="00E34040" w:rsidRDefault="00A87B84">
      <w:pPr>
        <w:numPr>
          <w:ilvl w:val="0"/>
          <w:numId w:val="11"/>
        </w:numPr>
        <w:spacing w:after="0" w:line="360" w:lineRule="auto"/>
        <w:ind w:left="360" w:right="-2" w:hanging="360"/>
        <w:contextualSpacing/>
        <w:jc w:val="both"/>
        <w:rPr>
          <w:rFonts w:ascii="Times New Roman" w:hAnsi="Times New Roman" w:cs="Times New Roman"/>
          <w:bCs/>
          <w:sz w:val="24"/>
          <w:szCs w:val="24"/>
        </w:rPr>
      </w:pPr>
      <w:r>
        <w:rPr>
          <w:rFonts w:ascii="Times New Roman" w:hAnsi="Times New Roman" w:cs="Times New Roman"/>
          <w:sz w:val="24"/>
          <w:szCs w:val="24"/>
        </w:rPr>
        <w:t xml:space="preserve">Par amatā ievēlētu atzīstams pretendents, kas saņēmis vairāk par pusi klātesošo balsstiesīgo profesoru padomes, fakultātes domes vai zinātniskā institūta zinātniskās padomes locekļu balsu. </w:t>
      </w:r>
    </w:p>
    <w:p w14:paraId="077FAE21" w14:textId="77777777" w:rsidR="00E34040" w:rsidRDefault="00A87B84">
      <w:pPr>
        <w:numPr>
          <w:ilvl w:val="0"/>
          <w:numId w:val="11"/>
        </w:numPr>
        <w:spacing w:after="0" w:line="360" w:lineRule="auto"/>
        <w:ind w:left="360" w:right="-2" w:hanging="360"/>
        <w:contextualSpacing/>
        <w:jc w:val="both"/>
        <w:rPr>
          <w:rFonts w:ascii="Times New Roman" w:hAnsi="Times New Roman" w:cs="Times New Roman"/>
          <w:bCs/>
          <w:sz w:val="24"/>
          <w:szCs w:val="24"/>
        </w:rPr>
      </w:pPr>
      <w:r>
        <w:rPr>
          <w:rFonts w:ascii="Times New Roman" w:hAnsi="Times New Roman" w:cs="Times New Roman"/>
          <w:sz w:val="24"/>
          <w:szCs w:val="24"/>
        </w:rPr>
        <w:t xml:space="preserve">Ja vēlēšanās uz vienu un to pašu akadēmiskā amata vietu konkrētajā apakšnozarē piedalās divi pretendenti un neviens no viņiem nav ieguvis vairāk par pusi klātesošo balsstiesīgo profesoru padomes, fakultātes domes vai zinātniskā institūta zinātniskās padomes locekļu balsu, tajā pašā sēdē notiek vēlēšanu otrā kārta, kurā piedalās abi pretendenti. </w:t>
      </w:r>
    </w:p>
    <w:p w14:paraId="4847EA86" w14:textId="77777777" w:rsidR="00E34040" w:rsidRDefault="00A87B84">
      <w:pPr>
        <w:numPr>
          <w:ilvl w:val="0"/>
          <w:numId w:val="11"/>
        </w:numPr>
        <w:spacing w:after="0" w:line="360" w:lineRule="auto"/>
        <w:ind w:left="360" w:right="-2" w:hanging="360"/>
        <w:contextualSpacing/>
        <w:jc w:val="both"/>
        <w:rPr>
          <w:rFonts w:ascii="Times New Roman" w:hAnsi="Times New Roman" w:cs="Times New Roman"/>
          <w:bCs/>
          <w:sz w:val="24"/>
          <w:szCs w:val="24"/>
        </w:rPr>
      </w:pPr>
      <w:r>
        <w:rPr>
          <w:rFonts w:ascii="Times New Roman" w:hAnsi="Times New Roman" w:cs="Times New Roman"/>
          <w:sz w:val="24"/>
          <w:szCs w:val="24"/>
        </w:rPr>
        <w:lastRenderedPageBreak/>
        <w:t xml:space="preserve">Ja vēlēšanās uz vienu un to pašu akadēmiskā amata vietu konkrētajā apakšnozarē piedalās trīs un vairāk pretendentu un neviens no viņiem nav ieguvis vairāk par pusi nepieciešamo balsu, tajā pašā sēdē notiek vēlēšanu otrā kārta, kurā piedalās divi pretendenti, kuri ieguvuši visvairāk balsu, vai arī vairāki pretendenti, ja tie ieguvuši vienādu balsu skaitu. </w:t>
      </w:r>
    </w:p>
    <w:p w14:paraId="09FCFBE9" w14:textId="77777777" w:rsidR="00E34040" w:rsidRDefault="00A87B84">
      <w:pPr>
        <w:numPr>
          <w:ilvl w:val="0"/>
          <w:numId w:val="11"/>
        </w:numPr>
        <w:spacing w:after="0" w:line="360" w:lineRule="auto"/>
        <w:ind w:left="360" w:right="-2" w:hanging="360"/>
        <w:contextualSpacing/>
        <w:jc w:val="both"/>
        <w:rPr>
          <w:rFonts w:ascii="Times New Roman" w:hAnsi="Times New Roman" w:cs="Times New Roman"/>
          <w:bCs/>
          <w:sz w:val="24"/>
          <w:szCs w:val="24"/>
        </w:rPr>
      </w:pPr>
      <w:r>
        <w:rPr>
          <w:rFonts w:ascii="Times New Roman" w:hAnsi="Times New Roman" w:cs="Times New Roman"/>
          <w:sz w:val="24"/>
          <w:szCs w:val="24"/>
        </w:rPr>
        <w:t xml:space="preserve">Ja 95. un 96. punktā minētajos gadījumos arī vēlēšanu otrajā kārtā pretendenti nav ieguvuši nepieciešamo balsu skaitu ievēlēšanai attiecīgajā akadēmiskajā amatā, tad profesoru padome, fakultātes dome vai zinātniskā institūta zinātniskā padome pieņem lēmumu par turpmāko rīcību un informē par to rektoru. </w:t>
      </w:r>
    </w:p>
    <w:p w14:paraId="4958DC55" w14:textId="77777777" w:rsidR="00E34040" w:rsidRDefault="00A87B84">
      <w:pPr>
        <w:numPr>
          <w:ilvl w:val="0"/>
          <w:numId w:val="11"/>
        </w:numPr>
        <w:spacing w:after="0" w:line="360" w:lineRule="auto"/>
        <w:ind w:left="360" w:right="-2" w:hanging="360"/>
        <w:contextualSpacing/>
        <w:jc w:val="both"/>
        <w:rPr>
          <w:rFonts w:ascii="Times New Roman" w:hAnsi="Times New Roman" w:cs="Times New Roman"/>
          <w:bCs/>
          <w:sz w:val="24"/>
          <w:szCs w:val="24"/>
        </w:rPr>
      </w:pPr>
      <w:r>
        <w:rPr>
          <w:rFonts w:ascii="Times New Roman" w:hAnsi="Times New Roman" w:cs="Times New Roman"/>
          <w:sz w:val="24"/>
          <w:szCs w:val="24"/>
        </w:rPr>
        <w:t xml:space="preserve">Balsu skaitīšanas komisija apkopo balsošanas rezultātus. Balsu skaitīšanas komisija vai profesoru padomes priekšsēdētājs konstatē vēlēšanu rezultātus, ieraksta tos protokolā par katru amata pretendentu (13. un 14. pielikums), paraksta protokolu un ziņo profesoru padomei, fakultātes domei vai zinātniskā institūta zinātniskajai padomei. </w:t>
      </w:r>
    </w:p>
    <w:p w14:paraId="710975AE" w14:textId="77777777" w:rsidR="00E34040" w:rsidRDefault="00A87B84">
      <w:pPr>
        <w:numPr>
          <w:ilvl w:val="0"/>
          <w:numId w:val="11"/>
        </w:numPr>
        <w:spacing w:after="0" w:line="360" w:lineRule="auto"/>
        <w:ind w:left="360" w:right="-2" w:hanging="360"/>
        <w:contextualSpacing/>
        <w:jc w:val="both"/>
        <w:rPr>
          <w:rFonts w:ascii="Times New Roman" w:hAnsi="Times New Roman" w:cs="Times New Roman"/>
          <w:bCs/>
          <w:sz w:val="24"/>
          <w:szCs w:val="24"/>
        </w:rPr>
      </w:pPr>
      <w:r>
        <w:rPr>
          <w:rFonts w:ascii="Times New Roman" w:hAnsi="Times New Roman" w:cs="Times New Roman"/>
          <w:sz w:val="24"/>
          <w:szCs w:val="24"/>
        </w:rPr>
        <w:t>Balsu skaitīšanas komisija vēlēšanu zīmes (vai elektroniskā balsojuma atskaiti) kopā ar protokolu nodod fakultātes domes vai zinātniskā institūta zinātniskās padomes sekretāram glabāšanai saskaņā ar LU nomenklatūras termiņu. Profesoru padomes sekretārs glabā balsu skaitīšanas (atklātam balsojumam) protokolu saskaņā ar LU Lietu nomenklatūrā noteikto termiņu.</w:t>
      </w:r>
    </w:p>
    <w:p w14:paraId="12F47505" w14:textId="77777777" w:rsidR="00E34040" w:rsidRDefault="00A87B84">
      <w:pPr>
        <w:numPr>
          <w:ilvl w:val="0"/>
          <w:numId w:val="11"/>
        </w:numPr>
        <w:spacing w:after="0" w:line="360" w:lineRule="auto"/>
        <w:ind w:left="360" w:right="-2" w:hanging="360"/>
        <w:contextualSpacing/>
        <w:jc w:val="both"/>
        <w:rPr>
          <w:rFonts w:ascii="Times New Roman" w:hAnsi="Times New Roman" w:cs="Times New Roman"/>
          <w:b/>
          <w:bCs/>
          <w:sz w:val="24"/>
          <w:szCs w:val="24"/>
        </w:rPr>
      </w:pPr>
      <w:r>
        <w:rPr>
          <w:rFonts w:ascii="Times New Roman" w:hAnsi="Times New Roman" w:cs="Times New Roman"/>
          <w:sz w:val="24"/>
          <w:szCs w:val="24"/>
        </w:rPr>
        <w:t>Pamatojoties uz debašu protokolu un balsu skaitīšanas (atklātam balsojumam) protokolu, profesoru padomes lēmumu par profesora vai asociētā profesora amata pretendenta ievēlēšanu vai neievēlēšanu amatā noformē atbilstoši 15. pielikumam. Profesoru padomes sekretārs rakstveidā paziņo profesoru padomes lēmumu pretendentiem.</w:t>
      </w:r>
    </w:p>
    <w:p w14:paraId="473A0E5E" w14:textId="77777777" w:rsidR="00E34040" w:rsidRDefault="00A87B84">
      <w:pPr>
        <w:numPr>
          <w:ilvl w:val="0"/>
          <w:numId w:val="11"/>
        </w:numPr>
        <w:spacing w:after="0" w:line="360" w:lineRule="auto"/>
        <w:ind w:left="360" w:right="-2" w:hanging="360"/>
        <w:contextualSpacing/>
        <w:jc w:val="both"/>
        <w:rPr>
          <w:rFonts w:ascii="Times New Roman" w:hAnsi="Times New Roman" w:cs="Times New Roman"/>
          <w:b/>
          <w:bCs/>
          <w:sz w:val="24"/>
          <w:szCs w:val="24"/>
        </w:rPr>
      </w:pPr>
      <w:r>
        <w:rPr>
          <w:rFonts w:ascii="Times New Roman" w:hAnsi="Times New Roman" w:cs="Times New Roman"/>
          <w:sz w:val="24"/>
          <w:szCs w:val="24"/>
        </w:rPr>
        <w:t>Par konkursa rezultātiem fakultātes domes vai zinātniskā institūta zinātniskās padomes sekretārs paziņo pretendentiem klātienē. Klātneesošajiem pretendentiem sekretārs par konkursa rezultātiem paziņo rakstiski Latvijas Republikas normatīvajos aktos noteiktajā kārtībā ierakstītā vēstulē vai elektroniski triju darba dienu laikā, skaitot no konkursa rezultātu publiskas paziņošanas brīža.</w:t>
      </w:r>
    </w:p>
    <w:p w14:paraId="194605EA" w14:textId="77777777" w:rsidR="00E34040" w:rsidRDefault="00A87B84">
      <w:pPr>
        <w:numPr>
          <w:ilvl w:val="0"/>
          <w:numId w:val="11"/>
        </w:numPr>
        <w:spacing w:after="0" w:line="360" w:lineRule="auto"/>
        <w:ind w:left="360" w:right="-2" w:hanging="360"/>
        <w:contextualSpacing/>
        <w:jc w:val="both"/>
        <w:rPr>
          <w:rFonts w:ascii="Times New Roman" w:hAnsi="Times New Roman" w:cs="Times New Roman"/>
          <w:b/>
          <w:bCs/>
          <w:sz w:val="24"/>
          <w:szCs w:val="24"/>
        </w:rPr>
      </w:pPr>
      <w:r>
        <w:rPr>
          <w:rFonts w:ascii="Times New Roman" w:hAnsi="Times New Roman" w:cs="Times New Roman"/>
          <w:sz w:val="24"/>
          <w:szCs w:val="24"/>
        </w:rPr>
        <w:t>Pretendentiem ir tiesības iepazīties ar balsu skaitīšanas (atklātam balsojumam) protokolu pie profesoru padomes sekretāra, savukārt ar balsu skaitīšanas komisijas protokolu –  pie fakultātes domes vai zinātniskā institūta zinātniskās padomes sekretāra.</w:t>
      </w:r>
    </w:p>
    <w:p w14:paraId="2E5DACB6" w14:textId="77777777" w:rsidR="00E34040" w:rsidRDefault="00A87B84">
      <w:pPr>
        <w:tabs>
          <w:tab w:val="left" w:pos="157"/>
        </w:tabs>
        <w:spacing w:after="0" w:line="360" w:lineRule="auto"/>
        <w:ind w:right="183"/>
        <w:jc w:val="center"/>
        <w:rPr>
          <w:rFonts w:ascii="Times New Roman" w:hAnsi="Times New Roman" w:cs="Times New Roman"/>
          <w:b/>
          <w:sz w:val="24"/>
          <w:szCs w:val="24"/>
        </w:rPr>
      </w:pPr>
      <w:r>
        <w:rPr>
          <w:rFonts w:ascii="Times New Roman" w:hAnsi="Times New Roman" w:cs="Times New Roman"/>
          <w:b/>
          <w:sz w:val="24"/>
          <w:szCs w:val="24"/>
        </w:rPr>
        <w:t>XV. Vēlēšanu kārtība administratīvajos amatos</w:t>
      </w:r>
    </w:p>
    <w:p w14:paraId="5AB79FA0" w14:textId="77777777" w:rsidR="00E34040" w:rsidRDefault="00A87B84">
      <w:pPr>
        <w:numPr>
          <w:ilvl w:val="0"/>
          <w:numId w:val="11"/>
        </w:numPr>
        <w:spacing w:after="0" w:line="360" w:lineRule="auto"/>
        <w:ind w:left="360" w:right="-2" w:hanging="360"/>
        <w:contextualSpacing/>
        <w:jc w:val="both"/>
        <w:rPr>
          <w:rFonts w:ascii="Times New Roman" w:hAnsi="Times New Roman" w:cs="Times New Roman"/>
          <w:bCs/>
          <w:sz w:val="24"/>
          <w:szCs w:val="24"/>
        </w:rPr>
      </w:pPr>
      <w:r>
        <w:rPr>
          <w:rFonts w:ascii="Times New Roman" w:hAnsi="Times New Roman" w:cs="Times New Roman"/>
          <w:sz w:val="24"/>
          <w:szCs w:val="24"/>
        </w:rPr>
        <w:t>Pēc atklāta konkursa izsludināšanas vai pēc rektora izdotā rīkojuma par LU konkursa izsludināšanu uz administratīvo amatu pretendents norādītajā termiņā iesniedz Personālvadības departamentā šādus dokumentus:</w:t>
      </w:r>
    </w:p>
    <w:p w14:paraId="5173B157" w14:textId="77777777" w:rsidR="00E34040" w:rsidRDefault="00A87B84">
      <w:pPr>
        <w:numPr>
          <w:ilvl w:val="1"/>
          <w:numId w:val="11"/>
        </w:numPr>
        <w:spacing w:after="0" w:line="360" w:lineRule="auto"/>
        <w:ind w:left="792" w:right="-2" w:hanging="432"/>
        <w:contextualSpacing/>
        <w:jc w:val="both"/>
        <w:rPr>
          <w:rFonts w:ascii="Times New Roman" w:hAnsi="Times New Roman" w:cs="Times New Roman"/>
          <w:bCs/>
          <w:sz w:val="24"/>
          <w:szCs w:val="24"/>
        </w:rPr>
      </w:pPr>
      <w:r>
        <w:rPr>
          <w:rFonts w:ascii="Times New Roman" w:hAnsi="Times New Roman" w:cs="Times New Roman"/>
          <w:sz w:val="24"/>
          <w:szCs w:val="24"/>
        </w:rPr>
        <w:t xml:space="preserve">rektoram adresētu pieteikumu par piedalīšanos konkursā (16. pielikums); </w:t>
      </w:r>
    </w:p>
    <w:p w14:paraId="5E6725E1" w14:textId="77777777" w:rsidR="00E34040" w:rsidRDefault="00A87B84">
      <w:pPr>
        <w:numPr>
          <w:ilvl w:val="1"/>
          <w:numId w:val="11"/>
        </w:numPr>
        <w:spacing w:after="0" w:line="360" w:lineRule="auto"/>
        <w:ind w:left="792" w:right="-2" w:hanging="432"/>
        <w:contextualSpacing/>
        <w:jc w:val="both"/>
        <w:rPr>
          <w:rFonts w:ascii="Times New Roman" w:hAnsi="Times New Roman" w:cs="Times New Roman"/>
          <w:bCs/>
          <w:sz w:val="24"/>
          <w:szCs w:val="24"/>
        </w:rPr>
      </w:pPr>
      <w:r>
        <w:rPr>
          <w:rFonts w:ascii="Times New Roman" w:hAnsi="Times New Roman" w:cs="Times New Roman"/>
          <w:sz w:val="24"/>
          <w:szCs w:val="24"/>
        </w:rPr>
        <w:t>dzīves un darba gājuma aprakstu (</w:t>
      </w:r>
      <w:r>
        <w:rPr>
          <w:rFonts w:ascii="Times New Roman" w:hAnsi="Times New Roman" w:cs="Times New Roman"/>
          <w:i/>
          <w:sz w:val="24"/>
          <w:szCs w:val="24"/>
        </w:rPr>
        <w:t>CV</w:t>
      </w:r>
      <w:r>
        <w:rPr>
          <w:rFonts w:ascii="Times New Roman" w:hAnsi="Times New Roman" w:cs="Times New Roman"/>
          <w:sz w:val="24"/>
          <w:szCs w:val="24"/>
        </w:rPr>
        <w:t>) (5. pielikums);</w:t>
      </w:r>
    </w:p>
    <w:p w14:paraId="36250952" w14:textId="77777777" w:rsidR="00E34040" w:rsidRDefault="00A87B84">
      <w:pPr>
        <w:numPr>
          <w:ilvl w:val="1"/>
          <w:numId w:val="11"/>
        </w:numPr>
        <w:spacing w:after="0" w:line="360" w:lineRule="auto"/>
        <w:ind w:left="792" w:right="-2" w:hanging="432"/>
        <w:contextualSpacing/>
        <w:jc w:val="both"/>
        <w:rPr>
          <w:rFonts w:ascii="Times New Roman" w:hAnsi="Times New Roman" w:cs="Times New Roman"/>
          <w:bCs/>
          <w:sz w:val="24"/>
          <w:szCs w:val="24"/>
        </w:rPr>
      </w:pPr>
      <w:r>
        <w:rPr>
          <w:rFonts w:ascii="Times New Roman" w:hAnsi="Times New Roman" w:cs="Times New Roman"/>
          <w:sz w:val="24"/>
          <w:szCs w:val="24"/>
        </w:rPr>
        <w:lastRenderedPageBreak/>
        <w:t xml:space="preserve">dokumentu kopijas, kas apliecina nepieciešamo akadēmisko vai zinātnisko grādu (izņemot LU konkursu); </w:t>
      </w:r>
    </w:p>
    <w:p w14:paraId="45E36DCC" w14:textId="77777777" w:rsidR="00E34040" w:rsidRDefault="00A87B84">
      <w:pPr>
        <w:numPr>
          <w:ilvl w:val="1"/>
          <w:numId w:val="11"/>
        </w:numPr>
        <w:spacing w:after="0" w:line="360" w:lineRule="auto"/>
        <w:ind w:left="792" w:right="-2" w:hanging="432"/>
        <w:contextualSpacing/>
        <w:jc w:val="both"/>
        <w:rPr>
          <w:rFonts w:ascii="Times New Roman" w:hAnsi="Times New Roman" w:cs="Times New Roman"/>
          <w:bCs/>
          <w:sz w:val="24"/>
          <w:szCs w:val="24"/>
        </w:rPr>
      </w:pPr>
      <w:r>
        <w:rPr>
          <w:rFonts w:ascii="Times New Roman" w:hAnsi="Times New Roman" w:cs="Times New Roman"/>
          <w:sz w:val="24"/>
          <w:szCs w:val="24"/>
        </w:rPr>
        <w:t>struktūrvienības darbības novērtējumu (LU konkursa gadījumā) un attīstības un turpmākās vadības programmu.</w:t>
      </w:r>
    </w:p>
    <w:p w14:paraId="40F8113D" w14:textId="77777777" w:rsidR="00E34040" w:rsidRDefault="00A87B84">
      <w:pPr>
        <w:pStyle w:val="ListParagraph"/>
        <w:numPr>
          <w:ilvl w:val="0"/>
          <w:numId w:val="11"/>
        </w:numPr>
        <w:spacing w:after="0" w:line="360" w:lineRule="auto"/>
        <w:ind w:left="360" w:right="-2" w:hanging="360"/>
        <w:jc w:val="both"/>
        <w:rPr>
          <w:rFonts w:ascii="Times New Roman" w:hAnsi="Times New Roman" w:cs="Times New Roman"/>
          <w:b/>
          <w:i/>
          <w:sz w:val="24"/>
          <w:szCs w:val="24"/>
        </w:rPr>
      </w:pPr>
      <w:r>
        <w:rPr>
          <w:rFonts w:ascii="Times New Roman" w:hAnsi="Times New Roman" w:cs="Times New Roman"/>
          <w:sz w:val="24"/>
          <w:szCs w:val="24"/>
        </w:rPr>
        <w:t>Personālvadības departaments pārbauda šī nolikuma 103. punktā minēto dokumentu esamību, reģistrē iesniegtos dokumentus un piecu darba dienu laikā pēc iesniegšanas termiņa izbeigšanās nodod tos attiecīgās fakultātes domei vai zinātniskā institūta zinātniskajai padomei. Ja Personālvadības departaments konstatē pretendenta iesniegto dokumentu neatbilstību 103. punkta prasībām, Personālvadības departaments tos tālāk nevirza un paziņo pretendentam.</w:t>
      </w:r>
    </w:p>
    <w:p w14:paraId="07BA1ABE" w14:textId="77777777" w:rsidR="00E34040" w:rsidRDefault="00A87B84">
      <w:pPr>
        <w:numPr>
          <w:ilvl w:val="0"/>
          <w:numId w:val="11"/>
        </w:numPr>
        <w:spacing w:after="0" w:line="360" w:lineRule="auto"/>
        <w:ind w:left="360" w:right="-2" w:hanging="360"/>
        <w:contextualSpacing/>
        <w:jc w:val="both"/>
        <w:rPr>
          <w:rFonts w:ascii="Times New Roman" w:hAnsi="Times New Roman" w:cs="Times New Roman"/>
          <w:bCs/>
          <w:sz w:val="24"/>
          <w:szCs w:val="24"/>
        </w:rPr>
      </w:pPr>
      <w:r>
        <w:rPr>
          <w:rFonts w:ascii="Times New Roman" w:hAnsi="Times New Roman" w:cs="Times New Roman"/>
          <w:sz w:val="24"/>
          <w:szCs w:val="24"/>
        </w:rPr>
        <w:t>Fakultātes domes vai zinātniskā institūta zinātniskās padomes priekšsēdētājs mēneša laikā pēc pieteikšanās termiņa izbeigšanās nodrošina zinātniskā institūta direktora, nodaļas vadītāja vai katedras vadītāja amata pretendentu apspriešanu attiecīgi fakultātes domē vai zinātniskā institūta zinātniskajā padomē. Ja fakultātes domes vai zinātniskā institūta zinātniskās padomes priekšsēdētājs pats pretendē uz administratīvo amatu, tad sēdi vada fakultātes domes vai zinātniskā institūta zinātniskās padomes priekšsēdētāja vietnieks vai fakultātes domes vai zinātniskā institūta zinātniskās padomes balsojumā apstiprināts pārstāvis.</w:t>
      </w:r>
    </w:p>
    <w:p w14:paraId="09A0ACBD" w14:textId="77777777" w:rsidR="00E34040" w:rsidRDefault="00A87B84">
      <w:pPr>
        <w:numPr>
          <w:ilvl w:val="0"/>
          <w:numId w:val="11"/>
        </w:numPr>
        <w:spacing w:after="0" w:line="360" w:lineRule="auto"/>
        <w:ind w:left="360" w:right="-2" w:hanging="360"/>
        <w:contextualSpacing/>
        <w:jc w:val="both"/>
        <w:rPr>
          <w:rFonts w:ascii="Times New Roman" w:hAnsi="Times New Roman" w:cs="Times New Roman"/>
          <w:bCs/>
          <w:sz w:val="24"/>
          <w:szCs w:val="24"/>
        </w:rPr>
      </w:pPr>
      <w:r>
        <w:rPr>
          <w:rFonts w:ascii="Times New Roman" w:hAnsi="Times New Roman" w:cs="Times New Roman"/>
          <w:sz w:val="24"/>
          <w:szCs w:val="24"/>
        </w:rPr>
        <w:t>Fakultātes domes vai zinātniskā institūta zinātniskās padomes sekretārs ne vēlāk kā nedēļu pirms fakultātes domes vai zinātniskā institūta zinātniskās padomes sēdes, kurā notiks vēlēšanas, informē fakultātes domi vai zinātniskā institūta zinātnisko padomi par to pretendentu sarakstu, kuri piedalās konkursā uz konkrēto administratīvo amatu. Sarakstā uzrāda pretendentu vārdus, uzvārdus, zinātniskos grādus, akadēmiskā un zinātniskā darba stāžu. Amata pretendentus uz fakultātes domes vai zinātniskā institūta zinātniskās padomes sēdi uzaicina sekretārs.</w:t>
      </w:r>
    </w:p>
    <w:p w14:paraId="740F8D99" w14:textId="77777777" w:rsidR="00E34040" w:rsidRDefault="00A87B84">
      <w:pPr>
        <w:numPr>
          <w:ilvl w:val="0"/>
          <w:numId w:val="11"/>
        </w:numPr>
        <w:spacing w:after="0" w:line="360" w:lineRule="auto"/>
        <w:ind w:left="360" w:right="-2" w:hanging="360"/>
        <w:contextualSpacing/>
        <w:jc w:val="both"/>
        <w:rPr>
          <w:rFonts w:ascii="Times New Roman" w:hAnsi="Times New Roman" w:cs="Times New Roman"/>
          <w:b/>
          <w:bCs/>
          <w:sz w:val="24"/>
          <w:szCs w:val="24"/>
        </w:rPr>
      </w:pPr>
      <w:r>
        <w:rPr>
          <w:rFonts w:ascii="Times New Roman" w:hAnsi="Times New Roman" w:cs="Times New Roman"/>
          <w:sz w:val="24"/>
          <w:szCs w:val="24"/>
        </w:rPr>
        <w:t xml:space="preserve">Fakultātes domes vai zinātniskā institūta zinātniskās padomes sēdei ir tiesības izskatīt jautājumu par dekāna kandidatūras apspriešanu vai vēlēšanām zinātniskā institūta direktora, nodaļas vadītāja vai katedras vadītāja amatā, ja tajā piedalās ne mazāk par divām trešdaļām balsstiesīgo fakultātes domes vai zinātniskā institūta zinātniskās padomes locekļu. Ja attiecīgā fakultātes domes vai zinātniskā institūta zinātniskās padomes sēde nav lemttiesīga tās locekļu skaita dēļ, tad fakultātes dome vai zinātniskā institūta zinātniskā padome izskata jautājumu par dekāna kandidatūras apspriešanu vai vēlēšanām zinātniskā institūta direktora, nodaļas vadītāja vai katedras vadītāja amatā ne vēlāk kā divu nedēļu laikā no iepriekšējās fakultātes domes vai zinātniskā institūta zinātniskās padomes sēdes. Fakultātes domes vai zinātniskā institūta zinātniskās padomes sēdē par katru amata pretendentu ziņo fakultātes domes vai zinātniskā institūta zinātniskās padomes sekretārs. Pretendents ziņo par struktūrvienības (fakultātes, </w:t>
      </w:r>
      <w:r>
        <w:rPr>
          <w:rFonts w:ascii="Times New Roman" w:hAnsi="Times New Roman" w:cs="Times New Roman"/>
          <w:sz w:val="24"/>
          <w:szCs w:val="24"/>
        </w:rPr>
        <w:lastRenderedPageBreak/>
        <w:t>zinātniskā institūta, nodaļas, katedras) attīstības un turpmākās vadības programmu, un tā tiek apspriesta.</w:t>
      </w:r>
    </w:p>
    <w:p w14:paraId="13B8169A" w14:textId="77777777" w:rsidR="00E34040" w:rsidRDefault="00A87B84">
      <w:pPr>
        <w:spacing w:after="0" w:line="360" w:lineRule="auto"/>
        <w:ind w:left="360" w:right="183"/>
        <w:contextualSpacing/>
        <w:jc w:val="center"/>
        <w:rPr>
          <w:rFonts w:ascii="Times New Roman" w:hAnsi="Times New Roman" w:cs="Times New Roman"/>
          <w:b/>
          <w:bCs/>
          <w:sz w:val="24"/>
          <w:szCs w:val="24"/>
        </w:rPr>
      </w:pPr>
      <w:r>
        <w:rPr>
          <w:rFonts w:ascii="Times New Roman" w:hAnsi="Times New Roman" w:cs="Times New Roman"/>
          <w:b/>
          <w:sz w:val="24"/>
          <w:szCs w:val="24"/>
        </w:rPr>
        <w:t>XVI. Balsošanas kārtība vēlēšanās administratīvajos amatos</w:t>
      </w:r>
    </w:p>
    <w:p w14:paraId="1847DAB4" w14:textId="77777777" w:rsidR="00E34040" w:rsidRDefault="00A87B84">
      <w:pPr>
        <w:numPr>
          <w:ilvl w:val="0"/>
          <w:numId w:val="11"/>
        </w:numPr>
        <w:spacing w:after="0" w:line="360" w:lineRule="auto"/>
        <w:ind w:left="360" w:right="-2" w:hanging="360"/>
        <w:contextualSpacing/>
        <w:jc w:val="both"/>
        <w:rPr>
          <w:rFonts w:ascii="Times New Roman" w:hAnsi="Times New Roman" w:cs="Times New Roman"/>
          <w:bCs/>
          <w:sz w:val="24"/>
          <w:szCs w:val="24"/>
        </w:rPr>
      </w:pPr>
      <w:r>
        <w:rPr>
          <w:rFonts w:ascii="Times New Roman" w:hAnsi="Times New Roman" w:cs="Times New Roman"/>
          <w:sz w:val="24"/>
          <w:szCs w:val="24"/>
        </w:rPr>
        <w:t xml:space="preserve">Balsošanā piedalās klātesošie balsstiesīgie fakultātes domes vai zinātniskā institūta zinātniskās padomes locekļi. Pirms aizklātās balsošanas ar balsu vairākumu, atklāti balsojot, ievēlē balsu skaitīšanas komisiju ne mazāk kā trīs cilvēku sastāvā. </w:t>
      </w:r>
    </w:p>
    <w:p w14:paraId="179DED2E" w14:textId="77777777" w:rsidR="00E34040" w:rsidRDefault="00A87B84">
      <w:pPr>
        <w:numPr>
          <w:ilvl w:val="0"/>
          <w:numId w:val="11"/>
        </w:numPr>
        <w:spacing w:after="0" w:line="360" w:lineRule="auto"/>
        <w:ind w:left="360" w:right="-2" w:hanging="360"/>
        <w:contextualSpacing/>
        <w:jc w:val="both"/>
        <w:rPr>
          <w:rFonts w:ascii="Times New Roman" w:hAnsi="Times New Roman" w:cs="Times New Roman"/>
          <w:bCs/>
          <w:sz w:val="24"/>
          <w:szCs w:val="24"/>
        </w:rPr>
      </w:pPr>
      <w:r>
        <w:rPr>
          <w:rFonts w:ascii="Times New Roman" w:hAnsi="Times New Roman" w:cs="Times New Roman"/>
          <w:sz w:val="24"/>
          <w:szCs w:val="24"/>
        </w:rPr>
        <w:t>Visi viena amata pretendenti ierakstāmi vienā vēlēšanu zīmē (17. pielikums) uzvārda alfabētiskajā secībā</w:t>
      </w:r>
      <w:r>
        <w:rPr>
          <w:rFonts w:ascii="Times New Roman" w:hAnsi="Times New Roman" w:cs="Times New Roman"/>
          <w:bCs/>
          <w:iCs/>
          <w:sz w:val="24"/>
          <w:szCs w:val="24"/>
        </w:rPr>
        <w:t>.</w:t>
      </w:r>
      <w:r>
        <w:rPr>
          <w:rFonts w:ascii="Times New Roman" w:hAnsi="Times New Roman" w:cs="Times New Roman"/>
          <w:sz w:val="24"/>
          <w:szCs w:val="24"/>
        </w:rPr>
        <w:t xml:space="preserve"> Balsu skaitīšanas komisija saņem no fakultātes domes vai zinātniskā institūta zinātniskās padomes sekretāra sagatavotas noteikta parauga vēlēšanu zīmes un pret parakstu reģistrācijas lapā izdala tās fakultātes domes vai zinātniskā institūta zinātniskās padomes locekļiem. </w:t>
      </w:r>
    </w:p>
    <w:p w14:paraId="20A0C39F" w14:textId="77777777" w:rsidR="00E34040" w:rsidRDefault="00A87B84">
      <w:pPr>
        <w:numPr>
          <w:ilvl w:val="0"/>
          <w:numId w:val="11"/>
        </w:numPr>
        <w:spacing w:after="0" w:line="360" w:lineRule="auto"/>
        <w:ind w:left="360" w:right="-2" w:hanging="360"/>
        <w:contextualSpacing/>
        <w:jc w:val="both"/>
        <w:rPr>
          <w:rFonts w:ascii="Times New Roman" w:hAnsi="Times New Roman" w:cs="Times New Roman"/>
          <w:bCs/>
          <w:sz w:val="24"/>
          <w:szCs w:val="24"/>
        </w:rPr>
      </w:pPr>
      <w:r>
        <w:rPr>
          <w:rFonts w:ascii="Times New Roman" w:hAnsi="Times New Roman" w:cs="Times New Roman"/>
          <w:sz w:val="24"/>
          <w:szCs w:val="24"/>
        </w:rPr>
        <w:t xml:space="preserve">Balsojot fakultātes domes vai zinātniskā institūta zinātniskās padomes locekļi pauž savu attieksmi par katru pretendentu, atzīmējot ar krustiņu (+) vēlēšanu zīmē “PAR” vai “PRET” atzīmi līdzās pretendenta vārdam un uzvārdam. Par nederīgām atzīstamas vēlēšanu zīmes, kas neatbilst noteiktam paraugam, ir saplēstas, neļauj konstatēt balsotāja attieksmi pret visiem vēlēšanu zīmē iekļautajiem pretendentiem vai arī kurās ir balsots ar atzīmi “PAR” lielākam skaitam pretendentu, nekā ir vakanto vietu. </w:t>
      </w:r>
    </w:p>
    <w:p w14:paraId="527D704B" w14:textId="77777777" w:rsidR="00E34040" w:rsidRDefault="00A87B84">
      <w:pPr>
        <w:numPr>
          <w:ilvl w:val="0"/>
          <w:numId w:val="11"/>
        </w:numPr>
        <w:spacing w:after="0" w:line="360" w:lineRule="auto"/>
        <w:ind w:left="360" w:right="-2" w:hanging="360"/>
        <w:contextualSpacing/>
        <w:jc w:val="both"/>
        <w:rPr>
          <w:rFonts w:ascii="Times New Roman" w:hAnsi="Times New Roman" w:cs="Times New Roman"/>
          <w:bCs/>
          <w:sz w:val="24"/>
          <w:szCs w:val="24"/>
        </w:rPr>
      </w:pPr>
      <w:r>
        <w:rPr>
          <w:rFonts w:ascii="Times New Roman" w:hAnsi="Times New Roman" w:cs="Times New Roman"/>
          <w:sz w:val="24"/>
          <w:szCs w:val="24"/>
        </w:rPr>
        <w:t xml:space="preserve">Par ievēlētu atzīstams pretendents, kas ir saņēmis vairāk par pusi klātesošo balsstiesīgo fakultātes domes vai zinātniskā institūta zinātniskās padomes locekļu balsu. </w:t>
      </w:r>
    </w:p>
    <w:p w14:paraId="3149DCAA" w14:textId="77777777" w:rsidR="00E34040" w:rsidRDefault="00A87B84">
      <w:pPr>
        <w:numPr>
          <w:ilvl w:val="0"/>
          <w:numId w:val="11"/>
        </w:numPr>
        <w:spacing w:after="0" w:line="360" w:lineRule="auto"/>
        <w:ind w:left="360" w:right="-2" w:hanging="360"/>
        <w:contextualSpacing/>
        <w:jc w:val="both"/>
        <w:rPr>
          <w:rFonts w:ascii="Times New Roman" w:hAnsi="Times New Roman" w:cs="Times New Roman"/>
          <w:bCs/>
          <w:sz w:val="24"/>
          <w:szCs w:val="24"/>
        </w:rPr>
      </w:pPr>
      <w:r>
        <w:rPr>
          <w:rFonts w:ascii="Times New Roman" w:hAnsi="Times New Roman" w:cs="Times New Roman"/>
          <w:sz w:val="24"/>
          <w:szCs w:val="24"/>
        </w:rPr>
        <w:t xml:space="preserve">Ja savstarpēji konkurē divi pretendenti un viņi iegūst vienādu balsu skaitu vai arī mazāk par pusi no klātesošo balsu skaita, tad notiek vēlēšanu otrā kārta. Ja arī otrajā kārtā amatā neviens netiek ievēlēts, tad lēmumu par tālāko rīcību pieņem fakultātes dome vai zinātniskā institūta zinātniskā padome un rakstiski informē par to rektoru. </w:t>
      </w:r>
    </w:p>
    <w:p w14:paraId="79A3436A" w14:textId="77777777" w:rsidR="00E34040" w:rsidRDefault="00A87B84">
      <w:pPr>
        <w:numPr>
          <w:ilvl w:val="0"/>
          <w:numId w:val="11"/>
        </w:numPr>
        <w:spacing w:after="0" w:line="360" w:lineRule="auto"/>
        <w:ind w:left="360" w:right="-2" w:hanging="360"/>
        <w:contextualSpacing/>
        <w:jc w:val="both"/>
        <w:rPr>
          <w:rFonts w:ascii="Times New Roman" w:hAnsi="Times New Roman" w:cs="Times New Roman"/>
          <w:bCs/>
          <w:sz w:val="24"/>
          <w:szCs w:val="24"/>
        </w:rPr>
      </w:pPr>
      <w:r>
        <w:rPr>
          <w:rFonts w:ascii="Times New Roman" w:hAnsi="Times New Roman" w:cs="Times New Roman"/>
          <w:sz w:val="24"/>
          <w:szCs w:val="24"/>
        </w:rPr>
        <w:t xml:space="preserve">Ja vēlēšanās piedalās vismaz trīs pretendenti un neviens neiegūst vairāk par pusi klātesošo balsu, tad notiek vēlēšanu otrā kārta, kurā piedalās tie divi pretendenti, kas ir ieguvuši visvairāk balsu. </w:t>
      </w:r>
    </w:p>
    <w:p w14:paraId="075E3BA9" w14:textId="77777777" w:rsidR="00E34040" w:rsidRDefault="00A87B84">
      <w:pPr>
        <w:numPr>
          <w:ilvl w:val="0"/>
          <w:numId w:val="11"/>
        </w:numPr>
        <w:spacing w:after="0" w:line="360" w:lineRule="auto"/>
        <w:ind w:left="360" w:right="-2" w:hanging="360"/>
        <w:contextualSpacing/>
        <w:jc w:val="both"/>
        <w:rPr>
          <w:rFonts w:ascii="Times New Roman" w:hAnsi="Times New Roman" w:cs="Times New Roman"/>
          <w:color w:val="000000"/>
          <w:sz w:val="24"/>
          <w:szCs w:val="24"/>
        </w:rPr>
      </w:pPr>
      <w:r>
        <w:rPr>
          <w:rFonts w:ascii="Times New Roman" w:hAnsi="Times New Roman" w:cs="Times New Roman"/>
          <w:sz w:val="24"/>
          <w:szCs w:val="24"/>
        </w:rPr>
        <w:t>Balsu skaitīšanas komisija apkopo balsošanas rezultātus, konstatē vēlēšanu rezultātus, ieraksta tos protokolā par katru pretendentu (13. pielikums) un paziņo fakultātes domei vai zinātniskā institūta zinātniskajai padomei.</w:t>
      </w:r>
    </w:p>
    <w:p w14:paraId="45238980" w14:textId="77777777" w:rsidR="00E34040" w:rsidRDefault="00A87B84">
      <w:pPr>
        <w:spacing w:after="0" w:line="360" w:lineRule="auto"/>
        <w:ind w:left="360" w:right="183"/>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XVII.</w:t>
      </w:r>
      <w:r>
        <w:rPr>
          <w:rFonts w:ascii="Times New Roman" w:hAnsi="Times New Roman" w:cs="Times New Roman"/>
          <w:b/>
          <w:sz w:val="24"/>
          <w:szCs w:val="24"/>
        </w:rPr>
        <w:t xml:space="preserve"> Vēlēšanu rezultātu apstrīdēšana</w:t>
      </w:r>
    </w:p>
    <w:p w14:paraId="7F5EDBCC" w14:textId="77777777" w:rsidR="00E34040" w:rsidRDefault="00A87B84">
      <w:pPr>
        <w:numPr>
          <w:ilvl w:val="0"/>
          <w:numId w:val="11"/>
        </w:numPr>
        <w:spacing w:after="0" w:line="360" w:lineRule="auto"/>
        <w:ind w:left="360" w:right="-2" w:hanging="360"/>
        <w:contextualSpacing/>
        <w:jc w:val="both"/>
        <w:rPr>
          <w:rFonts w:ascii="Times New Roman" w:hAnsi="Times New Roman" w:cs="Times New Roman"/>
          <w:sz w:val="24"/>
          <w:szCs w:val="24"/>
        </w:rPr>
      </w:pPr>
      <w:r>
        <w:rPr>
          <w:rFonts w:ascii="Times New Roman" w:hAnsi="Times New Roman" w:cs="Times New Roman"/>
          <w:sz w:val="24"/>
          <w:szCs w:val="24"/>
        </w:rPr>
        <w:t>Pretendents, izņemot profesora un asociētā profesora amata pretendentu, var iesniegt rektoram adresētu iesniegumu par vēlēšanu procedūras pārkāpumiem viena mēneša laikā no vēlēšanu rezultātu paziņošanas brīža.</w:t>
      </w:r>
    </w:p>
    <w:p w14:paraId="75231B51" w14:textId="77777777" w:rsidR="00E34040" w:rsidRDefault="00A87B84">
      <w:pPr>
        <w:pStyle w:val="ListParagraph"/>
        <w:numPr>
          <w:ilvl w:val="0"/>
          <w:numId w:val="11"/>
        </w:numPr>
        <w:spacing w:after="0" w:line="360" w:lineRule="auto"/>
        <w:ind w:left="360" w:right="-2" w:hanging="360"/>
        <w:jc w:val="both"/>
        <w:rPr>
          <w:rFonts w:ascii="Times New Roman" w:hAnsi="Times New Roman" w:cs="Times New Roman"/>
          <w:sz w:val="24"/>
          <w:szCs w:val="24"/>
        </w:rPr>
      </w:pPr>
      <w:r>
        <w:rPr>
          <w:rFonts w:ascii="Times New Roman" w:hAnsi="Times New Roman" w:cs="Times New Roman"/>
          <w:sz w:val="24"/>
          <w:szCs w:val="24"/>
        </w:rPr>
        <w:lastRenderedPageBreak/>
        <w:t xml:space="preserve">Asociētā profesora un profesora amata pretendents var iesniegt iesniegumu par profesoru padomes lēmumu (vēlēšanu procedūras pārkāpumiem) viena mēneša laikā no tā paziņošanas brīža. Iesniegumu asociētā profesora un profesora amata pretendents adresē: </w:t>
      </w:r>
    </w:p>
    <w:p w14:paraId="5EDBD627" w14:textId="77777777" w:rsidR="00E34040" w:rsidRDefault="00A87B84">
      <w:pPr>
        <w:numPr>
          <w:ilvl w:val="1"/>
          <w:numId w:val="11"/>
        </w:numPr>
        <w:tabs>
          <w:tab w:val="left" w:pos="1418"/>
        </w:tabs>
        <w:spacing w:after="0" w:line="360" w:lineRule="auto"/>
        <w:ind w:left="792" w:right="-2" w:hanging="432"/>
        <w:contextualSpacing/>
        <w:jc w:val="both"/>
        <w:rPr>
          <w:rFonts w:ascii="Times New Roman" w:hAnsi="Times New Roman" w:cs="Times New Roman"/>
          <w:sz w:val="24"/>
          <w:szCs w:val="24"/>
        </w:rPr>
      </w:pPr>
      <w:r>
        <w:rPr>
          <w:rFonts w:ascii="Times New Roman" w:hAnsi="Times New Roman" w:cs="Times New Roman"/>
          <w:sz w:val="24"/>
          <w:szCs w:val="24"/>
        </w:rPr>
        <w:t>LU Akadēmiskajai šķīrējtiesai, ja pretendents vēlēšanu norises brīdī ir augstskolas personāla loceklis;</w:t>
      </w:r>
    </w:p>
    <w:p w14:paraId="32B38D61" w14:textId="77777777" w:rsidR="00E34040" w:rsidRDefault="00A87B84">
      <w:pPr>
        <w:numPr>
          <w:ilvl w:val="1"/>
          <w:numId w:val="11"/>
        </w:numPr>
        <w:tabs>
          <w:tab w:val="left" w:pos="1418"/>
        </w:tabs>
        <w:spacing w:after="0" w:line="360" w:lineRule="auto"/>
        <w:ind w:left="792" w:right="-2" w:hanging="432"/>
        <w:contextualSpacing/>
        <w:jc w:val="both"/>
        <w:rPr>
          <w:rFonts w:ascii="Times New Roman" w:hAnsi="Times New Roman" w:cs="Times New Roman"/>
          <w:sz w:val="24"/>
          <w:szCs w:val="24"/>
        </w:rPr>
      </w:pPr>
      <w:r>
        <w:rPr>
          <w:rFonts w:ascii="Times New Roman" w:hAnsi="Times New Roman" w:cs="Times New Roman"/>
          <w:sz w:val="24"/>
          <w:szCs w:val="24"/>
        </w:rPr>
        <w:t>LU rektoram, ja pretendents vēlēšanu norises brīdī nav augstskolas personāla loceklis.</w:t>
      </w:r>
    </w:p>
    <w:p w14:paraId="2D439BB4" w14:textId="77777777" w:rsidR="00E34040" w:rsidRDefault="00A87B84">
      <w:pPr>
        <w:numPr>
          <w:ilvl w:val="0"/>
          <w:numId w:val="11"/>
        </w:numPr>
        <w:spacing w:after="0" w:line="360" w:lineRule="auto"/>
        <w:ind w:left="360" w:right="-2" w:hanging="360"/>
        <w:contextualSpacing/>
        <w:jc w:val="both"/>
        <w:rPr>
          <w:rFonts w:ascii="Times New Roman" w:hAnsi="Times New Roman" w:cs="Times New Roman"/>
          <w:sz w:val="24"/>
          <w:szCs w:val="24"/>
        </w:rPr>
      </w:pPr>
      <w:r>
        <w:rPr>
          <w:rFonts w:ascii="Times New Roman" w:hAnsi="Times New Roman" w:cs="Times New Roman"/>
          <w:sz w:val="24"/>
          <w:szCs w:val="24"/>
        </w:rPr>
        <w:t>Pretendents iesniegumu iesniedz rektoram vai Akadēmiskajā šķīrējtiesā. Iesniegumā norāda iespējamos pārkāpumus vēlēšanu procedūrā un tam pievieno dokumentus vai citus pierādījumus, kam ir nozīme iesniegumā minēto faktu vērtēšanā.</w:t>
      </w:r>
    </w:p>
    <w:p w14:paraId="15B91D96" w14:textId="77777777" w:rsidR="00E34040" w:rsidRDefault="00A87B84">
      <w:pPr>
        <w:numPr>
          <w:ilvl w:val="0"/>
          <w:numId w:val="11"/>
        </w:numPr>
        <w:spacing w:after="0" w:line="360" w:lineRule="auto"/>
        <w:ind w:left="360" w:right="-2" w:hanging="360"/>
        <w:contextualSpacing/>
        <w:jc w:val="both"/>
        <w:rPr>
          <w:rFonts w:ascii="Times New Roman" w:hAnsi="Times New Roman" w:cs="Times New Roman"/>
          <w:bCs/>
          <w:sz w:val="24"/>
          <w:szCs w:val="24"/>
        </w:rPr>
      </w:pPr>
      <w:r>
        <w:rPr>
          <w:rFonts w:ascii="Times New Roman" w:hAnsi="Times New Roman" w:cs="Times New Roman"/>
          <w:sz w:val="24"/>
          <w:szCs w:val="24"/>
        </w:rPr>
        <w:t>Iesniegumu izskata viena mēneša laikā no tā iesniegšanas brīža. Rektors iesnieguma izskatīšanai var izveidot komisiju, kura sniedz rakstisku atzinumu rektoram. Atzinuma sagatavošanai komisija var pieaicināt ekspertus</w:t>
      </w:r>
      <w:r>
        <w:rPr>
          <w:rFonts w:ascii="Times New Roman" w:hAnsi="Times New Roman" w:cs="Times New Roman"/>
          <w:bCs/>
          <w:sz w:val="24"/>
          <w:szCs w:val="24"/>
        </w:rPr>
        <w:t>.</w:t>
      </w:r>
    </w:p>
    <w:p w14:paraId="79B0CB1F" w14:textId="77777777" w:rsidR="00E34040" w:rsidRDefault="00A87B84">
      <w:pPr>
        <w:numPr>
          <w:ilvl w:val="0"/>
          <w:numId w:val="11"/>
        </w:numPr>
        <w:tabs>
          <w:tab w:val="left" w:pos="426"/>
        </w:tabs>
        <w:spacing w:after="0" w:line="360" w:lineRule="auto"/>
        <w:ind w:left="360" w:right="-2" w:hanging="360"/>
        <w:contextualSpacing/>
        <w:jc w:val="both"/>
        <w:rPr>
          <w:rFonts w:ascii="Times New Roman" w:hAnsi="Times New Roman" w:cs="Times New Roman"/>
          <w:bCs/>
          <w:sz w:val="24"/>
          <w:szCs w:val="24"/>
        </w:rPr>
      </w:pPr>
      <w:r>
        <w:rPr>
          <w:rFonts w:ascii="Times New Roman" w:hAnsi="Times New Roman" w:cs="Times New Roman"/>
          <w:sz w:val="24"/>
          <w:szCs w:val="24"/>
        </w:rPr>
        <w:t xml:space="preserve">Ar iesnieguma iesniegšanas brīdi līdz rektora vai šķīrējtiesas lēmumam tiek apturēta vēlēšanu rezultātu tālāka noformēšana. </w:t>
      </w:r>
    </w:p>
    <w:p w14:paraId="0E6D56FB" w14:textId="77777777" w:rsidR="00E34040" w:rsidRDefault="00A87B84">
      <w:pPr>
        <w:numPr>
          <w:ilvl w:val="0"/>
          <w:numId w:val="11"/>
        </w:numPr>
        <w:tabs>
          <w:tab w:val="left" w:pos="426"/>
        </w:tabs>
        <w:spacing w:after="0" w:line="360" w:lineRule="auto"/>
        <w:ind w:left="360" w:right="-2" w:hanging="360"/>
        <w:contextualSpacing/>
        <w:jc w:val="both"/>
        <w:rPr>
          <w:rFonts w:ascii="Times New Roman" w:hAnsi="Times New Roman" w:cs="Times New Roman"/>
          <w:sz w:val="24"/>
          <w:szCs w:val="24"/>
        </w:rPr>
      </w:pPr>
      <w:r>
        <w:rPr>
          <w:rFonts w:ascii="Times New Roman" w:hAnsi="Times New Roman" w:cs="Times New Roman"/>
          <w:sz w:val="24"/>
          <w:szCs w:val="24"/>
        </w:rPr>
        <w:t>Šķīrējtiesas vai rektora lēmumu paziņo pretendentam, Personālvadības departamentam un struktūrvienības vadītājam rakstveidā nekavējoties, bet ne vēlāk kā septiņu darba dienu laikā no lēmuma pieņemšanas dienas.</w:t>
      </w:r>
    </w:p>
    <w:p w14:paraId="13AE9242" w14:textId="77777777" w:rsidR="00E34040" w:rsidRDefault="00A87B84">
      <w:pPr>
        <w:tabs>
          <w:tab w:val="left" w:pos="426"/>
        </w:tabs>
        <w:spacing w:after="0" w:line="360" w:lineRule="auto"/>
        <w:ind w:left="360"/>
        <w:contextualSpacing/>
        <w:jc w:val="center"/>
        <w:rPr>
          <w:rFonts w:ascii="Times New Roman" w:hAnsi="Times New Roman" w:cs="Times New Roman"/>
          <w:b/>
          <w:sz w:val="24"/>
          <w:szCs w:val="24"/>
        </w:rPr>
      </w:pPr>
      <w:r>
        <w:rPr>
          <w:rFonts w:ascii="Times New Roman" w:hAnsi="Times New Roman" w:cs="Times New Roman"/>
          <w:b/>
          <w:sz w:val="24"/>
          <w:szCs w:val="24"/>
        </w:rPr>
        <w:t>XVIII. Vēlēšanu rezultātu noformēšana</w:t>
      </w:r>
    </w:p>
    <w:p w14:paraId="2B2DB4DC" w14:textId="77777777" w:rsidR="00E34040" w:rsidRDefault="00A87B84">
      <w:pPr>
        <w:numPr>
          <w:ilvl w:val="0"/>
          <w:numId w:val="11"/>
        </w:numPr>
        <w:spacing w:after="0" w:line="360" w:lineRule="auto"/>
        <w:ind w:left="360" w:right="-2" w:hanging="360"/>
        <w:contextualSpacing/>
        <w:jc w:val="both"/>
        <w:rPr>
          <w:rFonts w:ascii="Times New Roman" w:hAnsi="Times New Roman" w:cs="Times New Roman"/>
          <w:color w:val="000000"/>
          <w:sz w:val="24"/>
          <w:szCs w:val="24"/>
        </w:rPr>
      </w:pPr>
      <w:r>
        <w:rPr>
          <w:rFonts w:ascii="Times New Roman" w:hAnsi="Times New Roman" w:cs="Times New Roman"/>
          <w:sz w:val="24"/>
          <w:szCs w:val="24"/>
        </w:rPr>
        <w:t>Profesoru padomes sekretārs piecu</w:t>
      </w:r>
      <w:r>
        <w:rPr>
          <w:rFonts w:ascii="Times New Roman" w:hAnsi="Times New Roman" w:cs="Times New Roman"/>
          <w:b/>
          <w:sz w:val="24"/>
          <w:szCs w:val="24"/>
        </w:rPr>
        <w:t xml:space="preserve"> </w:t>
      </w:r>
      <w:r>
        <w:rPr>
          <w:rFonts w:ascii="Times New Roman" w:hAnsi="Times New Roman" w:cs="Times New Roman"/>
          <w:sz w:val="24"/>
          <w:szCs w:val="24"/>
        </w:rPr>
        <w:t>darba dienu laikā pēc vēlēšanām iesniedz Personālvadības departamentā</w:t>
      </w:r>
      <w:r>
        <w:rPr>
          <w:rFonts w:ascii="Times New Roman" w:hAnsi="Times New Roman" w:cs="Times New Roman"/>
          <w:color w:val="000000"/>
          <w:sz w:val="24"/>
          <w:szCs w:val="24"/>
        </w:rPr>
        <w:t xml:space="preserve"> par katru ievēlēto profesora vai asociētā profesora amatā:</w:t>
      </w:r>
    </w:p>
    <w:p w14:paraId="13802F52" w14:textId="77777777" w:rsidR="00E34040" w:rsidRDefault="00A87B84">
      <w:pPr>
        <w:pStyle w:val="ListParagraph"/>
        <w:numPr>
          <w:ilvl w:val="1"/>
          <w:numId w:val="11"/>
        </w:numPr>
        <w:tabs>
          <w:tab w:val="left" w:pos="1560"/>
        </w:tabs>
        <w:spacing w:after="0" w:line="360" w:lineRule="auto"/>
        <w:ind w:left="792" w:right="-2" w:hanging="432"/>
        <w:jc w:val="both"/>
        <w:rPr>
          <w:rFonts w:ascii="Times New Roman" w:hAnsi="Times New Roman" w:cs="Times New Roman"/>
          <w:color w:val="000000"/>
          <w:sz w:val="24"/>
          <w:szCs w:val="24"/>
        </w:rPr>
      </w:pPr>
      <w:r>
        <w:rPr>
          <w:rFonts w:ascii="Times New Roman" w:hAnsi="Times New Roman" w:cs="Times New Roman"/>
          <w:color w:val="000000"/>
          <w:sz w:val="24"/>
          <w:szCs w:val="24"/>
        </w:rPr>
        <w:t>aizpildītu iesnieguma formu (18. pielikums);</w:t>
      </w:r>
    </w:p>
    <w:p w14:paraId="37A416A2" w14:textId="77777777" w:rsidR="00E34040" w:rsidRDefault="00A87B84">
      <w:pPr>
        <w:pStyle w:val="ListParagraph"/>
        <w:numPr>
          <w:ilvl w:val="1"/>
          <w:numId w:val="11"/>
        </w:numPr>
        <w:tabs>
          <w:tab w:val="left" w:pos="1560"/>
        </w:tabs>
        <w:spacing w:after="0" w:line="360" w:lineRule="auto"/>
        <w:ind w:left="792" w:right="-2" w:hanging="43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profesora vai asociētā profesora novērtēšanas lēmumu un profesoru padomes lēmumu (9. un 15. pielikums); </w:t>
      </w:r>
    </w:p>
    <w:p w14:paraId="2D052762" w14:textId="77777777" w:rsidR="00E34040" w:rsidRDefault="00A87B84">
      <w:pPr>
        <w:pStyle w:val="ListParagraph"/>
        <w:numPr>
          <w:ilvl w:val="1"/>
          <w:numId w:val="11"/>
        </w:numPr>
        <w:tabs>
          <w:tab w:val="left" w:pos="1560"/>
        </w:tabs>
        <w:spacing w:after="0" w:line="360" w:lineRule="auto"/>
        <w:ind w:left="792" w:right="-2" w:hanging="432"/>
        <w:jc w:val="both"/>
        <w:rPr>
          <w:rFonts w:ascii="Times New Roman" w:hAnsi="Times New Roman" w:cs="Times New Roman"/>
          <w:color w:val="000000"/>
          <w:sz w:val="24"/>
          <w:szCs w:val="24"/>
        </w:rPr>
      </w:pPr>
      <w:r>
        <w:rPr>
          <w:rFonts w:ascii="Times New Roman" w:hAnsi="Times New Roman" w:cs="Times New Roman"/>
          <w:color w:val="000000"/>
          <w:sz w:val="24"/>
          <w:szCs w:val="24"/>
        </w:rPr>
        <w:t>debašu protokolu (8. pielikums);</w:t>
      </w:r>
    </w:p>
    <w:p w14:paraId="39C4AEF9" w14:textId="77777777" w:rsidR="00E34040" w:rsidRDefault="00A87B84">
      <w:pPr>
        <w:pStyle w:val="ListParagraph"/>
        <w:numPr>
          <w:ilvl w:val="1"/>
          <w:numId w:val="11"/>
        </w:numPr>
        <w:tabs>
          <w:tab w:val="left" w:pos="1560"/>
        </w:tabs>
        <w:spacing w:after="0" w:line="360" w:lineRule="auto"/>
        <w:ind w:left="792" w:right="-2" w:hanging="432"/>
        <w:jc w:val="both"/>
        <w:rPr>
          <w:rFonts w:ascii="Times New Roman" w:hAnsi="Times New Roman" w:cs="Times New Roman"/>
          <w:color w:val="000000"/>
          <w:sz w:val="24"/>
          <w:szCs w:val="24"/>
        </w:rPr>
      </w:pPr>
      <w:r>
        <w:rPr>
          <w:rFonts w:ascii="Times New Roman" w:hAnsi="Times New Roman" w:cs="Times New Roman"/>
          <w:color w:val="000000"/>
          <w:sz w:val="24"/>
          <w:szCs w:val="24"/>
        </w:rPr>
        <w:t>visu attiecīgā amata pretendentu sarakstu vienā eksemplārā, ja ir vairāk nekā viens pretendents uz amata vietu;</w:t>
      </w:r>
    </w:p>
    <w:p w14:paraId="49794E2A" w14:textId="77777777" w:rsidR="00E34040" w:rsidRDefault="00A87B84">
      <w:pPr>
        <w:pStyle w:val="ListParagraph"/>
        <w:numPr>
          <w:ilvl w:val="1"/>
          <w:numId w:val="11"/>
        </w:numPr>
        <w:tabs>
          <w:tab w:val="left" w:pos="1560"/>
        </w:tabs>
        <w:spacing w:after="0" w:line="360" w:lineRule="auto"/>
        <w:ind w:left="792" w:right="-2" w:hanging="432"/>
        <w:jc w:val="both"/>
        <w:rPr>
          <w:rFonts w:ascii="Times New Roman" w:hAnsi="Times New Roman" w:cs="Times New Roman"/>
          <w:color w:val="000000"/>
          <w:sz w:val="24"/>
          <w:szCs w:val="24"/>
        </w:rPr>
      </w:pPr>
      <w:r>
        <w:rPr>
          <w:rFonts w:ascii="Times New Roman" w:hAnsi="Times New Roman" w:cs="Times New Roman"/>
          <w:sz w:val="24"/>
          <w:szCs w:val="24"/>
        </w:rPr>
        <w:t>pretendenta (ievēlēta vai neievēlēta) konkursam iesniegto dokumentu paketi.</w:t>
      </w:r>
    </w:p>
    <w:p w14:paraId="4DB87494" w14:textId="77777777" w:rsidR="00E34040" w:rsidRDefault="00A87B84">
      <w:pPr>
        <w:numPr>
          <w:ilvl w:val="0"/>
          <w:numId w:val="11"/>
        </w:numPr>
        <w:spacing w:after="0" w:line="360" w:lineRule="auto"/>
        <w:ind w:left="360" w:right="-2" w:hanging="360"/>
        <w:contextualSpacing/>
        <w:jc w:val="both"/>
        <w:rPr>
          <w:rFonts w:ascii="Times New Roman" w:hAnsi="Times New Roman" w:cs="Times New Roman"/>
          <w:color w:val="000000"/>
          <w:sz w:val="24"/>
          <w:szCs w:val="24"/>
        </w:rPr>
      </w:pPr>
      <w:r>
        <w:rPr>
          <w:rFonts w:ascii="Times New Roman" w:hAnsi="Times New Roman" w:cs="Times New Roman"/>
          <w:sz w:val="24"/>
          <w:szCs w:val="24"/>
        </w:rPr>
        <w:t xml:space="preserve">Fakultātes domes vai zinātniskā institūta zinātniskās padomes sekretārs </w:t>
      </w:r>
      <w:r>
        <w:rPr>
          <w:rFonts w:ascii="Times New Roman" w:hAnsi="Times New Roman" w:cs="Times New Roman"/>
          <w:bCs/>
          <w:sz w:val="24"/>
          <w:szCs w:val="24"/>
        </w:rPr>
        <w:t>piecu darba dienu</w:t>
      </w:r>
      <w:r>
        <w:rPr>
          <w:rFonts w:ascii="Times New Roman" w:hAnsi="Times New Roman" w:cs="Times New Roman"/>
          <w:sz w:val="24"/>
          <w:szCs w:val="24"/>
        </w:rPr>
        <w:t xml:space="preserve"> laikā pēc vēlēšanām akadēmiskajos amatos iesniedz Personālvadības departamentā:</w:t>
      </w:r>
    </w:p>
    <w:p w14:paraId="385D2B02" w14:textId="77777777" w:rsidR="00E34040" w:rsidRDefault="00A87B84">
      <w:pPr>
        <w:pStyle w:val="ListParagraph"/>
        <w:numPr>
          <w:ilvl w:val="1"/>
          <w:numId w:val="11"/>
        </w:numPr>
        <w:tabs>
          <w:tab w:val="left" w:pos="426"/>
          <w:tab w:val="left" w:pos="1560"/>
        </w:tabs>
        <w:spacing w:after="0" w:line="360" w:lineRule="auto"/>
        <w:ind w:left="792" w:right="-2" w:hanging="432"/>
        <w:jc w:val="both"/>
        <w:rPr>
          <w:rFonts w:ascii="Times New Roman" w:hAnsi="Times New Roman" w:cs="Times New Roman"/>
          <w:bCs/>
          <w:sz w:val="24"/>
          <w:szCs w:val="24"/>
        </w:rPr>
      </w:pPr>
      <w:r>
        <w:rPr>
          <w:rFonts w:ascii="Times New Roman" w:hAnsi="Times New Roman" w:cs="Times New Roman"/>
          <w:sz w:val="24"/>
          <w:szCs w:val="24"/>
        </w:rPr>
        <w:t xml:space="preserve">noformētu sēdes lēmuma kopiju; </w:t>
      </w:r>
    </w:p>
    <w:p w14:paraId="6947AC03" w14:textId="77777777" w:rsidR="00E34040" w:rsidRDefault="00A87B84">
      <w:pPr>
        <w:numPr>
          <w:ilvl w:val="1"/>
          <w:numId w:val="11"/>
        </w:numPr>
        <w:tabs>
          <w:tab w:val="left" w:pos="426"/>
          <w:tab w:val="left" w:pos="1560"/>
        </w:tabs>
        <w:spacing w:after="0" w:line="360" w:lineRule="auto"/>
        <w:ind w:left="792" w:right="-2" w:hanging="432"/>
        <w:contextualSpacing/>
        <w:jc w:val="both"/>
        <w:rPr>
          <w:rFonts w:ascii="Times New Roman" w:hAnsi="Times New Roman" w:cs="Times New Roman"/>
          <w:bCs/>
          <w:sz w:val="24"/>
          <w:szCs w:val="24"/>
        </w:rPr>
      </w:pPr>
      <w:r>
        <w:rPr>
          <w:rFonts w:ascii="Times New Roman" w:hAnsi="Times New Roman" w:cs="Times New Roman"/>
          <w:sz w:val="24"/>
          <w:szCs w:val="24"/>
        </w:rPr>
        <w:t xml:space="preserve">pretendentu (ievēlēto un neievēlēto) </w:t>
      </w:r>
      <w:r>
        <w:rPr>
          <w:rFonts w:ascii="Times New Roman" w:hAnsi="Times New Roman" w:cs="Times New Roman"/>
          <w:color w:val="000000"/>
          <w:sz w:val="24"/>
          <w:szCs w:val="24"/>
          <w:shd w:val="clear" w:color="auto" w:fill="FFFFFF"/>
        </w:rPr>
        <w:t>konkursam iesniegto dokumentu paketi</w:t>
      </w:r>
      <w:r>
        <w:rPr>
          <w:rFonts w:ascii="Times New Roman" w:hAnsi="Times New Roman" w:cs="Times New Roman"/>
          <w:color w:val="000000"/>
          <w:sz w:val="24"/>
          <w:szCs w:val="24"/>
        </w:rPr>
        <w:t xml:space="preserve"> </w:t>
      </w:r>
      <w:r>
        <w:rPr>
          <w:rFonts w:ascii="Times New Roman" w:hAnsi="Times New Roman" w:cs="Times New Roman"/>
          <w:sz w:val="24"/>
          <w:szCs w:val="24"/>
        </w:rPr>
        <w:t>(iesniegums, CV, apliecinājums par sodāmības neesamību).</w:t>
      </w:r>
    </w:p>
    <w:p w14:paraId="7D9EE972" w14:textId="77777777" w:rsidR="00E34040" w:rsidRDefault="00A87B84">
      <w:pPr>
        <w:numPr>
          <w:ilvl w:val="0"/>
          <w:numId w:val="11"/>
        </w:numPr>
        <w:tabs>
          <w:tab w:val="left" w:pos="426"/>
        </w:tabs>
        <w:spacing w:after="0" w:line="360" w:lineRule="auto"/>
        <w:ind w:left="360" w:right="-2" w:hanging="360"/>
        <w:contextualSpacing/>
        <w:jc w:val="both"/>
        <w:rPr>
          <w:rFonts w:ascii="Times New Roman" w:hAnsi="Times New Roman" w:cs="Times New Roman"/>
          <w:bCs/>
          <w:sz w:val="24"/>
          <w:szCs w:val="24"/>
        </w:rPr>
      </w:pPr>
      <w:r>
        <w:rPr>
          <w:rFonts w:ascii="Times New Roman" w:hAnsi="Times New Roman" w:cs="Times New Roman"/>
          <w:sz w:val="24"/>
          <w:szCs w:val="24"/>
        </w:rPr>
        <w:t>Vēlēšanu dokumentu, t.sk. vēlēšanu zīmju (elektroniskās balsošanas atskaiti), ja ir bijis aizklāts balsojums, glabāšanu nodrošina profesoru padome, fakultātes dome vai zinātniskā institūta zinātniskā padome saskaņā ar LU Lietu nomenklatūru.</w:t>
      </w:r>
    </w:p>
    <w:p w14:paraId="546EAC01" w14:textId="77777777" w:rsidR="00E34040" w:rsidRDefault="00A87B84">
      <w:pPr>
        <w:numPr>
          <w:ilvl w:val="0"/>
          <w:numId w:val="11"/>
        </w:numPr>
        <w:tabs>
          <w:tab w:val="left" w:pos="426"/>
        </w:tabs>
        <w:spacing w:after="0" w:line="360" w:lineRule="auto"/>
        <w:ind w:left="360" w:right="-2" w:hanging="360"/>
        <w:contextualSpacing/>
        <w:jc w:val="both"/>
        <w:rPr>
          <w:rFonts w:ascii="Times New Roman" w:hAnsi="Times New Roman" w:cs="Times New Roman"/>
          <w:bCs/>
          <w:sz w:val="24"/>
          <w:szCs w:val="24"/>
        </w:rPr>
      </w:pPr>
      <w:r>
        <w:rPr>
          <w:rFonts w:ascii="Times New Roman" w:hAnsi="Times New Roman" w:cs="Times New Roman"/>
          <w:sz w:val="24"/>
          <w:szCs w:val="24"/>
        </w:rPr>
        <w:lastRenderedPageBreak/>
        <w:t xml:space="preserve"> Par akadēmiskajos amatos ievēlēto personālu fakultāte vai zinātniskais institūts ne vēlāk kā līdz nākamā semestra reģistrācijas nedēļas sākumam sagatavo </w:t>
      </w:r>
      <w:r>
        <w:rPr>
          <w:rFonts w:ascii="Times New Roman" w:hAnsi="Times New Roman" w:cs="Times New Roman"/>
          <w:bCs/>
          <w:sz w:val="24"/>
          <w:szCs w:val="24"/>
        </w:rPr>
        <w:t>darba līgumu projektus un iesniedz Personālvadības departamentā</w:t>
      </w:r>
      <w:r>
        <w:rPr>
          <w:rFonts w:ascii="Times New Roman" w:hAnsi="Times New Roman" w:cs="Times New Roman"/>
          <w:sz w:val="24"/>
          <w:szCs w:val="24"/>
        </w:rPr>
        <w:t>.</w:t>
      </w:r>
    </w:p>
    <w:p w14:paraId="34C98A4A" w14:textId="77777777" w:rsidR="00E34040" w:rsidRDefault="00A87B84">
      <w:pPr>
        <w:numPr>
          <w:ilvl w:val="0"/>
          <w:numId w:val="11"/>
        </w:numPr>
        <w:tabs>
          <w:tab w:val="left" w:pos="426"/>
        </w:tabs>
        <w:spacing w:after="0" w:line="360" w:lineRule="auto"/>
        <w:ind w:left="360" w:right="-2" w:hanging="360"/>
        <w:contextualSpacing/>
        <w:jc w:val="both"/>
        <w:rPr>
          <w:rFonts w:ascii="Times New Roman" w:hAnsi="Times New Roman" w:cs="Times New Roman"/>
          <w:bCs/>
          <w:sz w:val="24"/>
          <w:szCs w:val="24"/>
        </w:rPr>
      </w:pPr>
      <w:r>
        <w:rPr>
          <w:rFonts w:ascii="Times New Roman" w:hAnsi="Times New Roman" w:cs="Times New Roman"/>
          <w:sz w:val="24"/>
          <w:szCs w:val="24"/>
        </w:rPr>
        <w:t>Administratīvajos amatos ievēlēto personālu darba līgumu projektu sagatavošanu nodrošina struktūrvienības vadītājs (par iecelto dekānu un ievēlēto institūta direktoru, kurš ir apstiprināts Senātā, – prorektors).</w:t>
      </w:r>
    </w:p>
    <w:p w14:paraId="32CB1040" w14:textId="77777777" w:rsidR="00E34040" w:rsidRDefault="00A87B8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XIX. Darba tiesisko attiecību nodibināšana, turpināšana, izbeigšana </w:t>
      </w:r>
    </w:p>
    <w:p w14:paraId="333B3926" w14:textId="77777777" w:rsidR="00E34040" w:rsidRDefault="00A87B8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ar profesoru un asociēto profesoru</w:t>
      </w:r>
    </w:p>
    <w:p w14:paraId="020C2EBD" w14:textId="77777777" w:rsidR="00E34040" w:rsidRDefault="00A87B84">
      <w:pPr>
        <w:pStyle w:val="ListParagraph"/>
        <w:numPr>
          <w:ilvl w:val="0"/>
          <w:numId w:val="11"/>
        </w:numPr>
        <w:tabs>
          <w:tab w:val="left" w:pos="284"/>
        </w:tabs>
        <w:spacing w:after="0" w:line="360" w:lineRule="auto"/>
        <w:ind w:left="36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Gadījumos, kad iestājies uz noteiktu laiku ievēlēta profesora vai asociētā profesora darba līguma termiņš, darba tiesiskās attiecības ar profesoru vai asociēto profesoru šajā nolikumā noteiktajā kārtībā tiek turpinātas, noslēdzot darba līgumu uz nenoteiktu laiku. </w:t>
      </w:r>
    </w:p>
    <w:p w14:paraId="2869CA86" w14:textId="77777777" w:rsidR="00E34040" w:rsidRDefault="00A87B84">
      <w:pPr>
        <w:numPr>
          <w:ilvl w:val="0"/>
          <w:numId w:val="11"/>
        </w:numPr>
        <w:tabs>
          <w:tab w:val="left" w:pos="284"/>
        </w:tabs>
        <w:spacing w:after="0" w:line="360" w:lineRule="auto"/>
        <w:ind w:left="36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Darba līgumu uz noteiktu laiku ar profesoru vai asociēto profesoru LU var noslēgt vienu reizi. Nākamais secīgais darba līgums šajā nolikumā noteiktajā kārtībā ir slēdzams uz nenoteiktu laiku.</w:t>
      </w:r>
    </w:p>
    <w:p w14:paraId="7D8B438E" w14:textId="77777777" w:rsidR="00E34040" w:rsidRDefault="00A87B84">
      <w:pPr>
        <w:numPr>
          <w:ilvl w:val="0"/>
          <w:numId w:val="11"/>
        </w:numPr>
        <w:tabs>
          <w:tab w:val="left" w:pos="284"/>
        </w:tabs>
        <w:spacing w:after="0" w:line="360" w:lineRule="auto"/>
        <w:ind w:left="36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Personālvadības departaments koordinē šā nolikuma noteiktos procesus, tajā skaitā organizē darba tiesisko attiecību noformēšanas un izbeigšanas dokumentācijas sagatavošanu un apriti, kā arī dokumentu saglabāšanu. </w:t>
      </w:r>
    </w:p>
    <w:p w14:paraId="62AB9D5D" w14:textId="77777777" w:rsidR="00E34040" w:rsidRDefault="00A87B84">
      <w:pPr>
        <w:pStyle w:val="ListParagraph"/>
        <w:numPr>
          <w:ilvl w:val="0"/>
          <w:numId w:val="11"/>
        </w:numPr>
        <w:tabs>
          <w:tab w:val="left" w:pos="426"/>
        </w:tabs>
        <w:spacing w:after="0" w:line="360" w:lineRule="auto"/>
        <w:ind w:left="360" w:hanging="360"/>
        <w:jc w:val="both"/>
        <w:rPr>
          <w:rFonts w:ascii="Times New Roman" w:hAnsi="Times New Roman" w:cs="Times New Roman"/>
          <w:b/>
          <w:color w:val="000000"/>
          <w:sz w:val="24"/>
          <w:szCs w:val="24"/>
        </w:rPr>
      </w:pPr>
      <w:r>
        <w:rPr>
          <w:rFonts w:ascii="Times New Roman" w:hAnsi="Times New Roman" w:cs="Times New Roman"/>
          <w:color w:val="000000"/>
          <w:sz w:val="24"/>
          <w:szCs w:val="24"/>
        </w:rPr>
        <w:t>Ar akadēmiskajā amatā ievēlētu profesoru vai asociēto profesoru darba tiesiskās attiecības nodibina šajā nolikumā noteiktajā kārtībā un termiņos.</w:t>
      </w:r>
    </w:p>
    <w:p w14:paraId="6CC0DF82" w14:textId="77777777" w:rsidR="00E34040" w:rsidRDefault="00A87B84">
      <w:pPr>
        <w:numPr>
          <w:ilvl w:val="0"/>
          <w:numId w:val="11"/>
        </w:numPr>
        <w:tabs>
          <w:tab w:val="left" w:pos="426"/>
        </w:tabs>
        <w:spacing w:after="0" w:line="360" w:lineRule="auto"/>
        <w:ind w:left="36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Dokumentus par akadēmiskajā amatā ievēlētu profesoru vai asociēto profesoru nozares profesoru padome iesniedz Personālvadības departamentā.</w:t>
      </w:r>
    </w:p>
    <w:p w14:paraId="3E4B7F8E" w14:textId="77777777" w:rsidR="00E34040" w:rsidRDefault="00A87B84">
      <w:pPr>
        <w:numPr>
          <w:ilvl w:val="0"/>
          <w:numId w:val="11"/>
        </w:numPr>
        <w:tabs>
          <w:tab w:val="left" w:pos="426"/>
        </w:tabs>
        <w:spacing w:after="0" w:line="360" w:lineRule="auto"/>
        <w:ind w:left="36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Personālvadības departaments saņemtos dokumentus nodod izvērtēšanai rektoram vai rektora pilnvarotai personai.</w:t>
      </w:r>
    </w:p>
    <w:p w14:paraId="716931D7" w14:textId="77777777" w:rsidR="00E34040" w:rsidRDefault="00A87B84">
      <w:pPr>
        <w:numPr>
          <w:ilvl w:val="0"/>
          <w:numId w:val="11"/>
        </w:numPr>
        <w:tabs>
          <w:tab w:val="left" w:pos="426"/>
        </w:tabs>
        <w:spacing w:after="0" w:line="360" w:lineRule="auto"/>
        <w:ind w:left="360" w:hanging="360"/>
        <w:jc w:val="both"/>
        <w:rPr>
          <w:rFonts w:ascii="Times New Roman" w:hAnsi="Times New Roman" w:cs="Times New Roman"/>
          <w:b/>
          <w:color w:val="000000"/>
          <w:sz w:val="24"/>
          <w:szCs w:val="24"/>
        </w:rPr>
      </w:pPr>
      <w:r>
        <w:rPr>
          <w:rFonts w:ascii="Times New Roman" w:hAnsi="Times New Roman" w:cs="Times New Roman"/>
          <w:color w:val="000000"/>
          <w:sz w:val="24"/>
          <w:szCs w:val="24"/>
        </w:rPr>
        <w:t>Pamatstruktūrvienība atbilstoši rektora vai rektora pilnvarotās personas rezolūcijai LU Informācijas sistēmā sagatavo darba līgumu un organizē tā parakstīšanu.</w:t>
      </w:r>
    </w:p>
    <w:p w14:paraId="6BA9FB57" w14:textId="77777777" w:rsidR="00E34040" w:rsidRDefault="00A87B84">
      <w:pPr>
        <w:pStyle w:val="ListParagraph"/>
        <w:numPr>
          <w:ilvl w:val="0"/>
          <w:numId w:val="11"/>
        </w:numPr>
        <w:tabs>
          <w:tab w:val="left" w:pos="426"/>
        </w:tabs>
        <w:spacing w:after="0" w:line="360" w:lineRule="auto"/>
        <w:ind w:left="36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Darba tiesiskās attiecības ar profesoru vai asociēto profesoru šajā nolikumā noteiktajā kārtībā tiek turpinātas, noslēdzot secīgu darba līgumu, ja profesora vai asociētā profesora zinātniskā un pedagoģiskā kvalifikācija vai mākslinieciskās jaunrades darba rezultāti atbilst Ministru kabineta noteiktajiem kritērijiem.</w:t>
      </w:r>
    </w:p>
    <w:p w14:paraId="731C2AB8" w14:textId="77777777" w:rsidR="00E34040" w:rsidRDefault="00A87B84">
      <w:pPr>
        <w:numPr>
          <w:ilvl w:val="0"/>
          <w:numId w:val="11"/>
        </w:numPr>
        <w:tabs>
          <w:tab w:val="left" w:pos="426"/>
        </w:tabs>
        <w:spacing w:after="0" w:line="360" w:lineRule="auto"/>
        <w:ind w:left="36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Rektors vai rektora pilnvarotā persona saņemtos dokumentus ar rezolūciju nodod Personālvadības departamentam tālākai dokumentu virzībai.</w:t>
      </w:r>
    </w:p>
    <w:p w14:paraId="1A9FC743" w14:textId="77777777" w:rsidR="00E34040" w:rsidRDefault="00A87B84">
      <w:pPr>
        <w:numPr>
          <w:ilvl w:val="0"/>
          <w:numId w:val="11"/>
        </w:numPr>
        <w:tabs>
          <w:tab w:val="left" w:pos="426"/>
        </w:tabs>
        <w:spacing w:after="0" w:line="360" w:lineRule="auto"/>
        <w:ind w:left="360" w:hanging="36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Ja attiecīgās nozares profesoru padomes novērtējums ir apmierinošs (darba rezultāti atbilst kritērijiem), atbilstoši rektora vai rektora pilnvarotās personas rezolūcijai pamatstruktūrvienība piecu darba dienu laikā pēc dokumentu par profesora vai asociētā profesora novērtēšanu </w:t>
      </w:r>
      <w:r>
        <w:rPr>
          <w:rFonts w:ascii="Times New Roman" w:hAnsi="Times New Roman" w:cs="Times New Roman"/>
          <w:color w:val="000000"/>
          <w:sz w:val="24"/>
          <w:szCs w:val="24"/>
        </w:rPr>
        <w:lastRenderedPageBreak/>
        <w:t>saņemšanas LU Informācijas sistēmā sagatavo darba līguma grozījumu par darba līguma pagarināšanu uz nenoteiktu laiku projektu un organizē darba līguma grozījumu parakstīšanu.</w:t>
      </w:r>
    </w:p>
    <w:p w14:paraId="7EAC16E6" w14:textId="77777777" w:rsidR="00E34040" w:rsidRDefault="00A87B84">
      <w:pPr>
        <w:numPr>
          <w:ilvl w:val="0"/>
          <w:numId w:val="11"/>
        </w:numPr>
        <w:tabs>
          <w:tab w:val="left" w:pos="0"/>
          <w:tab w:val="left" w:pos="426"/>
        </w:tabs>
        <w:spacing w:after="0" w:line="360" w:lineRule="auto"/>
        <w:ind w:left="360" w:hanging="36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Ja attiecīgās nozares profesoru padomes novērtējums ir neapmierinošs (darba rezultāti neatbilst kritērijiem), tad atbilstoši rektora vai rektora pilnvarotās personas rezolūcijai pamatstruktūrvienība sadarbībā ar Personālvadības departamentu šajos noteikumos noteiktajā kārtībā profesoram vai asociētajam profesoram piedāvā citu amatu LU vai </w:t>
      </w:r>
      <w:r>
        <w:rPr>
          <w:rFonts w:ascii="Times New Roman" w:hAnsi="Times New Roman" w:cs="Times New Roman"/>
          <w:sz w:val="24"/>
          <w:szCs w:val="24"/>
        </w:rPr>
        <w:t>izbeidz darba tiesiskās attiecības Darba likuma noteiktajā kārtībā</w:t>
      </w:r>
      <w:r>
        <w:rPr>
          <w:rFonts w:ascii="Times New Roman" w:hAnsi="Times New Roman" w:cs="Times New Roman"/>
          <w:color w:val="000000"/>
          <w:sz w:val="24"/>
          <w:szCs w:val="24"/>
        </w:rPr>
        <w:t>.</w:t>
      </w:r>
    </w:p>
    <w:p w14:paraId="2AF77349" w14:textId="77777777" w:rsidR="00E34040" w:rsidRDefault="00A87B84">
      <w:pPr>
        <w:numPr>
          <w:ilvl w:val="0"/>
          <w:numId w:val="11"/>
        </w:numPr>
        <w:tabs>
          <w:tab w:val="left" w:pos="426"/>
        </w:tabs>
        <w:spacing w:after="0" w:line="360" w:lineRule="auto"/>
        <w:ind w:left="36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Ja profesora vai asociētā profesora zinātniskā un pedagoģiskā kvalifikācija vai mākslinieciskās jaunrades darba rezultāti novērtēti kā neapmierinoši (neatbilstoši Ministru kabineta noteiktajiem kritērijiem), tad atbilstoši profesoru padomes lēmumam:</w:t>
      </w:r>
    </w:p>
    <w:p w14:paraId="720E8990" w14:textId="77777777" w:rsidR="00E34040" w:rsidRDefault="00A87B84">
      <w:pPr>
        <w:numPr>
          <w:ilvl w:val="1"/>
          <w:numId w:val="11"/>
        </w:numPr>
        <w:tabs>
          <w:tab w:val="left" w:pos="284"/>
          <w:tab w:val="left" w:pos="851"/>
        </w:tabs>
        <w:spacing w:after="0" w:line="360" w:lineRule="auto"/>
        <w:ind w:firstLine="66"/>
        <w:jc w:val="both"/>
        <w:rPr>
          <w:rFonts w:ascii="Times New Roman" w:hAnsi="Times New Roman" w:cs="Times New Roman"/>
          <w:color w:val="000000"/>
          <w:sz w:val="24"/>
          <w:szCs w:val="24"/>
        </w:rPr>
      </w:pPr>
      <w:r>
        <w:rPr>
          <w:rFonts w:ascii="Times New Roman" w:hAnsi="Times New Roman" w:cs="Times New Roman"/>
          <w:color w:val="000000"/>
          <w:sz w:val="24"/>
          <w:szCs w:val="24"/>
        </w:rPr>
        <w:t>uz noteiktu laiku noslēgta darba līguma termiņš izbeidzas un netiek pagarināts;</w:t>
      </w:r>
    </w:p>
    <w:p w14:paraId="32C0558B" w14:textId="77777777" w:rsidR="00E34040" w:rsidRDefault="00A87B84">
      <w:pPr>
        <w:numPr>
          <w:ilvl w:val="1"/>
          <w:numId w:val="11"/>
        </w:numPr>
        <w:tabs>
          <w:tab w:val="left" w:pos="284"/>
          <w:tab w:val="left" w:pos="851"/>
        </w:tabs>
        <w:spacing w:after="0" w:line="360" w:lineRule="auto"/>
        <w:ind w:firstLine="66"/>
        <w:jc w:val="both"/>
        <w:rPr>
          <w:rFonts w:ascii="Times New Roman" w:hAnsi="Times New Roman" w:cs="Times New Roman"/>
          <w:color w:val="000000"/>
          <w:sz w:val="24"/>
          <w:szCs w:val="24"/>
        </w:rPr>
      </w:pPr>
      <w:r>
        <w:rPr>
          <w:rFonts w:ascii="Times New Roman" w:hAnsi="Times New Roman" w:cs="Times New Roman"/>
          <w:color w:val="000000"/>
          <w:sz w:val="24"/>
          <w:szCs w:val="24"/>
        </w:rPr>
        <w:t>uz nenoteiktu laiku noslēgts darba līgums izbeidzams Darba likumā noteiktajā kārtībā vai attiecīgajam profesoram vai asociētajam profesoram piedāvājams cits amats LU (ja LU ir šāda vakance).</w:t>
      </w:r>
    </w:p>
    <w:p w14:paraId="179E95A2" w14:textId="77777777" w:rsidR="00E34040" w:rsidRDefault="00A87B84">
      <w:pPr>
        <w:numPr>
          <w:ilvl w:val="0"/>
          <w:numId w:val="11"/>
        </w:numPr>
        <w:tabs>
          <w:tab w:val="left" w:pos="426"/>
        </w:tabs>
        <w:spacing w:after="0" w:line="360" w:lineRule="auto"/>
        <w:ind w:left="360" w:hanging="360"/>
        <w:jc w:val="both"/>
        <w:rPr>
          <w:rFonts w:ascii="Times New Roman" w:hAnsi="Times New Roman" w:cs="Times New Roman"/>
          <w:b/>
          <w:color w:val="000000"/>
          <w:sz w:val="24"/>
          <w:szCs w:val="24"/>
        </w:rPr>
      </w:pPr>
      <w:r>
        <w:rPr>
          <w:rFonts w:ascii="Times New Roman" w:hAnsi="Times New Roman" w:cs="Times New Roman"/>
          <w:color w:val="000000"/>
          <w:sz w:val="24"/>
          <w:szCs w:val="24"/>
        </w:rPr>
        <w:t>Attiecīgās nozares profesoru padomes lēmumu (un šī nolikuma 137. punktā noteiktos dokumentus), ar kuru profesora vai asociētā profesora darba rezultāti atzīti par neapmierinošiem (neatbilstošiem Ministru kabineta noteiktajiem kritērijiem), Personālvadības departaments iesniedz rektoram vai rektora pilnvarotai personai.</w:t>
      </w:r>
    </w:p>
    <w:p w14:paraId="39DF1D0D" w14:textId="77777777" w:rsidR="00E34040" w:rsidRDefault="00A87B84">
      <w:pPr>
        <w:numPr>
          <w:ilvl w:val="0"/>
          <w:numId w:val="11"/>
        </w:numPr>
        <w:tabs>
          <w:tab w:val="left" w:pos="426"/>
        </w:tabs>
        <w:spacing w:after="0" w:line="360" w:lineRule="auto"/>
        <w:ind w:left="360" w:hanging="360"/>
        <w:jc w:val="both"/>
        <w:rPr>
          <w:rFonts w:ascii="Times New Roman" w:hAnsi="Times New Roman" w:cs="Times New Roman"/>
          <w:b/>
          <w:color w:val="000000"/>
          <w:sz w:val="24"/>
          <w:szCs w:val="24"/>
        </w:rPr>
      </w:pPr>
      <w:r>
        <w:rPr>
          <w:rFonts w:ascii="Times New Roman" w:hAnsi="Times New Roman" w:cs="Times New Roman"/>
          <w:color w:val="000000"/>
          <w:sz w:val="24"/>
          <w:szCs w:val="24"/>
        </w:rPr>
        <w:t>Rektors vai rektora pilnvarotā persona dokumentus ar rezolūciju nodod izpildei attiecīgajai pamatstruktūrvienībai un Personālvadības departamentam.</w:t>
      </w:r>
    </w:p>
    <w:p w14:paraId="3F6A5437" w14:textId="77777777" w:rsidR="00E34040" w:rsidRDefault="00A87B84">
      <w:pPr>
        <w:numPr>
          <w:ilvl w:val="0"/>
          <w:numId w:val="11"/>
        </w:numPr>
        <w:tabs>
          <w:tab w:val="left" w:pos="426"/>
        </w:tabs>
        <w:spacing w:after="0" w:line="360" w:lineRule="auto"/>
        <w:ind w:left="360" w:hanging="360"/>
        <w:jc w:val="both"/>
        <w:rPr>
          <w:rFonts w:ascii="Times New Roman" w:hAnsi="Times New Roman" w:cs="Times New Roman"/>
          <w:b/>
          <w:color w:val="000000"/>
          <w:sz w:val="24"/>
          <w:szCs w:val="24"/>
        </w:rPr>
      </w:pPr>
      <w:r>
        <w:rPr>
          <w:rFonts w:ascii="Times New Roman" w:hAnsi="Times New Roman" w:cs="Times New Roman"/>
          <w:color w:val="000000"/>
          <w:sz w:val="24"/>
          <w:szCs w:val="24"/>
        </w:rPr>
        <w:t>Personālvadības departaments pārbauda LU pieejamās vakances un, ja tādas ir, tad rakstiski piedāvā tās darbiniekam, kura darba līgums noslēgts uz nenoteiktu laiku un kura rezultāti novērtēti kā neapmierinoši (neatbilstoši Ministru kabineta noteiktajiem kritērijiem).</w:t>
      </w:r>
    </w:p>
    <w:p w14:paraId="6D2D894F" w14:textId="77777777" w:rsidR="00E34040" w:rsidRDefault="00A87B84">
      <w:pPr>
        <w:numPr>
          <w:ilvl w:val="0"/>
          <w:numId w:val="11"/>
        </w:numPr>
        <w:tabs>
          <w:tab w:val="left" w:pos="426"/>
        </w:tabs>
        <w:spacing w:after="0" w:line="360" w:lineRule="auto"/>
        <w:ind w:left="360" w:hanging="360"/>
        <w:jc w:val="both"/>
        <w:rPr>
          <w:rFonts w:ascii="Times New Roman" w:hAnsi="Times New Roman" w:cs="Times New Roman"/>
          <w:b/>
          <w:color w:val="000000"/>
          <w:sz w:val="24"/>
          <w:szCs w:val="24"/>
        </w:rPr>
      </w:pPr>
      <w:r>
        <w:rPr>
          <w:rFonts w:ascii="Times New Roman" w:hAnsi="Times New Roman" w:cs="Times New Roman"/>
          <w:sz w:val="24"/>
          <w:szCs w:val="24"/>
        </w:rPr>
        <w:t>Ja persona rakstiski atsakās no piedāvātajām vakancēm vai šādas vakances LU nav pieejamas, tad Personālvadības departaments sadarbībā ar pamatstruktūrvienību organizē darba tiesisko attiecību izbeigšanu Darba likumā noteiktajā kārtībā – uzteikuma (19. pielikums) izsniegšanu darbiniekam vai vienošanās noslēgšanu starp darbinieku un darba devēju.</w:t>
      </w:r>
    </w:p>
    <w:p w14:paraId="06F998E9" w14:textId="77777777" w:rsidR="00E34040" w:rsidRDefault="00A87B84">
      <w:pPr>
        <w:tabs>
          <w:tab w:val="left" w:pos="426"/>
        </w:tabs>
        <w:spacing w:after="0" w:line="360" w:lineRule="auto"/>
        <w:ind w:left="360" w:right="183"/>
        <w:contextualSpacing/>
        <w:jc w:val="center"/>
        <w:rPr>
          <w:rFonts w:ascii="Times New Roman" w:hAnsi="Times New Roman" w:cs="Times New Roman"/>
          <w:b/>
          <w:bCs/>
          <w:sz w:val="24"/>
          <w:szCs w:val="24"/>
        </w:rPr>
      </w:pPr>
      <w:r>
        <w:rPr>
          <w:rFonts w:ascii="Times New Roman" w:hAnsi="Times New Roman" w:cs="Times New Roman"/>
          <w:b/>
          <w:sz w:val="24"/>
          <w:szCs w:val="24"/>
        </w:rPr>
        <w:t>XX. Akadēmiskā personāla akadēmiskais atvaļinājums</w:t>
      </w:r>
    </w:p>
    <w:p w14:paraId="306BC3D7" w14:textId="77777777" w:rsidR="00E34040" w:rsidRDefault="00A87B84">
      <w:pPr>
        <w:numPr>
          <w:ilvl w:val="0"/>
          <w:numId w:val="11"/>
        </w:numPr>
        <w:tabs>
          <w:tab w:val="left" w:pos="426"/>
        </w:tabs>
        <w:spacing w:after="0" w:line="360" w:lineRule="auto"/>
        <w:ind w:left="360" w:right="-2" w:hanging="360"/>
        <w:contextualSpacing/>
        <w:jc w:val="both"/>
        <w:rPr>
          <w:rFonts w:ascii="Times New Roman" w:hAnsi="Times New Roman" w:cs="Times New Roman"/>
          <w:bCs/>
          <w:sz w:val="24"/>
          <w:szCs w:val="24"/>
        </w:rPr>
      </w:pPr>
      <w:r>
        <w:rPr>
          <w:rFonts w:ascii="Times New Roman" w:hAnsi="Times New Roman" w:cs="Times New Roman"/>
          <w:sz w:val="24"/>
          <w:szCs w:val="24"/>
        </w:rPr>
        <w:t>Akadēmiskos atvaļinājumus LU akadēmiskajam personālam piešķir saskaņā ar Latvijas Republikas normatīvajiem aktiem.</w:t>
      </w:r>
    </w:p>
    <w:p w14:paraId="3144D47E" w14:textId="77777777" w:rsidR="00E34040" w:rsidRDefault="00A87B84">
      <w:pPr>
        <w:numPr>
          <w:ilvl w:val="0"/>
          <w:numId w:val="11"/>
        </w:numPr>
        <w:tabs>
          <w:tab w:val="left" w:pos="426"/>
        </w:tabs>
        <w:spacing w:after="0" w:line="360" w:lineRule="auto"/>
        <w:ind w:left="360" w:right="-2" w:hanging="360"/>
        <w:contextualSpacing/>
        <w:jc w:val="both"/>
        <w:rPr>
          <w:rFonts w:ascii="Times New Roman" w:hAnsi="Times New Roman" w:cs="Times New Roman"/>
          <w:bCs/>
          <w:sz w:val="24"/>
          <w:szCs w:val="24"/>
        </w:rPr>
      </w:pPr>
      <w:r>
        <w:rPr>
          <w:rFonts w:ascii="Times New Roman" w:hAnsi="Times New Roman" w:cs="Times New Roman"/>
          <w:sz w:val="24"/>
          <w:szCs w:val="24"/>
        </w:rPr>
        <w:t xml:space="preserve"> Akadēmiskajam personālam – profesoriem, asociētajiem profesoriem, docentiem, lektoriem, asistentiem, vadošajiem pētniekiem, pētniekiem un zinātniskajiem asistentiem – pienākas reizi sešos gados apmaksāts sešu kalendāro mēnešu akadēmiskais atvaļinājums.</w:t>
      </w:r>
    </w:p>
    <w:p w14:paraId="3898A0E5" w14:textId="77777777" w:rsidR="00E34040" w:rsidRDefault="00A87B84">
      <w:pPr>
        <w:numPr>
          <w:ilvl w:val="0"/>
          <w:numId w:val="11"/>
        </w:numPr>
        <w:tabs>
          <w:tab w:val="left" w:pos="426"/>
        </w:tabs>
        <w:spacing w:after="0" w:line="360" w:lineRule="auto"/>
        <w:ind w:left="360" w:right="-2" w:hanging="360"/>
        <w:contextualSpacing/>
        <w:jc w:val="both"/>
        <w:rPr>
          <w:rFonts w:ascii="Times New Roman" w:hAnsi="Times New Roman" w:cs="Times New Roman"/>
          <w:bCs/>
          <w:sz w:val="24"/>
          <w:szCs w:val="24"/>
        </w:rPr>
      </w:pPr>
      <w:r>
        <w:rPr>
          <w:rFonts w:ascii="Times New Roman" w:hAnsi="Times New Roman" w:cs="Times New Roman"/>
          <w:sz w:val="24"/>
          <w:szCs w:val="24"/>
        </w:rPr>
        <w:t xml:space="preserve"> Akadēmiskā personāla akadēmiskā atvaļinājuma plānu triju gadu periodam sagatavo struktūrvienības (katedras vai nodaļas) vadītājs, apstiprina fakultātes dekāns vai zinātniskā </w:t>
      </w:r>
      <w:r>
        <w:rPr>
          <w:rFonts w:ascii="Times New Roman" w:hAnsi="Times New Roman" w:cs="Times New Roman"/>
          <w:sz w:val="24"/>
          <w:szCs w:val="24"/>
        </w:rPr>
        <w:lastRenderedPageBreak/>
        <w:t>institūta direktors, nodrošinot darbinieka aizstāšanu viņa akadēmiskā atvaļinājuma laikā. Akadēmisko atvaļinājumu plānu kopijas struktūrvienības vadītājs iesniedz Akadēmiskajā departamentā un Personālvadības departamentā.</w:t>
      </w:r>
    </w:p>
    <w:p w14:paraId="526130BB" w14:textId="77777777" w:rsidR="00E34040" w:rsidRDefault="00A87B84">
      <w:pPr>
        <w:numPr>
          <w:ilvl w:val="0"/>
          <w:numId w:val="11"/>
        </w:numPr>
        <w:tabs>
          <w:tab w:val="left" w:pos="426"/>
        </w:tabs>
        <w:spacing w:after="0" w:line="360" w:lineRule="auto"/>
        <w:ind w:left="360" w:right="-2" w:hanging="360"/>
        <w:contextualSpacing/>
        <w:jc w:val="both"/>
        <w:rPr>
          <w:rFonts w:ascii="Times New Roman" w:hAnsi="Times New Roman" w:cs="Times New Roman"/>
          <w:bCs/>
          <w:sz w:val="24"/>
          <w:szCs w:val="24"/>
        </w:rPr>
      </w:pPr>
      <w:r>
        <w:rPr>
          <w:rFonts w:ascii="Times New Roman" w:hAnsi="Times New Roman" w:cs="Times New Roman"/>
          <w:sz w:val="24"/>
          <w:szCs w:val="24"/>
        </w:rPr>
        <w:t xml:space="preserve">Katra akadēmiskā gada beigās darbinieki, kuriem saskaņā ar akadēmiskā atvaļinājuma plānu nākamajā gadā paredzēts akadēmiskais atvaļinājums, iesniedz struktūrvienības vadītājam darba plānu. Darba plānu, atvaļinājuma laiku pēc struktūrvienības sēdes priekšlikuma izskata un apstiprina dekāns vai zinātniskā institūta direktors un iesniedz Personālvadības departamentā. </w:t>
      </w:r>
    </w:p>
    <w:p w14:paraId="759750F8" w14:textId="77777777" w:rsidR="00E34040" w:rsidRDefault="00A87B84">
      <w:pPr>
        <w:numPr>
          <w:ilvl w:val="0"/>
          <w:numId w:val="11"/>
        </w:numPr>
        <w:tabs>
          <w:tab w:val="left" w:pos="426"/>
        </w:tabs>
        <w:spacing w:after="0" w:line="360" w:lineRule="auto"/>
        <w:ind w:left="360" w:right="-2" w:hanging="360"/>
        <w:contextualSpacing/>
        <w:jc w:val="both"/>
        <w:rPr>
          <w:rFonts w:ascii="Times New Roman" w:hAnsi="Times New Roman" w:cs="Times New Roman"/>
          <w:bCs/>
          <w:sz w:val="24"/>
          <w:szCs w:val="24"/>
        </w:rPr>
      </w:pPr>
      <w:r>
        <w:rPr>
          <w:rFonts w:ascii="Times New Roman" w:hAnsi="Times New Roman" w:cs="Times New Roman"/>
          <w:sz w:val="24"/>
          <w:szCs w:val="24"/>
        </w:rPr>
        <w:t xml:space="preserve"> Darbinieks, kurš ir bijis akadēmiskajā atvaļinājumā, divu mēnešu laikā pēc tā beigām iesniedz pamatstruktūrvienības vadītājam atskaiti par padarīto darbu (20. pielikums)</w:t>
      </w:r>
      <w:r>
        <w:rPr>
          <w:rFonts w:ascii="Times New Roman" w:hAnsi="Times New Roman" w:cs="Times New Roman"/>
          <w:i/>
          <w:sz w:val="24"/>
          <w:szCs w:val="24"/>
        </w:rPr>
        <w:t>.</w:t>
      </w:r>
      <w:r>
        <w:rPr>
          <w:rFonts w:ascii="Times New Roman" w:hAnsi="Times New Roman" w:cs="Times New Roman"/>
          <w:sz w:val="24"/>
          <w:szCs w:val="24"/>
        </w:rPr>
        <w:t xml:space="preserve"> Atskaiti izvērtē struktūrvienības sēdē un atskaites kopiju ar sēdes lēmumu iesniedz Personālvadības departamentā pievienošanai darbinieka personas lietai.</w:t>
      </w:r>
    </w:p>
    <w:p w14:paraId="490A2E88" w14:textId="77777777" w:rsidR="00E34040" w:rsidRDefault="00A87B84">
      <w:pPr>
        <w:numPr>
          <w:ilvl w:val="0"/>
          <w:numId w:val="11"/>
        </w:numPr>
        <w:tabs>
          <w:tab w:val="left" w:pos="426"/>
        </w:tabs>
        <w:spacing w:after="0" w:line="360" w:lineRule="auto"/>
        <w:ind w:left="360" w:right="-2" w:hanging="360"/>
        <w:contextualSpacing/>
        <w:jc w:val="both"/>
        <w:rPr>
          <w:rFonts w:ascii="Times New Roman" w:hAnsi="Times New Roman" w:cs="Times New Roman"/>
          <w:bCs/>
          <w:sz w:val="24"/>
          <w:szCs w:val="24"/>
        </w:rPr>
      </w:pPr>
      <w:r>
        <w:rPr>
          <w:rFonts w:ascii="Times New Roman" w:hAnsi="Times New Roman" w:cs="Times New Roman"/>
          <w:sz w:val="24"/>
          <w:szCs w:val="24"/>
        </w:rPr>
        <w:t>Ja darbinieks nav izpildījis radošā atvaļinājuma darba plānu, fakultātes dekāns vai zinātniskā institūta direktors, pamatojoties uz darba rezultātu novērtējumu (20. pielikums), rīkojas LU darba kārtības noteikumos noteiktajā kārtībā.</w:t>
      </w:r>
    </w:p>
    <w:p w14:paraId="26A7FBBD" w14:textId="77777777" w:rsidR="00E34040" w:rsidRDefault="00A87B84">
      <w:pPr>
        <w:tabs>
          <w:tab w:val="left" w:pos="426"/>
        </w:tabs>
        <w:spacing w:after="0" w:line="360" w:lineRule="auto"/>
        <w:ind w:left="360" w:right="183"/>
        <w:contextualSpacing/>
        <w:jc w:val="center"/>
        <w:rPr>
          <w:rFonts w:ascii="Times New Roman" w:hAnsi="Times New Roman" w:cs="Times New Roman"/>
          <w:b/>
          <w:bCs/>
          <w:sz w:val="24"/>
          <w:szCs w:val="24"/>
        </w:rPr>
      </w:pPr>
      <w:r>
        <w:rPr>
          <w:rFonts w:ascii="Times New Roman" w:hAnsi="Times New Roman" w:cs="Times New Roman"/>
          <w:b/>
          <w:sz w:val="24"/>
          <w:szCs w:val="24"/>
        </w:rPr>
        <w:t>XXI. Noslēguma jautājumi</w:t>
      </w:r>
    </w:p>
    <w:p w14:paraId="15713D75" w14:textId="77777777" w:rsidR="00E34040" w:rsidRDefault="00A87B84">
      <w:pPr>
        <w:numPr>
          <w:ilvl w:val="0"/>
          <w:numId w:val="11"/>
        </w:numPr>
        <w:tabs>
          <w:tab w:val="left" w:pos="426"/>
        </w:tabs>
        <w:spacing w:after="0" w:line="360" w:lineRule="auto"/>
        <w:ind w:left="360" w:right="-2" w:hanging="36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Profesorus vai asociētos profesorus, kuriem līdz ievēlēšanas vai novērtēšanas termiņa beigām ir atlicis mazāk nekā divi gadi, novērtē atbilstoši Senāta apstiprinātajiem darba uzdevumiem, saskaņā ar šo nolikumu.</w:t>
      </w:r>
    </w:p>
    <w:p w14:paraId="344F6308" w14:textId="77777777" w:rsidR="00E34040" w:rsidRDefault="00A87B84">
      <w:pPr>
        <w:numPr>
          <w:ilvl w:val="0"/>
          <w:numId w:val="11"/>
        </w:numPr>
        <w:tabs>
          <w:tab w:val="left" w:pos="426"/>
        </w:tabs>
        <w:spacing w:after="0" w:line="360" w:lineRule="auto"/>
        <w:ind w:left="360" w:right="-2" w:hanging="360"/>
        <w:contextualSpacing/>
        <w:jc w:val="both"/>
        <w:rPr>
          <w:rFonts w:ascii="Times New Roman" w:hAnsi="Times New Roman" w:cs="Times New Roman"/>
          <w:bCs/>
          <w:sz w:val="24"/>
          <w:szCs w:val="24"/>
        </w:rPr>
      </w:pPr>
      <w:r>
        <w:rPr>
          <w:rFonts w:ascii="Times New Roman" w:hAnsi="Times New Roman" w:cs="Times New Roman"/>
          <w:color w:val="000000"/>
          <w:sz w:val="24"/>
          <w:szCs w:val="24"/>
        </w:rPr>
        <w:t>Profesoriem vai asociētajiem profesoriem, kuriem līdz ievēlēšanas vai novērtēšanas termiņa beigām ir atlicis mazāk par četriem gadiem, fakultāte pārskata Senāta apstiprināto darba uzdevumu atbilstību Ministru kabineta noteikumiem. Neatbilstības gadījumā fakultāte iesniedz  Senātam apstiprināšanai aktualizētus darba uzdevumus, kas atbilst Ministru kabineta noteikumiem.</w:t>
      </w:r>
    </w:p>
    <w:p w14:paraId="64970637" w14:textId="77777777" w:rsidR="00E34040" w:rsidRDefault="00A87B84">
      <w:pPr>
        <w:numPr>
          <w:ilvl w:val="0"/>
          <w:numId w:val="11"/>
        </w:numPr>
        <w:tabs>
          <w:tab w:val="left" w:pos="426"/>
        </w:tabs>
        <w:spacing w:after="0" w:line="360" w:lineRule="auto"/>
        <w:ind w:left="360" w:right="-2" w:hanging="360"/>
        <w:contextualSpacing/>
        <w:jc w:val="both"/>
        <w:rPr>
          <w:rFonts w:ascii="Times New Roman" w:hAnsi="Times New Roman" w:cs="Times New Roman"/>
          <w:sz w:val="24"/>
          <w:szCs w:val="24"/>
        </w:rPr>
      </w:pPr>
      <w:r>
        <w:rPr>
          <w:rFonts w:ascii="Times New Roman" w:hAnsi="Times New Roman" w:cs="Times New Roman"/>
          <w:sz w:val="24"/>
          <w:szCs w:val="24"/>
        </w:rPr>
        <w:t>Atzīt par spēku zaudējušiem:</w:t>
      </w:r>
    </w:p>
    <w:p w14:paraId="10D663CB" w14:textId="77777777" w:rsidR="00E34040" w:rsidRDefault="00A87B84">
      <w:pPr>
        <w:pStyle w:val="ListParagraph"/>
        <w:numPr>
          <w:ilvl w:val="1"/>
          <w:numId w:val="11"/>
        </w:numPr>
        <w:spacing w:after="0" w:line="360" w:lineRule="auto"/>
        <w:ind w:left="792" w:right="-2" w:hanging="432"/>
        <w:jc w:val="both"/>
        <w:rPr>
          <w:rFonts w:ascii="Times New Roman" w:hAnsi="Times New Roman" w:cs="Times New Roman"/>
          <w:sz w:val="24"/>
          <w:szCs w:val="24"/>
        </w:rPr>
      </w:pPr>
      <w:r>
        <w:rPr>
          <w:rFonts w:ascii="Times New Roman" w:hAnsi="Times New Roman" w:cs="Times New Roman"/>
          <w:sz w:val="24"/>
          <w:szCs w:val="24"/>
        </w:rPr>
        <w:t>LU 31.03.2021. rīkojumu Nr. 1-4/162 “Par Noteikumu par profesoru un asociēto profesoru darba tiesisko attiecību nodibināšanu, turpināšanu, izbeigšanu LU apstiprināšanu”;</w:t>
      </w:r>
    </w:p>
    <w:p w14:paraId="0BBF273C" w14:textId="77777777" w:rsidR="00E34040" w:rsidRDefault="00A87B84">
      <w:pPr>
        <w:pStyle w:val="ListParagraph"/>
        <w:numPr>
          <w:ilvl w:val="1"/>
          <w:numId w:val="11"/>
        </w:numPr>
        <w:spacing w:after="0" w:line="360" w:lineRule="auto"/>
        <w:ind w:left="792" w:right="-2" w:hanging="432"/>
        <w:jc w:val="both"/>
        <w:rPr>
          <w:rFonts w:ascii="Times New Roman" w:hAnsi="Times New Roman" w:cs="Times New Roman"/>
          <w:sz w:val="24"/>
          <w:szCs w:val="24"/>
        </w:rPr>
      </w:pPr>
      <w:r>
        <w:rPr>
          <w:rFonts w:ascii="Times New Roman" w:hAnsi="Times New Roman" w:cs="Times New Roman"/>
          <w:sz w:val="24"/>
          <w:szCs w:val="24"/>
        </w:rPr>
        <w:t>LU 31.03.2021. rīkojumu Nr. 1-4/161 “</w:t>
      </w:r>
      <w:hyperlink r:id="rId7" w:history="1">
        <w:r>
          <w:rPr>
            <w:rStyle w:val="Hyperlink"/>
            <w:rFonts w:ascii="Times New Roman" w:hAnsi="Times New Roman"/>
            <w:sz w:val="24"/>
            <w:szCs w:val="24"/>
          </w:rPr>
          <w:t>Par Noteikumu par profesoru un asociēto profesoru novērtēšanu LU apstiprināšanu</w:t>
        </w:r>
      </w:hyperlink>
      <w:r>
        <w:rPr>
          <w:rFonts w:ascii="Times New Roman" w:hAnsi="Times New Roman" w:cs="Times New Roman"/>
          <w:sz w:val="24"/>
          <w:szCs w:val="24"/>
        </w:rPr>
        <w:t>”;</w:t>
      </w:r>
    </w:p>
    <w:p w14:paraId="3F50DD06" w14:textId="77777777" w:rsidR="00E34040" w:rsidRDefault="00A87B84">
      <w:pPr>
        <w:pStyle w:val="ListParagraph"/>
        <w:numPr>
          <w:ilvl w:val="1"/>
          <w:numId w:val="11"/>
        </w:numPr>
        <w:spacing w:after="0" w:line="360" w:lineRule="auto"/>
        <w:ind w:left="792" w:right="-2" w:hanging="432"/>
        <w:jc w:val="both"/>
        <w:rPr>
          <w:rFonts w:ascii="Times New Roman" w:hAnsi="Times New Roman" w:cs="Times New Roman"/>
          <w:sz w:val="24"/>
          <w:szCs w:val="24"/>
        </w:rPr>
      </w:pPr>
      <w:r>
        <w:rPr>
          <w:rFonts w:ascii="Times New Roman" w:hAnsi="Times New Roman" w:cs="Times New Roman"/>
          <w:sz w:val="24"/>
          <w:szCs w:val="24"/>
        </w:rPr>
        <w:t>LU 30.12.2020. rīkojumu Nr. 1-4/565 “Par balsošanas kārtību profesoru padomēs”;</w:t>
      </w:r>
    </w:p>
    <w:p w14:paraId="1C3BF9D0" w14:textId="77777777" w:rsidR="00E34040" w:rsidRDefault="00A87B84">
      <w:pPr>
        <w:pStyle w:val="ListParagraph"/>
        <w:numPr>
          <w:ilvl w:val="1"/>
          <w:numId w:val="11"/>
        </w:numPr>
        <w:spacing w:after="0" w:line="360" w:lineRule="auto"/>
        <w:ind w:left="792" w:right="-2" w:hanging="432"/>
        <w:jc w:val="both"/>
        <w:rPr>
          <w:rFonts w:ascii="Times New Roman" w:hAnsi="Times New Roman" w:cs="Times New Roman"/>
          <w:sz w:val="24"/>
          <w:szCs w:val="24"/>
        </w:rPr>
      </w:pPr>
      <w:r>
        <w:rPr>
          <w:rFonts w:ascii="Times New Roman" w:hAnsi="Times New Roman" w:cs="Times New Roman"/>
          <w:sz w:val="24"/>
          <w:szCs w:val="24"/>
        </w:rPr>
        <w:t>Senāta 31.10.2011. lēmumu Nr. 153 “</w:t>
      </w:r>
      <w:hyperlink r:id="rId8" w:history="1">
        <w:r>
          <w:rPr>
            <w:rStyle w:val="Hyperlink"/>
            <w:rFonts w:ascii="Times New Roman" w:hAnsi="Times New Roman"/>
            <w:sz w:val="24"/>
            <w:szCs w:val="24"/>
          </w:rPr>
          <w:t>Par Nolikumu par akadēmiskajiem un administratīvajiem amatiem Latvijas Universitātē</w:t>
        </w:r>
      </w:hyperlink>
      <w:r>
        <w:rPr>
          <w:rFonts w:ascii="Times New Roman" w:hAnsi="Times New Roman" w:cs="Times New Roman"/>
          <w:sz w:val="24"/>
          <w:szCs w:val="24"/>
        </w:rPr>
        <w:t>”.</w:t>
      </w:r>
    </w:p>
    <w:p w14:paraId="43EB50BE" w14:textId="77777777" w:rsidR="00E34040" w:rsidRDefault="00A87B84">
      <w:pPr>
        <w:spacing w:after="0" w:line="360" w:lineRule="auto"/>
        <w:jc w:val="both"/>
        <w:rPr>
          <w:rFonts w:ascii="Times New Roman" w:hAnsi="Times New Roman" w:cs="Times New Roman"/>
          <w:color w:val="000000"/>
          <w:sz w:val="24"/>
          <w:szCs w:val="24"/>
        </w:rPr>
      </w:pPr>
      <w:r>
        <w:br w:type="page"/>
      </w:r>
    </w:p>
    <w:p w14:paraId="35855AFF" w14:textId="77777777" w:rsidR="00E34040" w:rsidRDefault="00E34040">
      <w:pPr>
        <w:jc w:val="both"/>
        <w:rPr>
          <w:rFonts w:ascii="Times New Roman" w:hAnsi="Times New Roman" w:cs="Times New Roman"/>
          <w:sz w:val="24"/>
          <w:szCs w:val="24"/>
        </w:rPr>
      </w:pPr>
    </w:p>
    <w:p w14:paraId="5800B789" w14:textId="77777777" w:rsidR="00E34040" w:rsidRDefault="00A87B84">
      <w:pPr>
        <w:numPr>
          <w:ilvl w:val="0"/>
          <w:numId w:val="12"/>
        </w:numPr>
        <w:spacing w:after="0" w:line="360" w:lineRule="auto"/>
        <w:ind w:left="720" w:hanging="360"/>
        <w:jc w:val="right"/>
        <w:rPr>
          <w:rFonts w:ascii="Times New Roman" w:hAnsi="Times New Roman" w:cs="Times New Roman"/>
          <w:sz w:val="24"/>
          <w:szCs w:val="24"/>
        </w:rPr>
      </w:pPr>
      <w:r>
        <w:rPr>
          <w:rFonts w:ascii="Times New Roman" w:hAnsi="Times New Roman" w:cs="Times New Roman"/>
          <w:sz w:val="24"/>
          <w:szCs w:val="24"/>
        </w:rPr>
        <w:t>pielikums</w:t>
      </w:r>
    </w:p>
    <w:p w14:paraId="2E8DE6E0" w14:textId="77777777" w:rsidR="00E34040" w:rsidRDefault="00A87B84">
      <w:pPr>
        <w:tabs>
          <w:tab w:val="left" w:pos="1995"/>
        </w:tabs>
        <w:spacing w:after="0" w:line="240" w:lineRule="auto"/>
        <w:ind w:left="720"/>
        <w:jc w:val="right"/>
        <w:rPr>
          <w:rFonts w:ascii="Times New Roman" w:hAnsi="Times New Roman" w:cs="Times New Roman"/>
          <w:bCs/>
          <w:sz w:val="24"/>
          <w:szCs w:val="24"/>
        </w:rPr>
      </w:pPr>
      <w:r>
        <w:rPr>
          <w:rFonts w:ascii="Times New Roman" w:hAnsi="Times New Roman" w:cs="Times New Roman"/>
          <w:bCs/>
          <w:sz w:val="24"/>
          <w:szCs w:val="24"/>
        </w:rPr>
        <w:t xml:space="preserve">Nolikumam par akadēmiskajiem un administratīvajiem </w:t>
      </w:r>
    </w:p>
    <w:p w14:paraId="14DEECA1" w14:textId="77777777" w:rsidR="00E34040" w:rsidRDefault="00A87B84">
      <w:pPr>
        <w:tabs>
          <w:tab w:val="left" w:pos="1995"/>
        </w:tabs>
        <w:spacing w:after="0" w:line="240" w:lineRule="auto"/>
        <w:ind w:left="720"/>
        <w:jc w:val="right"/>
        <w:rPr>
          <w:rFonts w:ascii="Times New Roman" w:hAnsi="Times New Roman" w:cs="Times New Roman"/>
          <w:bCs/>
          <w:sz w:val="24"/>
          <w:szCs w:val="24"/>
        </w:rPr>
      </w:pPr>
      <w:r>
        <w:rPr>
          <w:rFonts w:ascii="Times New Roman" w:hAnsi="Times New Roman" w:cs="Times New Roman"/>
          <w:bCs/>
          <w:sz w:val="24"/>
          <w:szCs w:val="24"/>
        </w:rPr>
        <w:t>amatiem Latvijas Universitātē</w:t>
      </w:r>
    </w:p>
    <w:p w14:paraId="47289A61" w14:textId="77777777" w:rsidR="00E34040" w:rsidRDefault="00A87B84">
      <w:pPr>
        <w:tabs>
          <w:tab w:val="center" w:pos="4153"/>
          <w:tab w:val="right" w:pos="8306"/>
        </w:tabs>
        <w:spacing w:line="240" w:lineRule="auto"/>
        <w:outlineLvl w:val="0"/>
        <w:rPr>
          <w:rFonts w:ascii="Times New Roman" w:hAnsi="Times New Roman" w:cs="Times New Roman"/>
          <w:b/>
          <w:sz w:val="28"/>
          <w:szCs w:val="28"/>
        </w:rPr>
      </w:pPr>
      <w:r>
        <w:rPr>
          <w:noProof/>
        </w:rPr>
        <w:drawing>
          <wp:inline distT="0" distB="0" distL="0" distR="0" wp14:anchorId="1007A306" wp14:editId="1005D681">
            <wp:extent cx="2255520" cy="76200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4_0zn6Y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MBAAAHoAAAAAAAAAAAAAAAAAAAAAAAAAAAAAAAAAAAAAAAAAAAAADgDQAAsAQAAAAAAAAAAAAAAAAAACgAAAAIAAAAAQAAAAEAAAA="/>
                        </a:ext>
                      </a:extLst>
                    </pic:cNvPicPr>
                  </pic:nvPicPr>
                  <pic:blipFill>
                    <a:blip r:embed="rId9"/>
                    <a:stretch>
                      <a:fillRect/>
                    </a:stretch>
                  </pic:blipFill>
                  <pic:spPr>
                    <a:xfrm>
                      <a:off x="0" y="0"/>
                      <a:ext cx="2255520" cy="762000"/>
                    </a:xfrm>
                    <a:prstGeom prst="rect">
                      <a:avLst/>
                    </a:prstGeom>
                    <a:noFill/>
                    <a:ln w="12700">
                      <a:noFill/>
                    </a:ln>
                  </pic:spPr>
                </pic:pic>
              </a:graphicData>
            </a:graphic>
          </wp:inline>
        </w:drawing>
      </w:r>
    </w:p>
    <w:p w14:paraId="7BB7566C" w14:textId="77777777" w:rsidR="00E34040" w:rsidRDefault="00E34040">
      <w:pPr>
        <w:spacing w:line="240" w:lineRule="auto"/>
        <w:rPr>
          <w:rFonts w:ascii="Times New Roman" w:hAnsi="Times New Roman" w:cs="Times New Roman"/>
          <w:sz w:val="24"/>
          <w:szCs w:val="24"/>
        </w:rPr>
      </w:pPr>
    </w:p>
    <w:p w14:paraId="437B6F9C" w14:textId="77777777" w:rsidR="00E34040" w:rsidRDefault="00A87B84">
      <w:pPr>
        <w:jc w:val="center"/>
        <w:rPr>
          <w:rFonts w:ascii="Times New Roman" w:hAnsi="Times New Roman" w:cs="Times New Roman"/>
          <w:b/>
          <w:sz w:val="36"/>
          <w:szCs w:val="36"/>
        </w:rPr>
      </w:pPr>
      <w:r>
        <w:rPr>
          <w:rFonts w:ascii="Times New Roman" w:hAnsi="Times New Roman" w:cs="Times New Roman"/>
          <w:b/>
          <w:sz w:val="36"/>
          <w:szCs w:val="36"/>
        </w:rPr>
        <w:t xml:space="preserve">LU </w:t>
      </w:r>
      <w:r>
        <w:rPr>
          <w:rFonts w:ascii="Times New Roman" w:hAnsi="Times New Roman" w:cs="Times New Roman"/>
          <w:b/>
          <w:i/>
          <w:sz w:val="36"/>
          <w:szCs w:val="36"/>
        </w:rPr>
        <w:t>(zinātņu nozares)</w:t>
      </w:r>
      <w:r>
        <w:rPr>
          <w:rFonts w:ascii="Times New Roman" w:hAnsi="Times New Roman" w:cs="Times New Roman"/>
          <w:b/>
          <w:sz w:val="36"/>
          <w:szCs w:val="36"/>
        </w:rPr>
        <w:t xml:space="preserve"> FAKULTĀTE / </w:t>
      </w:r>
      <w:r>
        <w:rPr>
          <w:rFonts w:ascii="Times New Roman" w:hAnsi="Times New Roman" w:cs="Times New Roman"/>
          <w:b/>
          <w:i/>
          <w:sz w:val="36"/>
          <w:szCs w:val="36"/>
        </w:rPr>
        <w:t>(nosaukums)</w:t>
      </w:r>
      <w:r>
        <w:rPr>
          <w:rFonts w:ascii="Times New Roman" w:hAnsi="Times New Roman" w:cs="Times New Roman"/>
          <w:b/>
          <w:sz w:val="36"/>
          <w:szCs w:val="36"/>
        </w:rPr>
        <w:t xml:space="preserve"> </w:t>
      </w:r>
    </w:p>
    <w:p w14:paraId="71758F9B" w14:textId="77777777" w:rsidR="00E34040" w:rsidRDefault="00A87B84">
      <w:pPr>
        <w:keepNext/>
        <w:spacing w:line="240" w:lineRule="auto"/>
        <w:jc w:val="center"/>
        <w:outlineLvl w:val="3"/>
        <w:rPr>
          <w:rFonts w:ascii="Times New Roman" w:hAnsi="Times New Roman" w:cs="Times New Roman"/>
          <w:b/>
          <w:bCs/>
          <w:sz w:val="36"/>
          <w:szCs w:val="36"/>
        </w:rPr>
      </w:pPr>
      <w:r>
        <w:rPr>
          <w:rFonts w:ascii="Times New Roman" w:hAnsi="Times New Roman" w:cs="Times New Roman"/>
          <w:b/>
          <w:bCs/>
          <w:sz w:val="36"/>
          <w:szCs w:val="36"/>
        </w:rPr>
        <w:t>IESNIEGUMS</w:t>
      </w:r>
    </w:p>
    <w:p w14:paraId="461328A4" w14:textId="77777777" w:rsidR="00E34040" w:rsidRDefault="00E34040">
      <w:pPr>
        <w:spacing w:line="240" w:lineRule="auto"/>
        <w:rPr>
          <w:rFonts w:ascii="Times New Roman" w:hAnsi="Times New Roman" w:cs="Times New Roman"/>
          <w:sz w:val="24"/>
          <w:szCs w:val="24"/>
        </w:rPr>
      </w:pPr>
    </w:p>
    <w:p w14:paraId="680AF4D1" w14:textId="77777777" w:rsidR="00E34040" w:rsidRDefault="00A87B84">
      <w:pPr>
        <w:rPr>
          <w:rFonts w:ascii="Times New Roman" w:hAnsi="Times New Roman" w:cs="Times New Roman"/>
        </w:rPr>
      </w:pPr>
      <w:r>
        <w:rPr>
          <w:rFonts w:ascii="Times New Roman" w:hAnsi="Times New Roman" w:cs="Times New Roman"/>
          <w:color w:val="000000"/>
        </w:rPr>
        <w:t>Rīgā, 20___. gada __._______</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Nr. __________________</w:t>
      </w:r>
    </w:p>
    <w:p w14:paraId="075EDC95" w14:textId="77777777" w:rsidR="00E34040" w:rsidRDefault="00E34040">
      <w:pPr>
        <w:spacing w:line="276" w:lineRule="auto"/>
        <w:ind w:left="4500"/>
        <w:jc w:val="right"/>
        <w:rPr>
          <w:rFonts w:ascii="Times New Roman" w:hAnsi="Times New Roman" w:cs="Times New Roman"/>
          <w:bCs/>
        </w:rPr>
      </w:pPr>
    </w:p>
    <w:p w14:paraId="5D40EDC2" w14:textId="77777777" w:rsidR="00E34040" w:rsidRDefault="00A87B84">
      <w:pPr>
        <w:spacing w:line="276" w:lineRule="auto"/>
        <w:ind w:left="4500"/>
        <w:jc w:val="right"/>
        <w:rPr>
          <w:rFonts w:ascii="Times New Roman" w:hAnsi="Times New Roman" w:cs="Times New Roman"/>
          <w:bCs/>
        </w:rPr>
      </w:pPr>
      <w:r>
        <w:rPr>
          <w:rFonts w:ascii="Times New Roman" w:hAnsi="Times New Roman" w:cs="Times New Roman"/>
          <w:bCs/>
        </w:rPr>
        <w:t>__________________________</w:t>
      </w:r>
    </w:p>
    <w:p w14:paraId="1EEE1D12" w14:textId="77777777" w:rsidR="00E34040" w:rsidRDefault="00A87B84">
      <w:pPr>
        <w:spacing w:line="276" w:lineRule="auto"/>
        <w:ind w:left="4500"/>
        <w:jc w:val="right"/>
        <w:rPr>
          <w:rFonts w:ascii="Times New Roman" w:hAnsi="Times New Roman" w:cs="Times New Roman"/>
          <w:bCs/>
          <w:i/>
          <w:sz w:val="24"/>
          <w:szCs w:val="24"/>
        </w:rPr>
      </w:pPr>
      <w:r>
        <w:rPr>
          <w:rFonts w:ascii="Times New Roman" w:hAnsi="Times New Roman" w:cs="Times New Roman"/>
          <w:bCs/>
          <w:i/>
          <w:sz w:val="24"/>
          <w:szCs w:val="24"/>
        </w:rPr>
        <w:t>(vārds, uzvārds)</w:t>
      </w:r>
    </w:p>
    <w:p w14:paraId="2FDDFD1A" w14:textId="77777777" w:rsidR="00E34040" w:rsidRDefault="00A87B84">
      <w:pPr>
        <w:pStyle w:val="ListParagraph"/>
        <w:tabs>
          <w:tab w:val="left" w:pos="851"/>
        </w:tabs>
        <w:ind w:left="0"/>
        <w:jc w:val="right"/>
        <w:rPr>
          <w:rFonts w:ascii="Times New Roman" w:hAnsi="Times New Roman" w:cs="Times New Roman"/>
          <w:shd w:val="clear" w:color="auto" w:fill="FFFFFF"/>
        </w:rPr>
      </w:pPr>
      <w:r>
        <w:rPr>
          <w:rFonts w:ascii="Times New Roman" w:hAnsi="Times New Roman" w:cs="Times New Roman"/>
          <w:shd w:val="clear" w:color="auto" w:fill="FFFFFF"/>
        </w:rPr>
        <w:t>Rektors / rektora pilnvarota persona</w:t>
      </w:r>
    </w:p>
    <w:p w14:paraId="7243A5CF" w14:textId="77777777" w:rsidR="00E34040" w:rsidRDefault="00E34040">
      <w:pPr>
        <w:pStyle w:val="ListParagraph"/>
        <w:tabs>
          <w:tab w:val="left" w:pos="851"/>
        </w:tabs>
        <w:ind w:left="0"/>
        <w:jc w:val="right"/>
        <w:rPr>
          <w:rFonts w:ascii="Times New Roman" w:hAnsi="Times New Roman" w:cs="Times New Roman"/>
          <w:shd w:val="clear" w:color="auto" w:fill="FFFFFF"/>
        </w:rPr>
      </w:pPr>
    </w:p>
    <w:p w14:paraId="283CEE76" w14:textId="77777777" w:rsidR="00E34040" w:rsidRDefault="00E34040">
      <w:pPr>
        <w:pStyle w:val="ListParagraph"/>
        <w:tabs>
          <w:tab w:val="left" w:pos="851"/>
        </w:tabs>
        <w:ind w:left="0"/>
        <w:jc w:val="right"/>
        <w:rPr>
          <w:rFonts w:ascii="Times New Roman" w:hAnsi="Times New Roman" w:cs="Times New Roman"/>
          <w:shd w:val="clear" w:color="auto" w:fill="FFFFFF"/>
        </w:rPr>
      </w:pPr>
    </w:p>
    <w:p w14:paraId="4494ECE0" w14:textId="77777777" w:rsidR="00E34040" w:rsidRDefault="00A87B84">
      <w:pPr>
        <w:pStyle w:val="ListParagraph"/>
        <w:tabs>
          <w:tab w:val="left" w:pos="851"/>
        </w:tabs>
        <w:ind w:left="0"/>
        <w:rPr>
          <w:rFonts w:ascii="Times New Roman" w:hAnsi="Times New Roman" w:cs="Times New Roman"/>
        </w:rPr>
      </w:pPr>
      <w:r>
        <w:rPr>
          <w:rFonts w:ascii="Times New Roman" w:hAnsi="Times New Roman" w:cs="Times New Roman"/>
        </w:rPr>
        <w:tab/>
        <w:t>Lūdzu (</w:t>
      </w:r>
      <w:r>
        <w:rPr>
          <w:rFonts w:ascii="Times New Roman" w:hAnsi="Times New Roman" w:cs="Times New Roman"/>
          <w:i/>
          <w:iCs/>
        </w:rPr>
        <w:t>atbilstošās</w:t>
      </w:r>
      <w:r>
        <w:rPr>
          <w:rFonts w:ascii="Times New Roman" w:hAnsi="Times New Roman" w:cs="Times New Roman"/>
        </w:rPr>
        <w:t xml:space="preserve">) zinātņu nozares profesoru padomi sniegt vērtējumu par ____________ </w:t>
      </w:r>
      <w:r>
        <w:rPr>
          <w:rFonts w:ascii="Times New Roman" w:hAnsi="Times New Roman" w:cs="Times New Roman"/>
          <w:i/>
        </w:rPr>
        <w:t>(vārds, uzvārds)</w:t>
      </w:r>
      <w:r>
        <w:rPr>
          <w:rFonts w:ascii="Times New Roman" w:hAnsi="Times New Roman" w:cs="Times New Roman"/>
        </w:rPr>
        <w:t xml:space="preserve"> profesora / asociētā profesora, kas ievēlēts _________ </w:t>
      </w:r>
      <w:r>
        <w:rPr>
          <w:rFonts w:ascii="Times New Roman" w:hAnsi="Times New Roman" w:cs="Times New Roman"/>
          <w:i/>
        </w:rPr>
        <w:t>(nosaukums)</w:t>
      </w:r>
      <w:r>
        <w:rPr>
          <w:rFonts w:ascii="Times New Roman" w:hAnsi="Times New Roman" w:cs="Times New Roman"/>
        </w:rPr>
        <w:t xml:space="preserve"> zinātņu nozarē ________ </w:t>
      </w:r>
      <w:r>
        <w:rPr>
          <w:rFonts w:ascii="Times New Roman" w:hAnsi="Times New Roman" w:cs="Times New Roman"/>
          <w:i/>
        </w:rPr>
        <w:t>(nosaukums)</w:t>
      </w:r>
      <w:r>
        <w:rPr>
          <w:rFonts w:ascii="Times New Roman" w:hAnsi="Times New Roman" w:cs="Times New Roman"/>
        </w:rPr>
        <w:t xml:space="preserve"> apakšnozarē, zinātniskās un pedagoģiskās kvalifikācijas / mākslinieciskās jaunrades darba rezultātu atbilstību Ministru kabineta noteiktajiem kritērijiem.</w:t>
      </w:r>
    </w:p>
    <w:p w14:paraId="20501635" w14:textId="77777777" w:rsidR="00E34040" w:rsidRDefault="00E34040">
      <w:pPr>
        <w:pStyle w:val="ListParagraph"/>
        <w:tabs>
          <w:tab w:val="left" w:pos="851"/>
        </w:tabs>
        <w:ind w:left="0"/>
        <w:rPr>
          <w:rFonts w:ascii="Times New Roman" w:hAnsi="Times New Roman" w:cs="Times New Roman"/>
        </w:rPr>
      </w:pPr>
    </w:p>
    <w:p w14:paraId="3B70B803" w14:textId="77777777" w:rsidR="00E34040" w:rsidRDefault="00A87B84">
      <w:pPr>
        <w:pStyle w:val="ListParagraph"/>
        <w:tabs>
          <w:tab w:val="left" w:pos="851"/>
        </w:tabs>
        <w:ind w:left="0"/>
        <w:rPr>
          <w:rFonts w:ascii="Times New Roman" w:hAnsi="Times New Roman" w:cs="Times New Roman"/>
          <w:shd w:val="clear" w:color="auto" w:fill="FFFFFF"/>
        </w:rPr>
      </w:pPr>
      <w:r>
        <w:rPr>
          <w:rFonts w:ascii="Times New Roman" w:hAnsi="Times New Roman" w:cs="Times New Roman"/>
        </w:rPr>
        <w:t>Pielikumā: prof. / asoc. prof. VĀRDS UZVĀRDS dokumenti uz ___ lp.</w:t>
      </w:r>
    </w:p>
    <w:p w14:paraId="6E500CE0" w14:textId="77777777" w:rsidR="00E34040" w:rsidRDefault="00E34040">
      <w:pPr>
        <w:pStyle w:val="ListParagraph"/>
        <w:tabs>
          <w:tab w:val="left" w:pos="851"/>
        </w:tabs>
        <w:ind w:left="0"/>
        <w:rPr>
          <w:rFonts w:ascii="Times New Roman" w:hAnsi="Times New Roman" w:cs="Times New Roman"/>
          <w:shd w:val="clear" w:color="auto" w:fill="FFFFFF"/>
        </w:rPr>
      </w:pPr>
    </w:p>
    <w:p w14:paraId="100AD9A6" w14:textId="77777777" w:rsidR="00E34040" w:rsidRDefault="00E34040">
      <w:pPr>
        <w:pStyle w:val="ListParagraph"/>
        <w:tabs>
          <w:tab w:val="left" w:pos="851"/>
        </w:tabs>
        <w:rPr>
          <w:rFonts w:ascii="Times New Roman" w:hAnsi="Times New Roman" w:cs="Times New Roman"/>
        </w:rPr>
      </w:pPr>
    </w:p>
    <w:p w14:paraId="0B4C7AEB" w14:textId="77777777" w:rsidR="00E34040" w:rsidRDefault="00A87B8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Fakultātes dekāns </w:t>
      </w:r>
    </w:p>
    <w:p w14:paraId="10143309" w14:textId="77777777" w:rsidR="00E34040" w:rsidRDefault="00A87B8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  </w:t>
      </w:r>
    </w:p>
    <w:p w14:paraId="71F69371" w14:textId="77777777" w:rsidR="00E34040" w:rsidRDefault="00A87B84">
      <w:pPr>
        <w:pBdr>
          <w:top w:val="nil"/>
          <w:left w:val="nil"/>
          <w:bottom w:val="single" w:sz="12" w:space="1" w:color="000000"/>
          <w:right w:val="nil"/>
          <w:between w:val="nil"/>
        </w:pBd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(paraksts, vārds, uzvārds)</w:t>
      </w:r>
    </w:p>
    <w:p w14:paraId="1B835894" w14:textId="77777777" w:rsidR="00E34040" w:rsidRDefault="00E34040">
      <w:pPr>
        <w:pBdr>
          <w:top w:val="nil"/>
          <w:left w:val="nil"/>
          <w:bottom w:val="single" w:sz="12" w:space="1" w:color="000000"/>
          <w:right w:val="nil"/>
          <w:between w:val="nil"/>
        </w:pBdr>
        <w:spacing w:line="240" w:lineRule="auto"/>
        <w:jc w:val="both"/>
        <w:rPr>
          <w:rFonts w:ascii="Times New Roman" w:hAnsi="Times New Roman" w:cs="Times New Roman"/>
          <w:i/>
          <w:sz w:val="24"/>
          <w:szCs w:val="24"/>
        </w:rPr>
      </w:pPr>
    </w:p>
    <w:p w14:paraId="18E9E96E" w14:textId="77777777" w:rsidR="00E34040" w:rsidRDefault="00E34040">
      <w:pPr>
        <w:pBdr>
          <w:top w:val="nil"/>
          <w:left w:val="nil"/>
          <w:bottom w:val="single" w:sz="12" w:space="1" w:color="000000"/>
          <w:right w:val="nil"/>
          <w:between w:val="nil"/>
        </w:pBdr>
        <w:spacing w:line="240" w:lineRule="auto"/>
        <w:jc w:val="both"/>
        <w:rPr>
          <w:rFonts w:ascii="Times New Roman" w:hAnsi="Times New Roman" w:cs="Times New Roman"/>
          <w:i/>
          <w:sz w:val="24"/>
          <w:szCs w:val="24"/>
        </w:rPr>
      </w:pPr>
    </w:p>
    <w:p w14:paraId="60ACD542" w14:textId="77777777" w:rsidR="00E34040" w:rsidRDefault="00E34040">
      <w:pPr>
        <w:spacing w:line="240" w:lineRule="auto"/>
        <w:jc w:val="both"/>
        <w:rPr>
          <w:rFonts w:ascii="Times New Roman" w:hAnsi="Times New Roman" w:cs="Times New Roman"/>
          <w:i/>
          <w:sz w:val="24"/>
          <w:szCs w:val="24"/>
        </w:rPr>
      </w:pPr>
    </w:p>
    <w:p w14:paraId="617E3CEF" w14:textId="77777777" w:rsidR="00E34040" w:rsidRDefault="00A87B84">
      <w:pPr>
        <w:spacing w:line="240" w:lineRule="auto"/>
        <w:jc w:val="both"/>
        <w:rPr>
          <w:rFonts w:ascii="Times New Roman" w:hAnsi="Times New Roman" w:cs="Times New Roman"/>
          <w:i/>
          <w:sz w:val="24"/>
          <w:szCs w:val="24"/>
        </w:rPr>
      </w:pPr>
      <w:r>
        <w:rPr>
          <w:rFonts w:ascii="Times New Roman" w:hAnsi="Times New Roman" w:cs="Times New Roman"/>
          <w:i/>
          <w:sz w:val="24"/>
          <w:szCs w:val="24"/>
        </w:rPr>
        <w:t>Rektora / rektora pilnvarotas personas rezolūcija – izskatīt / neizskatīt.</w:t>
      </w:r>
    </w:p>
    <w:p w14:paraId="42F4959C" w14:textId="77777777" w:rsidR="00E34040" w:rsidRDefault="00A87B84">
      <w:pPr>
        <w:spacing w:line="276" w:lineRule="auto"/>
        <w:ind w:left="-90"/>
        <w:rPr>
          <w:rFonts w:ascii="Times New Roman" w:hAnsi="Times New Roman" w:cs="Times New Roman"/>
          <w:bCs/>
        </w:rPr>
      </w:pPr>
      <w:r>
        <w:rPr>
          <w:rFonts w:ascii="Times New Roman" w:hAnsi="Times New Roman" w:cs="Times New Roman"/>
          <w:bCs/>
        </w:rPr>
        <w:t>__________________________</w:t>
      </w:r>
    </w:p>
    <w:p w14:paraId="3C1C5405" w14:textId="77777777" w:rsidR="00E34040" w:rsidRDefault="00A87B84">
      <w:pPr>
        <w:spacing w:line="276" w:lineRule="auto"/>
        <w:ind w:left="-90"/>
        <w:rPr>
          <w:rFonts w:ascii="Times New Roman" w:hAnsi="Times New Roman" w:cs="Times New Roman"/>
          <w:bCs/>
          <w:i/>
          <w:sz w:val="24"/>
          <w:szCs w:val="24"/>
        </w:rPr>
      </w:pPr>
      <w:r>
        <w:rPr>
          <w:rFonts w:ascii="Times New Roman" w:hAnsi="Times New Roman" w:cs="Times New Roman"/>
          <w:bCs/>
          <w:i/>
          <w:sz w:val="24"/>
          <w:szCs w:val="24"/>
        </w:rPr>
        <w:t>(vārds, uzvārds, paraksts) (datums)</w:t>
      </w:r>
      <w:r>
        <w:br w:type="page"/>
      </w:r>
    </w:p>
    <w:p w14:paraId="25D00F32" w14:textId="77777777" w:rsidR="00E34040" w:rsidRDefault="00A87B84">
      <w:pPr>
        <w:pStyle w:val="ListParagraph"/>
        <w:numPr>
          <w:ilvl w:val="0"/>
          <w:numId w:val="12"/>
        </w:numPr>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pielikums</w:t>
      </w:r>
    </w:p>
    <w:p w14:paraId="39E3C0AA" w14:textId="77777777" w:rsidR="00E34040" w:rsidRDefault="00A87B84">
      <w:pPr>
        <w:pStyle w:val="ListParagraph"/>
        <w:tabs>
          <w:tab w:val="left" w:pos="1995"/>
        </w:tabs>
        <w:spacing w:line="240" w:lineRule="auto"/>
        <w:ind w:left="360"/>
        <w:jc w:val="right"/>
        <w:rPr>
          <w:rFonts w:ascii="Times New Roman" w:hAnsi="Times New Roman" w:cs="Times New Roman"/>
          <w:bCs/>
          <w:sz w:val="24"/>
          <w:szCs w:val="24"/>
        </w:rPr>
      </w:pPr>
      <w:r>
        <w:rPr>
          <w:rFonts w:ascii="Times New Roman" w:hAnsi="Times New Roman" w:cs="Times New Roman"/>
          <w:bCs/>
          <w:sz w:val="24"/>
          <w:szCs w:val="24"/>
        </w:rPr>
        <w:t xml:space="preserve">Nolikumam par akadēmiskajiem un administratīvajiem </w:t>
      </w:r>
    </w:p>
    <w:p w14:paraId="716308E1" w14:textId="77777777" w:rsidR="00E34040" w:rsidRDefault="00A87B84">
      <w:pPr>
        <w:pStyle w:val="ListParagraph"/>
        <w:tabs>
          <w:tab w:val="left" w:pos="1995"/>
        </w:tabs>
        <w:spacing w:line="240" w:lineRule="auto"/>
        <w:ind w:left="360"/>
        <w:jc w:val="right"/>
        <w:rPr>
          <w:rFonts w:ascii="Times New Roman" w:hAnsi="Times New Roman" w:cs="Times New Roman"/>
          <w:bCs/>
        </w:rPr>
      </w:pPr>
      <w:r>
        <w:rPr>
          <w:rFonts w:ascii="Times New Roman" w:hAnsi="Times New Roman" w:cs="Times New Roman"/>
          <w:bCs/>
          <w:sz w:val="24"/>
          <w:szCs w:val="24"/>
        </w:rPr>
        <w:t>amatiem Latvijas Universitātē</w:t>
      </w:r>
    </w:p>
    <w:p w14:paraId="7F5898BE" w14:textId="77777777" w:rsidR="00E34040" w:rsidRDefault="00A87B84">
      <w:pPr>
        <w:pStyle w:val="Heading7"/>
        <w:spacing w:before="0" w:after="0"/>
        <w:ind w:right="181"/>
        <w:jc w:val="right"/>
        <w:rPr>
          <w:i/>
          <w:sz w:val="20"/>
          <w:szCs w:val="20"/>
        </w:rPr>
      </w:pPr>
      <w:r>
        <w:rPr>
          <w:sz w:val="20"/>
          <w:szCs w:val="20"/>
        </w:rPr>
        <w:t>APSTIPRINĀTS</w:t>
      </w:r>
    </w:p>
    <w:p w14:paraId="04E8BEB7" w14:textId="77777777" w:rsidR="00E34040" w:rsidRDefault="00A87B84">
      <w:pPr>
        <w:spacing w:after="0"/>
        <w:ind w:left="5760" w:right="181"/>
        <w:jc w:val="right"/>
        <w:rPr>
          <w:rFonts w:ascii="Times New Roman" w:hAnsi="Times New Roman" w:cs="Times New Roman"/>
          <w:sz w:val="20"/>
          <w:szCs w:val="20"/>
        </w:rPr>
      </w:pPr>
      <w:r>
        <w:rPr>
          <w:rFonts w:ascii="Times New Roman" w:hAnsi="Times New Roman" w:cs="Times New Roman"/>
          <w:sz w:val="20"/>
          <w:szCs w:val="20"/>
        </w:rPr>
        <w:t>LU _____________ fakultātes domē</w:t>
      </w:r>
    </w:p>
    <w:p w14:paraId="6FE93889" w14:textId="77777777" w:rsidR="00E34040" w:rsidRDefault="00A87B84">
      <w:pPr>
        <w:spacing w:after="0"/>
        <w:ind w:left="5760" w:right="181"/>
        <w:jc w:val="right"/>
        <w:rPr>
          <w:rFonts w:ascii="Times New Roman" w:hAnsi="Times New Roman" w:cs="Times New Roman"/>
          <w:sz w:val="20"/>
          <w:szCs w:val="20"/>
        </w:rPr>
      </w:pPr>
      <w:r>
        <w:rPr>
          <w:rFonts w:ascii="Times New Roman" w:hAnsi="Times New Roman" w:cs="Times New Roman"/>
          <w:sz w:val="20"/>
          <w:szCs w:val="20"/>
        </w:rPr>
        <w:t>20--. gada ----------</w:t>
      </w:r>
    </w:p>
    <w:p w14:paraId="612AD99A" w14:textId="77777777" w:rsidR="00E34040" w:rsidRDefault="00A87B84">
      <w:pPr>
        <w:spacing w:after="0"/>
        <w:ind w:left="5760" w:right="181"/>
        <w:jc w:val="right"/>
        <w:rPr>
          <w:rFonts w:ascii="Times New Roman" w:hAnsi="Times New Roman" w:cs="Times New Roman"/>
          <w:b/>
          <w:i/>
          <w:sz w:val="20"/>
          <w:szCs w:val="20"/>
        </w:rPr>
      </w:pPr>
      <w:r>
        <w:rPr>
          <w:rFonts w:ascii="Times New Roman" w:hAnsi="Times New Roman" w:cs="Times New Roman"/>
          <w:sz w:val="20"/>
          <w:szCs w:val="20"/>
        </w:rPr>
        <w:t>protokola Nr. ______</w:t>
      </w:r>
    </w:p>
    <w:p w14:paraId="43EAD046" w14:textId="77777777" w:rsidR="00E34040" w:rsidRDefault="00A87B84">
      <w:pPr>
        <w:spacing w:after="0"/>
        <w:ind w:left="5760" w:right="181"/>
        <w:jc w:val="right"/>
        <w:rPr>
          <w:rFonts w:ascii="Times New Roman" w:hAnsi="Times New Roman" w:cs="Times New Roman"/>
          <w:sz w:val="20"/>
          <w:szCs w:val="20"/>
        </w:rPr>
      </w:pPr>
      <w:r>
        <w:rPr>
          <w:rFonts w:ascii="Times New Roman" w:hAnsi="Times New Roman" w:cs="Times New Roman"/>
          <w:sz w:val="20"/>
          <w:szCs w:val="20"/>
        </w:rPr>
        <w:t xml:space="preserve">                      lēmuma Nr. ______</w:t>
      </w:r>
    </w:p>
    <w:p w14:paraId="2244D36A" w14:textId="77777777" w:rsidR="00E34040" w:rsidRDefault="00E34040">
      <w:pPr>
        <w:spacing w:after="0"/>
        <w:ind w:left="5760" w:right="181"/>
        <w:jc w:val="right"/>
        <w:rPr>
          <w:rFonts w:ascii="Times New Roman" w:hAnsi="Times New Roman" w:cs="Times New Roman"/>
          <w:sz w:val="20"/>
          <w:szCs w:val="20"/>
        </w:rPr>
      </w:pPr>
    </w:p>
    <w:p w14:paraId="456F5602" w14:textId="77777777" w:rsidR="00E34040" w:rsidRDefault="00A87B84">
      <w:pPr>
        <w:suppressAutoHyphens/>
        <w:ind w:right="183"/>
        <w:jc w:val="center"/>
        <w:rPr>
          <w:rFonts w:ascii="Times New Roman" w:hAnsi="Times New Roman" w:cs="Times New Roman"/>
          <w:b/>
          <w:kern w:val="1"/>
          <w:lang w:bidi="hi-IN"/>
        </w:rPr>
      </w:pPr>
      <w:r>
        <w:rPr>
          <w:rFonts w:ascii="Times New Roman" w:hAnsi="Times New Roman" w:cs="Times New Roman"/>
          <w:b/>
          <w:kern w:val="1"/>
          <w:lang w:bidi="hi-IN"/>
        </w:rPr>
        <w:t>Latvijas Universitātes _______________ fakultātes</w:t>
      </w:r>
    </w:p>
    <w:p w14:paraId="5B437606" w14:textId="77777777" w:rsidR="00E34040" w:rsidRDefault="00A87B84">
      <w:pPr>
        <w:suppressAutoHyphens/>
        <w:ind w:right="183"/>
        <w:jc w:val="center"/>
        <w:rPr>
          <w:rFonts w:ascii="Times New Roman" w:hAnsi="Times New Roman" w:cs="Times New Roman"/>
          <w:b/>
          <w:kern w:val="1"/>
          <w:lang w:bidi="hi-IN"/>
        </w:rPr>
      </w:pPr>
      <w:r>
        <w:rPr>
          <w:rFonts w:ascii="Times New Roman" w:hAnsi="Times New Roman" w:cs="Times New Roman"/>
          <w:b/>
          <w:kern w:val="1"/>
          <w:lang w:bidi="hi-IN"/>
        </w:rPr>
        <w:t xml:space="preserve">______________ darba uzdevumi </w:t>
      </w:r>
    </w:p>
    <w:p w14:paraId="4613A237" w14:textId="77777777" w:rsidR="00E34040" w:rsidRDefault="00A87B84">
      <w:pPr>
        <w:suppressAutoHyphens/>
        <w:ind w:left="2160" w:right="183" w:firstLine="720"/>
        <w:rPr>
          <w:rFonts w:ascii="Times New Roman" w:hAnsi="Times New Roman" w:cs="Times New Roman"/>
          <w:i/>
          <w:iCs/>
          <w:kern w:val="1"/>
          <w:vertAlign w:val="superscript"/>
          <w:lang w:bidi="hi-IN"/>
        </w:rPr>
      </w:pPr>
      <w:r>
        <w:rPr>
          <w:rFonts w:ascii="Times New Roman" w:hAnsi="Times New Roman" w:cs="Times New Roman"/>
          <w:i/>
          <w:iCs/>
          <w:kern w:val="1"/>
          <w:vertAlign w:val="superscript"/>
          <w:lang w:bidi="hi-IN"/>
        </w:rPr>
        <w:t xml:space="preserve">    </w:t>
      </w:r>
      <w:r>
        <w:rPr>
          <w:rFonts w:ascii="Times New Roman" w:hAnsi="Times New Roman" w:cs="Times New Roman"/>
          <w:i/>
          <w:iCs/>
          <w:kern w:val="1"/>
          <w:vertAlign w:val="superscript"/>
          <w:lang w:bidi="hi-IN"/>
        </w:rPr>
        <w:tab/>
        <w:t xml:space="preserve">  (akadēmiskais amats)</w:t>
      </w:r>
    </w:p>
    <w:p w14:paraId="7A42F03E" w14:textId="77777777" w:rsidR="00E34040" w:rsidRDefault="00A87B84">
      <w:pPr>
        <w:numPr>
          <w:ilvl w:val="0"/>
          <w:numId w:val="14"/>
        </w:numPr>
        <w:suppressAutoHyphens/>
        <w:spacing w:after="0" w:line="240" w:lineRule="auto"/>
        <w:ind w:left="720" w:right="183" w:hanging="360"/>
        <w:rPr>
          <w:rFonts w:ascii="Times New Roman" w:hAnsi="Times New Roman" w:cs="Times New Roman"/>
          <w:bCs/>
          <w:kern w:val="1"/>
          <w:lang w:bidi="hi-IN"/>
        </w:rPr>
      </w:pPr>
      <w:r>
        <w:rPr>
          <w:rFonts w:ascii="Times New Roman" w:hAnsi="Times New Roman" w:cs="Times New Roman"/>
          <w:bCs/>
          <w:kern w:val="1"/>
          <w:lang w:bidi="hi-IN"/>
        </w:rPr>
        <w:t>Akadēmiskajam amatam atbilstošās zinātnes nozares, apakšnozares nosaukums</w:t>
      </w:r>
      <w:r>
        <w:rPr>
          <w:rStyle w:val="FootnoteReference"/>
        </w:rPr>
        <w:t>1</w:t>
      </w:r>
      <w:r>
        <w:rPr>
          <w:rFonts w:ascii="Times New Roman" w:hAnsi="Times New Roman" w:cs="Times New Roman"/>
          <w:bCs/>
          <w:kern w:val="1"/>
          <w:lang w:bidi="hi-IN"/>
        </w:rPr>
        <w:t xml:space="preserve">: </w:t>
      </w:r>
    </w:p>
    <w:p w14:paraId="750779AD" w14:textId="77777777" w:rsidR="00E34040" w:rsidRDefault="00A87B84">
      <w:pPr>
        <w:suppressAutoHyphens/>
        <w:ind w:left="720" w:right="183"/>
        <w:rPr>
          <w:rFonts w:ascii="Times New Roman" w:hAnsi="Times New Roman" w:cs="Times New Roman"/>
          <w:bCs/>
          <w:kern w:val="1"/>
          <w:lang w:bidi="hi-IN"/>
        </w:rPr>
      </w:pPr>
      <w:r>
        <w:rPr>
          <w:rFonts w:ascii="Times New Roman" w:hAnsi="Times New Roman" w:cs="Times New Roman"/>
          <w:bCs/>
          <w:kern w:val="1"/>
          <w:lang w:bidi="hi-IN"/>
        </w:rPr>
        <w:t>________________________________________________________________</w:t>
      </w:r>
    </w:p>
    <w:p w14:paraId="3AD3C521" w14:textId="77777777" w:rsidR="00E34040" w:rsidRDefault="00A87B84">
      <w:pPr>
        <w:numPr>
          <w:ilvl w:val="0"/>
          <w:numId w:val="14"/>
        </w:numPr>
        <w:suppressAutoHyphens/>
        <w:spacing w:after="0" w:line="240" w:lineRule="auto"/>
        <w:ind w:left="720" w:right="181" w:hanging="360"/>
        <w:jc w:val="both"/>
        <w:rPr>
          <w:rFonts w:ascii="Times New Roman" w:hAnsi="Times New Roman" w:cs="Times New Roman"/>
          <w:kern w:val="1"/>
          <w:lang w:bidi="hi-IN"/>
        </w:rPr>
      </w:pPr>
      <w:r>
        <w:rPr>
          <w:rFonts w:ascii="Times New Roman" w:hAnsi="Times New Roman" w:cs="Times New Roman"/>
          <w:kern w:val="1"/>
          <w:lang w:bidi="hi-IN"/>
        </w:rPr>
        <w:t>Pētniecības darba jomas:____________________________________________</w:t>
      </w:r>
    </w:p>
    <w:p w14:paraId="693E5063" w14:textId="77777777" w:rsidR="00E34040" w:rsidRDefault="00E34040">
      <w:pPr>
        <w:keepNext/>
        <w:suppressAutoHyphens/>
        <w:ind w:right="183"/>
        <w:jc w:val="both"/>
        <w:rPr>
          <w:rFonts w:ascii="Times New Roman" w:hAnsi="Times New Roman" w:cs="Times New Roman"/>
          <w:bCs/>
          <w:kern w:val="1"/>
          <w:lang w:bidi="hi-IN"/>
        </w:rPr>
      </w:pPr>
    </w:p>
    <w:p w14:paraId="169ED829" w14:textId="77777777" w:rsidR="00E34040" w:rsidRDefault="00A87B84">
      <w:pPr>
        <w:numPr>
          <w:ilvl w:val="0"/>
          <w:numId w:val="14"/>
        </w:numPr>
        <w:suppressAutoHyphens/>
        <w:spacing w:after="0" w:line="240" w:lineRule="auto"/>
        <w:ind w:left="720" w:right="183" w:hanging="360"/>
        <w:jc w:val="both"/>
        <w:rPr>
          <w:rFonts w:ascii="Times New Roman" w:hAnsi="Times New Roman" w:cs="Times New Roman"/>
          <w:kern w:val="1"/>
          <w:lang w:bidi="hi-IN"/>
        </w:rPr>
      </w:pPr>
      <w:r>
        <w:rPr>
          <w:rFonts w:ascii="Times New Roman" w:hAnsi="Times New Roman" w:cs="Times New Roman"/>
          <w:kern w:val="1"/>
          <w:lang w:bidi="hi-IN"/>
        </w:rPr>
        <w:t>Zinātniskais, pedagoģiskais un organizatoriskais darbs:</w:t>
      </w:r>
    </w:p>
    <w:p w14:paraId="66D7497A" w14:textId="77777777" w:rsidR="00E34040" w:rsidRDefault="00E34040">
      <w:pPr>
        <w:rPr>
          <w:rFonts w:ascii="Times New Roman" w:hAnsi="Times New Roman" w:cs="Times New Roman"/>
        </w:rPr>
      </w:pPr>
    </w:p>
    <w:tbl>
      <w:tblPr>
        <w:tblW w:w="8886" w:type="dxa"/>
        <w:tblInd w:w="720" w:type="dxa"/>
        <w:tblLook w:val="04A0" w:firstRow="1" w:lastRow="0" w:firstColumn="1" w:lastColumn="0" w:noHBand="0" w:noVBand="1"/>
      </w:tblPr>
      <w:tblGrid>
        <w:gridCol w:w="6348"/>
        <w:gridCol w:w="2538"/>
      </w:tblGrid>
      <w:tr w:rsidR="00E34040" w14:paraId="120C32E1" w14:textId="77777777">
        <w:tc>
          <w:tcPr>
            <w:tcW w:w="6348" w:type="dxa"/>
            <w:tcBorders>
              <w:top w:val="single" w:sz="4" w:space="0" w:color="000000"/>
              <w:left w:val="single" w:sz="4" w:space="0" w:color="000000"/>
              <w:bottom w:val="single" w:sz="4" w:space="0" w:color="000000"/>
              <w:right w:val="single" w:sz="4" w:space="0" w:color="000000"/>
            </w:tcBorders>
          </w:tcPr>
          <w:p w14:paraId="6C2AAA14" w14:textId="77777777" w:rsidR="00E34040" w:rsidRDefault="00A87B84">
            <w:pPr>
              <w:suppressAutoHyphens/>
              <w:ind w:right="183"/>
              <w:jc w:val="center"/>
              <w:rPr>
                <w:rFonts w:ascii="Times New Roman" w:hAnsi="Times New Roman" w:cs="Times New Roman"/>
                <w:b/>
                <w:kern w:val="1"/>
                <w:lang w:bidi="hi-IN"/>
              </w:rPr>
            </w:pPr>
            <w:r>
              <w:rPr>
                <w:rFonts w:ascii="Times New Roman" w:hAnsi="Times New Roman" w:cs="Times New Roman"/>
                <w:b/>
                <w:kern w:val="1"/>
                <w:lang w:bidi="hi-IN"/>
              </w:rPr>
              <w:t>Darba uzdevumi</w:t>
            </w:r>
          </w:p>
        </w:tc>
        <w:tc>
          <w:tcPr>
            <w:tcW w:w="2538" w:type="dxa"/>
            <w:tcBorders>
              <w:top w:val="single" w:sz="4" w:space="0" w:color="000000"/>
              <w:left w:val="single" w:sz="4" w:space="0" w:color="000000"/>
              <w:bottom w:val="single" w:sz="4" w:space="0" w:color="000000"/>
              <w:right w:val="single" w:sz="4" w:space="0" w:color="000000"/>
            </w:tcBorders>
          </w:tcPr>
          <w:p w14:paraId="3BCBBC86" w14:textId="77777777" w:rsidR="00E34040" w:rsidRDefault="00A87B84">
            <w:pPr>
              <w:suppressAutoHyphens/>
              <w:ind w:right="183"/>
              <w:jc w:val="center"/>
              <w:rPr>
                <w:rFonts w:ascii="Times New Roman" w:hAnsi="Times New Roman" w:cs="Times New Roman"/>
                <w:b/>
                <w:kern w:val="1"/>
                <w:lang w:bidi="hi-IN"/>
              </w:rPr>
            </w:pPr>
            <w:r>
              <w:rPr>
                <w:rFonts w:ascii="Times New Roman" w:hAnsi="Times New Roman" w:cs="Times New Roman"/>
                <w:b/>
                <w:kern w:val="1"/>
                <w:lang w:bidi="hi-IN"/>
              </w:rPr>
              <w:t>Minimālās prasības izpildei 6 gadu laikā</w:t>
            </w:r>
          </w:p>
        </w:tc>
      </w:tr>
      <w:tr w:rsidR="00E34040" w14:paraId="5ACF7F73" w14:textId="77777777">
        <w:tc>
          <w:tcPr>
            <w:tcW w:w="8886" w:type="dxa"/>
            <w:gridSpan w:val="2"/>
            <w:tcBorders>
              <w:top w:val="single" w:sz="4" w:space="0" w:color="000000"/>
              <w:left w:val="single" w:sz="4" w:space="0" w:color="000000"/>
              <w:bottom w:val="single" w:sz="4" w:space="0" w:color="000000"/>
              <w:right w:val="single" w:sz="4" w:space="0" w:color="000000"/>
            </w:tcBorders>
            <w:shd w:val="solid" w:color="EEECE1" w:fill="auto"/>
          </w:tcPr>
          <w:p w14:paraId="79089F2D" w14:textId="77777777" w:rsidR="00E34040" w:rsidRDefault="00A87B84">
            <w:pPr>
              <w:suppressAutoHyphens/>
              <w:ind w:right="183"/>
              <w:jc w:val="both"/>
              <w:rPr>
                <w:rFonts w:ascii="Times New Roman" w:hAnsi="Times New Roman" w:cs="Times New Roman"/>
                <w:b/>
                <w:kern w:val="1"/>
                <w:lang w:bidi="hi-IN"/>
              </w:rPr>
            </w:pPr>
            <w:r>
              <w:rPr>
                <w:rFonts w:ascii="Times New Roman" w:hAnsi="Times New Roman" w:cs="Times New Roman"/>
                <w:b/>
                <w:kern w:val="1"/>
                <w:lang w:bidi="hi-IN"/>
              </w:rPr>
              <w:t>3.1. Zinātniskais darbs</w:t>
            </w:r>
          </w:p>
        </w:tc>
      </w:tr>
      <w:tr w:rsidR="00E34040" w14:paraId="2E958F92" w14:textId="77777777">
        <w:tc>
          <w:tcPr>
            <w:tcW w:w="6348" w:type="dxa"/>
            <w:tcBorders>
              <w:top w:val="single" w:sz="4" w:space="0" w:color="000000"/>
              <w:left w:val="single" w:sz="4" w:space="0" w:color="000000"/>
              <w:bottom w:val="single" w:sz="4" w:space="0" w:color="000000"/>
              <w:right w:val="single" w:sz="4" w:space="0" w:color="000000"/>
            </w:tcBorders>
          </w:tcPr>
          <w:p w14:paraId="65595397" w14:textId="77777777" w:rsidR="00E34040" w:rsidRDefault="00A87B84">
            <w:pPr>
              <w:suppressAutoHyphens/>
              <w:ind w:right="183"/>
              <w:jc w:val="both"/>
              <w:rPr>
                <w:rFonts w:ascii="Times New Roman" w:hAnsi="Times New Roman" w:cs="Times New Roman"/>
                <w:kern w:val="1"/>
                <w:lang w:bidi="hi-IN"/>
              </w:rPr>
            </w:pPr>
            <w:r>
              <w:rPr>
                <w:rFonts w:ascii="Times New Roman" w:hAnsi="Times New Roman" w:cs="Times New Roman"/>
                <w:kern w:val="1"/>
                <w:lang w:bidi="hi-IN"/>
              </w:rPr>
              <w:t>Zinātniskā darba uzdevumi</w:t>
            </w:r>
            <w:r>
              <w:rPr>
                <w:rStyle w:val="FootnoteReference"/>
                <w:kern w:val="1"/>
                <w:lang w:bidi="hi-IN"/>
              </w:rPr>
              <w:footnoteReference w:id="2"/>
            </w:r>
            <w:r>
              <w:rPr>
                <w:rFonts w:ascii="Times New Roman" w:hAnsi="Times New Roman" w:cs="Times New Roman"/>
                <w:kern w:val="1"/>
                <w:lang w:bidi="hi-IN"/>
              </w:rPr>
              <w:t>.</w:t>
            </w:r>
          </w:p>
        </w:tc>
        <w:tc>
          <w:tcPr>
            <w:tcW w:w="2538" w:type="dxa"/>
            <w:tcBorders>
              <w:top w:val="single" w:sz="4" w:space="0" w:color="000000"/>
              <w:left w:val="single" w:sz="4" w:space="0" w:color="000000"/>
              <w:bottom w:val="single" w:sz="4" w:space="0" w:color="000000"/>
              <w:right w:val="single" w:sz="4" w:space="0" w:color="000000"/>
            </w:tcBorders>
          </w:tcPr>
          <w:p w14:paraId="2EE8A884" w14:textId="77777777" w:rsidR="00E34040" w:rsidRDefault="00A87B84">
            <w:pPr>
              <w:suppressAutoHyphens/>
              <w:ind w:right="183"/>
              <w:jc w:val="both"/>
              <w:rPr>
                <w:rFonts w:ascii="Times New Roman" w:hAnsi="Times New Roman" w:cs="Times New Roman"/>
                <w:i/>
                <w:iCs/>
                <w:kern w:val="1"/>
                <w:lang w:bidi="hi-IN"/>
              </w:rPr>
            </w:pPr>
            <w:r>
              <w:rPr>
                <w:rFonts w:ascii="Times New Roman" w:hAnsi="Times New Roman" w:cs="Times New Roman"/>
                <w:i/>
                <w:iCs/>
                <w:kern w:val="1"/>
                <w:lang w:bidi="hi-IN"/>
              </w:rPr>
              <w:t>Kvantitatīvie rādītāji</w:t>
            </w:r>
          </w:p>
        </w:tc>
      </w:tr>
      <w:tr w:rsidR="00E34040" w14:paraId="1FBB7D99" w14:textId="77777777">
        <w:tc>
          <w:tcPr>
            <w:tcW w:w="6348" w:type="dxa"/>
            <w:tcBorders>
              <w:top w:val="single" w:sz="4" w:space="0" w:color="000000"/>
              <w:left w:val="single" w:sz="4" w:space="0" w:color="000000"/>
              <w:bottom w:val="single" w:sz="4" w:space="0" w:color="000000"/>
              <w:right w:val="single" w:sz="4" w:space="0" w:color="000000"/>
            </w:tcBorders>
          </w:tcPr>
          <w:p w14:paraId="3AB18FAF" w14:textId="77777777" w:rsidR="00E34040" w:rsidRDefault="00A87B84">
            <w:pPr>
              <w:suppressAutoHyphens/>
              <w:ind w:right="183"/>
              <w:jc w:val="both"/>
              <w:rPr>
                <w:rFonts w:ascii="Times New Roman" w:hAnsi="Times New Roman" w:cs="Times New Roman"/>
                <w:i/>
                <w:iCs/>
                <w:kern w:val="1"/>
                <w:lang w:bidi="hi-IN"/>
              </w:rPr>
            </w:pPr>
            <w:r>
              <w:rPr>
                <w:rFonts w:ascii="Times New Roman" w:hAnsi="Times New Roman" w:cs="Times New Roman"/>
                <w:kern w:val="1"/>
                <w:lang w:bidi="hi-IN"/>
              </w:rPr>
              <w:t xml:space="preserve">Citi zinātniskā darba uzdevumi, t.sk. </w:t>
            </w:r>
            <w:r>
              <w:rPr>
                <w:rFonts w:ascii="Times New Roman" w:hAnsi="Times New Roman" w:cs="Times New Roman"/>
              </w:rPr>
              <w:t>spēja piesaistīt resursus projektu veikšanai.</w:t>
            </w:r>
          </w:p>
        </w:tc>
        <w:tc>
          <w:tcPr>
            <w:tcW w:w="2538" w:type="dxa"/>
            <w:tcBorders>
              <w:top w:val="single" w:sz="4" w:space="0" w:color="000000"/>
              <w:left w:val="single" w:sz="4" w:space="0" w:color="000000"/>
              <w:bottom w:val="single" w:sz="4" w:space="0" w:color="000000"/>
              <w:right w:val="single" w:sz="4" w:space="0" w:color="000000"/>
            </w:tcBorders>
          </w:tcPr>
          <w:p w14:paraId="48E1F687" w14:textId="77777777" w:rsidR="00E34040" w:rsidRDefault="00A87B84">
            <w:pPr>
              <w:suppressAutoHyphens/>
              <w:ind w:right="183"/>
              <w:jc w:val="both"/>
              <w:rPr>
                <w:rFonts w:ascii="Times New Roman" w:hAnsi="Times New Roman" w:cs="Times New Roman"/>
                <w:kern w:val="1"/>
                <w:lang w:bidi="hi-IN"/>
              </w:rPr>
            </w:pPr>
            <w:r>
              <w:rPr>
                <w:rFonts w:ascii="Times New Roman" w:hAnsi="Times New Roman" w:cs="Times New Roman"/>
                <w:i/>
                <w:iCs/>
                <w:kern w:val="1"/>
                <w:lang w:bidi="hi-IN"/>
              </w:rPr>
              <w:t>Kvantitatīvie rādītāji</w:t>
            </w:r>
          </w:p>
        </w:tc>
      </w:tr>
      <w:tr w:rsidR="00E34040" w14:paraId="5DC5C0AF" w14:textId="77777777">
        <w:tc>
          <w:tcPr>
            <w:tcW w:w="8886" w:type="dxa"/>
            <w:gridSpan w:val="2"/>
            <w:tcBorders>
              <w:top w:val="single" w:sz="4" w:space="0" w:color="000000"/>
              <w:left w:val="single" w:sz="4" w:space="0" w:color="000000"/>
              <w:bottom w:val="single" w:sz="4" w:space="0" w:color="000000"/>
              <w:right w:val="single" w:sz="4" w:space="0" w:color="000000"/>
            </w:tcBorders>
            <w:shd w:val="solid" w:color="EEECE1" w:fill="auto"/>
          </w:tcPr>
          <w:p w14:paraId="76CE2747" w14:textId="77777777" w:rsidR="00E34040" w:rsidRDefault="00A87B84">
            <w:pPr>
              <w:suppressAutoHyphens/>
              <w:ind w:right="183"/>
              <w:jc w:val="both"/>
              <w:rPr>
                <w:rFonts w:ascii="Times New Roman" w:hAnsi="Times New Roman" w:cs="Times New Roman"/>
                <w:kern w:val="1"/>
                <w:lang w:bidi="hi-IN"/>
              </w:rPr>
            </w:pPr>
            <w:r>
              <w:rPr>
                <w:rFonts w:ascii="Times New Roman" w:hAnsi="Times New Roman" w:cs="Times New Roman"/>
                <w:b/>
                <w:kern w:val="1"/>
                <w:lang w:bidi="hi-IN"/>
              </w:rPr>
              <w:t>3.2. Pedagoģiskais darbs</w:t>
            </w:r>
            <w:r>
              <w:rPr>
                <w:rFonts w:ascii="Times New Roman" w:hAnsi="Times New Roman" w:cs="Times New Roman"/>
                <w:kern w:val="1"/>
                <w:vertAlign w:val="superscript"/>
                <w:lang w:bidi="hi-IN"/>
              </w:rPr>
              <w:t>3</w:t>
            </w:r>
          </w:p>
        </w:tc>
      </w:tr>
      <w:tr w:rsidR="00E34040" w14:paraId="4EFEA7DA" w14:textId="77777777">
        <w:tc>
          <w:tcPr>
            <w:tcW w:w="6348" w:type="dxa"/>
            <w:tcBorders>
              <w:top w:val="single" w:sz="4" w:space="0" w:color="000000"/>
              <w:left w:val="single" w:sz="4" w:space="0" w:color="000000"/>
              <w:bottom w:val="single" w:sz="4" w:space="0" w:color="000000"/>
              <w:right w:val="single" w:sz="4" w:space="0" w:color="000000"/>
            </w:tcBorders>
          </w:tcPr>
          <w:p w14:paraId="067DD703" w14:textId="77777777" w:rsidR="00E34040" w:rsidRDefault="00A87B84">
            <w:pPr>
              <w:suppressAutoHyphens/>
              <w:ind w:right="183"/>
              <w:jc w:val="both"/>
              <w:rPr>
                <w:rFonts w:ascii="Times New Roman" w:hAnsi="Times New Roman" w:cs="Times New Roman"/>
                <w:kern w:val="1"/>
                <w:lang w:bidi="hi-IN"/>
              </w:rPr>
            </w:pPr>
            <w:r>
              <w:rPr>
                <w:rFonts w:ascii="Times New Roman" w:hAnsi="Times New Roman" w:cs="Times New Roman"/>
                <w:kern w:val="1"/>
                <w:lang w:bidi="hi-IN"/>
              </w:rPr>
              <w:t>Pedagoģiskā darba uzdevumi</w:t>
            </w:r>
            <w:r>
              <w:rPr>
                <w:rFonts w:ascii="Times New Roman" w:hAnsi="Times New Roman" w:cs="Times New Roman"/>
                <w:vertAlign w:val="superscript"/>
              </w:rPr>
              <w:t>2</w:t>
            </w:r>
            <w:r>
              <w:rPr>
                <w:rFonts w:ascii="Times New Roman" w:hAnsi="Times New Roman" w:cs="Times New Roman"/>
                <w:kern w:val="1"/>
                <w:lang w:bidi="hi-IN"/>
              </w:rPr>
              <w:t>.</w:t>
            </w:r>
          </w:p>
        </w:tc>
        <w:tc>
          <w:tcPr>
            <w:tcW w:w="2538" w:type="dxa"/>
            <w:tcBorders>
              <w:top w:val="single" w:sz="4" w:space="0" w:color="000000"/>
              <w:left w:val="single" w:sz="4" w:space="0" w:color="000000"/>
              <w:bottom w:val="single" w:sz="4" w:space="0" w:color="000000"/>
              <w:right w:val="single" w:sz="4" w:space="0" w:color="000000"/>
            </w:tcBorders>
          </w:tcPr>
          <w:p w14:paraId="24AE54F9" w14:textId="77777777" w:rsidR="00E34040" w:rsidRDefault="00A87B84">
            <w:pPr>
              <w:suppressAutoHyphens/>
              <w:ind w:right="183"/>
              <w:jc w:val="both"/>
              <w:rPr>
                <w:rFonts w:ascii="Times New Roman" w:hAnsi="Times New Roman" w:cs="Times New Roman"/>
                <w:i/>
                <w:iCs/>
                <w:kern w:val="1"/>
                <w:lang w:bidi="hi-IN"/>
              </w:rPr>
            </w:pPr>
            <w:r>
              <w:rPr>
                <w:rFonts w:ascii="Times New Roman" w:hAnsi="Times New Roman" w:cs="Times New Roman"/>
                <w:i/>
                <w:iCs/>
                <w:kern w:val="1"/>
                <w:lang w:bidi="hi-IN"/>
              </w:rPr>
              <w:t>Kvantitatīvie rādītāji</w:t>
            </w:r>
          </w:p>
        </w:tc>
      </w:tr>
      <w:tr w:rsidR="00E34040" w14:paraId="765311A5" w14:textId="77777777">
        <w:tc>
          <w:tcPr>
            <w:tcW w:w="6348" w:type="dxa"/>
            <w:tcBorders>
              <w:top w:val="single" w:sz="4" w:space="0" w:color="000000"/>
              <w:left w:val="single" w:sz="4" w:space="0" w:color="000000"/>
              <w:bottom w:val="single" w:sz="4" w:space="0" w:color="000000"/>
              <w:right w:val="single" w:sz="4" w:space="0" w:color="000000"/>
            </w:tcBorders>
          </w:tcPr>
          <w:p w14:paraId="1A7A3668" w14:textId="77777777" w:rsidR="00E34040" w:rsidRDefault="00A87B84">
            <w:pPr>
              <w:suppressAutoHyphens/>
              <w:ind w:right="183"/>
              <w:jc w:val="both"/>
              <w:rPr>
                <w:rFonts w:ascii="Times New Roman" w:hAnsi="Times New Roman" w:cs="Times New Roman"/>
                <w:i/>
                <w:iCs/>
                <w:kern w:val="1"/>
                <w:lang w:bidi="hi-IN"/>
              </w:rPr>
            </w:pPr>
            <w:r>
              <w:rPr>
                <w:rFonts w:ascii="Times New Roman" w:hAnsi="Times New Roman" w:cs="Times New Roman"/>
                <w:kern w:val="1"/>
                <w:lang w:bidi="hi-IN"/>
              </w:rPr>
              <w:t xml:space="preserve">Citi pedagoģiskā darba uzdevumi, t.sk. </w:t>
            </w:r>
            <w:r>
              <w:rPr>
                <w:rFonts w:ascii="Times New Roman" w:hAnsi="Times New Roman" w:cs="Times New Roman"/>
              </w:rPr>
              <w:t>plānotais darbs bakalaura, maģistra, doktora studiju programmā konkrētā izglītības programmu grupā</w:t>
            </w:r>
            <w:r>
              <w:rPr>
                <w:rStyle w:val="FootnoteReference"/>
              </w:rPr>
              <w:footnoteReference w:id="3"/>
            </w:r>
            <w:r>
              <w:rPr>
                <w:rFonts w:ascii="Times New Roman" w:hAnsi="Times New Roman" w:cs="Times New Roman"/>
              </w:rPr>
              <w:t>.</w:t>
            </w:r>
          </w:p>
        </w:tc>
        <w:tc>
          <w:tcPr>
            <w:tcW w:w="2538" w:type="dxa"/>
            <w:tcBorders>
              <w:top w:val="single" w:sz="4" w:space="0" w:color="000000"/>
              <w:left w:val="single" w:sz="4" w:space="0" w:color="000000"/>
              <w:bottom w:val="single" w:sz="4" w:space="0" w:color="000000"/>
              <w:right w:val="single" w:sz="4" w:space="0" w:color="000000"/>
            </w:tcBorders>
          </w:tcPr>
          <w:p w14:paraId="5D85EFF2" w14:textId="77777777" w:rsidR="00E34040" w:rsidRDefault="00A87B84">
            <w:pPr>
              <w:suppressAutoHyphens/>
              <w:ind w:right="183"/>
              <w:jc w:val="both"/>
              <w:rPr>
                <w:rFonts w:ascii="Times New Roman" w:hAnsi="Times New Roman" w:cs="Times New Roman"/>
                <w:kern w:val="1"/>
                <w:lang w:bidi="hi-IN"/>
              </w:rPr>
            </w:pPr>
            <w:r>
              <w:rPr>
                <w:rFonts w:ascii="Times New Roman" w:hAnsi="Times New Roman" w:cs="Times New Roman"/>
                <w:i/>
                <w:iCs/>
                <w:kern w:val="1"/>
                <w:lang w:bidi="hi-IN"/>
              </w:rPr>
              <w:t>Kvantitatīvie rādītāji</w:t>
            </w:r>
          </w:p>
        </w:tc>
      </w:tr>
      <w:tr w:rsidR="00E34040" w14:paraId="7870A77B" w14:textId="77777777">
        <w:tc>
          <w:tcPr>
            <w:tcW w:w="8886" w:type="dxa"/>
            <w:gridSpan w:val="2"/>
            <w:tcBorders>
              <w:top w:val="single" w:sz="4" w:space="0" w:color="000000"/>
              <w:left w:val="single" w:sz="4" w:space="0" w:color="000000"/>
              <w:bottom w:val="single" w:sz="4" w:space="0" w:color="000000"/>
              <w:right w:val="single" w:sz="4" w:space="0" w:color="000000"/>
            </w:tcBorders>
            <w:shd w:val="solid" w:color="EEECE1" w:fill="auto"/>
          </w:tcPr>
          <w:p w14:paraId="6BD8D502" w14:textId="77777777" w:rsidR="00E34040" w:rsidRDefault="00A87B84">
            <w:pPr>
              <w:suppressAutoHyphens/>
              <w:ind w:right="183"/>
              <w:jc w:val="both"/>
              <w:rPr>
                <w:rFonts w:ascii="Times New Roman" w:hAnsi="Times New Roman" w:cs="Times New Roman"/>
                <w:b/>
                <w:kern w:val="1"/>
                <w:lang w:bidi="hi-IN"/>
              </w:rPr>
            </w:pPr>
            <w:r>
              <w:rPr>
                <w:rFonts w:ascii="Times New Roman" w:hAnsi="Times New Roman" w:cs="Times New Roman"/>
                <w:b/>
                <w:kern w:val="1"/>
                <w:lang w:bidi="hi-IN"/>
              </w:rPr>
              <w:t>3.3. Organizatoriskais darbs</w:t>
            </w:r>
          </w:p>
        </w:tc>
      </w:tr>
      <w:tr w:rsidR="00E34040" w14:paraId="0E12E993" w14:textId="77777777">
        <w:tc>
          <w:tcPr>
            <w:tcW w:w="6348" w:type="dxa"/>
            <w:tcBorders>
              <w:top w:val="single" w:sz="4" w:space="0" w:color="000000"/>
              <w:left w:val="single" w:sz="4" w:space="0" w:color="000000"/>
              <w:bottom w:val="single" w:sz="4" w:space="0" w:color="000000"/>
              <w:right w:val="single" w:sz="4" w:space="0" w:color="000000"/>
            </w:tcBorders>
          </w:tcPr>
          <w:p w14:paraId="14D62055" w14:textId="77777777" w:rsidR="00E34040" w:rsidRDefault="00A87B84">
            <w:pPr>
              <w:suppressAutoHyphens/>
              <w:ind w:right="183"/>
              <w:jc w:val="both"/>
              <w:rPr>
                <w:rFonts w:ascii="Times New Roman" w:hAnsi="Times New Roman" w:cs="Times New Roman"/>
                <w:kern w:val="1"/>
                <w:lang w:bidi="hi-IN"/>
              </w:rPr>
            </w:pPr>
            <w:r>
              <w:rPr>
                <w:rFonts w:ascii="Times New Roman" w:hAnsi="Times New Roman" w:cs="Times New Roman"/>
                <w:kern w:val="1"/>
                <w:lang w:bidi="hi-IN"/>
              </w:rPr>
              <w:t>Organizatoriskā darba uzdevumi</w:t>
            </w:r>
            <w:r>
              <w:rPr>
                <w:rFonts w:ascii="Times New Roman" w:hAnsi="Times New Roman" w:cs="Times New Roman"/>
                <w:vertAlign w:val="superscript"/>
              </w:rPr>
              <w:t>2</w:t>
            </w:r>
            <w:r>
              <w:rPr>
                <w:rFonts w:ascii="Times New Roman" w:hAnsi="Times New Roman" w:cs="Times New Roman"/>
                <w:kern w:val="1"/>
                <w:lang w:bidi="hi-IN"/>
              </w:rPr>
              <w:t xml:space="preserve">. </w:t>
            </w:r>
          </w:p>
        </w:tc>
        <w:tc>
          <w:tcPr>
            <w:tcW w:w="2538" w:type="dxa"/>
            <w:tcBorders>
              <w:top w:val="single" w:sz="4" w:space="0" w:color="000000"/>
              <w:left w:val="single" w:sz="4" w:space="0" w:color="000000"/>
              <w:bottom w:val="single" w:sz="4" w:space="0" w:color="000000"/>
              <w:right w:val="single" w:sz="4" w:space="0" w:color="000000"/>
            </w:tcBorders>
          </w:tcPr>
          <w:p w14:paraId="75A32016" w14:textId="77777777" w:rsidR="00E34040" w:rsidRDefault="00A87B84">
            <w:pPr>
              <w:suppressAutoHyphens/>
              <w:ind w:right="183"/>
              <w:jc w:val="both"/>
              <w:rPr>
                <w:rFonts w:ascii="Times New Roman" w:hAnsi="Times New Roman" w:cs="Times New Roman"/>
                <w:i/>
                <w:iCs/>
                <w:kern w:val="1"/>
                <w:lang w:bidi="hi-IN"/>
              </w:rPr>
            </w:pPr>
            <w:r>
              <w:rPr>
                <w:rFonts w:ascii="Times New Roman" w:hAnsi="Times New Roman" w:cs="Times New Roman"/>
                <w:i/>
                <w:iCs/>
                <w:kern w:val="1"/>
                <w:lang w:bidi="hi-IN"/>
              </w:rPr>
              <w:t>Kvantitatīvie rādītāji</w:t>
            </w:r>
          </w:p>
        </w:tc>
      </w:tr>
      <w:tr w:rsidR="00E34040" w14:paraId="76D9F17A" w14:textId="77777777">
        <w:tc>
          <w:tcPr>
            <w:tcW w:w="6348" w:type="dxa"/>
            <w:tcBorders>
              <w:top w:val="single" w:sz="4" w:space="0" w:color="000000"/>
              <w:left w:val="single" w:sz="4" w:space="0" w:color="000000"/>
              <w:bottom w:val="single" w:sz="4" w:space="0" w:color="000000"/>
              <w:right w:val="single" w:sz="4" w:space="0" w:color="000000"/>
            </w:tcBorders>
          </w:tcPr>
          <w:p w14:paraId="0697705E" w14:textId="77777777" w:rsidR="00E34040" w:rsidRDefault="00A87B84">
            <w:pPr>
              <w:suppressAutoHyphens/>
              <w:ind w:right="183"/>
              <w:jc w:val="both"/>
              <w:rPr>
                <w:rFonts w:ascii="Times New Roman" w:hAnsi="Times New Roman" w:cs="Times New Roman"/>
                <w:i/>
                <w:iCs/>
                <w:kern w:val="1"/>
                <w:lang w:bidi="hi-IN"/>
              </w:rPr>
            </w:pPr>
            <w:r>
              <w:rPr>
                <w:rFonts w:ascii="Times New Roman" w:hAnsi="Times New Roman" w:cs="Times New Roman"/>
                <w:kern w:val="1"/>
                <w:lang w:bidi="hi-IN"/>
              </w:rPr>
              <w:t>Citi organizatoriskā darba uzdevumi, t.sk.</w:t>
            </w:r>
            <w:r>
              <w:rPr>
                <w:rFonts w:ascii="Times New Roman" w:hAnsi="Times New Roman" w:cs="Times New Roman"/>
                <w:i/>
                <w:iCs/>
                <w:kern w:val="1"/>
                <w:lang w:bidi="hi-IN"/>
              </w:rPr>
              <w:t xml:space="preserve"> </w:t>
            </w:r>
            <w:r>
              <w:rPr>
                <w:rFonts w:ascii="Times New Roman" w:hAnsi="Times New Roman" w:cs="Times New Roman"/>
                <w:kern w:val="1"/>
                <w:lang w:bidi="hi-IN"/>
              </w:rPr>
              <w:t>sadarbība ar sabiedrību.</w:t>
            </w:r>
          </w:p>
        </w:tc>
        <w:tc>
          <w:tcPr>
            <w:tcW w:w="2538" w:type="dxa"/>
            <w:tcBorders>
              <w:top w:val="single" w:sz="4" w:space="0" w:color="000000"/>
              <w:left w:val="single" w:sz="4" w:space="0" w:color="000000"/>
              <w:bottom w:val="single" w:sz="4" w:space="0" w:color="000000"/>
              <w:right w:val="single" w:sz="4" w:space="0" w:color="000000"/>
            </w:tcBorders>
          </w:tcPr>
          <w:p w14:paraId="7ABE6FF5" w14:textId="77777777" w:rsidR="00E34040" w:rsidRDefault="00A87B84">
            <w:pPr>
              <w:suppressAutoHyphens/>
              <w:ind w:right="183"/>
              <w:jc w:val="both"/>
              <w:rPr>
                <w:rFonts w:ascii="Times New Roman" w:hAnsi="Times New Roman" w:cs="Times New Roman"/>
                <w:kern w:val="1"/>
                <w:lang w:bidi="hi-IN"/>
              </w:rPr>
            </w:pPr>
            <w:r>
              <w:rPr>
                <w:rFonts w:ascii="Times New Roman" w:hAnsi="Times New Roman" w:cs="Times New Roman"/>
                <w:i/>
                <w:iCs/>
                <w:kern w:val="1"/>
                <w:lang w:bidi="hi-IN"/>
              </w:rPr>
              <w:t>Kvantitatīvie rādītāji</w:t>
            </w:r>
          </w:p>
        </w:tc>
      </w:tr>
    </w:tbl>
    <w:p w14:paraId="2211CFAE" w14:textId="77777777" w:rsidR="00E34040" w:rsidRDefault="00E34040">
      <w:pPr>
        <w:pStyle w:val="ListParagraph"/>
        <w:jc w:val="both"/>
        <w:rPr>
          <w:rFonts w:ascii="Times New Roman" w:hAnsi="Times New Roman" w:cs="Times New Roman"/>
        </w:rPr>
      </w:pPr>
    </w:p>
    <w:p w14:paraId="20591184" w14:textId="77777777" w:rsidR="00E34040" w:rsidRDefault="00E34040">
      <w:pPr>
        <w:pStyle w:val="ListParagraph"/>
        <w:spacing w:after="0" w:line="240" w:lineRule="auto"/>
        <w:jc w:val="both"/>
        <w:rPr>
          <w:rFonts w:ascii="Times New Roman" w:hAnsi="Times New Roman" w:cs="Times New Roman"/>
        </w:rPr>
      </w:pPr>
    </w:p>
    <w:p w14:paraId="1401BD7D" w14:textId="77777777" w:rsidR="00E34040" w:rsidRDefault="00E34040">
      <w:pPr>
        <w:pStyle w:val="ListParagraph"/>
        <w:spacing w:after="0" w:line="240" w:lineRule="auto"/>
        <w:jc w:val="both"/>
        <w:rPr>
          <w:rFonts w:ascii="Times New Roman" w:hAnsi="Times New Roman" w:cs="Times New Roman"/>
        </w:rPr>
      </w:pPr>
    </w:p>
    <w:p w14:paraId="21CF114B" w14:textId="77777777" w:rsidR="00E34040" w:rsidRDefault="00E34040">
      <w:pPr>
        <w:pStyle w:val="ListParagraph"/>
        <w:spacing w:after="0" w:line="240" w:lineRule="auto"/>
        <w:jc w:val="both"/>
        <w:rPr>
          <w:rFonts w:ascii="Times New Roman" w:hAnsi="Times New Roman" w:cs="Times New Roman"/>
        </w:rPr>
      </w:pPr>
    </w:p>
    <w:p w14:paraId="1FD73C85" w14:textId="77777777" w:rsidR="00E34040" w:rsidRDefault="00E34040">
      <w:pPr>
        <w:pStyle w:val="ListParagraph"/>
        <w:spacing w:after="0" w:line="240" w:lineRule="auto"/>
        <w:jc w:val="both"/>
        <w:rPr>
          <w:rFonts w:ascii="Times New Roman" w:hAnsi="Times New Roman" w:cs="Times New Roman"/>
        </w:rPr>
      </w:pPr>
    </w:p>
    <w:p w14:paraId="1F397EBA" w14:textId="77777777" w:rsidR="00E34040" w:rsidRDefault="00A87B84">
      <w:pPr>
        <w:pStyle w:val="ListParagraph"/>
        <w:numPr>
          <w:ilvl w:val="0"/>
          <w:numId w:val="9"/>
        </w:numPr>
        <w:spacing w:after="0" w:line="240" w:lineRule="auto"/>
        <w:ind w:left="720" w:hanging="360"/>
        <w:jc w:val="both"/>
        <w:rPr>
          <w:rFonts w:ascii="Times New Roman" w:hAnsi="Times New Roman" w:cs="Times New Roman"/>
        </w:rPr>
      </w:pPr>
      <w:r>
        <w:rPr>
          <w:rFonts w:ascii="Times New Roman" w:hAnsi="Times New Roman" w:cs="Times New Roman"/>
        </w:rPr>
        <w:lastRenderedPageBreak/>
        <w:t>Valodu zināšanas</w:t>
      </w:r>
    </w:p>
    <w:p w14:paraId="7BBF7930" w14:textId="77777777" w:rsidR="00E34040" w:rsidRDefault="00E34040">
      <w:pPr>
        <w:pStyle w:val="ListParagraph"/>
        <w:jc w:val="both"/>
        <w:rPr>
          <w:rFonts w:ascii="Times New Roman" w:hAnsi="Times New Roman" w:cs="Times New Roman"/>
        </w:rPr>
      </w:pPr>
    </w:p>
    <w:tbl>
      <w:tblPr>
        <w:tblW w:w="8886" w:type="dxa"/>
        <w:tblInd w:w="720" w:type="dxa"/>
        <w:tblLook w:val="04A0" w:firstRow="1" w:lastRow="0" w:firstColumn="1" w:lastColumn="0" w:noHBand="0" w:noVBand="1"/>
      </w:tblPr>
      <w:tblGrid>
        <w:gridCol w:w="6348"/>
        <w:gridCol w:w="2538"/>
      </w:tblGrid>
      <w:tr w:rsidR="00E34040" w14:paraId="3A449FC5" w14:textId="77777777">
        <w:tc>
          <w:tcPr>
            <w:tcW w:w="6348" w:type="dxa"/>
            <w:tcBorders>
              <w:top w:val="single" w:sz="4" w:space="0" w:color="000000"/>
              <w:left w:val="single" w:sz="4" w:space="0" w:color="000000"/>
              <w:bottom w:val="single" w:sz="4" w:space="0" w:color="000000"/>
              <w:right w:val="single" w:sz="4" w:space="0" w:color="000000"/>
            </w:tcBorders>
          </w:tcPr>
          <w:p w14:paraId="7B991B8C" w14:textId="77777777" w:rsidR="00E34040" w:rsidRDefault="00A87B84">
            <w:pPr>
              <w:suppressAutoHyphens/>
              <w:ind w:right="183"/>
              <w:jc w:val="both"/>
              <w:rPr>
                <w:rFonts w:ascii="Times New Roman" w:hAnsi="Times New Roman" w:cs="Times New Roman"/>
                <w:b/>
                <w:kern w:val="1"/>
                <w:lang w:bidi="hi-IN"/>
              </w:rPr>
            </w:pPr>
            <w:r>
              <w:rPr>
                <w:rFonts w:ascii="Times New Roman" w:hAnsi="Times New Roman" w:cs="Times New Roman"/>
                <w:kern w:val="1"/>
                <w:lang w:bidi="hi-IN"/>
              </w:rPr>
              <w:t xml:space="preserve">Valsts valodas zināšanas  </w:t>
            </w:r>
          </w:p>
        </w:tc>
        <w:tc>
          <w:tcPr>
            <w:tcW w:w="2538" w:type="dxa"/>
            <w:tcBorders>
              <w:top w:val="single" w:sz="4" w:space="0" w:color="000000"/>
              <w:left w:val="single" w:sz="4" w:space="0" w:color="000000"/>
              <w:bottom w:val="single" w:sz="4" w:space="0" w:color="000000"/>
              <w:right w:val="single" w:sz="4" w:space="0" w:color="000000"/>
            </w:tcBorders>
          </w:tcPr>
          <w:p w14:paraId="3BC2C677" w14:textId="77777777" w:rsidR="00E34040" w:rsidRDefault="00A87B84">
            <w:pPr>
              <w:suppressAutoHyphens/>
              <w:ind w:right="183"/>
              <w:jc w:val="both"/>
              <w:rPr>
                <w:rFonts w:ascii="Times New Roman" w:hAnsi="Times New Roman" w:cs="Times New Roman"/>
                <w:i/>
                <w:iCs/>
                <w:kern w:val="1"/>
                <w:lang w:bidi="hi-IN"/>
              </w:rPr>
            </w:pPr>
            <w:r>
              <w:rPr>
                <w:rFonts w:ascii="Times New Roman" w:hAnsi="Times New Roman" w:cs="Times New Roman"/>
                <w:i/>
                <w:iCs/>
                <w:kern w:val="1"/>
                <w:lang w:bidi="hi-IN"/>
              </w:rPr>
              <w:t>Norāda līmeni un pakāpi</w:t>
            </w:r>
          </w:p>
        </w:tc>
      </w:tr>
      <w:tr w:rsidR="00E34040" w14:paraId="58CBA453" w14:textId="77777777">
        <w:tc>
          <w:tcPr>
            <w:tcW w:w="6348" w:type="dxa"/>
            <w:tcBorders>
              <w:top w:val="single" w:sz="4" w:space="0" w:color="000000"/>
              <w:left w:val="single" w:sz="4" w:space="0" w:color="000000"/>
              <w:bottom w:val="single" w:sz="4" w:space="0" w:color="000000"/>
              <w:right w:val="single" w:sz="4" w:space="0" w:color="000000"/>
            </w:tcBorders>
          </w:tcPr>
          <w:p w14:paraId="75B2088D" w14:textId="77777777" w:rsidR="00E34040" w:rsidRDefault="00A87B84">
            <w:pPr>
              <w:suppressAutoHyphens/>
              <w:ind w:right="183"/>
              <w:jc w:val="both"/>
              <w:rPr>
                <w:rFonts w:ascii="Times New Roman" w:hAnsi="Times New Roman" w:cs="Times New Roman"/>
                <w:b/>
                <w:kern w:val="1"/>
                <w:lang w:bidi="hi-IN"/>
              </w:rPr>
            </w:pPr>
            <w:r>
              <w:rPr>
                <w:rFonts w:ascii="Times New Roman" w:hAnsi="Times New Roman" w:cs="Times New Roman"/>
                <w:kern w:val="1"/>
                <w:lang w:bidi="hi-IN"/>
              </w:rPr>
              <w:t>Pārējās ES valstu oficiālajās valodās – angļu valodas zināšanas</w:t>
            </w:r>
          </w:p>
        </w:tc>
        <w:tc>
          <w:tcPr>
            <w:tcW w:w="2538" w:type="dxa"/>
            <w:tcBorders>
              <w:top w:val="single" w:sz="4" w:space="0" w:color="000000"/>
              <w:left w:val="single" w:sz="4" w:space="0" w:color="000000"/>
              <w:bottom w:val="single" w:sz="4" w:space="0" w:color="000000"/>
              <w:right w:val="single" w:sz="4" w:space="0" w:color="000000"/>
            </w:tcBorders>
          </w:tcPr>
          <w:p w14:paraId="49FF0E12" w14:textId="77777777" w:rsidR="00E34040" w:rsidRDefault="00A87B84">
            <w:pPr>
              <w:suppressAutoHyphens/>
              <w:ind w:right="183"/>
              <w:jc w:val="both"/>
              <w:rPr>
                <w:rFonts w:ascii="Times New Roman" w:hAnsi="Times New Roman" w:cs="Times New Roman"/>
                <w:kern w:val="1"/>
                <w:lang w:bidi="hi-IN"/>
              </w:rPr>
            </w:pPr>
            <w:r>
              <w:rPr>
                <w:rFonts w:ascii="Times New Roman" w:hAnsi="Times New Roman" w:cs="Times New Roman"/>
                <w:i/>
                <w:iCs/>
                <w:kern w:val="1"/>
                <w:lang w:bidi="hi-IN"/>
              </w:rPr>
              <w:t>Norāda līmeni un pakāpi</w:t>
            </w:r>
          </w:p>
        </w:tc>
      </w:tr>
      <w:tr w:rsidR="00E34040" w14:paraId="60B654C4" w14:textId="77777777">
        <w:tc>
          <w:tcPr>
            <w:tcW w:w="6348" w:type="dxa"/>
            <w:tcBorders>
              <w:top w:val="single" w:sz="4" w:space="0" w:color="000000"/>
              <w:left w:val="single" w:sz="4" w:space="0" w:color="000000"/>
              <w:bottom w:val="single" w:sz="4" w:space="0" w:color="000000"/>
              <w:right w:val="single" w:sz="4" w:space="0" w:color="000000"/>
            </w:tcBorders>
          </w:tcPr>
          <w:p w14:paraId="176BF18D" w14:textId="77777777" w:rsidR="00E34040" w:rsidRDefault="00A87B84">
            <w:pPr>
              <w:suppressAutoHyphens/>
              <w:ind w:right="183"/>
              <w:jc w:val="both"/>
              <w:rPr>
                <w:rFonts w:ascii="Times New Roman" w:hAnsi="Times New Roman" w:cs="Times New Roman"/>
                <w:kern w:val="1"/>
                <w:lang w:bidi="hi-IN"/>
              </w:rPr>
            </w:pPr>
            <w:r>
              <w:rPr>
                <w:rFonts w:ascii="Times New Roman" w:hAnsi="Times New Roman" w:cs="Times New Roman"/>
                <w:kern w:val="1"/>
                <w:lang w:bidi="hi-IN"/>
              </w:rPr>
              <w:t xml:space="preserve">Citas valodas </w:t>
            </w:r>
          </w:p>
        </w:tc>
        <w:tc>
          <w:tcPr>
            <w:tcW w:w="2538" w:type="dxa"/>
            <w:tcBorders>
              <w:top w:val="single" w:sz="4" w:space="0" w:color="000000"/>
              <w:left w:val="single" w:sz="4" w:space="0" w:color="000000"/>
              <w:bottom w:val="single" w:sz="4" w:space="0" w:color="000000"/>
              <w:right w:val="single" w:sz="4" w:space="0" w:color="000000"/>
            </w:tcBorders>
          </w:tcPr>
          <w:p w14:paraId="231E6931" w14:textId="77777777" w:rsidR="00E34040" w:rsidRDefault="00A87B84">
            <w:pPr>
              <w:suppressAutoHyphens/>
              <w:ind w:right="183"/>
              <w:jc w:val="both"/>
              <w:rPr>
                <w:rFonts w:ascii="Times New Roman" w:hAnsi="Times New Roman" w:cs="Times New Roman"/>
                <w:i/>
                <w:iCs/>
                <w:kern w:val="1"/>
                <w:lang w:bidi="hi-IN"/>
              </w:rPr>
            </w:pPr>
            <w:r>
              <w:rPr>
                <w:rFonts w:ascii="Times New Roman" w:hAnsi="Times New Roman" w:cs="Times New Roman"/>
                <w:i/>
                <w:iCs/>
                <w:kern w:val="1"/>
                <w:lang w:bidi="hi-IN"/>
              </w:rPr>
              <w:t>Norāda līmeni un pakāpi</w:t>
            </w:r>
          </w:p>
        </w:tc>
      </w:tr>
    </w:tbl>
    <w:p w14:paraId="4DDEC67C" w14:textId="77777777" w:rsidR="00E34040" w:rsidRDefault="00E34040">
      <w:pPr>
        <w:jc w:val="both"/>
        <w:rPr>
          <w:rFonts w:ascii="Times New Roman" w:hAnsi="Times New Roman" w:cs="Times New Roman"/>
        </w:rPr>
      </w:pPr>
    </w:p>
    <w:p w14:paraId="7671505F" w14:textId="77777777" w:rsidR="00E34040" w:rsidRDefault="00A87B84">
      <w:pPr>
        <w:ind w:left="284" w:right="183"/>
        <w:rPr>
          <w:rFonts w:ascii="Times New Roman" w:hAnsi="Times New Roman" w:cs="Times New Roman"/>
        </w:rPr>
      </w:pPr>
      <w:r>
        <w:rPr>
          <w:rFonts w:ascii="Times New Roman" w:hAnsi="Times New Roman" w:cs="Times New Roman"/>
        </w:rPr>
        <w:t>LU _____________ fakultātes dekāns   _______________________/  _________________/</w:t>
      </w:r>
    </w:p>
    <w:p w14:paraId="742537BB" w14:textId="77777777" w:rsidR="00E34040" w:rsidRDefault="00A87B84">
      <w:pPr>
        <w:ind w:left="284" w:right="183"/>
        <w:jc w:val="both"/>
        <w:rPr>
          <w:rFonts w:ascii="Times New Roman" w:hAnsi="Times New Roman" w:cs="Times New Roman"/>
        </w:rPr>
      </w:pPr>
      <w:r>
        <w:rPr>
          <w:rFonts w:ascii="Times New Roman" w:hAnsi="Times New Roman" w:cs="Times New Roman"/>
        </w:rPr>
        <w:t>Iepazinos, esmu informēts par šo darba uzdevumu izpildes vērtēšanu katru otro gadu pārskata periodā</w:t>
      </w:r>
    </w:p>
    <w:p w14:paraId="52D7FE70" w14:textId="77777777" w:rsidR="00E34040" w:rsidRDefault="00A87B84">
      <w:pPr>
        <w:ind w:left="284" w:right="183"/>
        <w:jc w:val="both"/>
        <w:rPr>
          <w:rFonts w:ascii="Times New Roman" w:hAnsi="Times New Roman" w:cs="Times New Roman"/>
        </w:rPr>
      </w:pPr>
      <w:r>
        <w:rPr>
          <w:rFonts w:ascii="Times New Roman" w:hAnsi="Times New Roman" w:cs="Times New Roman"/>
        </w:rPr>
        <w:t xml:space="preserve">                                              </w:t>
      </w:r>
    </w:p>
    <w:p w14:paraId="4348F21E" w14:textId="77777777" w:rsidR="00E34040" w:rsidRDefault="00A87B84">
      <w:pPr>
        <w:ind w:right="43"/>
        <w:rPr>
          <w:rFonts w:ascii="Times New Roman" w:hAnsi="Times New Roman" w:cs="Times New Roman"/>
        </w:rPr>
      </w:pPr>
      <w:r>
        <w:rPr>
          <w:rFonts w:ascii="Times New Roman" w:hAnsi="Times New Roman" w:cs="Times New Roman"/>
        </w:rPr>
        <w:t xml:space="preserve">        Datums: </w:t>
      </w:r>
      <w:bookmarkStart w:id="0" w:name="p2"/>
      <w:bookmarkStart w:id="1" w:name="p-774115"/>
      <w:bookmarkEnd w:id="0"/>
      <w:bookmarkEnd w:id="1"/>
      <w:r>
        <w:rPr>
          <w:rFonts w:ascii="Times New Roman" w:hAnsi="Times New Roman" w:cs="Times New Roman"/>
        </w:rPr>
        <w:t xml:space="preserve">                                          _______________________/  ___________________/  </w:t>
      </w:r>
    </w:p>
    <w:p w14:paraId="607D4429" w14:textId="77777777" w:rsidR="00E34040" w:rsidRDefault="00E34040">
      <w:pPr>
        <w:spacing w:after="0" w:line="240" w:lineRule="auto"/>
        <w:ind w:left="360" w:right="183"/>
        <w:rPr>
          <w:rFonts w:ascii="Times New Roman" w:hAnsi="Times New Roman" w:cs="Times New Roman"/>
          <w:sz w:val="20"/>
          <w:szCs w:val="20"/>
        </w:rPr>
      </w:pPr>
    </w:p>
    <w:p w14:paraId="40ACBBE0" w14:textId="77777777" w:rsidR="00E34040" w:rsidRDefault="00E34040">
      <w:pPr>
        <w:spacing w:after="0" w:line="240" w:lineRule="auto"/>
        <w:ind w:left="360" w:right="183"/>
        <w:rPr>
          <w:rFonts w:ascii="Times New Roman" w:hAnsi="Times New Roman" w:cs="Times New Roman"/>
          <w:sz w:val="20"/>
          <w:szCs w:val="20"/>
        </w:rPr>
      </w:pPr>
    </w:p>
    <w:p w14:paraId="3DB05831" w14:textId="77777777" w:rsidR="00E34040" w:rsidRDefault="00E34040">
      <w:pPr>
        <w:spacing w:after="0" w:line="240" w:lineRule="auto"/>
        <w:ind w:left="360" w:right="183"/>
        <w:rPr>
          <w:rFonts w:ascii="Times New Roman" w:hAnsi="Times New Roman" w:cs="Times New Roman"/>
          <w:sz w:val="20"/>
          <w:szCs w:val="20"/>
        </w:rPr>
      </w:pPr>
    </w:p>
    <w:p w14:paraId="31342525" w14:textId="77777777" w:rsidR="00E34040" w:rsidRDefault="00E34040">
      <w:pPr>
        <w:spacing w:after="0" w:line="240" w:lineRule="auto"/>
        <w:ind w:left="360" w:right="183"/>
        <w:rPr>
          <w:rFonts w:ascii="Times New Roman" w:hAnsi="Times New Roman" w:cs="Times New Roman"/>
          <w:sz w:val="20"/>
          <w:szCs w:val="20"/>
        </w:rPr>
      </w:pPr>
    </w:p>
    <w:p w14:paraId="3881D203" w14:textId="77777777" w:rsidR="00E34040" w:rsidRDefault="00E34040">
      <w:pPr>
        <w:spacing w:after="0" w:line="240" w:lineRule="auto"/>
        <w:ind w:left="360" w:right="183"/>
        <w:rPr>
          <w:rFonts w:ascii="Times New Roman" w:hAnsi="Times New Roman" w:cs="Times New Roman"/>
          <w:sz w:val="20"/>
          <w:szCs w:val="20"/>
        </w:rPr>
      </w:pPr>
    </w:p>
    <w:p w14:paraId="67628133" w14:textId="77777777" w:rsidR="00E34040" w:rsidRDefault="00E34040">
      <w:pPr>
        <w:spacing w:after="0" w:line="240" w:lineRule="auto"/>
        <w:ind w:left="360" w:right="183"/>
        <w:rPr>
          <w:rFonts w:ascii="Times New Roman" w:hAnsi="Times New Roman" w:cs="Times New Roman"/>
          <w:b/>
          <w:sz w:val="20"/>
          <w:szCs w:val="20"/>
        </w:rPr>
      </w:pPr>
    </w:p>
    <w:p w14:paraId="49035FA3" w14:textId="77777777" w:rsidR="00E34040" w:rsidRDefault="00E34040">
      <w:pPr>
        <w:pBdr>
          <w:top w:val="nil"/>
          <w:left w:val="nil"/>
          <w:bottom w:val="nil"/>
          <w:right w:val="nil"/>
          <w:between w:val="nil"/>
        </w:pBdr>
        <w:shd w:val="solid" w:color="FFFFFF" w:fill="auto"/>
        <w:spacing w:line="240" w:lineRule="auto"/>
        <w:jc w:val="center"/>
        <w:rPr>
          <w:rFonts w:ascii="Times New Roman" w:hAnsi="Times New Roman" w:cs="Times New Roman"/>
          <w:b/>
          <w:bCs/>
          <w:color w:val="414142"/>
          <w:sz w:val="35"/>
          <w:szCs w:val="35"/>
        </w:rPr>
      </w:pPr>
    </w:p>
    <w:p w14:paraId="2178CF73" w14:textId="77777777" w:rsidR="00E34040" w:rsidRDefault="00E34040">
      <w:pPr>
        <w:rPr>
          <w:rFonts w:ascii="Times New Roman" w:hAnsi="Times New Roman" w:cs="Times New Roman"/>
          <w:b/>
          <w:sz w:val="20"/>
          <w:szCs w:val="20"/>
        </w:rPr>
      </w:pPr>
    </w:p>
    <w:p w14:paraId="32BB4373" w14:textId="77777777" w:rsidR="00E34040" w:rsidRDefault="00E34040">
      <w:pPr>
        <w:sectPr w:rsidR="00E34040">
          <w:footerReference w:type="default" r:id="rId10"/>
          <w:endnotePr>
            <w:numFmt w:val="decimal"/>
          </w:endnotePr>
          <w:pgSz w:w="11906" w:h="16838"/>
          <w:pgMar w:top="851" w:right="851" w:bottom="851" w:left="1701" w:header="0" w:footer="709" w:gutter="0"/>
          <w:pgNumType w:start="1"/>
          <w:cols w:space="720"/>
        </w:sectPr>
      </w:pPr>
    </w:p>
    <w:p w14:paraId="55174FFE" w14:textId="77777777" w:rsidR="00E34040" w:rsidRDefault="00A87B84">
      <w:pPr>
        <w:pStyle w:val="ListParagraph"/>
        <w:numPr>
          <w:ilvl w:val="0"/>
          <w:numId w:val="12"/>
        </w:numPr>
        <w:spacing w:after="0" w:line="360" w:lineRule="auto"/>
        <w:jc w:val="right"/>
        <w:rPr>
          <w:rFonts w:ascii="Times New Roman" w:hAnsi="Times New Roman" w:cs="Times New Roman"/>
        </w:rPr>
      </w:pPr>
      <w:r>
        <w:rPr>
          <w:rFonts w:ascii="Times New Roman" w:hAnsi="Times New Roman" w:cs="Times New Roman"/>
        </w:rPr>
        <w:lastRenderedPageBreak/>
        <w:t>pielikums</w:t>
      </w:r>
    </w:p>
    <w:p w14:paraId="7A64AC78" w14:textId="77777777" w:rsidR="00E34040" w:rsidRDefault="00A87B84">
      <w:pPr>
        <w:tabs>
          <w:tab w:val="left" w:pos="1995"/>
        </w:tabs>
        <w:spacing w:after="0" w:line="240" w:lineRule="auto"/>
        <w:ind w:left="720"/>
        <w:jc w:val="right"/>
        <w:rPr>
          <w:rFonts w:ascii="Times New Roman" w:hAnsi="Times New Roman" w:cs="Times New Roman"/>
          <w:bCs/>
        </w:rPr>
      </w:pPr>
      <w:r>
        <w:rPr>
          <w:rFonts w:ascii="Times New Roman" w:hAnsi="Times New Roman" w:cs="Times New Roman"/>
          <w:bCs/>
        </w:rPr>
        <w:t xml:space="preserve">Nolikumam par akadēmiskajiem un administratīvajiem </w:t>
      </w:r>
    </w:p>
    <w:p w14:paraId="033978B3" w14:textId="77777777" w:rsidR="00E34040" w:rsidRDefault="00A87B84">
      <w:pPr>
        <w:tabs>
          <w:tab w:val="left" w:pos="1995"/>
        </w:tabs>
        <w:spacing w:after="0" w:line="240" w:lineRule="auto"/>
        <w:ind w:left="720"/>
        <w:jc w:val="right"/>
        <w:rPr>
          <w:rFonts w:ascii="Times New Roman" w:hAnsi="Times New Roman" w:cs="Times New Roman"/>
          <w:bCs/>
        </w:rPr>
      </w:pPr>
      <w:r>
        <w:rPr>
          <w:rFonts w:ascii="Times New Roman" w:hAnsi="Times New Roman" w:cs="Times New Roman"/>
          <w:bCs/>
        </w:rPr>
        <w:t>amatiem Latvijas Universitātē</w:t>
      </w:r>
    </w:p>
    <w:p w14:paraId="4ED81D4E" w14:textId="77777777" w:rsidR="00E34040" w:rsidRDefault="00A87B84">
      <w:pPr>
        <w:spacing w:line="240" w:lineRule="auto"/>
        <w:jc w:val="center"/>
        <w:rPr>
          <w:rFonts w:ascii="Times New Roman" w:hAnsi="Times New Roman" w:cs="Times New Roman"/>
          <w:i/>
          <w:sz w:val="24"/>
          <w:szCs w:val="24"/>
        </w:rPr>
      </w:pPr>
      <w:r>
        <w:rPr>
          <w:rFonts w:ascii="Times New Roman" w:hAnsi="Times New Roman" w:cs="Times New Roman"/>
          <w:b/>
          <w:sz w:val="20"/>
          <w:szCs w:val="20"/>
        </w:rPr>
        <w:t>Eiropas valodu prasmes līmeņi</w:t>
      </w:r>
    </w:p>
    <w:tbl>
      <w:tblPr>
        <w:tblW w:w="14822" w:type="dxa"/>
        <w:tblLook w:val="0000" w:firstRow="0" w:lastRow="0" w:firstColumn="0" w:lastColumn="0" w:noHBand="0" w:noVBand="0"/>
      </w:tblPr>
      <w:tblGrid>
        <w:gridCol w:w="259"/>
        <w:gridCol w:w="1070"/>
        <w:gridCol w:w="2015"/>
        <w:gridCol w:w="2488"/>
        <w:gridCol w:w="2330"/>
        <w:gridCol w:w="2290"/>
        <w:gridCol w:w="2094"/>
        <w:gridCol w:w="2276"/>
      </w:tblGrid>
      <w:tr w:rsidR="00E34040" w14:paraId="20AF238C" w14:textId="77777777">
        <w:trPr>
          <w:trHeight w:val="127"/>
        </w:trPr>
        <w:tc>
          <w:tcPr>
            <w:tcW w:w="2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E90E9B" w14:textId="77777777" w:rsidR="00E34040" w:rsidRDefault="00E34040">
            <w:pPr>
              <w:widowControl w:val="0"/>
              <w:spacing w:after="0" w:line="240" w:lineRule="auto"/>
              <w:jc w:val="center"/>
              <w:rPr>
                <w:rFonts w:ascii="Times New Roman" w:hAnsi="Times New Roman" w:cs="Times New Roman"/>
                <w:smallCaps/>
                <w:color w:val="000000"/>
                <w:sz w:val="20"/>
                <w:szCs w:val="20"/>
              </w:rPr>
            </w:pPr>
          </w:p>
        </w:tc>
        <w:tc>
          <w:tcPr>
            <w:tcW w:w="10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EE235EA" w14:textId="77777777" w:rsidR="00E34040" w:rsidRDefault="00E34040">
            <w:pPr>
              <w:widowControl w:val="0"/>
              <w:spacing w:after="0" w:line="240" w:lineRule="auto"/>
              <w:jc w:val="center"/>
              <w:rPr>
                <w:rFonts w:ascii="Times New Roman" w:hAnsi="Times New Roman" w:cs="Times New Roman"/>
                <w:color w:val="000000"/>
                <w:sz w:val="20"/>
                <w:szCs w:val="20"/>
              </w:rPr>
            </w:pPr>
          </w:p>
        </w:tc>
        <w:tc>
          <w:tcPr>
            <w:tcW w:w="20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73B112C" w14:textId="77777777" w:rsidR="00E34040" w:rsidRDefault="00A87B84">
            <w:pPr>
              <w:widowControl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A1</w:t>
            </w:r>
          </w:p>
        </w:tc>
        <w:tc>
          <w:tcPr>
            <w:tcW w:w="24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00EA38B" w14:textId="77777777" w:rsidR="00E34040" w:rsidRDefault="00A87B84">
            <w:pPr>
              <w:widowControl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A2</w:t>
            </w:r>
          </w:p>
        </w:tc>
        <w:tc>
          <w:tcPr>
            <w:tcW w:w="2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CA4EE2C" w14:textId="77777777" w:rsidR="00E34040" w:rsidRDefault="00A87B84">
            <w:pPr>
              <w:widowControl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B1</w:t>
            </w:r>
          </w:p>
        </w:tc>
        <w:tc>
          <w:tcPr>
            <w:tcW w:w="22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E5216BA" w14:textId="77777777" w:rsidR="00E34040" w:rsidRDefault="00A87B84">
            <w:pPr>
              <w:widowControl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B2</w:t>
            </w:r>
          </w:p>
        </w:tc>
        <w:tc>
          <w:tcPr>
            <w:tcW w:w="20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E3ECA72" w14:textId="77777777" w:rsidR="00E34040" w:rsidRDefault="00A87B84">
            <w:pPr>
              <w:widowControl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C1</w:t>
            </w:r>
          </w:p>
        </w:tc>
        <w:tc>
          <w:tcPr>
            <w:tcW w:w="2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9E927F8" w14:textId="77777777" w:rsidR="00E34040" w:rsidRDefault="00A87B84">
            <w:pPr>
              <w:widowControl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C2</w:t>
            </w:r>
          </w:p>
        </w:tc>
      </w:tr>
      <w:tr w:rsidR="00E34040" w14:paraId="68E4AE1E" w14:textId="77777777">
        <w:trPr>
          <w:trHeight w:val="1692"/>
        </w:trPr>
        <w:tc>
          <w:tcPr>
            <w:tcW w:w="25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9F36C26" w14:textId="77777777" w:rsidR="00E34040" w:rsidRDefault="00A87B84">
            <w:pPr>
              <w:widowControl w:val="0"/>
              <w:spacing w:after="0" w:line="240" w:lineRule="auto"/>
              <w:jc w:val="center"/>
              <w:rPr>
                <w:rFonts w:ascii="Times New Roman" w:hAnsi="Times New Roman" w:cs="Times New Roman"/>
                <w:smallCaps/>
                <w:color w:val="000000"/>
                <w:sz w:val="20"/>
                <w:szCs w:val="20"/>
              </w:rPr>
            </w:pPr>
            <w:r>
              <w:rPr>
                <w:rFonts w:ascii="Times New Roman" w:hAnsi="Times New Roman" w:cs="Times New Roman"/>
                <w:smallCaps/>
                <w:color w:val="000000"/>
                <w:sz w:val="20"/>
                <w:szCs w:val="20"/>
              </w:rPr>
              <w:t>S</w:t>
            </w:r>
          </w:p>
          <w:p w14:paraId="0A88FA26" w14:textId="77777777" w:rsidR="00E34040" w:rsidRDefault="00A87B84">
            <w:pPr>
              <w:widowControl w:val="0"/>
              <w:spacing w:after="0" w:line="240" w:lineRule="auto"/>
              <w:jc w:val="center"/>
              <w:rPr>
                <w:rFonts w:ascii="Times New Roman" w:hAnsi="Times New Roman" w:cs="Times New Roman"/>
                <w:smallCaps/>
                <w:color w:val="000000"/>
                <w:sz w:val="20"/>
                <w:szCs w:val="20"/>
              </w:rPr>
            </w:pPr>
            <w:r>
              <w:rPr>
                <w:rFonts w:ascii="Times New Roman" w:hAnsi="Times New Roman" w:cs="Times New Roman"/>
                <w:smallCaps/>
                <w:color w:val="000000"/>
                <w:sz w:val="20"/>
                <w:szCs w:val="20"/>
              </w:rPr>
              <w:t>a</w:t>
            </w:r>
          </w:p>
          <w:p w14:paraId="43F13F86" w14:textId="77777777" w:rsidR="00E34040" w:rsidRDefault="00A87B84">
            <w:pPr>
              <w:widowControl w:val="0"/>
              <w:spacing w:after="0" w:line="240" w:lineRule="auto"/>
              <w:jc w:val="center"/>
              <w:rPr>
                <w:rFonts w:ascii="Times New Roman" w:hAnsi="Times New Roman" w:cs="Times New Roman"/>
                <w:smallCaps/>
                <w:color w:val="000000"/>
                <w:sz w:val="20"/>
                <w:szCs w:val="20"/>
              </w:rPr>
            </w:pPr>
            <w:r>
              <w:rPr>
                <w:rFonts w:ascii="Times New Roman" w:hAnsi="Times New Roman" w:cs="Times New Roman"/>
                <w:smallCaps/>
                <w:color w:val="000000"/>
                <w:sz w:val="20"/>
                <w:szCs w:val="20"/>
              </w:rPr>
              <w:t>p</w:t>
            </w:r>
          </w:p>
          <w:p w14:paraId="191EC89B" w14:textId="77777777" w:rsidR="00E34040" w:rsidRDefault="00A87B84">
            <w:pPr>
              <w:widowControl w:val="0"/>
              <w:spacing w:after="0" w:line="240" w:lineRule="auto"/>
              <w:jc w:val="center"/>
              <w:rPr>
                <w:rFonts w:ascii="Times New Roman" w:hAnsi="Times New Roman" w:cs="Times New Roman"/>
                <w:smallCaps/>
                <w:color w:val="000000"/>
                <w:sz w:val="20"/>
                <w:szCs w:val="20"/>
              </w:rPr>
            </w:pPr>
            <w:r>
              <w:rPr>
                <w:rFonts w:ascii="Times New Roman" w:hAnsi="Times New Roman" w:cs="Times New Roman"/>
                <w:smallCaps/>
                <w:color w:val="000000"/>
                <w:sz w:val="20"/>
                <w:szCs w:val="20"/>
              </w:rPr>
              <w:t>r</w:t>
            </w:r>
          </w:p>
          <w:p w14:paraId="4D029C61" w14:textId="77777777" w:rsidR="00E34040" w:rsidRDefault="00A87B84">
            <w:pPr>
              <w:widowControl w:val="0"/>
              <w:spacing w:after="0" w:line="240" w:lineRule="auto"/>
              <w:jc w:val="center"/>
              <w:rPr>
                <w:rFonts w:ascii="Times New Roman" w:hAnsi="Times New Roman" w:cs="Times New Roman"/>
                <w:smallCaps/>
                <w:color w:val="000000"/>
                <w:sz w:val="20"/>
                <w:szCs w:val="20"/>
              </w:rPr>
            </w:pPr>
            <w:r>
              <w:rPr>
                <w:rFonts w:ascii="Times New Roman" w:hAnsi="Times New Roman" w:cs="Times New Roman"/>
                <w:smallCaps/>
                <w:color w:val="000000"/>
                <w:sz w:val="20"/>
                <w:szCs w:val="20"/>
              </w:rPr>
              <w:t>a</w:t>
            </w:r>
          </w:p>
          <w:p w14:paraId="7836064F" w14:textId="77777777" w:rsidR="00E34040" w:rsidRDefault="00A87B84">
            <w:pPr>
              <w:widowControl w:val="0"/>
              <w:spacing w:after="0" w:line="240" w:lineRule="auto"/>
              <w:jc w:val="center"/>
              <w:rPr>
                <w:rFonts w:ascii="Times New Roman" w:hAnsi="Times New Roman" w:cs="Times New Roman"/>
                <w:smallCaps/>
                <w:color w:val="000000"/>
                <w:sz w:val="20"/>
                <w:szCs w:val="20"/>
              </w:rPr>
            </w:pPr>
            <w:r>
              <w:rPr>
                <w:rFonts w:ascii="Times New Roman" w:hAnsi="Times New Roman" w:cs="Times New Roman"/>
                <w:smallCaps/>
                <w:color w:val="000000"/>
                <w:sz w:val="20"/>
                <w:szCs w:val="20"/>
              </w:rPr>
              <w:t>t</w:t>
            </w:r>
          </w:p>
          <w:p w14:paraId="4B9CF311" w14:textId="77777777" w:rsidR="00E34040" w:rsidRDefault="00A87B84">
            <w:pPr>
              <w:widowControl w:val="0"/>
              <w:spacing w:after="0" w:line="240" w:lineRule="auto"/>
              <w:jc w:val="center"/>
              <w:rPr>
                <w:rFonts w:ascii="Times New Roman" w:hAnsi="Times New Roman" w:cs="Times New Roman"/>
                <w:smallCaps/>
                <w:color w:val="000000"/>
                <w:sz w:val="20"/>
                <w:szCs w:val="20"/>
              </w:rPr>
            </w:pPr>
            <w:r>
              <w:rPr>
                <w:rFonts w:ascii="Times New Roman" w:hAnsi="Times New Roman" w:cs="Times New Roman"/>
                <w:smallCaps/>
                <w:color w:val="000000"/>
                <w:sz w:val="20"/>
                <w:szCs w:val="20"/>
              </w:rPr>
              <w:t>n</w:t>
            </w:r>
          </w:p>
          <w:p w14:paraId="5F25C271" w14:textId="77777777" w:rsidR="00E34040" w:rsidRDefault="00A87B84">
            <w:pPr>
              <w:widowControl w:val="0"/>
              <w:spacing w:after="0" w:line="240" w:lineRule="auto"/>
              <w:jc w:val="center"/>
              <w:rPr>
                <w:rFonts w:ascii="Times New Roman" w:hAnsi="Times New Roman" w:cs="Times New Roman"/>
                <w:smallCaps/>
                <w:color w:val="000000"/>
                <w:sz w:val="20"/>
                <w:szCs w:val="20"/>
              </w:rPr>
            </w:pPr>
            <w:r>
              <w:rPr>
                <w:rFonts w:ascii="Times New Roman" w:hAnsi="Times New Roman" w:cs="Times New Roman"/>
                <w:smallCaps/>
                <w:color w:val="000000"/>
                <w:sz w:val="20"/>
                <w:szCs w:val="20"/>
              </w:rPr>
              <w:t>e</w:t>
            </w:r>
          </w:p>
        </w:tc>
        <w:tc>
          <w:tcPr>
            <w:tcW w:w="10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6A15F23" w14:textId="77777777" w:rsidR="00E34040" w:rsidRDefault="00A87B84">
            <w:pPr>
              <w:widowControl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Klausīšanās</w:t>
            </w:r>
          </w:p>
        </w:tc>
        <w:tc>
          <w:tcPr>
            <w:tcW w:w="20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7CBA5BF" w14:textId="77777777" w:rsidR="00E34040" w:rsidRDefault="00A87B84">
            <w:pPr>
              <w:widowControl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Es saprotu pazīstamus vārdus un ļoti   vienkāršas frāzes, kad lēni un skaidri runā par mani, manu ģimeni un tuvāko apkārtni.</w:t>
            </w:r>
          </w:p>
        </w:tc>
        <w:tc>
          <w:tcPr>
            <w:tcW w:w="24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AA256AC" w14:textId="77777777" w:rsidR="00E34040" w:rsidRDefault="00A87B84">
            <w:pPr>
              <w:widowControl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Es saprotu atsevišķas frāzes un biežāk lietotos vārdus izteikumos, kam ir saistība ar mani (piemēram, vienkāršu informāciju par sevi un ģimeni, iepirkšanos, dzīvesvietu, darbu). Es varu uztvert galveno domu īsos, vienkāršos un skaidri izrunātos paziņojumos, sludinājumos.</w:t>
            </w:r>
          </w:p>
        </w:tc>
        <w:tc>
          <w:tcPr>
            <w:tcW w:w="2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0E3C67F" w14:textId="77777777" w:rsidR="00E34040" w:rsidRDefault="00A87B84">
            <w:pPr>
              <w:widowControl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Es saprotu galveno saturu skaidrā un literāri pareizā runā par pazīstamām tēmām, ar kurām es saskaros darbā, skolā, brīvajā laikā utt. Es saprotu radio un televīzijas raidījumu saturu tad, kad samērā lēni un skaidri runā par aktuāliem notikumiem vai tematiem, kuri mani interesē personīgi vai profesionāli.</w:t>
            </w:r>
          </w:p>
        </w:tc>
        <w:tc>
          <w:tcPr>
            <w:tcW w:w="22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D42D0F4" w14:textId="77777777" w:rsidR="00E34040" w:rsidRDefault="00A87B84">
            <w:pPr>
              <w:widowControl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Es varu saprast garāku runu un lekcijas, sekot līdzi pat sarežģītai argumentācijai, ja temats ir pietiekami pazīstams. Es saprotu gandrīz visu televīzijas ziņās un reportāžās par jaunākajiem notikumiem. Es saprotu gandrīz visas filmas literārā runā.</w:t>
            </w:r>
          </w:p>
        </w:tc>
        <w:tc>
          <w:tcPr>
            <w:tcW w:w="20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756D9D0" w14:textId="77777777" w:rsidR="00E34040" w:rsidRDefault="00A87B84">
            <w:pPr>
              <w:widowControl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Es varu saprast garāku runu arī tad, ja tai nav skaidras uzbūves un ir vāji izteiktas loģiskās sakarības. Es bez pūlēm saprotu televīzijas raidījumus un filmas.</w:t>
            </w:r>
          </w:p>
        </w:tc>
        <w:tc>
          <w:tcPr>
            <w:tcW w:w="2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9EECABE" w14:textId="77777777" w:rsidR="00E34040" w:rsidRDefault="00A87B84">
            <w:pPr>
              <w:widowControl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Es bez grūtībām saprotu jebkuru runas veidu – gan tiešā saziņā teikto, gan pārraidīto pat tad, ja ātrā tempā runā dzimtās valodas lietotājs. Es varu saprast runātājus ar dažādām izrunas īpatnībām.</w:t>
            </w:r>
          </w:p>
        </w:tc>
      </w:tr>
      <w:tr w:rsidR="00E34040" w14:paraId="3626F9E0" w14:textId="77777777">
        <w:trPr>
          <w:trHeight w:val="81"/>
        </w:trPr>
        <w:tc>
          <w:tcPr>
            <w:tcW w:w="259"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7F89F99" w14:textId="77777777" w:rsidR="00E34040" w:rsidRDefault="00E34040"/>
        </w:tc>
        <w:tc>
          <w:tcPr>
            <w:tcW w:w="10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80F7D3D" w14:textId="77777777" w:rsidR="00E34040" w:rsidRDefault="00A87B84">
            <w:pPr>
              <w:widowControl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Lasīšana</w:t>
            </w:r>
          </w:p>
        </w:tc>
        <w:tc>
          <w:tcPr>
            <w:tcW w:w="20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54439AB" w14:textId="77777777" w:rsidR="00E34040" w:rsidRDefault="00A87B84">
            <w:pPr>
              <w:widowControl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Es saprotu pazīstamus vārdus un nosaukumus, kā arī ļoti vienkāršus teikumus, piemēram, paziņojumos, plakātos, katalogos.</w:t>
            </w:r>
          </w:p>
        </w:tc>
        <w:tc>
          <w:tcPr>
            <w:tcW w:w="24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5652AEA" w14:textId="77777777" w:rsidR="00E34040" w:rsidRDefault="00A87B84">
            <w:pPr>
              <w:widowControl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Es varu izlasīt ļoti īsus un vienkāršus tekstus. Es varu sameklēt konkrētu informāciju vienkāršos, ar ikdienas dzīvi saistītos tekstos: sludinājumos, reklāmizdevumos, ēdienkartēs, sarakstos. Es varu saprast īsas un vienkāršas privātās vēstules.</w:t>
            </w:r>
          </w:p>
        </w:tc>
        <w:tc>
          <w:tcPr>
            <w:tcW w:w="2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52C2C07" w14:textId="77777777" w:rsidR="00E34040" w:rsidRDefault="00A87B84">
            <w:pPr>
              <w:widowControl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Es saprotu tekstus, kuros izmantota ikdienā bieži lietota vai ar manu darbu saistīta valoda. Es varu saprast privātajās vēstulēs aprakstītos notikumus, izjūtas un vēlmes.</w:t>
            </w:r>
          </w:p>
        </w:tc>
        <w:tc>
          <w:tcPr>
            <w:tcW w:w="22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AA1B3EE" w14:textId="77777777" w:rsidR="00E34040" w:rsidRDefault="00A87B84">
            <w:pPr>
              <w:widowControl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Es varu izlasīt pārskatus un rakstus par aktuālām problēmām, kuros autors pauž noteiktu attieksmi vai viedokli. Es varu saprast mūsdienu prozas darbus.</w:t>
            </w:r>
          </w:p>
        </w:tc>
        <w:tc>
          <w:tcPr>
            <w:tcW w:w="20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8806B74" w14:textId="77777777" w:rsidR="00E34040" w:rsidRDefault="00A87B84">
            <w:pPr>
              <w:widowControl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Es varu saprast garus un sarežģītus dažāda tipa tekstus, izprotot stila atšķirības. Es varu saprast speciālos rakstus un garākas tehniskās instrukcijas pat tad, ja tās neattiecas uz manu darbības jomu.</w:t>
            </w:r>
          </w:p>
        </w:tc>
        <w:tc>
          <w:tcPr>
            <w:tcW w:w="2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1A7319B" w14:textId="77777777" w:rsidR="00E34040" w:rsidRDefault="00A87B84">
            <w:pPr>
              <w:widowControl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Es bez grūtībām varu izlasīt dažāda tipa, uzbūves vai valodas ziņā sarežģītus tekstus: rokasgrāmatas, speciālos rakstus, literāros darbus.</w:t>
            </w:r>
          </w:p>
        </w:tc>
      </w:tr>
      <w:tr w:rsidR="00E34040" w14:paraId="7C25D530" w14:textId="77777777">
        <w:trPr>
          <w:trHeight w:val="1813"/>
        </w:trPr>
        <w:tc>
          <w:tcPr>
            <w:tcW w:w="25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04CD5E1" w14:textId="77777777" w:rsidR="00E34040" w:rsidRDefault="00A87B84">
            <w:pPr>
              <w:widowControl w:val="0"/>
              <w:spacing w:after="0" w:line="240" w:lineRule="auto"/>
              <w:jc w:val="center"/>
              <w:rPr>
                <w:rFonts w:ascii="Times New Roman" w:hAnsi="Times New Roman" w:cs="Times New Roman"/>
                <w:smallCaps/>
                <w:color w:val="000000"/>
                <w:sz w:val="20"/>
                <w:szCs w:val="20"/>
              </w:rPr>
            </w:pPr>
            <w:r>
              <w:rPr>
                <w:rFonts w:ascii="Times New Roman" w:hAnsi="Times New Roman" w:cs="Times New Roman"/>
                <w:smallCaps/>
                <w:color w:val="000000"/>
                <w:sz w:val="20"/>
                <w:szCs w:val="20"/>
              </w:rPr>
              <w:t>R</w:t>
            </w:r>
          </w:p>
          <w:p w14:paraId="6EB5C17F" w14:textId="77777777" w:rsidR="00E34040" w:rsidRDefault="00A87B84">
            <w:pPr>
              <w:widowControl w:val="0"/>
              <w:spacing w:after="0" w:line="240" w:lineRule="auto"/>
              <w:jc w:val="center"/>
              <w:rPr>
                <w:rFonts w:ascii="Times New Roman" w:hAnsi="Times New Roman" w:cs="Times New Roman"/>
                <w:smallCaps/>
                <w:color w:val="000000"/>
                <w:sz w:val="20"/>
                <w:szCs w:val="20"/>
              </w:rPr>
            </w:pPr>
            <w:r>
              <w:rPr>
                <w:rFonts w:ascii="Times New Roman" w:hAnsi="Times New Roman" w:cs="Times New Roman"/>
                <w:smallCaps/>
                <w:color w:val="000000"/>
                <w:sz w:val="20"/>
                <w:szCs w:val="20"/>
              </w:rPr>
              <w:t>u</w:t>
            </w:r>
          </w:p>
          <w:p w14:paraId="4DCD1E25" w14:textId="77777777" w:rsidR="00E34040" w:rsidRDefault="00A87B84">
            <w:pPr>
              <w:widowControl w:val="0"/>
              <w:spacing w:after="0" w:line="240" w:lineRule="auto"/>
              <w:jc w:val="center"/>
              <w:rPr>
                <w:rFonts w:ascii="Times New Roman" w:hAnsi="Times New Roman" w:cs="Times New Roman"/>
                <w:smallCaps/>
                <w:color w:val="000000"/>
                <w:sz w:val="20"/>
                <w:szCs w:val="20"/>
              </w:rPr>
            </w:pPr>
            <w:r>
              <w:rPr>
                <w:rFonts w:ascii="Times New Roman" w:hAnsi="Times New Roman" w:cs="Times New Roman"/>
                <w:smallCaps/>
                <w:color w:val="000000"/>
                <w:sz w:val="20"/>
                <w:szCs w:val="20"/>
              </w:rPr>
              <w:t>n</w:t>
            </w:r>
          </w:p>
          <w:p w14:paraId="510A58C4" w14:textId="77777777" w:rsidR="00E34040" w:rsidRDefault="00A87B84">
            <w:pPr>
              <w:widowControl w:val="0"/>
              <w:spacing w:after="0" w:line="240" w:lineRule="auto"/>
              <w:jc w:val="center"/>
              <w:rPr>
                <w:rFonts w:ascii="Times New Roman" w:hAnsi="Times New Roman" w:cs="Times New Roman"/>
                <w:smallCaps/>
                <w:color w:val="000000"/>
                <w:sz w:val="20"/>
                <w:szCs w:val="20"/>
              </w:rPr>
            </w:pPr>
            <w:r>
              <w:rPr>
                <w:rFonts w:ascii="Times New Roman" w:hAnsi="Times New Roman" w:cs="Times New Roman"/>
                <w:smallCaps/>
                <w:color w:val="000000"/>
                <w:sz w:val="20"/>
                <w:szCs w:val="20"/>
              </w:rPr>
              <w:t>ā</w:t>
            </w:r>
          </w:p>
          <w:p w14:paraId="14FC438D" w14:textId="77777777" w:rsidR="00E34040" w:rsidRDefault="00A87B84">
            <w:pPr>
              <w:widowControl w:val="0"/>
              <w:spacing w:after="0" w:line="240" w:lineRule="auto"/>
              <w:jc w:val="center"/>
              <w:rPr>
                <w:rFonts w:ascii="Times New Roman" w:hAnsi="Times New Roman" w:cs="Times New Roman"/>
                <w:smallCaps/>
                <w:color w:val="000000"/>
                <w:sz w:val="20"/>
                <w:szCs w:val="20"/>
              </w:rPr>
            </w:pPr>
            <w:r>
              <w:rPr>
                <w:rFonts w:ascii="Times New Roman" w:hAnsi="Times New Roman" w:cs="Times New Roman"/>
                <w:smallCaps/>
                <w:color w:val="000000"/>
                <w:sz w:val="20"/>
                <w:szCs w:val="20"/>
              </w:rPr>
              <w:t>š</w:t>
            </w:r>
          </w:p>
          <w:p w14:paraId="2CB844BA" w14:textId="77777777" w:rsidR="00E34040" w:rsidRDefault="00A87B84">
            <w:pPr>
              <w:widowControl w:val="0"/>
              <w:spacing w:after="0" w:line="240" w:lineRule="auto"/>
              <w:jc w:val="center"/>
              <w:rPr>
                <w:rFonts w:ascii="Times New Roman" w:hAnsi="Times New Roman" w:cs="Times New Roman"/>
                <w:smallCaps/>
                <w:color w:val="000000"/>
                <w:sz w:val="20"/>
                <w:szCs w:val="20"/>
              </w:rPr>
            </w:pPr>
            <w:r>
              <w:rPr>
                <w:rFonts w:ascii="Times New Roman" w:hAnsi="Times New Roman" w:cs="Times New Roman"/>
                <w:smallCaps/>
                <w:color w:val="000000"/>
                <w:sz w:val="20"/>
                <w:szCs w:val="20"/>
              </w:rPr>
              <w:t>a</w:t>
            </w:r>
          </w:p>
          <w:p w14:paraId="34315881" w14:textId="77777777" w:rsidR="00E34040" w:rsidRDefault="00A87B84">
            <w:pPr>
              <w:widowControl w:val="0"/>
              <w:spacing w:after="0" w:line="240" w:lineRule="auto"/>
              <w:jc w:val="center"/>
              <w:rPr>
                <w:rFonts w:ascii="Times New Roman" w:hAnsi="Times New Roman" w:cs="Times New Roman"/>
                <w:smallCaps/>
                <w:color w:val="000000"/>
                <w:sz w:val="20"/>
                <w:szCs w:val="20"/>
              </w:rPr>
            </w:pPr>
            <w:r>
              <w:rPr>
                <w:rFonts w:ascii="Times New Roman" w:hAnsi="Times New Roman" w:cs="Times New Roman"/>
                <w:smallCaps/>
                <w:color w:val="000000"/>
                <w:sz w:val="20"/>
                <w:szCs w:val="20"/>
              </w:rPr>
              <w:t>n</w:t>
            </w:r>
          </w:p>
          <w:p w14:paraId="641D2AE5" w14:textId="77777777" w:rsidR="00E34040" w:rsidRDefault="00A87B84">
            <w:pPr>
              <w:widowControl w:val="0"/>
              <w:spacing w:after="0" w:line="240" w:lineRule="auto"/>
              <w:jc w:val="center"/>
              <w:rPr>
                <w:rFonts w:ascii="Times New Roman" w:hAnsi="Times New Roman" w:cs="Times New Roman"/>
                <w:smallCaps/>
                <w:color w:val="000000"/>
                <w:sz w:val="20"/>
                <w:szCs w:val="20"/>
              </w:rPr>
            </w:pPr>
            <w:r>
              <w:rPr>
                <w:rFonts w:ascii="Times New Roman" w:hAnsi="Times New Roman" w:cs="Times New Roman"/>
                <w:smallCaps/>
                <w:color w:val="000000"/>
                <w:sz w:val="20"/>
                <w:szCs w:val="20"/>
              </w:rPr>
              <w:t>a</w:t>
            </w:r>
          </w:p>
          <w:p w14:paraId="4E0391D2" w14:textId="77777777" w:rsidR="00E34040" w:rsidRDefault="00E34040">
            <w:pPr>
              <w:widowControl w:val="0"/>
              <w:spacing w:after="0" w:line="240" w:lineRule="auto"/>
              <w:jc w:val="center"/>
              <w:rPr>
                <w:rFonts w:ascii="Times New Roman" w:hAnsi="Times New Roman" w:cs="Times New Roman"/>
                <w:smallCaps/>
                <w:color w:val="000000"/>
                <w:sz w:val="20"/>
                <w:szCs w:val="20"/>
              </w:rPr>
            </w:pPr>
          </w:p>
        </w:tc>
        <w:tc>
          <w:tcPr>
            <w:tcW w:w="10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9FDFE13" w14:textId="77777777" w:rsidR="00E34040" w:rsidRDefault="00A87B84">
            <w:pPr>
              <w:widowControl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Dialogs</w:t>
            </w:r>
          </w:p>
        </w:tc>
        <w:tc>
          <w:tcPr>
            <w:tcW w:w="20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0092879" w14:textId="77777777" w:rsidR="00E34040" w:rsidRDefault="00A87B84">
            <w:pPr>
              <w:widowControl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Es varu vienkāršā veidā sazināties, ja sarunu biedrs teikto var lēnām atkārtot vai pateikt citiem vārdiem un palīdz man formulēt to, ko es cenšos pasacīt. Es varu uzdot vienkāršus jautājumus </w:t>
            </w:r>
            <w:r>
              <w:rPr>
                <w:rFonts w:ascii="Times New Roman" w:hAnsi="Times New Roman" w:cs="Times New Roman"/>
                <w:color w:val="000000"/>
                <w:sz w:val="20"/>
                <w:szCs w:val="20"/>
              </w:rPr>
              <w:lastRenderedPageBreak/>
              <w:t>un atbildēt uz tiem sarunā par man ļoti labi zināmām tēmām.</w:t>
            </w:r>
          </w:p>
        </w:tc>
        <w:tc>
          <w:tcPr>
            <w:tcW w:w="24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A627051" w14:textId="77777777" w:rsidR="00E34040" w:rsidRDefault="00A87B84">
            <w:pPr>
              <w:widowControl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Es varu sazināties parastās ikdienišķās situācijās, kur notiek vienkārša informācijas apmaiņa par man zināmiem tematiem vai darbībām. Es varu iesaistīties ļoti īsā sarunā par sadzīviskiem jautājumiem, tomēr mana valodas prasme ir </w:t>
            </w:r>
            <w:r>
              <w:rPr>
                <w:rFonts w:ascii="Times New Roman" w:hAnsi="Times New Roman" w:cs="Times New Roman"/>
                <w:color w:val="000000"/>
                <w:sz w:val="20"/>
                <w:szCs w:val="20"/>
              </w:rPr>
              <w:lastRenderedPageBreak/>
              <w:t>nepietiekama, lai patstāvīgi veidotu dialogu.</w:t>
            </w:r>
          </w:p>
        </w:tc>
        <w:tc>
          <w:tcPr>
            <w:tcW w:w="2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D7B9C68" w14:textId="77777777" w:rsidR="00E34040" w:rsidRDefault="00A87B84">
            <w:pPr>
              <w:widowControl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Es spēju ārzemju ceļojuma laikā sazināties situācijās, kur nepieciešams runāt. Es varu bez iepriekšējas sagatavošanās iesaistīties sarunā par man zināmiem vai mani interesējošiem, kā arī ar ikdienas dzīvi saistītiem tematiem </w:t>
            </w:r>
            <w:r>
              <w:rPr>
                <w:rFonts w:ascii="Times New Roman" w:hAnsi="Times New Roman" w:cs="Times New Roman"/>
                <w:color w:val="000000"/>
                <w:sz w:val="20"/>
                <w:szCs w:val="20"/>
              </w:rPr>
              <w:lastRenderedPageBreak/>
              <w:t>(piemēram, “ģimene”, “vaļasprieks”, “darbs”, “ceļošana”, “jaunākie notikumi”).</w:t>
            </w:r>
          </w:p>
        </w:tc>
        <w:tc>
          <w:tcPr>
            <w:tcW w:w="22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A2C187A" w14:textId="77777777" w:rsidR="00E34040" w:rsidRDefault="00A87B84">
            <w:pPr>
              <w:widowControl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Es varu diezgan brīvi un bez sagatavošanās sazināties ar dzimtās valodas runātājiem. Es varu aktīvi piedalīties diskusijās par man zināmām problēmām, pamatojot un aizstāvot savu viedokli.</w:t>
            </w:r>
          </w:p>
        </w:tc>
        <w:tc>
          <w:tcPr>
            <w:tcW w:w="20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8B3B9DE" w14:textId="77777777" w:rsidR="00E34040" w:rsidRDefault="00A87B84">
            <w:pPr>
              <w:widowControl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Es varu veikli un brīvi izteikties, piemērotus vārdus un izteicienus īpaši nemeklējot. Es protu prasmīgi lietot valodu gan ikdienas situācijās, gan darba vajadzībām. Es protu precīzi formulēt savas </w:t>
            </w:r>
            <w:r>
              <w:rPr>
                <w:rFonts w:ascii="Times New Roman" w:hAnsi="Times New Roman" w:cs="Times New Roman"/>
                <w:color w:val="000000"/>
                <w:sz w:val="20"/>
                <w:szCs w:val="20"/>
              </w:rPr>
              <w:lastRenderedPageBreak/>
              <w:t>domas un uzskatus un prasmīgi uzturēt sarunu.</w:t>
            </w:r>
          </w:p>
        </w:tc>
        <w:tc>
          <w:tcPr>
            <w:tcW w:w="2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EE404F" w14:textId="77777777" w:rsidR="00E34040" w:rsidRDefault="00A87B84">
            <w:pPr>
              <w:widowControl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Es varu bez grūtībām piedalīties jebkurā sarunā vai diskusijā, labi pārzinu idiomātiskos izteicienus un sarunvalodas vārdus. Es varu runāt pilnīgi brīvi un precīzi izteikt smalkas nozīmes nianses. Ja valodas lietojumā man </w:t>
            </w:r>
            <w:r>
              <w:rPr>
                <w:rFonts w:ascii="Times New Roman" w:hAnsi="Times New Roman" w:cs="Times New Roman"/>
                <w:color w:val="000000"/>
                <w:sz w:val="20"/>
                <w:szCs w:val="20"/>
              </w:rPr>
              <w:lastRenderedPageBreak/>
              <w:t>rodas grūtības, es protu tik veikli pārveidot sacīto, ka citi to nemana.</w:t>
            </w:r>
          </w:p>
        </w:tc>
      </w:tr>
      <w:tr w:rsidR="00E34040" w14:paraId="31021DD6" w14:textId="77777777">
        <w:trPr>
          <w:trHeight w:val="81"/>
        </w:trPr>
        <w:tc>
          <w:tcPr>
            <w:tcW w:w="259"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2707F02" w14:textId="77777777" w:rsidR="00E34040" w:rsidRDefault="00E34040"/>
        </w:tc>
        <w:tc>
          <w:tcPr>
            <w:tcW w:w="10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0C55135" w14:textId="77777777" w:rsidR="00E34040" w:rsidRDefault="00A87B84">
            <w:pPr>
              <w:widowControl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Monologs</w:t>
            </w:r>
          </w:p>
        </w:tc>
        <w:tc>
          <w:tcPr>
            <w:tcW w:w="20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CC94427" w14:textId="77777777" w:rsidR="00E34040" w:rsidRDefault="00A87B84">
            <w:pPr>
              <w:widowControl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Es varu vienkāršos teikumos pastāstīt par savu dzīvesvietu un cilvēkiem, kurus pazīstu.</w:t>
            </w:r>
          </w:p>
        </w:tc>
        <w:tc>
          <w:tcPr>
            <w:tcW w:w="24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0488D93" w14:textId="77777777" w:rsidR="00E34040" w:rsidRDefault="00A87B84">
            <w:pPr>
              <w:widowControl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Es varu vienkāršos teikumos pastāstīt par savu ģimeni un citiem cilvēkiem, dzīves apstākļiem, savu izglītību un pašreizējo vai iepriekšējo darbu.</w:t>
            </w:r>
          </w:p>
        </w:tc>
        <w:tc>
          <w:tcPr>
            <w:tcW w:w="2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A6BE830" w14:textId="77777777" w:rsidR="00E34040" w:rsidRDefault="00A87B84">
            <w:pPr>
              <w:widowControl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Es protu veidot un saistīt kopā izteikumus, lai pastāstītu par pieredzēto un dažādiem notikumiem, saviem sapņiem, cerībām un vēlmēm. Es varu īsi pamatot un paskaidrot savus uzskatus un nodomus. Es varu izstāstīt stāstu, izklāstīt grāmatas vai filmas saturu un izteikt par to savu attieksmi.</w:t>
            </w:r>
          </w:p>
        </w:tc>
        <w:tc>
          <w:tcPr>
            <w:tcW w:w="22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8B76497" w14:textId="77777777" w:rsidR="00E34040" w:rsidRDefault="00A87B84">
            <w:pPr>
              <w:widowControl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Es varu sniegt skaidru un detalizētu dažādu tēmu izklāstu, kas ietilpst manā interešu lokā. Es varu pamatot savus uzskatus par apspriežamo jautājumu, izvērtēt atšķirīgus viedokļus.</w:t>
            </w:r>
          </w:p>
        </w:tc>
        <w:tc>
          <w:tcPr>
            <w:tcW w:w="20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E9AACFA" w14:textId="77777777" w:rsidR="00E34040" w:rsidRDefault="00A87B84">
            <w:pPr>
              <w:widowControl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Es varu sniegt skaidru un vispusīgu sarežģītu tēmu izklāstu, iekļaut tajā pakārtotus jautājumus, izvērst atsevišķas tēzes un nobeigt ar atbilstošiem secinājumiem.</w:t>
            </w:r>
          </w:p>
        </w:tc>
        <w:tc>
          <w:tcPr>
            <w:tcW w:w="2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EEACE89" w14:textId="77777777" w:rsidR="00E34040" w:rsidRDefault="00A87B84">
            <w:pPr>
              <w:widowControl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Es varu pilnīgi brīvi, skaidri un argumentēti, konkrētajai situācijai atbilstošā veidā sniegt kādas tēmas izklāstu. Es protu veidot savu stāstījumu tā, lai klausītājam būtu vieglāk uztvert un iegaumēt nozīmīgākos jautājumus.</w:t>
            </w:r>
          </w:p>
        </w:tc>
      </w:tr>
      <w:tr w:rsidR="00E34040" w14:paraId="6D56D07A" w14:textId="77777777">
        <w:trPr>
          <w:trHeight w:val="1120"/>
        </w:trPr>
        <w:tc>
          <w:tcPr>
            <w:tcW w:w="2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93F59D5" w14:textId="77777777" w:rsidR="00E34040" w:rsidRDefault="00A87B84">
            <w:pPr>
              <w:widowControl w:val="0"/>
              <w:spacing w:after="0" w:line="240" w:lineRule="auto"/>
              <w:jc w:val="center"/>
              <w:rPr>
                <w:rFonts w:ascii="Times New Roman" w:hAnsi="Times New Roman" w:cs="Times New Roman"/>
                <w:smallCaps/>
                <w:color w:val="000000"/>
                <w:sz w:val="20"/>
                <w:szCs w:val="20"/>
              </w:rPr>
            </w:pPr>
            <w:r>
              <w:rPr>
                <w:rFonts w:ascii="Times New Roman" w:hAnsi="Times New Roman" w:cs="Times New Roman"/>
                <w:smallCaps/>
                <w:color w:val="000000"/>
                <w:sz w:val="20"/>
                <w:szCs w:val="20"/>
              </w:rPr>
              <w:t>R</w:t>
            </w:r>
          </w:p>
          <w:p w14:paraId="4E6617F8" w14:textId="77777777" w:rsidR="00E34040" w:rsidRDefault="00A87B84">
            <w:pPr>
              <w:widowControl w:val="0"/>
              <w:spacing w:after="0" w:line="240" w:lineRule="auto"/>
              <w:jc w:val="center"/>
              <w:rPr>
                <w:rFonts w:ascii="Times New Roman" w:hAnsi="Times New Roman" w:cs="Times New Roman"/>
                <w:smallCaps/>
                <w:color w:val="000000"/>
                <w:sz w:val="20"/>
                <w:szCs w:val="20"/>
              </w:rPr>
            </w:pPr>
            <w:r>
              <w:rPr>
                <w:rFonts w:ascii="Times New Roman" w:hAnsi="Times New Roman" w:cs="Times New Roman"/>
                <w:smallCaps/>
                <w:color w:val="000000"/>
                <w:sz w:val="20"/>
                <w:szCs w:val="20"/>
              </w:rPr>
              <w:t>A</w:t>
            </w:r>
          </w:p>
          <w:p w14:paraId="3DB26BE5" w14:textId="77777777" w:rsidR="00E34040" w:rsidRDefault="00A87B84">
            <w:pPr>
              <w:widowControl w:val="0"/>
              <w:spacing w:after="0" w:line="240" w:lineRule="auto"/>
              <w:jc w:val="center"/>
              <w:rPr>
                <w:rFonts w:ascii="Times New Roman" w:hAnsi="Times New Roman" w:cs="Times New Roman"/>
                <w:smallCaps/>
                <w:color w:val="000000"/>
                <w:sz w:val="20"/>
                <w:szCs w:val="20"/>
              </w:rPr>
            </w:pPr>
            <w:r>
              <w:rPr>
                <w:rFonts w:ascii="Times New Roman" w:hAnsi="Times New Roman" w:cs="Times New Roman"/>
                <w:smallCaps/>
                <w:color w:val="000000"/>
                <w:sz w:val="20"/>
                <w:szCs w:val="20"/>
              </w:rPr>
              <w:t>K</w:t>
            </w:r>
          </w:p>
          <w:p w14:paraId="00E21220" w14:textId="77777777" w:rsidR="00E34040" w:rsidRDefault="00A87B84">
            <w:pPr>
              <w:widowControl w:val="0"/>
              <w:spacing w:after="0" w:line="240" w:lineRule="auto"/>
              <w:jc w:val="center"/>
              <w:rPr>
                <w:rFonts w:ascii="Times New Roman" w:hAnsi="Times New Roman" w:cs="Times New Roman"/>
                <w:smallCaps/>
                <w:color w:val="000000"/>
                <w:sz w:val="20"/>
                <w:szCs w:val="20"/>
              </w:rPr>
            </w:pPr>
            <w:r>
              <w:rPr>
                <w:rFonts w:ascii="Times New Roman" w:hAnsi="Times New Roman" w:cs="Times New Roman"/>
                <w:smallCaps/>
                <w:color w:val="000000"/>
                <w:sz w:val="20"/>
                <w:szCs w:val="20"/>
              </w:rPr>
              <w:t>S</w:t>
            </w:r>
          </w:p>
          <w:p w14:paraId="7BDE189C" w14:textId="77777777" w:rsidR="00E34040" w:rsidRDefault="00A87B84">
            <w:pPr>
              <w:widowControl w:val="0"/>
              <w:spacing w:after="0" w:line="240" w:lineRule="auto"/>
              <w:jc w:val="center"/>
              <w:rPr>
                <w:rFonts w:ascii="Times New Roman" w:hAnsi="Times New Roman" w:cs="Times New Roman"/>
                <w:smallCaps/>
                <w:color w:val="000000"/>
                <w:sz w:val="20"/>
                <w:szCs w:val="20"/>
              </w:rPr>
            </w:pPr>
            <w:r>
              <w:rPr>
                <w:rFonts w:ascii="Times New Roman" w:hAnsi="Times New Roman" w:cs="Times New Roman"/>
                <w:smallCaps/>
                <w:color w:val="000000"/>
                <w:sz w:val="20"/>
                <w:szCs w:val="20"/>
              </w:rPr>
              <w:t>T</w:t>
            </w:r>
          </w:p>
          <w:p w14:paraId="1263015A" w14:textId="77777777" w:rsidR="00E34040" w:rsidRDefault="00A87B84">
            <w:pPr>
              <w:widowControl w:val="0"/>
              <w:spacing w:after="0" w:line="240" w:lineRule="auto"/>
              <w:jc w:val="center"/>
              <w:rPr>
                <w:rFonts w:ascii="Times New Roman" w:hAnsi="Times New Roman" w:cs="Times New Roman"/>
                <w:smallCaps/>
                <w:color w:val="000000"/>
                <w:sz w:val="20"/>
                <w:szCs w:val="20"/>
              </w:rPr>
            </w:pPr>
            <w:r>
              <w:rPr>
                <w:rFonts w:ascii="Times New Roman" w:hAnsi="Times New Roman" w:cs="Times New Roman"/>
                <w:smallCaps/>
                <w:color w:val="000000"/>
                <w:sz w:val="20"/>
                <w:szCs w:val="20"/>
              </w:rPr>
              <w:t>Ī</w:t>
            </w:r>
          </w:p>
          <w:p w14:paraId="7B378F44" w14:textId="77777777" w:rsidR="00E34040" w:rsidRDefault="00A87B84">
            <w:pPr>
              <w:widowControl w:val="0"/>
              <w:spacing w:after="0" w:line="240" w:lineRule="auto"/>
              <w:jc w:val="center"/>
              <w:rPr>
                <w:rFonts w:ascii="Times New Roman" w:hAnsi="Times New Roman" w:cs="Times New Roman"/>
                <w:smallCaps/>
                <w:color w:val="000000"/>
                <w:sz w:val="20"/>
                <w:szCs w:val="20"/>
              </w:rPr>
            </w:pPr>
            <w:r>
              <w:rPr>
                <w:rFonts w:ascii="Times New Roman" w:hAnsi="Times New Roman" w:cs="Times New Roman"/>
                <w:smallCaps/>
                <w:color w:val="000000"/>
                <w:sz w:val="20"/>
                <w:szCs w:val="20"/>
              </w:rPr>
              <w:t>Š</w:t>
            </w:r>
          </w:p>
          <w:p w14:paraId="1D801F0A" w14:textId="77777777" w:rsidR="00E34040" w:rsidRDefault="00A87B84">
            <w:pPr>
              <w:widowControl w:val="0"/>
              <w:spacing w:after="0" w:line="240" w:lineRule="auto"/>
              <w:jc w:val="center"/>
              <w:rPr>
                <w:rFonts w:ascii="Times New Roman" w:hAnsi="Times New Roman" w:cs="Times New Roman"/>
                <w:smallCaps/>
                <w:color w:val="000000"/>
                <w:sz w:val="20"/>
                <w:szCs w:val="20"/>
              </w:rPr>
            </w:pPr>
            <w:r>
              <w:rPr>
                <w:rFonts w:ascii="Times New Roman" w:hAnsi="Times New Roman" w:cs="Times New Roman"/>
                <w:smallCaps/>
                <w:color w:val="000000"/>
                <w:sz w:val="20"/>
                <w:szCs w:val="20"/>
              </w:rPr>
              <w:t>A</w:t>
            </w:r>
          </w:p>
          <w:p w14:paraId="57337582" w14:textId="77777777" w:rsidR="00E34040" w:rsidRDefault="00A87B84">
            <w:pPr>
              <w:widowControl w:val="0"/>
              <w:spacing w:after="0" w:line="240" w:lineRule="auto"/>
              <w:jc w:val="center"/>
              <w:rPr>
                <w:rFonts w:ascii="Times New Roman" w:hAnsi="Times New Roman" w:cs="Times New Roman"/>
                <w:smallCaps/>
                <w:color w:val="000000"/>
                <w:sz w:val="20"/>
                <w:szCs w:val="20"/>
              </w:rPr>
            </w:pPr>
            <w:r>
              <w:rPr>
                <w:rFonts w:ascii="Times New Roman" w:hAnsi="Times New Roman" w:cs="Times New Roman"/>
                <w:smallCaps/>
                <w:color w:val="000000"/>
                <w:sz w:val="20"/>
                <w:szCs w:val="20"/>
              </w:rPr>
              <w:t>N</w:t>
            </w:r>
          </w:p>
          <w:p w14:paraId="6C2FE2E0" w14:textId="77777777" w:rsidR="00E34040" w:rsidRDefault="00A87B84">
            <w:pPr>
              <w:widowControl w:val="0"/>
              <w:spacing w:after="0" w:line="240" w:lineRule="auto"/>
              <w:jc w:val="center"/>
              <w:rPr>
                <w:rFonts w:ascii="Times New Roman" w:hAnsi="Times New Roman" w:cs="Times New Roman"/>
                <w:smallCaps/>
                <w:color w:val="000000"/>
                <w:sz w:val="20"/>
                <w:szCs w:val="20"/>
              </w:rPr>
            </w:pPr>
            <w:r>
              <w:rPr>
                <w:rFonts w:ascii="Times New Roman" w:hAnsi="Times New Roman" w:cs="Times New Roman"/>
                <w:smallCaps/>
                <w:color w:val="000000"/>
                <w:sz w:val="20"/>
                <w:szCs w:val="20"/>
              </w:rPr>
              <w:t>A</w:t>
            </w:r>
          </w:p>
        </w:tc>
        <w:tc>
          <w:tcPr>
            <w:tcW w:w="10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41FA5BD" w14:textId="77777777" w:rsidR="00E34040" w:rsidRDefault="00A87B84">
            <w:pPr>
              <w:widowControl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Rakstīšana</w:t>
            </w:r>
          </w:p>
        </w:tc>
        <w:tc>
          <w:tcPr>
            <w:tcW w:w="20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D25E899" w14:textId="77777777" w:rsidR="00E34040" w:rsidRDefault="00A87B84">
            <w:pPr>
              <w:widowControl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Es protu uzrakstīt īsu, vienkāršu tekstu, piemēram, nosūtīt apsveikuma pastkarti. Es protu aizpildīt veidlapas ar personas datiem, piemēram, ierakstīt savu vārdu, pilsonību un adresi viesnīcas reģistrācijas veidlapā.</w:t>
            </w:r>
          </w:p>
        </w:tc>
        <w:tc>
          <w:tcPr>
            <w:tcW w:w="24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259247A" w14:textId="77777777" w:rsidR="00E34040" w:rsidRDefault="00A87B84">
            <w:pPr>
              <w:widowControl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Es varu uzrakstīt īsas zīmītes un vienkāršus paziņojumus. Es protu uzrakstīt ļoti vienkāršu vēstuli, piemēram, izteikt kādam pateicību.</w:t>
            </w:r>
          </w:p>
        </w:tc>
        <w:tc>
          <w:tcPr>
            <w:tcW w:w="2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0D92F90" w14:textId="77777777" w:rsidR="00E34040" w:rsidRDefault="00A87B84">
            <w:pPr>
              <w:widowControl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Es protu uzrakstīt vienkāršu, saistītu tekstu par jautājumiem, kas man ir zināmi vai mani interesē. Es varu uzrakstīt vēstuli, aprakstot tajā savus pārdzīvojumus un iespaidus.</w:t>
            </w:r>
          </w:p>
        </w:tc>
        <w:tc>
          <w:tcPr>
            <w:tcW w:w="22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7029FF2" w14:textId="77777777" w:rsidR="00E34040" w:rsidRDefault="00A87B84">
            <w:pPr>
              <w:widowControl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Es varu uzrakstīt skaidru, detalizētu tekstu par dažādiem jautājumiem, kas skar manu interešu loku. Es varu uzrakstīt eseju vai ziņojumu, dot rakstisku informāciju, kā arī argumentēt vienu vai otru viedokli. Es protu uzrakstīt vēstules, izceļot man nozīmīgākos notikumus un iespaidus.</w:t>
            </w:r>
          </w:p>
        </w:tc>
        <w:tc>
          <w:tcPr>
            <w:tcW w:w="20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ABEF1D7" w14:textId="77777777" w:rsidR="00E34040" w:rsidRDefault="00A87B84">
            <w:pPr>
              <w:widowControl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Es protu skaidri un loģiski uzrakstīt savas domas, izteikt savu viedokli. Es varu uzrakstīt vēstuli, eseju vai ziņojumu par sarežģītiem jautājumiem, izceļot to, ko es uzskatu par nozīmīgu un svarīgu. Es protu rakstīt konkrētam lasītājam piemērotā stilā.</w:t>
            </w:r>
          </w:p>
        </w:tc>
        <w:tc>
          <w:tcPr>
            <w:tcW w:w="2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A50804D" w14:textId="77777777" w:rsidR="00E34040" w:rsidRDefault="00A87B84">
            <w:pPr>
              <w:widowControl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Es protu uzrakstīt skaidru, loģisku tekstu atbilstošā stilā. Es varu uzrakstīt sarežģītas vēstules, referātus vai rakstus tā, lai lasītājam būtu viegli pamanīt un atcerēties svarīgākās vietas. Es varu uzrakstīt pārskatus un recenzijas gan par literārajiem, gan speciālās literatūras darbiem.</w:t>
            </w:r>
          </w:p>
        </w:tc>
      </w:tr>
      <w:tr w:rsidR="00E34040" w14:paraId="7B3B1595" w14:textId="77777777">
        <w:trPr>
          <w:trHeight w:val="1120"/>
        </w:trPr>
        <w:tc>
          <w:tcPr>
            <w:tcW w:w="2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88D59A" w14:textId="77777777" w:rsidR="00E34040" w:rsidRDefault="00E34040">
            <w:pPr>
              <w:widowControl w:val="0"/>
              <w:spacing w:after="0" w:line="240" w:lineRule="auto"/>
              <w:jc w:val="center"/>
              <w:rPr>
                <w:rFonts w:ascii="Times New Roman" w:hAnsi="Times New Roman" w:cs="Times New Roman"/>
                <w:smallCaps/>
                <w:color w:val="000000"/>
                <w:sz w:val="20"/>
                <w:szCs w:val="20"/>
              </w:rPr>
            </w:pPr>
          </w:p>
        </w:tc>
        <w:tc>
          <w:tcPr>
            <w:tcW w:w="10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A774365" w14:textId="77777777" w:rsidR="00E34040" w:rsidRDefault="00E34040">
            <w:pPr>
              <w:widowControl w:val="0"/>
              <w:spacing w:after="0" w:line="240" w:lineRule="auto"/>
              <w:jc w:val="center"/>
              <w:rPr>
                <w:rFonts w:ascii="Times New Roman" w:hAnsi="Times New Roman" w:cs="Times New Roman"/>
                <w:color w:val="000000"/>
                <w:sz w:val="20"/>
                <w:szCs w:val="20"/>
              </w:rPr>
            </w:pPr>
          </w:p>
        </w:tc>
        <w:tc>
          <w:tcPr>
            <w:tcW w:w="20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C615A5A" w14:textId="77777777" w:rsidR="00E34040" w:rsidRDefault="00E34040">
            <w:pPr>
              <w:widowControl w:val="0"/>
              <w:spacing w:after="0" w:line="240" w:lineRule="auto"/>
              <w:jc w:val="center"/>
              <w:rPr>
                <w:rFonts w:ascii="Times New Roman" w:hAnsi="Times New Roman" w:cs="Times New Roman"/>
                <w:color w:val="000000"/>
                <w:sz w:val="20"/>
                <w:szCs w:val="20"/>
              </w:rPr>
            </w:pPr>
          </w:p>
        </w:tc>
        <w:tc>
          <w:tcPr>
            <w:tcW w:w="24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DD3EE50" w14:textId="77777777" w:rsidR="00E34040" w:rsidRDefault="00E34040">
            <w:pPr>
              <w:widowControl w:val="0"/>
              <w:spacing w:after="0" w:line="240" w:lineRule="auto"/>
              <w:jc w:val="center"/>
              <w:rPr>
                <w:rFonts w:ascii="Times New Roman" w:hAnsi="Times New Roman" w:cs="Times New Roman"/>
                <w:color w:val="000000"/>
                <w:sz w:val="20"/>
                <w:szCs w:val="20"/>
              </w:rPr>
            </w:pPr>
          </w:p>
        </w:tc>
        <w:tc>
          <w:tcPr>
            <w:tcW w:w="2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66A2EB5" w14:textId="77777777" w:rsidR="00E34040" w:rsidRDefault="00E34040">
            <w:pPr>
              <w:widowControl w:val="0"/>
              <w:spacing w:after="0" w:line="240" w:lineRule="auto"/>
              <w:jc w:val="center"/>
              <w:rPr>
                <w:rFonts w:ascii="Times New Roman" w:hAnsi="Times New Roman" w:cs="Times New Roman"/>
                <w:color w:val="000000"/>
                <w:sz w:val="20"/>
                <w:szCs w:val="20"/>
              </w:rPr>
            </w:pPr>
          </w:p>
        </w:tc>
        <w:tc>
          <w:tcPr>
            <w:tcW w:w="22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28E9FB6" w14:textId="77777777" w:rsidR="00E34040" w:rsidRDefault="00E34040">
            <w:pPr>
              <w:widowControl w:val="0"/>
              <w:spacing w:after="0" w:line="240" w:lineRule="auto"/>
              <w:jc w:val="center"/>
              <w:rPr>
                <w:rFonts w:ascii="Times New Roman" w:hAnsi="Times New Roman" w:cs="Times New Roman"/>
                <w:color w:val="000000"/>
                <w:sz w:val="20"/>
                <w:szCs w:val="20"/>
              </w:rPr>
            </w:pPr>
          </w:p>
        </w:tc>
        <w:tc>
          <w:tcPr>
            <w:tcW w:w="20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491C74F" w14:textId="77777777" w:rsidR="00E34040" w:rsidRDefault="00E34040">
            <w:pPr>
              <w:widowControl w:val="0"/>
              <w:spacing w:after="0" w:line="240" w:lineRule="auto"/>
              <w:jc w:val="center"/>
              <w:rPr>
                <w:rFonts w:ascii="Times New Roman" w:hAnsi="Times New Roman" w:cs="Times New Roman"/>
                <w:color w:val="000000"/>
                <w:sz w:val="20"/>
                <w:szCs w:val="20"/>
              </w:rPr>
            </w:pPr>
          </w:p>
        </w:tc>
        <w:tc>
          <w:tcPr>
            <w:tcW w:w="2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797F266" w14:textId="77777777" w:rsidR="00E34040" w:rsidRDefault="00E34040">
            <w:pPr>
              <w:widowControl w:val="0"/>
              <w:spacing w:after="0" w:line="240" w:lineRule="auto"/>
              <w:jc w:val="center"/>
              <w:rPr>
                <w:rFonts w:ascii="Times New Roman" w:hAnsi="Times New Roman" w:cs="Times New Roman"/>
                <w:color w:val="000000"/>
                <w:sz w:val="20"/>
                <w:szCs w:val="20"/>
              </w:rPr>
            </w:pPr>
          </w:p>
        </w:tc>
      </w:tr>
    </w:tbl>
    <w:p w14:paraId="24B7EFDD" w14:textId="77777777" w:rsidR="00E34040" w:rsidRDefault="00E34040">
      <w:pPr>
        <w:sectPr w:rsidR="00E34040">
          <w:footerReference w:type="default" r:id="rId11"/>
          <w:endnotePr>
            <w:numFmt w:val="decimal"/>
          </w:endnotePr>
          <w:pgSz w:w="16838" w:h="11906" w:orient="landscape"/>
          <w:pgMar w:top="1008" w:right="1008" w:bottom="1440" w:left="1008" w:header="0" w:footer="720" w:gutter="0"/>
          <w:cols w:space="720"/>
          <w:rtlGutter/>
        </w:sectPr>
      </w:pPr>
    </w:p>
    <w:p w14:paraId="3F79B924" w14:textId="77777777" w:rsidR="00E34040" w:rsidRDefault="00A87B84">
      <w:pPr>
        <w:spacing w:after="0" w:line="360" w:lineRule="auto"/>
        <w:ind w:left="360"/>
        <w:jc w:val="right"/>
        <w:rPr>
          <w:rFonts w:ascii="Times New Roman" w:hAnsi="Times New Roman" w:cs="Times New Roman"/>
          <w:sz w:val="24"/>
          <w:szCs w:val="24"/>
        </w:rPr>
      </w:pPr>
      <w:r>
        <w:rPr>
          <w:rFonts w:ascii="Times New Roman" w:hAnsi="Times New Roman" w:cs="Times New Roman"/>
          <w:sz w:val="24"/>
          <w:szCs w:val="24"/>
        </w:rPr>
        <w:lastRenderedPageBreak/>
        <w:t>4. pielikums</w:t>
      </w:r>
    </w:p>
    <w:p w14:paraId="3BC07B56" w14:textId="77777777" w:rsidR="00E34040" w:rsidRDefault="00A87B84">
      <w:pPr>
        <w:tabs>
          <w:tab w:val="left" w:pos="1995"/>
        </w:tabs>
        <w:spacing w:after="0" w:line="240" w:lineRule="auto"/>
        <w:ind w:left="720"/>
        <w:jc w:val="right"/>
        <w:rPr>
          <w:rFonts w:ascii="Times New Roman" w:hAnsi="Times New Roman" w:cs="Times New Roman"/>
          <w:bCs/>
          <w:sz w:val="24"/>
          <w:szCs w:val="24"/>
        </w:rPr>
      </w:pPr>
      <w:r>
        <w:rPr>
          <w:rFonts w:ascii="Times New Roman" w:hAnsi="Times New Roman" w:cs="Times New Roman"/>
          <w:bCs/>
          <w:sz w:val="24"/>
          <w:szCs w:val="24"/>
        </w:rPr>
        <w:t xml:space="preserve">Nolikumam par akadēmiskajiem un administratīvajiem </w:t>
      </w:r>
    </w:p>
    <w:p w14:paraId="6248633D" w14:textId="77777777" w:rsidR="00E34040" w:rsidRDefault="00A87B84">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amatiem Latvijas Universitātē</w:t>
      </w:r>
    </w:p>
    <w:p w14:paraId="0E140291" w14:textId="77777777" w:rsidR="00E34040" w:rsidRDefault="00E34040">
      <w:pPr>
        <w:spacing w:after="0" w:line="360" w:lineRule="auto"/>
        <w:jc w:val="right"/>
        <w:rPr>
          <w:rFonts w:ascii="Times New Roman" w:hAnsi="Times New Roman" w:cs="Times New Roman"/>
          <w:bCs/>
          <w:sz w:val="24"/>
          <w:szCs w:val="24"/>
        </w:rPr>
      </w:pPr>
    </w:p>
    <w:p w14:paraId="30B31B44" w14:textId="77777777" w:rsidR="00E34040" w:rsidRDefault="00A87B84">
      <w:pPr>
        <w:spacing w:after="0" w:line="36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LU rektoram</w:t>
      </w:r>
    </w:p>
    <w:p w14:paraId="6229C815" w14:textId="77777777" w:rsidR="00E34040" w:rsidRDefault="00E34040">
      <w:pPr>
        <w:pStyle w:val="NormalWeb"/>
        <w:spacing w:before="0" w:beforeAutospacing="0" w:after="0" w:afterAutospacing="0" w:line="360" w:lineRule="auto"/>
        <w:jc w:val="right"/>
        <w:rPr>
          <w:rFonts w:ascii="Times New Roman" w:hAnsi="Times New Roman"/>
          <w:color w:val="000000"/>
          <w:sz w:val="24"/>
          <w:szCs w:val="24"/>
        </w:rPr>
      </w:pPr>
    </w:p>
    <w:p w14:paraId="77EDB94C" w14:textId="77777777" w:rsidR="00E34040" w:rsidRDefault="00A87B84">
      <w:pPr>
        <w:pStyle w:val="NormalWeb"/>
        <w:spacing w:before="0" w:beforeAutospacing="0" w:after="0" w:afterAutospacing="0" w:line="360" w:lineRule="auto"/>
        <w:jc w:val="right"/>
        <w:rPr>
          <w:rFonts w:ascii="Times New Roman" w:hAnsi="Times New Roman"/>
          <w:color w:val="000000"/>
          <w:sz w:val="24"/>
          <w:szCs w:val="24"/>
        </w:rPr>
      </w:pPr>
      <w:r>
        <w:rPr>
          <w:rFonts w:ascii="Times New Roman" w:hAnsi="Times New Roman"/>
          <w:color w:val="000000"/>
          <w:sz w:val="24"/>
          <w:szCs w:val="24"/>
        </w:rPr>
        <w:t>amats</w:t>
      </w:r>
    </w:p>
    <w:p w14:paraId="75EA997C" w14:textId="77777777" w:rsidR="00E34040" w:rsidRDefault="00A87B84">
      <w:pPr>
        <w:pStyle w:val="NormalWeb"/>
        <w:spacing w:before="0" w:beforeAutospacing="0" w:after="0" w:afterAutospacing="0" w:line="360" w:lineRule="auto"/>
        <w:jc w:val="right"/>
        <w:rPr>
          <w:rFonts w:ascii="Times New Roman" w:hAnsi="Times New Roman"/>
          <w:color w:val="000000"/>
          <w:sz w:val="24"/>
          <w:szCs w:val="24"/>
        </w:rPr>
      </w:pPr>
      <w:r>
        <w:rPr>
          <w:rFonts w:ascii="Times New Roman" w:hAnsi="Times New Roman"/>
          <w:color w:val="000000"/>
          <w:sz w:val="24"/>
          <w:szCs w:val="24"/>
        </w:rPr>
        <w:t>Vārds Uzvārds</w:t>
      </w:r>
    </w:p>
    <w:p w14:paraId="440F1412" w14:textId="77777777" w:rsidR="00E34040" w:rsidRDefault="00A87B84">
      <w:pPr>
        <w:pStyle w:val="NormalWeb"/>
        <w:spacing w:before="0" w:beforeAutospacing="0" w:after="0" w:afterAutospacing="0" w:line="360" w:lineRule="auto"/>
        <w:jc w:val="right"/>
        <w:rPr>
          <w:rFonts w:ascii="Times New Roman" w:hAnsi="Times New Roman"/>
          <w:color w:val="000000"/>
          <w:sz w:val="24"/>
          <w:szCs w:val="24"/>
        </w:rPr>
      </w:pPr>
      <w:r>
        <w:rPr>
          <w:rFonts w:ascii="Times New Roman" w:hAnsi="Times New Roman"/>
          <w:color w:val="000000"/>
          <w:sz w:val="24"/>
          <w:szCs w:val="24"/>
        </w:rPr>
        <w:t>Dzīvesvietas adrese</w:t>
      </w:r>
    </w:p>
    <w:p w14:paraId="1181D148" w14:textId="77777777" w:rsidR="00E34040" w:rsidRDefault="00A87B84">
      <w:pPr>
        <w:pStyle w:val="NormalWeb"/>
        <w:spacing w:before="0" w:beforeAutospacing="0" w:after="0" w:afterAutospacing="0" w:line="360" w:lineRule="auto"/>
        <w:jc w:val="right"/>
        <w:rPr>
          <w:shd w:val="clear" w:color="auto" w:fill="FFFFFF"/>
        </w:rPr>
      </w:pPr>
      <w:r>
        <w:rPr>
          <w:rFonts w:ascii="Times New Roman" w:hAnsi="Times New Roman"/>
          <w:color w:val="000000"/>
          <w:sz w:val="24"/>
          <w:szCs w:val="24"/>
        </w:rPr>
        <w:t>e-pasts, telefons</w:t>
      </w:r>
    </w:p>
    <w:p w14:paraId="3C46695C" w14:textId="77777777" w:rsidR="00E34040" w:rsidRDefault="00A87B84">
      <w:pPr>
        <w:keepNext/>
        <w:spacing w:line="240" w:lineRule="auto"/>
        <w:jc w:val="center"/>
        <w:outlineLvl w:val="3"/>
        <w:rPr>
          <w:rFonts w:ascii="Times New Roman" w:hAnsi="Times New Roman"/>
          <w:b/>
          <w:bCs/>
          <w:sz w:val="36"/>
          <w:szCs w:val="36"/>
        </w:rPr>
      </w:pPr>
      <w:r>
        <w:rPr>
          <w:rFonts w:ascii="Times New Roman" w:hAnsi="Times New Roman"/>
          <w:b/>
          <w:bCs/>
          <w:sz w:val="36"/>
          <w:szCs w:val="36"/>
        </w:rPr>
        <w:t>IESNIEGUMS</w:t>
      </w:r>
    </w:p>
    <w:p w14:paraId="7444BCB8" w14:textId="77777777" w:rsidR="00E34040" w:rsidRDefault="00A87B84">
      <w:pPr>
        <w:spacing w:line="360" w:lineRule="auto"/>
        <w:ind w:firstLine="720"/>
        <w:jc w:val="both"/>
        <w:rPr>
          <w:rFonts w:ascii="Times New Roman" w:hAnsi="Times New Roman"/>
          <w:sz w:val="24"/>
        </w:rPr>
      </w:pPr>
      <w:r>
        <w:rPr>
          <w:rFonts w:ascii="Times New Roman" w:hAnsi="Times New Roman"/>
          <w:sz w:val="24"/>
        </w:rPr>
        <w:t>Ar šo iesniegumu izsaku vēlmi</w:t>
      </w:r>
    </w:p>
    <w:p w14:paraId="0C08D7EE" w14:textId="77777777" w:rsidR="00E34040" w:rsidRDefault="00A87B84">
      <w:pPr>
        <w:pStyle w:val="ListParagraph"/>
        <w:numPr>
          <w:ilvl w:val="0"/>
          <w:numId w:val="3"/>
        </w:numPr>
        <w:spacing w:line="360" w:lineRule="auto"/>
        <w:ind w:left="1134" w:hanging="360"/>
        <w:jc w:val="both"/>
        <w:rPr>
          <w:rFonts w:ascii="Times New Roman" w:hAnsi="Times New Roman"/>
          <w:sz w:val="24"/>
        </w:rPr>
      </w:pPr>
      <w:r>
        <w:rPr>
          <w:rFonts w:ascii="Times New Roman" w:hAnsi="Times New Roman"/>
          <w:sz w:val="24"/>
        </w:rPr>
        <w:t xml:space="preserve">kandidēt uz  / turpināt darba tiesiskās attiecības Latvijas Universitātes </w:t>
      </w:r>
    </w:p>
    <w:p w14:paraId="4A508D51" w14:textId="77777777" w:rsidR="00E34040" w:rsidRDefault="00A87B84">
      <w:pPr>
        <w:pStyle w:val="ListParagraph"/>
        <w:spacing w:line="360" w:lineRule="auto"/>
        <w:ind w:left="1134"/>
        <w:jc w:val="both"/>
        <w:rPr>
          <w:rFonts w:ascii="Times New Roman" w:hAnsi="Times New Roman"/>
          <w:sz w:val="24"/>
        </w:rPr>
      </w:pPr>
      <w:r>
        <w:rPr>
          <w:rFonts w:ascii="Times New Roman" w:hAnsi="Times New Roman"/>
          <w:sz w:val="24"/>
        </w:rPr>
        <w:t xml:space="preserve">_____________ fakultātes /  _____________ institūta </w:t>
      </w:r>
    </w:p>
    <w:p w14:paraId="0F4A3DB0" w14:textId="77777777" w:rsidR="00E34040" w:rsidRDefault="00A87B84">
      <w:pPr>
        <w:pStyle w:val="ListParagraph"/>
        <w:spacing w:line="360" w:lineRule="auto"/>
        <w:ind w:left="1134"/>
        <w:jc w:val="both"/>
        <w:rPr>
          <w:rFonts w:ascii="Times New Roman" w:hAnsi="Times New Roman"/>
          <w:sz w:val="24"/>
        </w:rPr>
      </w:pPr>
      <w:r>
        <w:rPr>
          <w:rFonts w:ascii="Times New Roman" w:hAnsi="Times New Roman"/>
          <w:bCs/>
          <w:sz w:val="24"/>
        </w:rPr>
        <w:t xml:space="preserve">profesora, asociētā profesora, docenta, lektora, asistenta, vadošā pētnieka, pētnieka, zinātniskā asistenta amatu / </w:t>
      </w:r>
      <w:r>
        <w:rPr>
          <w:rFonts w:ascii="Times New Roman" w:hAnsi="Times New Roman"/>
          <w:sz w:val="24"/>
        </w:rPr>
        <w:t>amatā ________ zinātnes nozarē, ______ apakšnozarē.</w:t>
      </w:r>
    </w:p>
    <w:p w14:paraId="2E2D3393" w14:textId="77777777" w:rsidR="00E34040" w:rsidRDefault="00A87B84">
      <w:pPr>
        <w:pStyle w:val="ListParagraph"/>
        <w:spacing w:line="360" w:lineRule="auto"/>
        <w:ind w:left="709"/>
        <w:jc w:val="both"/>
        <w:rPr>
          <w:rFonts w:ascii="Times New Roman" w:hAnsi="Times New Roman"/>
          <w:sz w:val="24"/>
        </w:rPr>
      </w:pPr>
      <w:r>
        <w:rPr>
          <w:rFonts w:ascii="Times New Roman" w:hAnsi="Times New Roman"/>
          <w:sz w:val="24"/>
        </w:rPr>
        <w:t>Pielikumā:</w:t>
      </w:r>
    </w:p>
    <w:p w14:paraId="17204F71" w14:textId="77777777" w:rsidR="00E34040" w:rsidRDefault="00A87B84">
      <w:pPr>
        <w:pStyle w:val="ListParagraph"/>
        <w:numPr>
          <w:ilvl w:val="0"/>
          <w:numId w:val="7"/>
        </w:numPr>
        <w:spacing w:after="0" w:line="240" w:lineRule="auto"/>
        <w:ind w:left="1560" w:right="183" w:hanging="360"/>
        <w:jc w:val="both"/>
        <w:rPr>
          <w:rFonts w:ascii="Times New Roman" w:hAnsi="Times New Roman" w:cs="Times New Roman"/>
          <w:sz w:val="24"/>
          <w:szCs w:val="24"/>
        </w:rPr>
      </w:pPr>
      <w:r>
        <w:rPr>
          <w:rFonts w:ascii="Times New Roman" w:hAnsi="Times New Roman" w:cs="Times New Roman"/>
          <w:sz w:val="24"/>
          <w:szCs w:val="24"/>
        </w:rPr>
        <w:t xml:space="preserve">Iesniegums rektoram, izsakot vēlmi turpināt darba tiesiskās attiecības attiecīgajā zinātnes nozarē un apakšnozarē (4. pielikums); </w:t>
      </w:r>
    </w:p>
    <w:p w14:paraId="4D946F00" w14:textId="77777777" w:rsidR="00E34040" w:rsidRDefault="00A87B84">
      <w:pPr>
        <w:pStyle w:val="ListParagraph"/>
        <w:numPr>
          <w:ilvl w:val="0"/>
          <w:numId w:val="7"/>
        </w:numPr>
        <w:spacing w:after="0" w:line="240" w:lineRule="auto"/>
        <w:ind w:left="1560" w:right="183" w:hanging="360"/>
        <w:jc w:val="both"/>
        <w:rPr>
          <w:rFonts w:ascii="Times New Roman" w:hAnsi="Times New Roman" w:cs="Times New Roman"/>
          <w:sz w:val="24"/>
          <w:szCs w:val="24"/>
        </w:rPr>
      </w:pPr>
      <w:r>
        <w:rPr>
          <w:rFonts w:ascii="Times New Roman" w:hAnsi="Times New Roman" w:cs="Times New Roman"/>
          <w:sz w:val="24"/>
          <w:szCs w:val="24"/>
        </w:rPr>
        <w:t>Dzīves un darba gājuma apraksts (</w:t>
      </w:r>
      <w:r>
        <w:rPr>
          <w:rFonts w:ascii="Times New Roman" w:hAnsi="Times New Roman" w:cs="Times New Roman"/>
          <w:i/>
          <w:sz w:val="24"/>
          <w:szCs w:val="24"/>
        </w:rPr>
        <w:t>Curriculum Vitae</w:t>
      </w:r>
      <w:r>
        <w:rPr>
          <w:rFonts w:ascii="Times New Roman" w:hAnsi="Times New Roman" w:cs="Times New Roman"/>
          <w:sz w:val="24"/>
          <w:szCs w:val="24"/>
        </w:rPr>
        <w:t xml:space="preserve">) pēc apstiprinātas formas (5. pielikums); </w:t>
      </w:r>
    </w:p>
    <w:p w14:paraId="527341BE" w14:textId="77777777" w:rsidR="00E34040" w:rsidRDefault="00A87B84">
      <w:pPr>
        <w:pStyle w:val="ListParagraph"/>
        <w:numPr>
          <w:ilvl w:val="0"/>
          <w:numId w:val="7"/>
        </w:numPr>
        <w:spacing w:after="0" w:line="240" w:lineRule="auto"/>
        <w:ind w:left="1560" w:right="183" w:hanging="360"/>
        <w:jc w:val="both"/>
        <w:rPr>
          <w:rFonts w:ascii="Times New Roman" w:hAnsi="Times New Roman" w:cs="Times New Roman"/>
          <w:sz w:val="24"/>
          <w:szCs w:val="24"/>
        </w:rPr>
      </w:pPr>
      <w:r>
        <w:rPr>
          <w:rFonts w:ascii="Times New Roman" w:hAnsi="Times New Roman" w:cs="Times New Roman"/>
          <w:sz w:val="24"/>
          <w:szCs w:val="24"/>
        </w:rPr>
        <w:t>Apliecinājums par atbilstību Izglītības likuma prasībām (6. pielikums).</w:t>
      </w:r>
    </w:p>
    <w:p w14:paraId="2AAE01B2" w14:textId="77777777" w:rsidR="00E34040" w:rsidRDefault="00A87B84">
      <w:pPr>
        <w:spacing w:line="360" w:lineRule="auto"/>
        <w:ind w:firstLine="720"/>
        <w:jc w:val="both"/>
        <w:rPr>
          <w:rFonts w:ascii="Times New Roman" w:hAnsi="Times New Roman"/>
          <w:sz w:val="24"/>
        </w:rPr>
      </w:pPr>
      <w:r>
        <w:rPr>
          <w:rFonts w:ascii="Times New Roman" w:hAnsi="Times New Roman"/>
          <w:sz w:val="24"/>
        </w:rPr>
        <w:t>VAI</w:t>
      </w:r>
    </w:p>
    <w:p w14:paraId="7083E42D" w14:textId="77777777" w:rsidR="00E34040" w:rsidRDefault="00A87B84">
      <w:pPr>
        <w:spacing w:line="240" w:lineRule="auto"/>
        <w:ind w:left="720"/>
        <w:jc w:val="both"/>
        <w:rPr>
          <w:rFonts w:ascii="Times New Roman" w:hAnsi="Times New Roman"/>
          <w:sz w:val="24"/>
        </w:rPr>
      </w:pPr>
      <w:r>
        <w:rPr>
          <w:rFonts w:ascii="Times New Roman" w:hAnsi="Times New Roman"/>
          <w:sz w:val="24"/>
        </w:rPr>
        <w:t>izbeigt darba tiesiskās attiecības ar LU, izbeidzoties manam Darba līgumam, kas noslēgts uz noteiktu laiku.</w:t>
      </w:r>
    </w:p>
    <w:p w14:paraId="0ED57C60" w14:textId="77777777" w:rsidR="00E34040" w:rsidRDefault="00E34040">
      <w:pPr>
        <w:spacing w:line="240" w:lineRule="auto"/>
        <w:ind w:left="720"/>
        <w:jc w:val="right"/>
        <w:rPr>
          <w:rFonts w:ascii="Times New Roman" w:hAnsi="Times New Roman"/>
          <w:i/>
          <w:sz w:val="24"/>
        </w:rPr>
      </w:pPr>
    </w:p>
    <w:p w14:paraId="2F112340" w14:textId="77777777" w:rsidR="00E34040" w:rsidRDefault="00A87B84">
      <w:pPr>
        <w:spacing w:line="240" w:lineRule="auto"/>
        <w:ind w:left="720"/>
        <w:jc w:val="right"/>
        <w:rPr>
          <w:rFonts w:ascii="Times New Roman" w:hAnsi="Times New Roman" w:cs="Times New Roman"/>
        </w:rPr>
      </w:pPr>
      <w:r>
        <w:rPr>
          <w:rFonts w:ascii="Times New Roman" w:hAnsi="Times New Roman"/>
          <w:i/>
          <w:sz w:val="24"/>
        </w:rPr>
        <w:t>(paraksts, atšifrējums)</w:t>
      </w:r>
    </w:p>
    <w:p w14:paraId="3F8226D1" w14:textId="77777777" w:rsidR="00E34040" w:rsidRDefault="00E34040">
      <w:pPr>
        <w:spacing w:line="240" w:lineRule="auto"/>
        <w:ind w:left="720"/>
        <w:jc w:val="right"/>
        <w:rPr>
          <w:rFonts w:ascii="Times New Roman" w:hAnsi="Times New Roman"/>
          <w:sz w:val="24"/>
        </w:rPr>
      </w:pPr>
    </w:p>
    <w:p w14:paraId="7F17EE39" w14:textId="77777777" w:rsidR="00E34040" w:rsidRDefault="00A87B84">
      <w:pPr>
        <w:spacing w:line="240" w:lineRule="auto"/>
        <w:ind w:left="720"/>
        <w:jc w:val="right"/>
        <w:rPr>
          <w:rFonts w:ascii="Times New Roman" w:hAnsi="Times New Roman"/>
          <w:sz w:val="24"/>
        </w:rPr>
      </w:pPr>
      <w:r>
        <w:rPr>
          <w:rFonts w:ascii="Times New Roman" w:hAnsi="Times New Roman"/>
          <w:sz w:val="24"/>
        </w:rPr>
        <w:t>Rīgā, _____._________.20___.</w:t>
      </w:r>
    </w:p>
    <w:p w14:paraId="541AF9CA" w14:textId="77777777" w:rsidR="00E34040" w:rsidRDefault="00E34040">
      <w:pPr>
        <w:spacing w:line="240" w:lineRule="auto"/>
        <w:ind w:left="720"/>
        <w:jc w:val="right"/>
        <w:rPr>
          <w:rFonts w:ascii="Times New Roman" w:hAnsi="Times New Roman"/>
          <w:sz w:val="24"/>
        </w:rPr>
      </w:pPr>
    </w:p>
    <w:p w14:paraId="29EDA89B" w14:textId="77777777" w:rsidR="00E34040" w:rsidRDefault="00E34040">
      <w:pPr>
        <w:spacing w:line="240" w:lineRule="auto"/>
        <w:ind w:left="720"/>
        <w:jc w:val="right"/>
        <w:rPr>
          <w:rFonts w:ascii="Times New Roman" w:hAnsi="Times New Roman" w:cs="Times New Roman"/>
        </w:rPr>
      </w:pPr>
    </w:p>
    <w:p w14:paraId="1D69FD34" w14:textId="77777777" w:rsidR="00E34040" w:rsidRDefault="00A87B84">
      <w:pPr>
        <w:spacing w:line="240" w:lineRule="auto"/>
        <w:ind w:left="720"/>
        <w:jc w:val="right"/>
        <w:rPr>
          <w:rFonts w:ascii="Times New Roman" w:hAnsi="Times New Roman" w:cs="Times New Roman"/>
        </w:rPr>
      </w:pPr>
      <w:r>
        <w:br w:type="page"/>
      </w:r>
    </w:p>
    <w:p w14:paraId="062384E4" w14:textId="77777777" w:rsidR="00E34040" w:rsidRDefault="00A87B84">
      <w:pPr>
        <w:spacing w:line="240" w:lineRule="auto"/>
        <w:ind w:left="720"/>
        <w:jc w:val="right"/>
        <w:rPr>
          <w:rFonts w:ascii="Times New Roman" w:hAnsi="Times New Roman" w:cs="Times New Roman"/>
        </w:rPr>
      </w:pPr>
      <w:r>
        <w:rPr>
          <w:rFonts w:ascii="Times New Roman" w:hAnsi="Times New Roman" w:cs="Times New Roman"/>
        </w:rPr>
        <w:lastRenderedPageBreak/>
        <w:t>5. pielikums</w:t>
      </w:r>
    </w:p>
    <w:p w14:paraId="1BADDFDE" w14:textId="77777777" w:rsidR="00E34040" w:rsidRDefault="00A87B84">
      <w:pPr>
        <w:tabs>
          <w:tab w:val="left" w:pos="1995"/>
        </w:tabs>
        <w:spacing w:after="0" w:line="240" w:lineRule="auto"/>
        <w:ind w:left="720"/>
        <w:jc w:val="right"/>
        <w:rPr>
          <w:rFonts w:ascii="Times New Roman" w:hAnsi="Times New Roman" w:cs="Times New Roman"/>
          <w:bCs/>
        </w:rPr>
      </w:pPr>
      <w:r>
        <w:rPr>
          <w:rFonts w:ascii="Times New Roman" w:hAnsi="Times New Roman" w:cs="Times New Roman"/>
          <w:bCs/>
        </w:rPr>
        <w:t xml:space="preserve">Nolikumam par akadēmiskajiem un administratīvajiem </w:t>
      </w:r>
    </w:p>
    <w:p w14:paraId="78721499" w14:textId="77777777" w:rsidR="00E34040" w:rsidRDefault="00A87B84">
      <w:pPr>
        <w:tabs>
          <w:tab w:val="left" w:pos="1995"/>
        </w:tabs>
        <w:spacing w:after="0" w:line="240" w:lineRule="auto"/>
        <w:ind w:left="720"/>
        <w:jc w:val="right"/>
        <w:rPr>
          <w:rFonts w:ascii="Times New Roman" w:hAnsi="Times New Roman" w:cs="Times New Roman"/>
          <w:bCs/>
        </w:rPr>
      </w:pPr>
      <w:r>
        <w:rPr>
          <w:rFonts w:ascii="Times New Roman" w:hAnsi="Times New Roman" w:cs="Times New Roman"/>
          <w:bCs/>
        </w:rPr>
        <w:t>amatiem Latvijas Universitātē</w:t>
      </w:r>
    </w:p>
    <w:p w14:paraId="4B8D2053" w14:textId="77777777" w:rsidR="00E34040" w:rsidRDefault="00E34040">
      <w:pPr>
        <w:spacing w:after="0" w:line="240" w:lineRule="auto"/>
        <w:ind w:left="720" w:right="183"/>
        <w:jc w:val="center"/>
        <w:rPr>
          <w:rFonts w:ascii="Times New Roman" w:hAnsi="Times New Roman" w:cs="Times New Roman"/>
          <w:b/>
          <w:sz w:val="20"/>
          <w:szCs w:val="20"/>
        </w:rPr>
      </w:pPr>
    </w:p>
    <w:p w14:paraId="001DFBFA" w14:textId="77777777" w:rsidR="00E34040" w:rsidRDefault="00A87B84">
      <w:pPr>
        <w:spacing w:after="0" w:line="240" w:lineRule="auto"/>
        <w:ind w:left="720" w:right="183"/>
        <w:jc w:val="center"/>
        <w:rPr>
          <w:rFonts w:ascii="Times New Roman" w:hAnsi="Times New Roman" w:cs="Times New Roman"/>
          <w:b/>
          <w:sz w:val="20"/>
          <w:szCs w:val="20"/>
        </w:rPr>
      </w:pPr>
      <w:r>
        <w:rPr>
          <w:rFonts w:ascii="Times New Roman" w:hAnsi="Times New Roman" w:cs="Times New Roman"/>
          <w:b/>
          <w:sz w:val="20"/>
          <w:szCs w:val="20"/>
        </w:rPr>
        <w:t xml:space="preserve">_____________________  </w:t>
      </w:r>
      <w:r>
        <w:rPr>
          <w:rFonts w:ascii="Times New Roman" w:hAnsi="Times New Roman" w:cs="Times New Roman"/>
          <w:b/>
          <w:smallCaps/>
          <w:sz w:val="20"/>
          <w:szCs w:val="20"/>
        </w:rPr>
        <w:t xml:space="preserve">DZĪVES UN DARBA GĀJUMS </w:t>
      </w:r>
      <w:r>
        <w:rPr>
          <w:rFonts w:ascii="Times New Roman" w:hAnsi="Times New Roman" w:cs="Times New Roman"/>
          <w:b/>
          <w:sz w:val="20"/>
          <w:szCs w:val="20"/>
        </w:rPr>
        <w:t>(CV)</w:t>
      </w:r>
    </w:p>
    <w:p w14:paraId="195867E9" w14:textId="77777777" w:rsidR="00E34040" w:rsidRDefault="00E34040">
      <w:pPr>
        <w:tabs>
          <w:tab w:val="left" w:pos="1080"/>
        </w:tabs>
        <w:spacing w:after="0" w:line="240" w:lineRule="auto"/>
        <w:ind w:left="720" w:right="183"/>
        <w:rPr>
          <w:rFonts w:ascii="Times New Roman" w:hAnsi="Times New Roman" w:cs="Times New Roman"/>
          <w:sz w:val="20"/>
          <w:szCs w:val="20"/>
        </w:rPr>
      </w:pPr>
    </w:p>
    <w:p w14:paraId="6F971110" w14:textId="77777777" w:rsidR="00E34040" w:rsidRDefault="00A87B84">
      <w:pPr>
        <w:tabs>
          <w:tab w:val="left" w:pos="-3420"/>
        </w:tabs>
        <w:spacing w:after="0" w:line="240" w:lineRule="auto"/>
        <w:ind w:left="720" w:right="183"/>
        <w:rPr>
          <w:rFonts w:ascii="Times New Roman" w:hAnsi="Times New Roman" w:cs="Times New Roman"/>
          <w:sz w:val="20"/>
          <w:szCs w:val="20"/>
        </w:rPr>
      </w:pPr>
      <w:r>
        <w:rPr>
          <w:rFonts w:ascii="Times New Roman" w:hAnsi="Times New Roman" w:cs="Times New Roman"/>
          <w:sz w:val="20"/>
          <w:szCs w:val="20"/>
        </w:rPr>
        <w:t>I. VISPĀRĪGĀS ZIŅAS</w:t>
      </w:r>
    </w:p>
    <w:p w14:paraId="11767C98" w14:textId="77777777" w:rsidR="00E34040" w:rsidRDefault="00A87B84">
      <w:pPr>
        <w:spacing w:after="0" w:line="240" w:lineRule="auto"/>
        <w:ind w:left="1418" w:right="183"/>
        <w:jc w:val="both"/>
        <w:rPr>
          <w:rFonts w:ascii="Times New Roman" w:hAnsi="Times New Roman" w:cs="Times New Roman"/>
          <w:sz w:val="20"/>
          <w:szCs w:val="20"/>
        </w:rPr>
      </w:pPr>
      <w:r>
        <w:rPr>
          <w:rFonts w:ascii="Times New Roman" w:hAnsi="Times New Roman" w:cs="Times New Roman"/>
          <w:sz w:val="20"/>
          <w:szCs w:val="20"/>
        </w:rPr>
        <w:t xml:space="preserve">Vārds, uzvārds </w:t>
      </w:r>
    </w:p>
    <w:p w14:paraId="0996A0EC" w14:textId="77777777" w:rsidR="00E34040" w:rsidRDefault="00A87B84">
      <w:pPr>
        <w:pStyle w:val="Heading5"/>
        <w:spacing w:before="0" w:after="0"/>
        <w:ind w:left="1418" w:right="183"/>
        <w:rPr>
          <w:sz w:val="20"/>
          <w:szCs w:val="20"/>
        </w:rPr>
      </w:pPr>
      <w:r>
        <w:rPr>
          <w:sz w:val="20"/>
          <w:szCs w:val="20"/>
        </w:rPr>
        <w:t>Personas kods</w:t>
      </w:r>
    </w:p>
    <w:p w14:paraId="72A83F12" w14:textId="77777777" w:rsidR="00E34040" w:rsidRDefault="00A87B84">
      <w:pPr>
        <w:pStyle w:val="Heading5"/>
        <w:spacing w:before="0" w:after="0"/>
        <w:ind w:left="1418" w:right="183"/>
        <w:rPr>
          <w:sz w:val="20"/>
          <w:szCs w:val="20"/>
        </w:rPr>
      </w:pPr>
      <w:r>
        <w:rPr>
          <w:sz w:val="20"/>
          <w:szCs w:val="20"/>
        </w:rPr>
        <w:t xml:space="preserve">Dzimšanas vieta </w:t>
      </w:r>
    </w:p>
    <w:p w14:paraId="3B887E5D" w14:textId="77777777" w:rsidR="00E34040" w:rsidRDefault="00A87B84">
      <w:pPr>
        <w:spacing w:after="0" w:line="240" w:lineRule="auto"/>
        <w:ind w:left="1418" w:right="183"/>
        <w:jc w:val="both"/>
        <w:rPr>
          <w:rFonts w:ascii="Times New Roman" w:hAnsi="Times New Roman" w:cs="Times New Roman"/>
          <w:sz w:val="20"/>
          <w:szCs w:val="20"/>
        </w:rPr>
      </w:pPr>
      <w:r>
        <w:rPr>
          <w:rFonts w:ascii="Times New Roman" w:hAnsi="Times New Roman" w:cs="Times New Roman"/>
          <w:sz w:val="20"/>
          <w:szCs w:val="20"/>
        </w:rPr>
        <w:t xml:space="preserve">Adrese (deklarētā dzīvesvietas), tālruņi, e-pasts, </w:t>
      </w:r>
    </w:p>
    <w:p w14:paraId="7E64941E" w14:textId="77777777" w:rsidR="00E34040" w:rsidRDefault="00A87B84">
      <w:pPr>
        <w:spacing w:after="0" w:line="240" w:lineRule="auto"/>
        <w:ind w:left="1418" w:right="183"/>
        <w:jc w:val="both"/>
        <w:rPr>
          <w:rFonts w:ascii="Times New Roman" w:hAnsi="Times New Roman" w:cs="Times New Roman"/>
          <w:sz w:val="20"/>
          <w:szCs w:val="20"/>
        </w:rPr>
      </w:pPr>
      <w:r>
        <w:rPr>
          <w:rFonts w:ascii="Times New Roman" w:hAnsi="Times New Roman" w:cs="Times New Roman"/>
          <w:sz w:val="20"/>
          <w:szCs w:val="20"/>
        </w:rPr>
        <w:t>Pārvalda svešvalodas (</w:t>
      </w:r>
      <w:r>
        <w:rPr>
          <w:rFonts w:ascii="Times New Roman" w:hAnsi="Times New Roman" w:cs="Times New Roman"/>
          <w:i/>
          <w:sz w:val="20"/>
          <w:szCs w:val="20"/>
        </w:rPr>
        <w:t>atbilstoši Eiropas valodu prasmes līmeņu klasifikācijai</w:t>
      </w:r>
      <w:r>
        <w:rPr>
          <w:rFonts w:ascii="Times New Roman" w:hAnsi="Times New Roman" w:cs="Times New Roman"/>
          <w:sz w:val="20"/>
          <w:szCs w:val="20"/>
        </w:rPr>
        <w:t xml:space="preserve">), dzimtā valoda </w:t>
      </w:r>
    </w:p>
    <w:p w14:paraId="73933709" w14:textId="77777777" w:rsidR="00E34040" w:rsidRDefault="00A87B84">
      <w:pPr>
        <w:spacing w:after="0" w:line="240" w:lineRule="auto"/>
        <w:ind w:left="1418" w:right="183"/>
        <w:jc w:val="both"/>
        <w:rPr>
          <w:rFonts w:ascii="Times New Roman" w:hAnsi="Times New Roman" w:cs="Times New Roman"/>
          <w:sz w:val="20"/>
          <w:szCs w:val="20"/>
        </w:rPr>
      </w:pPr>
      <w:r>
        <w:rPr>
          <w:rFonts w:ascii="Times New Roman" w:hAnsi="Times New Roman" w:cs="Times New Roman"/>
          <w:sz w:val="20"/>
          <w:szCs w:val="20"/>
        </w:rPr>
        <w:t xml:space="preserve">Izglītība </w:t>
      </w:r>
      <w:r>
        <w:rPr>
          <w:rFonts w:ascii="Times New Roman" w:hAnsi="Times New Roman" w:cs="Times New Roman"/>
          <w:sz w:val="20"/>
          <w:szCs w:val="20"/>
        </w:rPr>
        <w:tab/>
        <w:t xml:space="preserve"> </w:t>
      </w:r>
    </w:p>
    <w:p w14:paraId="71B34316" w14:textId="77777777" w:rsidR="00E34040" w:rsidRDefault="00A87B84">
      <w:pPr>
        <w:spacing w:after="0" w:line="240" w:lineRule="auto"/>
        <w:ind w:left="1418" w:right="183"/>
        <w:jc w:val="both"/>
        <w:rPr>
          <w:rFonts w:ascii="Times New Roman" w:hAnsi="Times New Roman" w:cs="Times New Roman"/>
          <w:sz w:val="20"/>
          <w:szCs w:val="20"/>
        </w:rPr>
      </w:pPr>
      <w:r>
        <w:rPr>
          <w:rFonts w:ascii="Times New Roman" w:hAnsi="Times New Roman" w:cs="Times New Roman"/>
          <w:sz w:val="20"/>
          <w:szCs w:val="20"/>
        </w:rPr>
        <w:t>Akadēmiskais grāds, zinātniskais grāds, akadēmiskie nosaukumi</w:t>
      </w:r>
    </w:p>
    <w:p w14:paraId="052195B6" w14:textId="77777777" w:rsidR="00E34040" w:rsidRDefault="00A87B84">
      <w:pPr>
        <w:spacing w:after="0" w:line="240" w:lineRule="auto"/>
        <w:ind w:left="1418" w:right="183"/>
        <w:jc w:val="both"/>
        <w:rPr>
          <w:rFonts w:ascii="Times New Roman" w:hAnsi="Times New Roman" w:cs="Times New Roman"/>
          <w:sz w:val="20"/>
          <w:szCs w:val="20"/>
        </w:rPr>
      </w:pPr>
      <w:r>
        <w:rPr>
          <w:rFonts w:ascii="Times New Roman" w:hAnsi="Times New Roman" w:cs="Times New Roman"/>
          <w:sz w:val="20"/>
          <w:szCs w:val="20"/>
        </w:rPr>
        <w:t>Pašreizējā nodarbošanās, darba pieredze</w:t>
      </w:r>
    </w:p>
    <w:p w14:paraId="74791E30" w14:textId="77777777" w:rsidR="00E34040" w:rsidRDefault="00A87B84">
      <w:pPr>
        <w:spacing w:after="0" w:line="240" w:lineRule="auto"/>
        <w:ind w:left="1418" w:right="183"/>
        <w:jc w:val="both"/>
        <w:rPr>
          <w:rFonts w:ascii="Times New Roman" w:hAnsi="Times New Roman" w:cs="Times New Roman"/>
          <w:sz w:val="20"/>
          <w:szCs w:val="20"/>
        </w:rPr>
      </w:pPr>
      <w:r>
        <w:rPr>
          <w:rFonts w:ascii="Times New Roman" w:hAnsi="Times New Roman" w:cs="Times New Roman"/>
          <w:sz w:val="20"/>
          <w:szCs w:val="20"/>
        </w:rPr>
        <w:t>Akadēmiskā/zinātniskā darba stāžs (gadi)</w:t>
      </w:r>
    </w:p>
    <w:p w14:paraId="658804AE" w14:textId="77777777" w:rsidR="00E34040" w:rsidRDefault="00A87B84">
      <w:pPr>
        <w:spacing w:after="0" w:line="240" w:lineRule="auto"/>
        <w:ind w:left="1418" w:right="183"/>
        <w:jc w:val="both"/>
        <w:rPr>
          <w:rFonts w:ascii="Times New Roman" w:hAnsi="Times New Roman" w:cs="Times New Roman"/>
          <w:sz w:val="20"/>
          <w:szCs w:val="20"/>
        </w:rPr>
      </w:pPr>
      <w:r>
        <w:rPr>
          <w:rFonts w:ascii="Times New Roman" w:hAnsi="Times New Roman" w:cs="Times New Roman"/>
          <w:sz w:val="20"/>
          <w:szCs w:val="20"/>
        </w:rPr>
        <w:t xml:space="preserve">Cits  </w:t>
      </w:r>
    </w:p>
    <w:p w14:paraId="2E28811F" w14:textId="77777777" w:rsidR="00E34040" w:rsidRDefault="00A87B84">
      <w:pPr>
        <w:spacing w:after="0" w:line="240" w:lineRule="auto"/>
        <w:ind w:left="720" w:right="183"/>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w:t>
      </w:r>
    </w:p>
    <w:p w14:paraId="62EE4A0B" w14:textId="77777777" w:rsidR="00E34040" w:rsidRDefault="00A87B84">
      <w:pPr>
        <w:tabs>
          <w:tab w:val="left" w:pos="567"/>
        </w:tabs>
        <w:spacing w:after="0" w:line="240" w:lineRule="auto"/>
        <w:ind w:left="720" w:right="183"/>
        <w:jc w:val="both"/>
        <w:rPr>
          <w:rFonts w:ascii="Times New Roman" w:hAnsi="Times New Roman" w:cs="Times New Roman"/>
          <w:sz w:val="20"/>
          <w:szCs w:val="20"/>
        </w:rPr>
      </w:pPr>
      <w:r>
        <w:rPr>
          <w:rFonts w:ascii="Times New Roman" w:hAnsi="Times New Roman" w:cs="Times New Roman"/>
          <w:sz w:val="20"/>
          <w:szCs w:val="20"/>
        </w:rPr>
        <w:t>II.    ZINĀTNISKĀ DARBĪBA UN PUBLIKĀCIJAS (par pēdējiem 6 gadiem)</w:t>
      </w:r>
      <w:r>
        <w:rPr>
          <w:rFonts w:ascii="Times New Roman" w:hAnsi="Times New Roman" w:cs="Times New Roman"/>
          <w:sz w:val="20"/>
          <w:szCs w:val="20"/>
        </w:rPr>
        <w:tab/>
      </w:r>
      <w:r>
        <w:rPr>
          <w:rFonts w:ascii="Times New Roman" w:hAnsi="Times New Roman" w:cs="Times New Roman"/>
          <w:sz w:val="20"/>
          <w:szCs w:val="20"/>
        </w:rPr>
        <w:tab/>
      </w:r>
    </w:p>
    <w:p w14:paraId="6A9B6248" w14:textId="77777777" w:rsidR="00E34040" w:rsidRDefault="00A87B84">
      <w:pPr>
        <w:spacing w:after="0" w:line="240" w:lineRule="auto"/>
        <w:ind w:left="720" w:right="183"/>
        <w:jc w:val="both"/>
        <w:rPr>
          <w:rFonts w:ascii="Times New Roman" w:hAnsi="Times New Roman" w:cs="Times New Roman"/>
          <w:sz w:val="20"/>
          <w:szCs w:val="20"/>
        </w:rPr>
      </w:pPr>
      <w:r>
        <w:rPr>
          <w:rFonts w:ascii="Times New Roman" w:hAnsi="Times New Roman" w:cs="Times New Roman"/>
          <w:sz w:val="20"/>
          <w:szCs w:val="20"/>
        </w:rPr>
        <w:tab/>
        <w:t xml:space="preserve">LZP un citu valsts finansēto pētījumu projektu, programmu dalībnieks vai vadītājs  </w:t>
      </w:r>
    </w:p>
    <w:p w14:paraId="66165FA3" w14:textId="77777777" w:rsidR="00E34040" w:rsidRDefault="00A87B84">
      <w:pPr>
        <w:spacing w:after="0" w:line="240" w:lineRule="auto"/>
        <w:ind w:left="720" w:right="183"/>
        <w:jc w:val="both"/>
        <w:rPr>
          <w:rFonts w:ascii="Times New Roman" w:hAnsi="Times New Roman" w:cs="Times New Roman"/>
          <w:sz w:val="20"/>
          <w:szCs w:val="20"/>
        </w:rPr>
      </w:pPr>
      <w:r>
        <w:rPr>
          <w:rFonts w:ascii="Times New Roman" w:hAnsi="Times New Roman" w:cs="Times New Roman"/>
          <w:sz w:val="20"/>
          <w:szCs w:val="20"/>
        </w:rPr>
        <w:tab/>
        <w:t xml:space="preserve">Starptautisko pētījumu projektu dalībnieks vai vadītājs </w:t>
      </w:r>
    </w:p>
    <w:p w14:paraId="035FD73F" w14:textId="77777777" w:rsidR="00E34040" w:rsidRDefault="00A87B84">
      <w:pPr>
        <w:spacing w:after="0" w:line="240" w:lineRule="auto"/>
        <w:ind w:left="720" w:right="183"/>
        <w:jc w:val="both"/>
        <w:rPr>
          <w:rFonts w:ascii="Times New Roman" w:hAnsi="Times New Roman" w:cs="Times New Roman"/>
          <w:sz w:val="20"/>
          <w:szCs w:val="20"/>
        </w:rPr>
      </w:pPr>
      <w:r>
        <w:rPr>
          <w:rFonts w:ascii="Times New Roman" w:hAnsi="Times New Roman" w:cs="Times New Roman"/>
          <w:sz w:val="20"/>
          <w:szCs w:val="20"/>
        </w:rPr>
        <w:tab/>
        <w:t xml:space="preserve">Līgumdarbu dalībnieks vai vadītājs  </w:t>
      </w:r>
    </w:p>
    <w:p w14:paraId="0ED13600" w14:textId="77777777" w:rsidR="00E34040" w:rsidRDefault="00A87B84">
      <w:pPr>
        <w:spacing w:after="0" w:line="240" w:lineRule="auto"/>
        <w:ind w:left="720" w:right="183"/>
        <w:jc w:val="both"/>
        <w:rPr>
          <w:rFonts w:ascii="Times New Roman" w:hAnsi="Times New Roman" w:cs="Times New Roman"/>
          <w:sz w:val="20"/>
          <w:szCs w:val="20"/>
        </w:rPr>
      </w:pPr>
      <w:r>
        <w:rPr>
          <w:rFonts w:ascii="Times New Roman" w:hAnsi="Times New Roman" w:cs="Times New Roman"/>
          <w:sz w:val="20"/>
          <w:szCs w:val="20"/>
        </w:rPr>
        <w:tab/>
        <w:t xml:space="preserve">Latvijas vai starptautisko projektu un programmu ekspertu padomju, komisiju loceklis  </w:t>
      </w:r>
    </w:p>
    <w:p w14:paraId="0B1154A0" w14:textId="77777777" w:rsidR="00E34040" w:rsidRDefault="00A87B84">
      <w:pPr>
        <w:spacing w:after="0" w:line="240" w:lineRule="auto"/>
        <w:ind w:left="1440" w:right="183"/>
        <w:jc w:val="both"/>
        <w:rPr>
          <w:rFonts w:ascii="Times New Roman" w:hAnsi="Times New Roman" w:cs="Times New Roman"/>
          <w:sz w:val="20"/>
          <w:szCs w:val="20"/>
        </w:rPr>
      </w:pPr>
      <w:r>
        <w:rPr>
          <w:rFonts w:ascii="Times New Roman" w:hAnsi="Times New Roman" w:cs="Times New Roman"/>
          <w:sz w:val="20"/>
          <w:szCs w:val="20"/>
        </w:rPr>
        <w:t>Publikācijas atbilstošajā zinātņu nozarē (norādīt pilnu nosaukumu, līdzautorus, izdevumu, publicēšanas gadu, vietu un lappušu skaitu, norādīt arī publicēšanai pieņemtos darbus)</w:t>
      </w:r>
    </w:p>
    <w:p w14:paraId="32E84190" w14:textId="77777777" w:rsidR="00E34040" w:rsidRDefault="00A87B84">
      <w:pPr>
        <w:tabs>
          <w:tab w:val="left" w:pos="1440"/>
        </w:tabs>
        <w:spacing w:after="0" w:line="240" w:lineRule="auto"/>
        <w:ind w:left="720" w:right="183"/>
        <w:jc w:val="both"/>
        <w:rPr>
          <w:rFonts w:ascii="Times New Roman" w:hAnsi="Times New Roman" w:cs="Times New Roman"/>
          <w:sz w:val="20"/>
          <w:szCs w:val="20"/>
        </w:rPr>
      </w:pPr>
      <w:r>
        <w:rPr>
          <w:rFonts w:ascii="Times New Roman" w:hAnsi="Times New Roman" w:cs="Times New Roman"/>
          <w:sz w:val="20"/>
          <w:szCs w:val="20"/>
        </w:rPr>
        <w:tab/>
        <w:t>Raksti recenzētos izdevumos</w:t>
      </w:r>
    </w:p>
    <w:p w14:paraId="1327F713" w14:textId="77777777" w:rsidR="00E34040" w:rsidRDefault="00A87B84">
      <w:pPr>
        <w:tabs>
          <w:tab w:val="left" w:pos="1440"/>
        </w:tabs>
        <w:spacing w:after="0" w:line="240" w:lineRule="auto"/>
        <w:ind w:left="720" w:right="183"/>
        <w:jc w:val="both"/>
        <w:rPr>
          <w:rFonts w:ascii="Times New Roman" w:hAnsi="Times New Roman" w:cs="Times New Roman"/>
          <w:sz w:val="20"/>
          <w:szCs w:val="20"/>
        </w:rPr>
      </w:pPr>
      <w:r>
        <w:rPr>
          <w:rFonts w:ascii="Times New Roman" w:hAnsi="Times New Roman" w:cs="Times New Roman"/>
          <w:sz w:val="20"/>
          <w:szCs w:val="20"/>
        </w:rPr>
        <w:tab/>
        <w:t>Monogrāfijas</w:t>
      </w:r>
    </w:p>
    <w:p w14:paraId="7F3E4B7F" w14:textId="77777777" w:rsidR="00E34040" w:rsidRDefault="00A87B84">
      <w:pPr>
        <w:tabs>
          <w:tab w:val="left" w:pos="1440"/>
        </w:tabs>
        <w:spacing w:after="0" w:line="240" w:lineRule="auto"/>
        <w:ind w:left="720" w:right="183"/>
        <w:jc w:val="both"/>
        <w:rPr>
          <w:rFonts w:ascii="Times New Roman" w:hAnsi="Times New Roman" w:cs="Times New Roman"/>
          <w:sz w:val="20"/>
          <w:szCs w:val="20"/>
        </w:rPr>
      </w:pPr>
      <w:r>
        <w:rPr>
          <w:rFonts w:ascii="Times New Roman" w:hAnsi="Times New Roman" w:cs="Times New Roman"/>
          <w:sz w:val="20"/>
          <w:szCs w:val="20"/>
        </w:rPr>
        <w:tab/>
        <w:t>Mācību grāmatas</w:t>
      </w:r>
    </w:p>
    <w:p w14:paraId="13E33ECD" w14:textId="77777777" w:rsidR="00E34040" w:rsidRDefault="00A87B84">
      <w:pPr>
        <w:tabs>
          <w:tab w:val="left" w:pos="1440"/>
        </w:tabs>
        <w:spacing w:after="0" w:line="240" w:lineRule="auto"/>
        <w:ind w:left="720" w:right="183"/>
        <w:jc w:val="both"/>
        <w:rPr>
          <w:rFonts w:ascii="Times New Roman" w:hAnsi="Times New Roman" w:cs="Times New Roman"/>
          <w:sz w:val="20"/>
          <w:szCs w:val="20"/>
        </w:rPr>
      </w:pPr>
      <w:r>
        <w:rPr>
          <w:rFonts w:ascii="Times New Roman" w:hAnsi="Times New Roman" w:cs="Times New Roman"/>
          <w:sz w:val="20"/>
          <w:szCs w:val="20"/>
        </w:rPr>
        <w:tab/>
        <w:t>Mācību līdzekļi (izdoti reģistrētos apgādos)</w:t>
      </w:r>
    </w:p>
    <w:p w14:paraId="0FECF519" w14:textId="77777777" w:rsidR="00E34040" w:rsidRDefault="00A87B84">
      <w:pPr>
        <w:tabs>
          <w:tab w:val="left" w:pos="1440"/>
        </w:tabs>
        <w:spacing w:after="0" w:line="240" w:lineRule="auto"/>
        <w:ind w:left="720" w:right="183"/>
        <w:jc w:val="both"/>
        <w:rPr>
          <w:rFonts w:ascii="Times New Roman" w:hAnsi="Times New Roman" w:cs="Times New Roman"/>
          <w:sz w:val="20"/>
          <w:szCs w:val="20"/>
        </w:rPr>
      </w:pPr>
      <w:r>
        <w:rPr>
          <w:rFonts w:ascii="Times New Roman" w:hAnsi="Times New Roman" w:cs="Times New Roman"/>
          <w:sz w:val="20"/>
          <w:szCs w:val="20"/>
        </w:rPr>
        <w:tab/>
        <w:t>Populārzinātniskas publikācijas</w:t>
      </w:r>
    </w:p>
    <w:p w14:paraId="10838385" w14:textId="77777777" w:rsidR="00E34040" w:rsidRDefault="00A87B84">
      <w:pPr>
        <w:tabs>
          <w:tab w:val="left" w:pos="720"/>
        </w:tabs>
        <w:spacing w:after="0" w:line="240" w:lineRule="auto"/>
        <w:ind w:left="720" w:right="183"/>
        <w:rPr>
          <w:rFonts w:ascii="Times New Roman" w:hAnsi="Times New Roman" w:cs="Times New Roman"/>
          <w:sz w:val="20"/>
          <w:szCs w:val="20"/>
        </w:rPr>
      </w:pPr>
      <w:r>
        <w:rPr>
          <w:rFonts w:ascii="Times New Roman" w:hAnsi="Times New Roman" w:cs="Times New Roman"/>
          <w:sz w:val="20"/>
          <w:szCs w:val="20"/>
        </w:rPr>
        <w:tab/>
        <w:t xml:space="preserve">Citas publikācijas  </w:t>
      </w:r>
    </w:p>
    <w:p w14:paraId="20594B14" w14:textId="77777777" w:rsidR="00E34040" w:rsidRDefault="00A87B84">
      <w:pPr>
        <w:tabs>
          <w:tab w:val="left" w:pos="720"/>
        </w:tabs>
        <w:spacing w:after="0" w:line="240" w:lineRule="auto"/>
        <w:ind w:left="720" w:right="183"/>
        <w:rPr>
          <w:rFonts w:ascii="Times New Roman" w:hAnsi="Times New Roman" w:cs="Times New Roman"/>
          <w:sz w:val="20"/>
          <w:szCs w:val="20"/>
        </w:rPr>
      </w:pPr>
      <w:r>
        <w:rPr>
          <w:rFonts w:ascii="Times New Roman" w:hAnsi="Times New Roman" w:cs="Times New Roman"/>
          <w:sz w:val="20"/>
          <w:szCs w:val="20"/>
        </w:rPr>
        <w:tab/>
        <w:t>Saņemtie patenti un licences</w:t>
      </w:r>
    </w:p>
    <w:p w14:paraId="1CA1F5DD" w14:textId="77777777" w:rsidR="00E34040" w:rsidRDefault="00A87B84">
      <w:pPr>
        <w:tabs>
          <w:tab w:val="left" w:pos="720"/>
        </w:tabs>
        <w:spacing w:after="0" w:line="240" w:lineRule="auto"/>
        <w:ind w:left="1440" w:right="183"/>
        <w:jc w:val="both"/>
        <w:rPr>
          <w:rFonts w:ascii="Times New Roman" w:hAnsi="Times New Roman" w:cs="Times New Roman"/>
          <w:sz w:val="20"/>
          <w:szCs w:val="20"/>
        </w:rPr>
      </w:pPr>
      <w:r>
        <w:rPr>
          <w:rFonts w:ascii="Times New Roman" w:hAnsi="Times New Roman" w:cs="Times New Roman"/>
          <w:sz w:val="20"/>
          <w:szCs w:val="20"/>
        </w:rPr>
        <w:t>Piedalīšanās ar referātu (jebkura veida) starptautiskās zinātniskās konferencēs un kongresos (norādīt pasākuma norises vietu un laiku, referāta nosaukumu, līdzautorus, tēžu publicēšanas izdevumu, vietu, gadu, lpp.)</w:t>
      </w:r>
    </w:p>
    <w:p w14:paraId="0C61F096" w14:textId="77777777" w:rsidR="00E34040" w:rsidRDefault="00A87B84">
      <w:pPr>
        <w:tabs>
          <w:tab w:val="left" w:pos="720"/>
        </w:tabs>
        <w:spacing w:after="0" w:line="240" w:lineRule="auto"/>
        <w:ind w:left="720" w:right="183"/>
        <w:jc w:val="both"/>
        <w:rPr>
          <w:rFonts w:ascii="Times New Roman" w:hAnsi="Times New Roman" w:cs="Times New Roman"/>
          <w:sz w:val="20"/>
          <w:szCs w:val="20"/>
        </w:rPr>
      </w:pPr>
      <w:r>
        <w:rPr>
          <w:rFonts w:ascii="Times New Roman" w:hAnsi="Times New Roman" w:cs="Times New Roman"/>
          <w:sz w:val="20"/>
          <w:szCs w:val="20"/>
        </w:rPr>
        <w:tab/>
        <w:t>Piedalīšanās ar referātu cita veida konferencēs</w:t>
      </w:r>
    </w:p>
    <w:p w14:paraId="2457610B" w14:textId="77777777" w:rsidR="00E34040" w:rsidRDefault="00A87B84">
      <w:pPr>
        <w:tabs>
          <w:tab w:val="left" w:pos="720"/>
        </w:tabs>
        <w:spacing w:after="0" w:line="240" w:lineRule="auto"/>
        <w:ind w:left="720" w:right="183"/>
        <w:rPr>
          <w:rFonts w:ascii="Times New Roman" w:hAnsi="Times New Roman" w:cs="Times New Roman"/>
          <w:sz w:val="20"/>
          <w:szCs w:val="20"/>
        </w:rPr>
      </w:pPr>
      <w:r>
        <w:rPr>
          <w:rFonts w:ascii="Times New Roman" w:hAnsi="Times New Roman" w:cs="Times New Roman"/>
          <w:sz w:val="20"/>
          <w:szCs w:val="20"/>
        </w:rPr>
        <w:tab/>
        <w:t>Cits</w:t>
      </w:r>
    </w:p>
    <w:p w14:paraId="47329F77" w14:textId="77777777" w:rsidR="00E34040" w:rsidRDefault="00E34040">
      <w:pPr>
        <w:tabs>
          <w:tab w:val="left" w:pos="720"/>
        </w:tabs>
        <w:spacing w:after="0" w:line="240" w:lineRule="auto"/>
        <w:ind w:left="720" w:right="183"/>
        <w:rPr>
          <w:rFonts w:ascii="Times New Roman" w:hAnsi="Times New Roman" w:cs="Times New Roman"/>
          <w:sz w:val="20"/>
          <w:szCs w:val="20"/>
        </w:rPr>
      </w:pPr>
    </w:p>
    <w:p w14:paraId="7C1C621B" w14:textId="77777777" w:rsidR="00E34040" w:rsidRDefault="00A87B84">
      <w:pPr>
        <w:spacing w:after="0" w:line="240" w:lineRule="auto"/>
        <w:ind w:left="720" w:right="183"/>
        <w:jc w:val="both"/>
        <w:rPr>
          <w:rFonts w:ascii="Times New Roman" w:hAnsi="Times New Roman" w:cs="Times New Roman"/>
          <w:sz w:val="20"/>
          <w:szCs w:val="20"/>
        </w:rPr>
      </w:pPr>
      <w:r>
        <w:rPr>
          <w:rFonts w:ascii="Times New Roman" w:hAnsi="Times New Roman" w:cs="Times New Roman"/>
          <w:sz w:val="20"/>
          <w:szCs w:val="20"/>
        </w:rPr>
        <w:t>III.     PEDAGOĢISKĀ DARBĪBA (par pēdējiem 6 gadiem)</w:t>
      </w:r>
    </w:p>
    <w:p w14:paraId="67ECA9C1" w14:textId="77777777" w:rsidR="00E34040" w:rsidRDefault="00A87B84">
      <w:pPr>
        <w:tabs>
          <w:tab w:val="left" w:pos="720"/>
        </w:tabs>
        <w:spacing w:after="0" w:line="240" w:lineRule="auto"/>
        <w:ind w:left="720" w:right="183"/>
        <w:jc w:val="both"/>
        <w:rPr>
          <w:rFonts w:ascii="Times New Roman" w:hAnsi="Times New Roman" w:cs="Times New Roman"/>
          <w:sz w:val="20"/>
          <w:szCs w:val="20"/>
        </w:rPr>
      </w:pPr>
      <w:r>
        <w:rPr>
          <w:rFonts w:ascii="Times New Roman" w:hAnsi="Times New Roman" w:cs="Times New Roman"/>
          <w:sz w:val="20"/>
          <w:szCs w:val="20"/>
        </w:rPr>
        <w:tab/>
        <w:t xml:space="preserve">Vadītie promocijas darbi (personas, norādot, kuras ir aizstāvējušas disertāciju) </w:t>
      </w:r>
    </w:p>
    <w:p w14:paraId="7D394C5E" w14:textId="77777777" w:rsidR="00E34040" w:rsidRDefault="00A87B84">
      <w:pPr>
        <w:tabs>
          <w:tab w:val="left" w:pos="720"/>
        </w:tabs>
        <w:spacing w:after="0" w:line="240" w:lineRule="auto"/>
        <w:ind w:left="720" w:right="183"/>
        <w:jc w:val="both"/>
        <w:rPr>
          <w:rFonts w:ascii="Times New Roman" w:hAnsi="Times New Roman" w:cs="Times New Roman"/>
          <w:sz w:val="20"/>
          <w:szCs w:val="20"/>
        </w:rPr>
      </w:pPr>
      <w:r>
        <w:rPr>
          <w:rFonts w:ascii="Times New Roman" w:hAnsi="Times New Roman" w:cs="Times New Roman"/>
          <w:sz w:val="20"/>
          <w:szCs w:val="20"/>
        </w:rPr>
        <w:tab/>
        <w:t xml:space="preserve">Vadītie maģistra darbi (skaits) </w:t>
      </w:r>
    </w:p>
    <w:p w14:paraId="1A33AAA3" w14:textId="77777777" w:rsidR="00E34040" w:rsidRDefault="00A87B84">
      <w:pPr>
        <w:tabs>
          <w:tab w:val="left" w:pos="720"/>
        </w:tabs>
        <w:spacing w:after="0" w:line="240" w:lineRule="auto"/>
        <w:ind w:left="720" w:right="183"/>
        <w:jc w:val="both"/>
        <w:rPr>
          <w:rFonts w:ascii="Times New Roman" w:hAnsi="Times New Roman" w:cs="Times New Roman"/>
          <w:sz w:val="20"/>
          <w:szCs w:val="20"/>
        </w:rPr>
      </w:pPr>
      <w:r>
        <w:rPr>
          <w:rFonts w:ascii="Times New Roman" w:hAnsi="Times New Roman" w:cs="Times New Roman"/>
          <w:sz w:val="20"/>
          <w:szCs w:val="20"/>
        </w:rPr>
        <w:tab/>
        <w:t>Vadītie bakalaura darbi un kvalifikācijas darbi (skaits)</w:t>
      </w:r>
    </w:p>
    <w:p w14:paraId="4B25E5B0" w14:textId="77777777" w:rsidR="00E34040" w:rsidRDefault="00A87B84">
      <w:pPr>
        <w:tabs>
          <w:tab w:val="left" w:pos="720"/>
        </w:tabs>
        <w:spacing w:after="0" w:line="240" w:lineRule="auto"/>
        <w:ind w:left="720" w:right="183"/>
        <w:jc w:val="both"/>
        <w:rPr>
          <w:rFonts w:ascii="Times New Roman" w:hAnsi="Times New Roman" w:cs="Times New Roman"/>
          <w:sz w:val="20"/>
          <w:szCs w:val="20"/>
        </w:rPr>
      </w:pPr>
      <w:r>
        <w:rPr>
          <w:rFonts w:ascii="Times New Roman" w:hAnsi="Times New Roman" w:cs="Times New Roman"/>
          <w:sz w:val="20"/>
          <w:szCs w:val="20"/>
        </w:rPr>
        <w:tab/>
        <w:t>Docētie studiju kursi (kursa nosaukums, apjoms kredītpunktos)</w:t>
      </w:r>
    </w:p>
    <w:p w14:paraId="07E96CCE" w14:textId="77777777" w:rsidR="00E34040" w:rsidRDefault="00A87B84">
      <w:pPr>
        <w:tabs>
          <w:tab w:val="left" w:pos="720"/>
        </w:tabs>
        <w:spacing w:after="0" w:line="240" w:lineRule="auto"/>
        <w:ind w:left="720" w:right="183"/>
        <w:jc w:val="both"/>
        <w:rPr>
          <w:rFonts w:ascii="Times New Roman" w:hAnsi="Times New Roman" w:cs="Times New Roman"/>
          <w:sz w:val="20"/>
          <w:szCs w:val="20"/>
        </w:rPr>
      </w:pPr>
      <w:r>
        <w:rPr>
          <w:rFonts w:ascii="Times New Roman" w:hAnsi="Times New Roman" w:cs="Times New Roman"/>
          <w:sz w:val="20"/>
          <w:szCs w:val="20"/>
        </w:rPr>
        <w:tab/>
        <w:t>Darbs studiju virziena padomē (kurā)</w:t>
      </w:r>
    </w:p>
    <w:p w14:paraId="20FFC27A" w14:textId="77777777" w:rsidR="00E34040" w:rsidRDefault="00A87B84">
      <w:pPr>
        <w:tabs>
          <w:tab w:val="left" w:pos="720"/>
        </w:tabs>
        <w:spacing w:after="0" w:line="240" w:lineRule="auto"/>
        <w:ind w:left="720" w:right="183"/>
        <w:rPr>
          <w:rFonts w:ascii="Times New Roman" w:hAnsi="Times New Roman" w:cs="Times New Roman"/>
          <w:sz w:val="20"/>
          <w:szCs w:val="20"/>
        </w:rPr>
      </w:pPr>
      <w:r>
        <w:rPr>
          <w:rFonts w:ascii="Times New Roman" w:hAnsi="Times New Roman" w:cs="Times New Roman"/>
          <w:sz w:val="20"/>
          <w:szCs w:val="20"/>
        </w:rPr>
        <w:tab/>
        <w:t>Izstrādātie studiju kursi (uzrādīt, ja tiek realizēti programmā, kurā)</w:t>
      </w:r>
    </w:p>
    <w:p w14:paraId="0ED4792C" w14:textId="77777777" w:rsidR="00E34040" w:rsidRDefault="00A87B84">
      <w:pPr>
        <w:tabs>
          <w:tab w:val="left" w:pos="720"/>
        </w:tabs>
        <w:spacing w:after="0" w:line="240" w:lineRule="auto"/>
        <w:ind w:left="720" w:right="183"/>
        <w:rPr>
          <w:rFonts w:ascii="Times New Roman" w:hAnsi="Times New Roman" w:cs="Times New Roman"/>
          <w:sz w:val="20"/>
          <w:szCs w:val="20"/>
        </w:rPr>
      </w:pPr>
      <w:r>
        <w:rPr>
          <w:rFonts w:ascii="Times New Roman" w:hAnsi="Times New Roman" w:cs="Times New Roman"/>
          <w:sz w:val="20"/>
          <w:szCs w:val="20"/>
        </w:rPr>
        <w:tab/>
        <w:t>Izstrādātās studiju programmas (uzrādīt, ja ir apstiprinātas LU Senātā vai akreditētas)</w:t>
      </w:r>
    </w:p>
    <w:p w14:paraId="08393EF7" w14:textId="77777777" w:rsidR="00E34040" w:rsidRDefault="00A87B84">
      <w:pPr>
        <w:tabs>
          <w:tab w:val="left" w:pos="720"/>
        </w:tabs>
        <w:spacing w:after="0" w:line="240" w:lineRule="auto"/>
        <w:ind w:left="720" w:right="183"/>
        <w:rPr>
          <w:rFonts w:ascii="Times New Roman" w:hAnsi="Times New Roman" w:cs="Times New Roman"/>
          <w:sz w:val="20"/>
          <w:szCs w:val="20"/>
        </w:rPr>
      </w:pPr>
      <w:r>
        <w:rPr>
          <w:rFonts w:ascii="Times New Roman" w:hAnsi="Times New Roman" w:cs="Times New Roman"/>
          <w:sz w:val="20"/>
          <w:szCs w:val="20"/>
        </w:rPr>
        <w:tab/>
        <w:t>Sagatavotie mācību līdzekļi (arī elektroniskā formā)</w:t>
      </w:r>
    </w:p>
    <w:p w14:paraId="17314321" w14:textId="77777777" w:rsidR="00E34040" w:rsidRDefault="00A87B84">
      <w:pPr>
        <w:tabs>
          <w:tab w:val="left" w:pos="720"/>
        </w:tabs>
        <w:spacing w:after="0" w:line="240" w:lineRule="auto"/>
        <w:ind w:left="720" w:right="183"/>
        <w:jc w:val="both"/>
        <w:rPr>
          <w:rFonts w:ascii="Times New Roman" w:hAnsi="Times New Roman" w:cs="Times New Roman"/>
          <w:sz w:val="20"/>
          <w:szCs w:val="20"/>
        </w:rPr>
      </w:pPr>
      <w:r>
        <w:rPr>
          <w:rFonts w:ascii="Times New Roman" w:hAnsi="Times New Roman" w:cs="Times New Roman"/>
          <w:sz w:val="20"/>
          <w:szCs w:val="20"/>
        </w:rPr>
        <w:tab/>
        <w:t>Lekcijas, skolas u.c. ārzemju augstskolās un pētniecības iestādēs</w:t>
      </w:r>
    </w:p>
    <w:p w14:paraId="57E901B5" w14:textId="77777777" w:rsidR="00E34040" w:rsidRDefault="00A87B84">
      <w:pPr>
        <w:tabs>
          <w:tab w:val="left" w:pos="720"/>
        </w:tabs>
        <w:spacing w:after="0" w:line="240" w:lineRule="auto"/>
        <w:ind w:left="720" w:right="183"/>
        <w:jc w:val="both"/>
        <w:rPr>
          <w:rFonts w:ascii="Times New Roman" w:hAnsi="Times New Roman" w:cs="Times New Roman"/>
          <w:sz w:val="20"/>
          <w:szCs w:val="20"/>
        </w:rPr>
      </w:pPr>
      <w:r>
        <w:rPr>
          <w:rFonts w:ascii="Times New Roman" w:hAnsi="Times New Roman" w:cs="Times New Roman"/>
          <w:sz w:val="20"/>
          <w:szCs w:val="20"/>
        </w:rPr>
        <w:tab/>
        <w:t>Cits</w:t>
      </w:r>
    </w:p>
    <w:p w14:paraId="20F369DA" w14:textId="77777777" w:rsidR="00E34040" w:rsidRDefault="00E34040">
      <w:pPr>
        <w:spacing w:after="0" w:line="240" w:lineRule="auto"/>
        <w:ind w:left="720" w:right="183"/>
        <w:jc w:val="both"/>
        <w:rPr>
          <w:rFonts w:ascii="Times New Roman" w:hAnsi="Times New Roman" w:cs="Times New Roman"/>
          <w:sz w:val="20"/>
          <w:szCs w:val="20"/>
        </w:rPr>
      </w:pPr>
    </w:p>
    <w:p w14:paraId="353095A8" w14:textId="77777777" w:rsidR="00E34040" w:rsidRDefault="00A87B84">
      <w:pPr>
        <w:spacing w:after="0" w:line="240" w:lineRule="auto"/>
        <w:ind w:left="720" w:right="183"/>
        <w:jc w:val="both"/>
        <w:rPr>
          <w:rFonts w:ascii="Times New Roman" w:hAnsi="Times New Roman" w:cs="Times New Roman"/>
          <w:sz w:val="20"/>
          <w:szCs w:val="20"/>
        </w:rPr>
      </w:pPr>
      <w:r>
        <w:rPr>
          <w:rFonts w:ascii="Times New Roman" w:hAnsi="Times New Roman" w:cs="Times New Roman"/>
          <w:sz w:val="20"/>
          <w:szCs w:val="20"/>
        </w:rPr>
        <w:t>IV.    ORGANIZATORISKAIS DARBS (par pēdējiem 6 gadiem)</w:t>
      </w:r>
    </w:p>
    <w:p w14:paraId="23EA101F" w14:textId="77777777" w:rsidR="00E34040" w:rsidRDefault="00A87B84">
      <w:pPr>
        <w:tabs>
          <w:tab w:val="left" w:pos="720"/>
        </w:tabs>
        <w:spacing w:after="0" w:line="240" w:lineRule="auto"/>
        <w:ind w:left="1440" w:right="183"/>
        <w:jc w:val="both"/>
        <w:rPr>
          <w:rFonts w:ascii="Times New Roman" w:hAnsi="Times New Roman" w:cs="Times New Roman"/>
          <w:sz w:val="20"/>
          <w:szCs w:val="20"/>
        </w:rPr>
      </w:pPr>
      <w:r>
        <w:rPr>
          <w:rFonts w:ascii="Times New Roman" w:hAnsi="Times New Roman" w:cs="Times New Roman"/>
          <w:sz w:val="20"/>
          <w:szCs w:val="20"/>
        </w:rPr>
        <w:t>LU, Latvijas vai starptautisko zinātnisko un akadēmisko komisiju vai koleģiālo institūciju vadītājs vai loceklis</w:t>
      </w:r>
    </w:p>
    <w:p w14:paraId="657930AE" w14:textId="77777777" w:rsidR="00E34040" w:rsidRDefault="00A87B84">
      <w:pPr>
        <w:tabs>
          <w:tab w:val="left" w:pos="720"/>
        </w:tabs>
        <w:spacing w:after="0" w:line="240" w:lineRule="auto"/>
        <w:ind w:left="720" w:right="183"/>
        <w:jc w:val="both"/>
        <w:rPr>
          <w:rFonts w:ascii="Times New Roman" w:hAnsi="Times New Roman" w:cs="Times New Roman"/>
          <w:sz w:val="20"/>
          <w:szCs w:val="20"/>
        </w:rPr>
      </w:pPr>
      <w:r>
        <w:rPr>
          <w:rFonts w:ascii="Times New Roman" w:hAnsi="Times New Roman" w:cs="Times New Roman"/>
          <w:sz w:val="20"/>
          <w:szCs w:val="20"/>
        </w:rPr>
        <w:tab/>
        <w:t>Starptautisku un Latvijas konferenču orgkomiteju priekšsēdētājs vai loceklis</w:t>
      </w:r>
    </w:p>
    <w:p w14:paraId="754D5E9F" w14:textId="77777777" w:rsidR="00E34040" w:rsidRDefault="00A87B84">
      <w:pPr>
        <w:tabs>
          <w:tab w:val="left" w:pos="720"/>
        </w:tabs>
        <w:spacing w:after="0" w:line="240" w:lineRule="auto"/>
        <w:ind w:left="720" w:right="183"/>
        <w:jc w:val="both"/>
        <w:rPr>
          <w:rFonts w:ascii="Times New Roman" w:hAnsi="Times New Roman" w:cs="Times New Roman"/>
          <w:sz w:val="20"/>
          <w:szCs w:val="20"/>
        </w:rPr>
      </w:pPr>
      <w:r>
        <w:rPr>
          <w:rFonts w:ascii="Times New Roman" w:hAnsi="Times New Roman" w:cs="Times New Roman"/>
          <w:sz w:val="20"/>
          <w:szCs w:val="20"/>
        </w:rPr>
        <w:tab/>
        <w:t>Zinātnisko izdevumu redakcijas kolēģijas vadītājs vai loceklis, recenzents</w:t>
      </w:r>
    </w:p>
    <w:p w14:paraId="3433EAAE" w14:textId="77777777" w:rsidR="00E34040" w:rsidRDefault="00A87B84">
      <w:pPr>
        <w:tabs>
          <w:tab w:val="left" w:pos="720"/>
        </w:tabs>
        <w:spacing w:after="0" w:line="240" w:lineRule="auto"/>
        <w:ind w:left="1440" w:right="183"/>
        <w:jc w:val="both"/>
        <w:rPr>
          <w:rFonts w:ascii="Times New Roman" w:hAnsi="Times New Roman" w:cs="Times New Roman"/>
          <w:sz w:val="20"/>
          <w:szCs w:val="20"/>
        </w:rPr>
      </w:pPr>
      <w:r>
        <w:rPr>
          <w:rFonts w:ascii="Times New Roman" w:hAnsi="Times New Roman" w:cs="Times New Roman"/>
          <w:sz w:val="20"/>
          <w:szCs w:val="20"/>
        </w:rPr>
        <w:t>Augstskolas, fakultātes, institūta, profesoru grupas, katedras, laboratorijas, centra u.c. dibinātājs vai vadītājs</w:t>
      </w:r>
    </w:p>
    <w:p w14:paraId="46BEE4DC" w14:textId="77777777" w:rsidR="00E34040" w:rsidRDefault="00A87B84">
      <w:pPr>
        <w:tabs>
          <w:tab w:val="left" w:pos="720"/>
        </w:tabs>
        <w:spacing w:after="0" w:line="240" w:lineRule="auto"/>
        <w:ind w:left="1440" w:right="183"/>
        <w:jc w:val="both"/>
        <w:rPr>
          <w:rFonts w:ascii="Times New Roman" w:hAnsi="Times New Roman" w:cs="Times New Roman"/>
          <w:sz w:val="20"/>
          <w:szCs w:val="20"/>
        </w:rPr>
      </w:pPr>
      <w:r>
        <w:rPr>
          <w:rFonts w:ascii="Times New Roman" w:hAnsi="Times New Roman" w:cs="Times New Roman"/>
          <w:sz w:val="20"/>
          <w:szCs w:val="20"/>
        </w:rPr>
        <w:t>Starptautisko vai Latvijas zinātnisko, akadēmisko vai mākslas nozaru apvienību, biedrību vadītājs vai līdzdalībnieks</w:t>
      </w:r>
    </w:p>
    <w:p w14:paraId="245EA8FC" w14:textId="77777777" w:rsidR="00E34040" w:rsidRDefault="00A87B84">
      <w:pPr>
        <w:tabs>
          <w:tab w:val="left" w:pos="720"/>
        </w:tabs>
        <w:spacing w:after="0" w:line="240" w:lineRule="auto"/>
        <w:ind w:left="1440" w:right="183"/>
        <w:jc w:val="both"/>
        <w:rPr>
          <w:rFonts w:ascii="Times New Roman" w:hAnsi="Times New Roman" w:cs="Times New Roman"/>
          <w:sz w:val="20"/>
          <w:szCs w:val="20"/>
        </w:rPr>
      </w:pPr>
      <w:r>
        <w:rPr>
          <w:rFonts w:ascii="Times New Roman" w:hAnsi="Times New Roman" w:cs="Times New Roman"/>
          <w:sz w:val="20"/>
          <w:szCs w:val="20"/>
        </w:rPr>
        <w:t xml:space="preserve">Oficiāli apstiprināts valstisko, pašvaldību vai ražošanas uzņēmumu konsultants, padomdevējs zinātnisko un akadēmisko ekspertu komisiju darbā </w:t>
      </w:r>
    </w:p>
    <w:p w14:paraId="5E8595F3" w14:textId="77777777" w:rsidR="00E34040" w:rsidRDefault="00A87B84">
      <w:pPr>
        <w:tabs>
          <w:tab w:val="left" w:pos="720"/>
        </w:tabs>
        <w:spacing w:after="0" w:line="240" w:lineRule="auto"/>
        <w:ind w:left="720" w:right="183"/>
        <w:rPr>
          <w:rFonts w:ascii="Times New Roman" w:hAnsi="Times New Roman" w:cs="Times New Roman"/>
          <w:sz w:val="20"/>
          <w:szCs w:val="20"/>
        </w:rPr>
      </w:pPr>
      <w:r>
        <w:rPr>
          <w:rFonts w:ascii="Times New Roman" w:hAnsi="Times New Roman" w:cs="Times New Roman"/>
          <w:sz w:val="20"/>
          <w:szCs w:val="20"/>
        </w:rPr>
        <w:tab/>
        <w:t xml:space="preserve">Cits </w:t>
      </w:r>
    </w:p>
    <w:p w14:paraId="45D67347" w14:textId="77777777" w:rsidR="00E34040" w:rsidRDefault="00E34040">
      <w:pPr>
        <w:tabs>
          <w:tab w:val="left" w:pos="720"/>
        </w:tabs>
        <w:spacing w:after="0" w:line="240" w:lineRule="auto"/>
        <w:ind w:left="720" w:right="183"/>
        <w:rPr>
          <w:rFonts w:ascii="Times New Roman" w:hAnsi="Times New Roman" w:cs="Times New Roman"/>
          <w:sz w:val="20"/>
          <w:szCs w:val="20"/>
        </w:rPr>
      </w:pPr>
    </w:p>
    <w:p w14:paraId="4F114921" w14:textId="77777777" w:rsidR="00E34040" w:rsidRDefault="00A87B84">
      <w:pPr>
        <w:spacing w:after="0" w:line="240" w:lineRule="auto"/>
        <w:ind w:left="720" w:right="183"/>
        <w:jc w:val="both"/>
        <w:rPr>
          <w:rFonts w:ascii="Times New Roman" w:hAnsi="Times New Roman" w:cs="Times New Roman"/>
          <w:sz w:val="20"/>
          <w:szCs w:val="20"/>
        </w:rPr>
      </w:pPr>
      <w:r>
        <w:rPr>
          <w:rFonts w:ascii="Times New Roman" w:hAnsi="Times New Roman" w:cs="Times New Roman"/>
          <w:sz w:val="20"/>
          <w:szCs w:val="20"/>
        </w:rPr>
        <w:t>V.    PROFESIONĀLĀ PILNVEIDE (par pēdējiem 6 gadiem)</w:t>
      </w:r>
    </w:p>
    <w:p w14:paraId="652F44C3" w14:textId="77777777" w:rsidR="00E34040" w:rsidRDefault="00A87B84">
      <w:pPr>
        <w:spacing w:after="0" w:line="240" w:lineRule="auto"/>
        <w:ind w:left="720" w:right="183" w:firstLine="720"/>
        <w:jc w:val="both"/>
        <w:rPr>
          <w:rFonts w:ascii="Times New Roman" w:hAnsi="Times New Roman" w:cs="Times New Roman"/>
          <w:sz w:val="20"/>
          <w:szCs w:val="20"/>
        </w:rPr>
      </w:pPr>
      <w:r>
        <w:rPr>
          <w:rFonts w:ascii="Times New Roman" w:hAnsi="Times New Roman" w:cs="Times New Roman"/>
          <w:sz w:val="20"/>
          <w:szCs w:val="20"/>
        </w:rPr>
        <w:t>Sertifikāts par pedagoģisko prasmi, augstskolas didaktikas kursi u.c.</w:t>
      </w:r>
    </w:p>
    <w:p w14:paraId="616DDB82" w14:textId="77777777" w:rsidR="00E34040" w:rsidRDefault="00A87B84">
      <w:pPr>
        <w:spacing w:after="0" w:line="240" w:lineRule="auto"/>
        <w:ind w:left="720" w:right="183" w:firstLine="720"/>
        <w:jc w:val="both"/>
        <w:rPr>
          <w:rFonts w:ascii="Times New Roman" w:hAnsi="Times New Roman" w:cs="Times New Roman"/>
          <w:sz w:val="20"/>
          <w:szCs w:val="20"/>
        </w:rPr>
      </w:pPr>
      <w:r>
        <w:rPr>
          <w:rFonts w:ascii="Times New Roman" w:hAnsi="Times New Roman" w:cs="Times New Roman"/>
          <w:sz w:val="20"/>
          <w:szCs w:val="20"/>
        </w:rPr>
        <w:t xml:space="preserve">Kvalifikācijas paaugstināšana ārvalstu vai Latvijas augstskolās un pētniecības iestādēs    </w:t>
      </w:r>
    </w:p>
    <w:p w14:paraId="4E8AEEEE" w14:textId="77777777" w:rsidR="00E34040" w:rsidRDefault="00E34040">
      <w:pPr>
        <w:spacing w:after="0" w:line="240" w:lineRule="auto"/>
        <w:ind w:left="720" w:right="183"/>
        <w:jc w:val="both"/>
        <w:rPr>
          <w:rFonts w:ascii="Times New Roman" w:hAnsi="Times New Roman" w:cs="Times New Roman"/>
          <w:sz w:val="20"/>
          <w:szCs w:val="20"/>
        </w:rPr>
      </w:pPr>
    </w:p>
    <w:p w14:paraId="42FCFF18" w14:textId="77777777" w:rsidR="00E34040" w:rsidRDefault="00A87B84">
      <w:pPr>
        <w:spacing w:after="0" w:line="240" w:lineRule="auto"/>
        <w:ind w:left="720" w:right="183"/>
        <w:jc w:val="both"/>
        <w:rPr>
          <w:rFonts w:ascii="Times New Roman" w:hAnsi="Times New Roman" w:cs="Times New Roman"/>
          <w:sz w:val="20"/>
          <w:szCs w:val="20"/>
        </w:rPr>
      </w:pPr>
      <w:r>
        <w:rPr>
          <w:rFonts w:ascii="Times New Roman" w:hAnsi="Times New Roman" w:cs="Times New Roman"/>
          <w:sz w:val="20"/>
          <w:szCs w:val="20"/>
        </w:rPr>
        <w:t>_______________________</w:t>
      </w:r>
    </w:p>
    <w:p w14:paraId="7ED3255D" w14:textId="77777777" w:rsidR="00E34040" w:rsidRDefault="00A87B84">
      <w:pPr>
        <w:spacing w:after="0" w:line="240" w:lineRule="auto"/>
        <w:ind w:left="720" w:right="183"/>
        <w:jc w:val="both"/>
        <w:rPr>
          <w:rFonts w:ascii="Times New Roman" w:hAnsi="Times New Roman" w:cs="Times New Roman"/>
          <w:sz w:val="20"/>
          <w:szCs w:val="20"/>
        </w:rPr>
      </w:pPr>
      <w:r>
        <w:rPr>
          <w:rFonts w:ascii="Times New Roman" w:hAnsi="Times New Roman" w:cs="Times New Roman"/>
          <w:sz w:val="20"/>
          <w:szCs w:val="20"/>
        </w:rPr>
        <w:t>(Pretendenta paraksts)</w:t>
      </w:r>
    </w:p>
    <w:p w14:paraId="054D6556" w14:textId="77777777" w:rsidR="00E34040" w:rsidRDefault="00E34040">
      <w:pPr>
        <w:spacing w:after="0" w:line="240" w:lineRule="auto"/>
        <w:ind w:left="720" w:right="183"/>
        <w:jc w:val="both"/>
        <w:rPr>
          <w:rFonts w:ascii="Times New Roman" w:hAnsi="Times New Roman" w:cs="Times New Roman"/>
          <w:sz w:val="20"/>
          <w:szCs w:val="20"/>
        </w:rPr>
      </w:pPr>
    </w:p>
    <w:p w14:paraId="05355429" w14:textId="77777777" w:rsidR="00E34040" w:rsidRDefault="00A87B84">
      <w:pPr>
        <w:spacing w:after="0" w:line="360" w:lineRule="auto"/>
        <w:ind w:left="720"/>
        <w:jc w:val="both"/>
        <w:rPr>
          <w:rFonts w:ascii="Times New Roman" w:hAnsi="Times New Roman" w:cs="Times New Roman"/>
          <w:sz w:val="20"/>
          <w:szCs w:val="20"/>
        </w:rPr>
      </w:pPr>
      <w:r>
        <w:rPr>
          <w:rFonts w:ascii="Times New Roman" w:hAnsi="Times New Roman" w:cs="Times New Roman"/>
          <w:sz w:val="20"/>
          <w:szCs w:val="20"/>
        </w:rPr>
        <w:t>_______________________</w:t>
      </w:r>
    </w:p>
    <w:p w14:paraId="69EA5A0C" w14:textId="77777777" w:rsidR="00E34040" w:rsidRDefault="00A87B84">
      <w:pPr>
        <w:spacing w:after="0" w:line="360" w:lineRule="auto"/>
        <w:ind w:left="720"/>
        <w:jc w:val="both"/>
        <w:rPr>
          <w:rFonts w:ascii="Times New Roman" w:hAnsi="Times New Roman" w:cs="Times New Roman"/>
          <w:sz w:val="20"/>
          <w:szCs w:val="20"/>
        </w:rPr>
      </w:pPr>
      <w:r>
        <w:rPr>
          <w:rFonts w:ascii="Times New Roman" w:hAnsi="Times New Roman" w:cs="Times New Roman"/>
          <w:sz w:val="20"/>
          <w:szCs w:val="20"/>
        </w:rPr>
        <w:t>(Datums)</w:t>
      </w:r>
    </w:p>
    <w:p w14:paraId="5E8D5E31" w14:textId="77777777" w:rsidR="00E34040" w:rsidRDefault="00A87B84">
      <w:pPr>
        <w:jc w:val="right"/>
        <w:rPr>
          <w:rFonts w:ascii="Times New Roman" w:hAnsi="Times New Roman"/>
          <w:i/>
          <w:sz w:val="24"/>
        </w:rPr>
      </w:pPr>
      <w:r>
        <w:br w:type="page"/>
      </w:r>
    </w:p>
    <w:p w14:paraId="706363DA" w14:textId="77777777" w:rsidR="00E34040" w:rsidRDefault="00A87B84">
      <w:pPr>
        <w:spacing w:line="240" w:lineRule="auto"/>
        <w:jc w:val="right"/>
        <w:rPr>
          <w:rFonts w:ascii="Times New Roman" w:hAnsi="Times New Roman" w:cs="Times New Roman"/>
        </w:rPr>
      </w:pPr>
      <w:r>
        <w:rPr>
          <w:rFonts w:ascii="Times New Roman" w:hAnsi="Times New Roman" w:cs="Times New Roman"/>
        </w:rPr>
        <w:lastRenderedPageBreak/>
        <w:t>6. pielikums</w:t>
      </w:r>
    </w:p>
    <w:p w14:paraId="2FFA8B2C" w14:textId="77777777" w:rsidR="00E34040" w:rsidRDefault="00A87B84">
      <w:pPr>
        <w:tabs>
          <w:tab w:val="left" w:pos="1995"/>
        </w:tabs>
        <w:spacing w:after="0" w:line="240" w:lineRule="auto"/>
        <w:ind w:left="720"/>
        <w:jc w:val="right"/>
        <w:rPr>
          <w:rFonts w:ascii="Times New Roman" w:hAnsi="Times New Roman" w:cs="Times New Roman"/>
          <w:bCs/>
        </w:rPr>
      </w:pPr>
      <w:r>
        <w:rPr>
          <w:rFonts w:ascii="Times New Roman" w:hAnsi="Times New Roman" w:cs="Times New Roman"/>
          <w:bCs/>
        </w:rPr>
        <w:t xml:space="preserve">Nolikumam par akadēmiskajiem un administratīvajiem </w:t>
      </w:r>
    </w:p>
    <w:p w14:paraId="39B9DCE5" w14:textId="77777777" w:rsidR="00E34040" w:rsidRDefault="00A87B84">
      <w:pPr>
        <w:tabs>
          <w:tab w:val="left" w:pos="1995"/>
        </w:tabs>
        <w:spacing w:after="0" w:line="240" w:lineRule="auto"/>
        <w:ind w:left="720"/>
        <w:jc w:val="right"/>
        <w:rPr>
          <w:rFonts w:ascii="Times New Roman" w:hAnsi="Times New Roman" w:cs="Times New Roman"/>
          <w:bCs/>
        </w:rPr>
      </w:pPr>
      <w:r>
        <w:rPr>
          <w:rFonts w:ascii="Times New Roman" w:hAnsi="Times New Roman" w:cs="Times New Roman"/>
          <w:bCs/>
        </w:rPr>
        <w:t>amatiem Latvijas Universitātē</w:t>
      </w:r>
    </w:p>
    <w:p w14:paraId="2A5C02BA" w14:textId="77777777" w:rsidR="00E34040" w:rsidRDefault="00E34040">
      <w:pPr>
        <w:spacing w:after="0" w:line="240" w:lineRule="auto"/>
        <w:jc w:val="center"/>
        <w:rPr>
          <w:rFonts w:ascii="Times New Roman" w:hAnsi="Times New Roman" w:cs="Times New Roman"/>
          <w:sz w:val="20"/>
          <w:szCs w:val="20"/>
        </w:rPr>
      </w:pPr>
    </w:p>
    <w:p w14:paraId="26E162A1" w14:textId="77777777" w:rsidR="00E34040" w:rsidRDefault="00E34040">
      <w:pPr>
        <w:spacing w:after="0" w:line="240" w:lineRule="auto"/>
        <w:jc w:val="center"/>
        <w:rPr>
          <w:rFonts w:ascii="Times New Roman" w:hAnsi="Times New Roman" w:cs="Times New Roman"/>
          <w:sz w:val="20"/>
          <w:szCs w:val="20"/>
        </w:rPr>
      </w:pPr>
    </w:p>
    <w:p w14:paraId="2F9171C9" w14:textId="77777777" w:rsidR="00E34040" w:rsidRDefault="00E34040">
      <w:pPr>
        <w:spacing w:after="0" w:line="240" w:lineRule="auto"/>
        <w:jc w:val="center"/>
        <w:rPr>
          <w:rFonts w:ascii="Times New Roman" w:hAnsi="Times New Roman" w:cs="Times New Roman"/>
          <w:sz w:val="20"/>
          <w:szCs w:val="20"/>
        </w:rPr>
      </w:pPr>
    </w:p>
    <w:p w14:paraId="79C707CE" w14:textId="77777777" w:rsidR="00E34040" w:rsidRDefault="00A87B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 </w:t>
      </w:r>
    </w:p>
    <w:p w14:paraId="6383573B" w14:textId="77777777" w:rsidR="00E34040" w:rsidRDefault="00A87B84">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(profesora, asociētā profesora, docenta, lektora, asistenta)</w:t>
      </w:r>
    </w:p>
    <w:p w14:paraId="40B653C4" w14:textId="77777777" w:rsidR="00E34040" w:rsidRDefault="00E34040">
      <w:pPr>
        <w:spacing w:after="0" w:line="240" w:lineRule="auto"/>
        <w:jc w:val="center"/>
        <w:rPr>
          <w:rFonts w:ascii="Times New Roman" w:hAnsi="Times New Roman" w:cs="Times New Roman"/>
          <w:b/>
          <w:sz w:val="20"/>
          <w:szCs w:val="20"/>
        </w:rPr>
      </w:pPr>
    </w:p>
    <w:p w14:paraId="2DB85E2C" w14:textId="77777777" w:rsidR="00E34040" w:rsidRDefault="00A87B8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APLIECINĀJUMS</w:t>
      </w:r>
    </w:p>
    <w:p w14:paraId="15017AE7" w14:textId="77777777" w:rsidR="00E34040" w:rsidRDefault="00E34040">
      <w:pPr>
        <w:spacing w:after="0" w:line="240" w:lineRule="auto"/>
        <w:jc w:val="center"/>
        <w:rPr>
          <w:rFonts w:ascii="Times New Roman" w:hAnsi="Times New Roman" w:cs="Times New Roman"/>
          <w:b/>
          <w:sz w:val="20"/>
          <w:szCs w:val="20"/>
        </w:rPr>
      </w:pPr>
    </w:p>
    <w:p w14:paraId="74D4BD3E" w14:textId="77777777" w:rsidR="00E34040" w:rsidRDefault="00A87B8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Es, ____________________________________ , p.k. _____________  - ____________, </w:t>
      </w:r>
    </w:p>
    <w:p w14:paraId="206CDEC0" w14:textId="77777777" w:rsidR="00E34040" w:rsidRDefault="00A87B84">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                                   (vārds, uzvārds)</w:t>
      </w:r>
    </w:p>
    <w:p w14:paraId="0BAA1C88" w14:textId="77777777" w:rsidR="00E34040" w:rsidRDefault="00A87B8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iepazinies ar Izglītības likuma 50. panta pirmo, otro un ceturto punktu, kuros noteikts, ka par pedagogu nedrīkst strādāt persona: </w:t>
      </w:r>
    </w:p>
    <w:p w14:paraId="18154A67" w14:textId="77777777" w:rsidR="00E34040" w:rsidRDefault="00E34040">
      <w:pPr>
        <w:spacing w:after="0" w:line="240" w:lineRule="auto"/>
        <w:jc w:val="both"/>
        <w:rPr>
          <w:rFonts w:ascii="Times New Roman" w:hAnsi="Times New Roman" w:cs="Times New Roman"/>
          <w:sz w:val="20"/>
          <w:szCs w:val="20"/>
        </w:rPr>
      </w:pPr>
    </w:p>
    <w:p w14:paraId="03D3FF5A" w14:textId="77777777" w:rsidR="00E34040" w:rsidRDefault="00A87B84">
      <w:pPr>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 xml:space="preserve">1) kas sodīta par tīša noziedzīga nodarījuma izdarīšanu (neatkarīgi no sodāmības dzēšanas vai noņemšanas), izņemot gadījumu, kad pēc sodāmības dzēšanas vai noņemšanas Ministru kabineta noteikta institūcija, izvērtējusi, vai tas nekaitē izglītojamo interesēm, ir atļāvusi strādāt par pedagogu personai, kas bijusi sodīta par tīšu kriminālpārkāpumu vai mazāk smagu noziegumu. Ministru kabinets nosaka kārtību, kādā tiek izvērtēts, vai atļauja šādai personai strādāt par pedagogu nekaitēs izglītojamo interesēm; </w:t>
      </w:r>
    </w:p>
    <w:p w14:paraId="76F7E06E" w14:textId="77777777" w:rsidR="00E34040" w:rsidRDefault="00A87B84">
      <w:pPr>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 xml:space="preserve">2) kuras rīcībspēja ierobežota normatīvajos aktos noteiktajā kārtībā; </w:t>
      </w:r>
      <w:r>
        <w:rPr>
          <w:rFonts w:ascii="Times New Roman" w:hAnsi="Times New Roman" w:cs="Times New Roman"/>
          <w:sz w:val="20"/>
          <w:szCs w:val="20"/>
        </w:rPr>
        <w:br/>
        <w:t>3) kurai ar tiesas lēmumu atņemtas aizgādības tiesības,</w:t>
      </w:r>
    </w:p>
    <w:p w14:paraId="1E69D9C5" w14:textId="77777777" w:rsidR="00E34040" w:rsidRDefault="00E34040">
      <w:pPr>
        <w:spacing w:after="0" w:line="240" w:lineRule="auto"/>
        <w:jc w:val="both"/>
        <w:rPr>
          <w:rFonts w:ascii="Times New Roman" w:hAnsi="Times New Roman" w:cs="Times New Roman"/>
          <w:sz w:val="20"/>
          <w:szCs w:val="20"/>
        </w:rPr>
      </w:pPr>
    </w:p>
    <w:p w14:paraId="5DD40D24" w14:textId="77777777" w:rsidR="00E34040" w:rsidRDefault="00A87B8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apliecinu, ka varu pretendēt uz minētā amata vakanci un strādāt par pedagogu.</w:t>
      </w:r>
    </w:p>
    <w:p w14:paraId="2B090F39" w14:textId="77777777" w:rsidR="00E34040" w:rsidRDefault="00E34040">
      <w:pPr>
        <w:spacing w:after="0" w:line="240" w:lineRule="auto"/>
        <w:jc w:val="both"/>
        <w:rPr>
          <w:rFonts w:ascii="Times New Roman" w:hAnsi="Times New Roman" w:cs="Times New Roman"/>
          <w:sz w:val="20"/>
          <w:szCs w:val="20"/>
        </w:rPr>
      </w:pPr>
    </w:p>
    <w:p w14:paraId="1599BBD3" w14:textId="77777777" w:rsidR="00E34040" w:rsidRDefault="00E34040">
      <w:pPr>
        <w:spacing w:after="0" w:line="240" w:lineRule="auto"/>
        <w:jc w:val="both"/>
        <w:rPr>
          <w:rFonts w:ascii="Times New Roman" w:hAnsi="Times New Roman" w:cs="Times New Roman"/>
          <w:sz w:val="20"/>
          <w:szCs w:val="20"/>
        </w:rPr>
      </w:pPr>
    </w:p>
    <w:p w14:paraId="45C75762" w14:textId="77777777" w:rsidR="00E34040" w:rsidRDefault="00A87B8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______________                                                           </w:t>
      </w:r>
      <w:r>
        <w:rPr>
          <w:rFonts w:ascii="Times New Roman" w:hAnsi="Times New Roman" w:cs="Times New Roman"/>
          <w:sz w:val="20"/>
          <w:szCs w:val="20"/>
        </w:rPr>
        <w:tab/>
        <w:t>_____________________</w:t>
      </w:r>
    </w:p>
    <w:p w14:paraId="0B701A41" w14:textId="77777777" w:rsidR="00E34040" w:rsidRDefault="00A87B84">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        (datums)</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 (paraksts)</w:t>
      </w:r>
    </w:p>
    <w:p w14:paraId="66ABE64F" w14:textId="77777777" w:rsidR="00E34040" w:rsidRDefault="00E34040">
      <w:pPr>
        <w:spacing w:after="0" w:line="240" w:lineRule="auto"/>
        <w:jc w:val="both"/>
        <w:rPr>
          <w:rFonts w:ascii="Times New Roman" w:hAnsi="Times New Roman" w:cs="Times New Roman"/>
          <w:i/>
          <w:sz w:val="20"/>
          <w:szCs w:val="20"/>
        </w:rPr>
      </w:pPr>
    </w:p>
    <w:p w14:paraId="6BAF5577" w14:textId="77777777" w:rsidR="00E34040" w:rsidRDefault="00E34040">
      <w:pPr>
        <w:sectPr w:rsidR="00E34040">
          <w:footerReference w:type="default" r:id="rId12"/>
          <w:endnotePr>
            <w:numFmt w:val="decimal"/>
          </w:endnotePr>
          <w:pgSz w:w="11906" w:h="16838"/>
          <w:pgMar w:top="1008" w:right="1008" w:bottom="1008" w:left="1440" w:header="0" w:footer="720" w:gutter="0"/>
          <w:cols w:space="720"/>
        </w:sectPr>
      </w:pPr>
    </w:p>
    <w:p w14:paraId="406E9E3B" w14:textId="77777777" w:rsidR="00E34040" w:rsidRDefault="00E34040">
      <w:pPr>
        <w:spacing w:after="0" w:line="360" w:lineRule="auto"/>
        <w:ind w:left="360"/>
        <w:jc w:val="right"/>
        <w:rPr>
          <w:rFonts w:ascii="Times New Roman" w:hAnsi="Times New Roman" w:cs="Times New Roman"/>
        </w:rPr>
      </w:pPr>
    </w:p>
    <w:p w14:paraId="6EB91BC4" w14:textId="77777777" w:rsidR="00E34040" w:rsidRDefault="00A87B84">
      <w:pPr>
        <w:spacing w:after="0" w:line="360" w:lineRule="auto"/>
        <w:ind w:left="360"/>
        <w:jc w:val="right"/>
        <w:rPr>
          <w:rFonts w:ascii="Times New Roman" w:hAnsi="Times New Roman" w:cs="Times New Roman"/>
        </w:rPr>
      </w:pPr>
      <w:r>
        <w:rPr>
          <w:rFonts w:ascii="Times New Roman" w:hAnsi="Times New Roman" w:cs="Times New Roman"/>
        </w:rPr>
        <w:t>7. pielikums</w:t>
      </w:r>
    </w:p>
    <w:p w14:paraId="4E6B2257" w14:textId="77777777" w:rsidR="00E34040" w:rsidRDefault="00A87B84">
      <w:pPr>
        <w:tabs>
          <w:tab w:val="left" w:pos="1995"/>
        </w:tabs>
        <w:spacing w:after="0" w:line="240" w:lineRule="auto"/>
        <w:ind w:left="720"/>
        <w:jc w:val="right"/>
        <w:rPr>
          <w:rFonts w:ascii="Times New Roman" w:hAnsi="Times New Roman" w:cs="Times New Roman"/>
          <w:bCs/>
        </w:rPr>
      </w:pPr>
      <w:r>
        <w:rPr>
          <w:rFonts w:ascii="Times New Roman" w:hAnsi="Times New Roman" w:cs="Times New Roman"/>
          <w:bCs/>
        </w:rPr>
        <w:t xml:space="preserve">Nolikumam par akadēmiskajiem un administratīvajiem </w:t>
      </w:r>
    </w:p>
    <w:p w14:paraId="7F11526C" w14:textId="77777777" w:rsidR="00E34040" w:rsidRDefault="00A87B84">
      <w:pPr>
        <w:tabs>
          <w:tab w:val="left" w:pos="1995"/>
        </w:tabs>
        <w:spacing w:after="0" w:line="240" w:lineRule="auto"/>
        <w:ind w:left="720"/>
        <w:jc w:val="right"/>
        <w:rPr>
          <w:rFonts w:ascii="Times New Roman" w:hAnsi="Times New Roman" w:cs="Times New Roman"/>
          <w:bCs/>
        </w:rPr>
      </w:pPr>
      <w:r>
        <w:rPr>
          <w:rFonts w:ascii="Times New Roman" w:hAnsi="Times New Roman" w:cs="Times New Roman"/>
          <w:bCs/>
        </w:rPr>
        <w:t>amatiem Latvijas Universitātē</w:t>
      </w:r>
    </w:p>
    <w:p w14:paraId="5693EBE0" w14:textId="77777777" w:rsidR="00E34040" w:rsidRDefault="00E34040">
      <w:pPr>
        <w:tabs>
          <w:tab w:val="left" w:pos="1995"/>
        </w:tabs>
        <w:spacing w:after="0" w:line="240" w:lineRule="auto"/>
        <w:ind w:left="720"/>
        <w:jc w:val="right"/>
        <w:rPr>
          <w:rFonts w:ascii="Times New Roman" w:hAnsi="Times New Roman" w:cs="Times New Roman"/>
          <w:bCs/>
        </w:rPr>
      </w:pPr>
    </w:p>
    <w:p w14:paraId="03CCC6EC" w14:textId="77777777" w:rsidR="00E34040" w:rsidRDefault="00A87B84">
      <w:pPr>
        <w:rPr>
          <w:rFonts w:ascii="Times New Roman" w:hAnsi="Times New Roman" w:cs="Times New Roman"/>
          <w:color w:val="000000"/>
          <w:sz w:val="24"/>
          <w:szCs w:val="24"/>
        </w:rPr>
      </w:pPr>
      <w:r>
        <w:rPr>
          <w:rFonts w:ascii="Times New Roman" w:hAnsi="Times New Roman" w:cs="Times New Roman"/>
          <w:b/>
          <w:bCs/>
        </w:rPr>
        <w:t>Profesora (</w:t>
      </w:r>
      <w:r>
        <w:rPr>
          <w:rFonts w:ascii="Times New Roman" w:hAnsi="Times New Roman" w:cs="Times New Roman"/>
          <w:b/>
          <w:bCs/>
          <w:i/>
          <w:iCs/>
        </w:rPr>
        <w:t>asociētā profesora</w:t>
      </w:r>
      <w:r>
        <w:rPr>
          <w:rFonts w:ascii="Times New Roman" w:hAnsi="Times New Roman" w:cs="Times New Roman"/>
          <w:b/>
          <w:bCs/>
        </w:rPr>
        <w:t>) amata pretendenta un amatā esoša profesora (</w:t>
      </w:r>
      <w:r>
        <w:rPr>
          <w:rFonts w:ascii="Times New Roman" w:hAnsi="Times New Roman" w:cs="Times New Roman"/>
          <w:b/>
          <w:bCs/>
          <w:i/>
          <w:iCs/>
        </w:rPr>
        <w:t>asociētā profesora</w:t>
      </w:r>
      <w:r>
        <w:rPr>
          <w:rFonts w:ascii="Times New Roman" w:hAnsi="Times New Roman" w:cs="Times New Roman"/>
          <w:b/>
          <w:bCs/>
        </w:rPr>
        <w:t>) ________________________zinātniskās un pedagoģiskās kvalifikācijas vai mākslinieciskās jaunrades darba novērtēšanas veidlapa</w:t>
      </w:r>
    </w:p>
    <w:p w14:paraId="61F7F757" w14:textId="77777777" w:rsidR="00E34040" w:rsidRDefault="00E34040">
      <w:pPr>
        <w:rPr>
          <w:rFonts w:ascii="Times New Roman" w:hAnsi="Times New Roman" w:cs="Times New Roman"/>
          <w:color w:val="000000"/>
          <w:sz w:val="24"/>
          <w:szCs w:val="24"/>
        </w:rPr>
      </w:pPr>
    </w:p>
    <w:tbl>
      <w:tblPr>
        <w:tblW w:w="15450" w:type="dxa"/>
        <w:tblLook w:val="0000" w:firstRow="0" w:lastRow="0" w:firstColumn="0" w:lastColumn="0" w:noHBand="0" w:noVBand="0"/>
      </w:tblPr>
      <w:tblGrid>
        <w:gridCol w:w="10065"/>
        <w:gridCol w:w="1366"/>
        <w:gridCol w:w="923"/>
        <w:gridCol w:w="1914"/>
        <w:gridCol w:w="1182"/>
      </w:tblGrid>
      <w:tr w:rsidR="00E34040" w14:paraId="2BDAACF8" w14:textId="77777777">
        <w:tc>
          <w:tcPr>
            <w:tcW w:w="10065"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00D8B9DF" w14:textId="77777777" w:rsidR="00E34040" w:rsidRDefault="00A87B84">
            <w:pPr>
              <w:jc w:val="center"/>
              <w:rPr>
                <w:rFonts w:ascii="Times New Roman" w:hAnsi="Times New Roman" w:cs="Times New Roman"/>
                <w:b/>
                <w:bCs/>
                <w:sz w:val="15"/>
                <w:szCs w:val="15"/>
              </w:rPr>
            </w:pPr>
            <w:r>
              <w:rPr>
                <w:rFonts w:ascii="Times New Roman" w:hAnsi="Times New Roman" w:cs="Times New Roman"/>
                <w:b/>
                <w:bCs/>
                <w:sz w:val="15"/>
                <w:szCs w:val="15"/>
              </w:rPr>
              <w:t>Kritēriji</w:t>
            </w:r>
          </w:p>
        </w:tc>
        <w:tc>
          <w:tcPr>
            <w:tcW w:w="2289" w:type="dxa"/>
            <w:gridSpan w:val="2"/>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155F5DC1" w14:textId="77777777" w:rsidR="00E34040" w:rsidRDefault="00A87B84">
            <w:pPr>
              <w:jc w:val="center"/>
              <w:rPr>
                <w:rFonts w:ascii="Times New Roman" w:hAnsi="Times New Roman" w:cs="Times New Roman"/>
                <w:b/>
                <w:bCs/>
                <w:sz w:val="15"/>
                <w:szCs w:val="15"/>
              </w:rPr>
            </w:pPr>
            <w:r>
              <w:rPr>
                <w:rFonts w:ascii="Times New Roman" w:hAnsi="Times New Roman" w:cs="Times New Roman"/>
                <w:b/>
                <w:bCs/>
                <w:sz w:val="15"/>
                <w:szCs w:val="15"/>
              </w:rPr>
              <w:t>Kvantitatīvais vērtējums</w:t>
            </w:r>
          </w:p>
        </w:tc>
        <w:tc>
          <w:tcPr>
            <w:tcW w:w="1914"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069C825F" w14:textId="77777777" w:rsidR="00E34040" w:rsidRDefault="00A87B84">
            <w:pPr>
              <w:jc w:val="center"/>
              <w:rPr>
                <w:rFonts w:ascii="Times New Roman" w:hAnsi="Times New Roman" w:cs="Times New Roman"/>
                <w:b/>
                <w:bCs/>
                <w:sz w:val="15"/>
                <w:szCs w:val="15"/>
              </w:rPr>
            </w:pPr>
            <w:r>
              <w:rPr>
                <w:rFonts w:ascii="Times New Roman" w:hAnsi="Times New Roman" w:cs="Times New Roman"/>
                <w:b/>
                <w:bCs/>
                <w:sz w:val="15"/>
                <w:szCs w:val="15"/>
              </w:rPr>
              <w:t xml:space="preserve">Kvalitātes vērtējums </w:t>
            </w:r>
          </w:p>
        </w:tc>
        <w:tc>
          <w:tcPr>
            <w:tcW w:w="1182"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3D42198B" w14:textId="77777777" w:rsidR="00E34040" w:rsidRDefault="00A87B84">
            <w:pPr>
              <w:jc w:val="center"/>
              <w:rPr>
                <w:rFonts w:ascii="Times New Roman" w:hAnsi="Times New Roman" w:cs="Times New Roman"/>
                <w:b/>
                <w:bCs/>
                <w:sz w:val="15"/>
                <w:szCs w:val="15"/>
              </w:rPr>
            </w:pPr>
            <w:r>
              <w:rPr>
                <w:rFonts w:ascii="Times New Roman" w:hAnsi="Times New Roman" w:cs="Times New Roman"/>
                <w:b/>
                <w:bCs/>
                <w:sz w:val="15"/>
                <w:szCs w:val="15"/>
              </w:rPr>
              <w:t>Pamatojums</w:t>
            </w:r>
          </w:p>
        </w:tc>
      </w:tr>
      <w:tr w:rsidR="00E34040" w14:paraId="5A615F31" w14:textId="77777777">
        <w:trPr>
          <w:trHeight w:val="382"/>
        </w:trPr>
        <w:tc>
          <w:tcPr>
            <w:tcW w:w="10065"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7F2A828D" w14:textId="77777777" w:rsidR="00E34040" w:rsidRDefault="00A87B84">
            <w:pPr>
              <w:jc w:val="center"/>
              <w:rPr>
                <w:rFonts w:ascii="Times New Roman" w:hAnsi="Times New Roman" w:cs="Times New Roman"/>
                <w:b/>
                <w:bCs/>
                <w:sz w:val="15"/>
                <w:szCs w:val="15"/>
              </w:rPr>
            </w:pPr>
            <w:r>
              <w:rPr>
                <w:rFonts w:ascii="Times New Roman" w:hAnsi="Times New Roman" w:cs="Times New Roman"/>
                <w:b/>
                <w:bCs/>
                <w:sz w:val="15"/>
                <w:szCs w:val="15"/>
              </w:rPr>
              <w:t>(saskaņā ar MK 25.02.2021. noteikumiem Nr.129)</w:t>
            </w:r>
          </w:p>
        </w:tc>
        <w:tc>
          <w:tcPr>
            <w:tcW w:w="1366"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1CDF60F9" w14:textId="77777777" w:rsidR="00E34040" w:rsidRDefault="00A87B84">
            <w:pPr>
              <w:jc w:val="center"/>
              <w:rPr>
                <w:rFonts w:ascii="Times New Roman" w:hAnsi="Times New Roman" w:cs="Times New Roman"/>
                <w:b/>
                <w:bCs/>
                <w:sz w:val="15"/>
                <w:szCs w:val="15"/>
              </w:rPr>
            </w:pPr>
            <w:r>
              <w:rPr>
                <w:rFonts w:ascii="Times New Roman" w:hAnsi="Times New Roman" w:cs="Times New Roman"/>
                <w:b/>
                <w:bCs/>
                <w:sz w:val="15"/>
                <w:szCs w:val="15"/>
              </w:rPr>
              <w:t>minimums</w:t>
            </w:r>
          </w:p>
        </w:tc>
        <w:tc>
          <w:tcPr>
            <w:tcW w:w="923"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4097ECC6" w14:textId="77777777" w:rsidR="00E34040" w:rsidRDefault="00A87B84">
            <w:pPr>
              <w:jc w:val="center"/>
              <w:rPr>
                <w:rFonts w:ascii="Times New Roman" w:hAnsi="Times New Roman" w:cs="Times New Roman"/>
                <w:b/>
                <w:bCs/>
                <w:sz w:val="15"/>
                <w:szCs w:val="15"/>
              </w:rPr>
            </w:pPr>
            <w:r>
              <w:rPr>
                <w:rFonts w:ascii="Times New Roman" w:hAnsi="Times New Roman" w:cs="Times New Roman"/>
                <w:b/>
                <w:bCs/>
                <w:sz w:val="15"/>
                <w:szCs w:val="15"/>
              </w:rPr>
              <w:t>faktiskais</w:t>
            </w:r>
          </w:p>
        </w:tc>
        <w:tc>
          <w:tcPr>
            <w:tcW w:w="1914"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1F634A3D" w14:textId="77777777" w:rsidR="00E34040" w:rsidRDefault="00A87B84">
            <w:pPr>
              <w:jc w:val="center"/>
              <w:rPr>
                <w:rFonts w:ascii="Times New Roman" w:hAnsi="Times New Roman" w:cs="Times New Roman"/>
                <w:b/>
                <w:bCs/>
                <w:sz w:val="15"/>
                <w:szCs w:val="15"/>
              </w:rPr>
            </w:pPr>
            <w:r>
              <w:rPr>
                <w:rFonts w:ascii="Times New Roman" w:hAnsi="Times New Roman" w:cs="Times New Roman"/>
                <w:b/>
                <w:bCs/>
                <w:sz w:val="15"/>
                <w:szCs w:val="15"/>
              </w:rPr>
              <w:t>(izcili-5, ļoti labi-4, labi-3, apmierinoši-2 vai neapmierinoši-1)</w:t>
            </w:r>
          </w:p>
        </w:tc>
        <w:tc>
          <w:tcPr>
            <w:tcW w:w="1182"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3F23C5A0" w14:textId="77777777" w:rsidR="00E34040" w:rsidRDefault="00A87B84">
            <w:pPr>
              <w:jc w:val="center"/>
              <w:rPr>
                <w:rFonts w:ascii="Times New Roman" w:hAnsi="Times New Roman" w:cs="Times New Roman"/>
                <w:b/>
                <w:bCs/>
                <w:sz w:val="15"/>
                <w:szCs w:val="15"/>
              </w:rPr>
            </w:pPr>
            <w:r>
              <w:rPr>
                <w:rFonts w:ascii="Times New Roman" w:hAnsi="Times New Roman" w:cs="Times New Roman"/>
                <w:b/>
                <w:bCs/>
                <w:sz w:val="15"/>
                <w:szCs w:val="15"/>
              </w:rPr>
              <w:t> </w:t>
            </w:r>
          </w:p>
        </w:tc>
      </w:tr>
      <w:tr w:rsidR="00E34040" w14:paraId="64798837" w14:textId="77777777">
        <w:tc>
          <w:tcPr>
            <w:tcW w:w="10065"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648DD35C" w14:textId="77777777" w:rsidR="00E34040" w:rsidRDefault="00A87B84">
            <w:pPr>
              <w:rPr>
                <w:rFonts w:ascii="Times New Roman" w:hAnsi="Times New Roman" w:cs="Times New Roman"/>
                <w:sz w:val="14"/>
                <w:szCs w:val="14"/>
              </w:rPr>
            </w:pPr>
            <w:r>
              <w:rPr>
                <w:rFonts w:ascii="Times New Roman" w:hAnsi="Times New Roman" w:cs="Times New Roman"/>
                <w:b/>
                <w:bCs/>
                <w:sz w:val="14"/>
                <w:szCs w:val="14"/>
              </w:rPr>
              <w:t>4.1. Zinātniskā kvalifikācija</w:t>
            </w:r>
          </w:p>
        </w:tc>
        <w:tc>
          <w:tcPr>
            <w:tcW w:w="1366"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2FF2543A"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4(3;0)* (0;0)**</w:t>
            </w:r>
          </w:p>
        </w:tc>
        <w:tc>
          <w:tcPr>
            <w:tcW w:w="923"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7E960CCF"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 </w:t>
            </w:r>
          </w:p>
        </w:tc>
        <w:tc>
          <w:tcPr>
            <w:tcW w:w="1914"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5D7655F0"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 </w:t>
            </w:r>
          </w:p>
        </w:tc>
        <w:tc>
          <w:tcPr>
            <w:tcW w:w="1182"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1FCBB207"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 </w:t>
            </w:r>
          </w:p>
        </w:tc>
      </w:tr>
      <w:tr w:rsidR="00E34040" w14:paraId="6557769B" w14:textId="77777777">
        <w:tc>
          <w:tcPr>
            <w:tcW w:w="10065"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256B7F5F" w14:textId="77777777" w:rsidR="00E34040" w:rsidRDefault="00A87B84">
            <w:pPr>
              <w:rPr>
                <w:rFonts w:ascii="Times New Roman" w:hAnsi="Times New Roman" w:cs="Times New Roman"/>
                <w:sz w:val="15"/>
                <w:szCs w:val="15"/>
              </w:rPr>
            </w:pPr>
            <w:r>
              <w:rPr>
                <w:rFonts w:ascii="Times New Roman" w:hAnsi="Times New Roman" w:cs="Times New Roman"/>
                <w:sz w:val="16"/>
                <w:szCs w:val="16"/>
              </w:rPr>
              <w:t>4.1.1. Anonīmi recenzēto zinātnisko publikāciju zinātniskajos žurnālos vai konferenču ziņojumu izdevumos, kuri indeksēti datubāzē SCOPUS vai Web of Science Core Collection vai iekļauti datubāzē ERIH+, minimālais skaits un SCOPUS vai Web of Science Core Collection datubāzē attiecīgajā Latvijas zinātnes nozarē norādītā Hirša indeksa minimums vai recenzēto zinātnisko monogrāfiju minimālais skaits atbilst šo noteikumu pielikumam. Atbilstību Hirša indeksam var novērtēt neierobežotā laikposmā (bez pašcitēšanas) ar nosacījumu, ka vismaz viena no šo noteikumu 4.1.1. apakšpunktā minētajām publikācijām ir publicēta pēdējo sešu gadu laikā</w:t>
            </w:r>
          </w:p>
          <w:p w14:paraId="28022DBD" w14:textId="77777777" w:rsidR="00E34040" w:rsidRDefault="00E34040">
            <w:pPr>
              <w:ind w:left="-3"/>
              <w:rPr>
                <w:rFonts w:ascii="Times New Roman" w:hAnsi="Times New Roman" w:cs="Times New Roman"/>
                <w:sz w:val="15"/>
                <w:szCs w:val="15"/>
              </w:rPr>
            </w:pP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vAlign w:val="center"/>
          </w:tcPr>
          <w:p w14:paraId="76A17769"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Skatīt MK noteikumu pielikumu</w:t>
            </w:r>
          </w:p>
        </w:tc>
        <w:tc>
          <w:tcPr>
            <w:tcW w:w="923"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2B6EE97D"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 </w:t>
            </w:r>
          </w:p>
        </w:tc>
        <w:tc>
          <w:tcPr>
            <w:tcW w:w="1914"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59001B14"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x</w:t>
            </w:r>
          </w:p>
        </w:tc>
        <w:tc>
          <w:tcPr>
            <w:tcW w:w="1182"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741BB0B8"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 </w:t>
            </w:r>
          </w:p>
        </w:tc>
      </w:tr>
      <w:tr w:rsidR="00E34040" w14:paraId="4A063DAF" w14:textId="77777777">
        <w:tc>
          <w:tcPr>
            <w:tcW w:w="10065"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676E0A92" w14:textId="77777777" w:rsidR="00E34040" w:rsidRDefault="00A87B84">
            <w:pPr>
              <w:rPr>
                <w:rFonts w:ascii="Times New Roman" w:hAnsi="Times New Roman" w:cs="Times New Roman"/>
                <w:sz w:val="15"/>
                <w:szCs w:val="15"/>
              </w:rPr>
            </w:pPr>
            <w:r>
              <w:rPr>
                <w:rFonts w:ascii="Times New Roman" w:hAnsi="Times New Roman" w:cs="Times New Roman"/>
                <w:sz w:val="15"/>
                <w:szCs w:val="15"/>
              </w:rPr>
              <w:t>4.1.2. Uzstāšanās ar referātu starptautiskajās zinātniskajās konferencēs Latvijā un ārvalstīs</w:t>
            </w:r>
          </w:p>
        </w:tc>
        <w:tc>
          <w:tcPr>
            <w:tcW w:w="1366"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03988352"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5(3;0)* (0;0)**</w:t>
            </w:r>
          </w:p>
        </w:tc>
        <w:tc>
          <w:tcPr>
            <w:tcW w:w="923"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0CF29312"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 </w:t>
            </w:r>
          </w:p>
        </w:tc>
        <w:tc>
          <w:tcPr>
            <w:tcW w:w="1914"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5100C872"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x</w:t>
            </w:r>
          </w:p>
        </w:tc>
        <w:tc>
          <w:tcPr>
            <w:tcW w:w="1182"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26168C04"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 </w:t>
            </w:r>
          </w:p>
        </w:tc>
      </w:tr>
      <w:tr w:rsidR="00E34040" w14:paraId="0AD36AFA" w14:textId="77777777">
        <w:tc>
          <w:tcPr>
            <w:tcW w:w="10065"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6C79404F" w14:textId="77777777" w:rsidR="00E34040" w:rsidRDefault="00A87B84">
            <w:pPr>
              <w:rPr>
                <w:rFonts w:ascii="Times New Roman" w:hAnsi="Times New Roman" w:cs="Times New Roman"/>
                <w:sz w:val="15"/>
                <w:szCs w:val="15"/>
              </w:rPr>
            </w:pPr>
            <w:r>
              <w:rPr>
                <w:rFonts w:ascii="Times New Roman" w:hAnsi="Times New Roman" w:cs="Times New Roman"/>
                <w:sz w:val="15"/>
                <w:szCs w:val="15"/>
              </w:rPr>
              <w:t>4.1.3. Pētniecības un attīstības projektu zinātniskā vadība vai zinātniskā līdzdalība to īstenošanā</w:t>
            </w:r>
          </w:p>
        </w:tc>
        <w:tc>
          <w:tcPr>
            <w:tcW w:w="1366"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02A4F975"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1(1;0)* (0;0)**</w:t>
            </w:r>
          </w:p>
        </w:tc>
        <w:tc>
          <w:tcPr>
            <w:tcW w:w="923"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0E02C091"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 </w:t>
            </w:r>
          </w:p>
        </w:tc>
        <w:tc>
          <w:tcPr>
            <w:tcW w:w="1914"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1AA243F6"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x</w:t>
            </w:r>
          </w:p>
        </w:tc>
        <w:tc>
          <w:tcPr>
            <w:tcW w:w="1182"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5E15F135"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 </w:t>
            </w:r>
          </w:p>
        </w:tc>
      </w:tr>
      <w:tr w:rsidR="00E34040" w14:paraId="023B99B8" w14:textId="77777777">
        <w:tc>
          <w:tcPr>
            <w:tcW w:w="10065"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6BBBC1CC" w14:textId="77777777" w:rsidR="00E34040" w:rsidRDefault="00A87B84">
            <w:pPr>
              <w:rPr>
                <w:rFonts w:ascii="Times New Roman" w:hAnsi="Times New Roman" w:cs="Times New Roman"/>
                <w:sz w:val="15"/>
                <w:szCs w:val="15"/>
              </w:rPr>
            </w:pPr>
            <w:r>
              <w:rPr>
                <w:rFonts w:ascii="Times New Roman" w:hAnsi="Times New Roman" w:cs="Times New Roman"/>
                <w:sz w:val="15"/>
                <w:szCs w:val="15"/>
              </w:rPr>
              <w:t>4.1.4. Piešķirtas Latvijas Zinātnes padomes eksperta tiesības</w:t>
            </w:r>
          </w:p>
        </w:tc>
        <w:tc>
          <w:tcPr>
            <w:tcW w:w="1366"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1D06AC2B"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x</w:t>
            </w:r>
          </w:p>
        </w:tc>
        <w:tc>
          <w:tcPr>
            <w:tcW w:w="923"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2407A73E"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 </w:t>
            </w:r>
          </w:p>
        </w:tc>
        <w:tc>
          <w:tcPr>
            <w:tcW w:w="1914"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54A7C326"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x</w:t>
            </w:r>
          </w:p>
        </w:tc>
        <w:tc>
          <w:tcPr>
            <w:tcW w:w="1182"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42F6698A"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 </w:t>
            </w:r>
          </w:p>
        </w:tc>
      </w:tr>
      <w:tr w:rsidR="00E34040" w14:paraId="0E4062FD" w14:textId="77777777">
        <w:tc>
          <w:tcPr>
            <w:tcW w:w="10065"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4384DF5E" w14:textId="77777777" w:rsidR="00E34040" w:rsidRDefault="00A87B84">
            <w:pPr>
              <w:rPr>
                <w:rFonts w:ascii="Times New Roman" w:hAnsi="Times New Roman" w:cs="Times New Roman"/>
                <w:sz w:val="15"/>
                <w:szCs w:val="15"/>
              </w:rPr>
            </w:pPr>
            <w:r>
              <w:rPr>
                <w:rFonts w:ascii="Times New Roman" w:hAnsi="Times New Roman" w:cs="Times New Roman"/>
                <w:sz w:val="15"/>
                <w:szCs w:val="15"/>
              </w:rPr>
              <w:t>4.1.5. Promocijas darbu recenzēšana</w:t>
            </w:r>
          </w:p>
        </w:tc>
        <w:tc>
          <w:tcPr>
            <w:tcW w:w="1366"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5B79E37A"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2(1;0)* (0;0)**</w:t>
            </w:r>
          </w:p>
        </w:tc>
        <w:tc>
          <w:tcPr>
            <w:tcW w:w="923"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6E18B75A"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 </w:t>
            </w:r>
          </w:p>
        </w:tc>
        <w:tc>
          <w:tcPr>
            <w:tcW w:w="1914"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453EF773"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x</w:t>
            </w:r>
          </w:p>
        </w:tc>
        <w:tc>
          <w:tcPr>
            <w:tcW w:w="1182"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1BA7C514"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 </w:t>
            </w:r>
          </w:p>
        </w:tc>
      </w:tr>
      <w:tr w:rsidR="00E34040" w14:paraId="5DA70635" w14:textId="77777777">
        <w:tc>
          <w:tcPr>
            <w:tcW w:w="10065"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57224BC4" w14:textId="77777777" w:rsidR="00E34040" w:rsidRDefault="00A87B84">
            <w:pPr>
              <w:rPr>
                <w:rFonts w:ascii="Times New Roman" w:hAnsi="Times New Roman" w:cs="Times New Roman"/>
                <w:sz w:val="15"/>
                <w:szCs w:val="15"/>
              </w:rPr>
            </w:pPr>
            <w:r>
              <w:rPr>
                <w:rFonts w:ascii="Times New Roman" w:hAnsi="Times New Roman" w:cs="Times New Roman"/>
                <w:sz w:val="15"/>
                <w:szCs w:val="15"/>
              </w:rPr>
              <w:t>4.1.6. Iegūtas intelektuālā īpašuma tiesības</w:t>
            </w:r>
          </w:p>
        </w:tc>
        <w:tc>
          <w:tcPr>
            <w:tcW w:w="1366"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59C17F75" w14:textId="77777777" w:rsidR="00E34040" w:rsidRDefault="00A87B84">
            <w:pPr>
              <w:jc w:val="center"/>
              <w:rPr>
                <w:rFonts w:ascii="Times New Roman" w:hAnsi="Times New Roman" w:cs="Times New Roman"/>
                <w:color w:val="FF0000"/>
                <w:sz w:val="15"/>
                <w:szCs w:val="15"/>
              </w:rPr>
            </w:pPr>
            <w:r>
              <w:rPr>
                <w:rFonts w:ascii="Times New Roman" w:hAnsi="Times New Roman" w:cs="Times New Roman"/>
                <w:sz w:val="15"/>
                <w:szCs w:val="15"/>
              </w:rPr>
              <w:t>x</w:t>
            </w:r>
          </w:p>
        </w:tc>
        <w:tc>
          <w:tcPr>
            <w:tcW w:w="923"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6F43A2DD"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 </w:t>
            </w:r>
          </w:p>
        </w:tc>
        <w:tc>
          <w:tcPr>
            <w:tcW w:w="1914"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10CBDFB0"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x</w:t>
            </w:r>
          </w:p>
        </w:tc>
        <w:tc>
          <w:tcPr>
            <w:tcW w:w="1182"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78512FE3"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 </w:t>
            </w:r>
          </w:p>
        </w:tc>
      </w:tr>
      <w:tr w:rsidR="00E34040" w14:paraId="35B88A2D" w14:textId="77777777">
        <w:tc>
          <w:tcPr>
            <w:tcW w:w="10065"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6BA60B13" w14:textId="77777777" w:rsidR="00E34040" w:rsidRDefault="00A87B84">
            <w:pPr>
              <w:rPr>
                <w:rFonts w:ascii="Times New Roman" w:hAnsi="Times New Roman" w:cs="Times New Roman"/>
                <w:sz w:val="15"/>
                <w:szCs w:val="15"/>
              </w:rPr>
            </w:pPr>
            <w:r>
              <w:rPr>
                <w:rFonts w:ascii="Times New Roman" w:hAnsi="Times New Roman" w:cs="Times New Roman"/>
                <w:sz w:val="15"/>
                <w:szCs w:val="15"/>
              </w:rPr>
              <w:t>4.1.7. Zinātnisko līgumdarbu vadība vai līdzdalība to īstenošanā</w:t>
            </w:r>
          </w:p>
        </w:tc>
        <w:tc>
          <w:tcPr>
            <w:tcW w:w="1366"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5C03C05A"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x</w:t>
            </w:r>
          </w:p>
        </w:tc>
        <w:tc>
          <w:tcPr>
            <w:tcW w:w="923"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16F71EA1"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 </w:t>
            </w:r>
          </w:p>
        </w:tc>
        <w:tc>
          <w:tcPr>
            <w:tcW w:w="1914"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215EC97A"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x</w:t>
            </w:r>
          </w:p>
        </w:tc>
        <w:tc>
          <w:tcPr>
            <w:tcW w:w="1182"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4C640FA2"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 </w:t>
            </w:r>
          </w:p>
        </w:tc>
      </w:tr>
      <w:tr w:rsidR="00E34040" w14:paraId="1A82F0EB" w14:textId="77777777">
        <w:tc>
          <w:tcPr>
            <w:tcW w:w="10065"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0399AF67" w14:textId="77777777" w:rsidR="00E34040" w:rsidRDefault="00A87B84">
            <w:pPr>
              <w:rPr>
                <w:rFonts w:ascii="Times New Roman" w:hAnsi="Times New Roman" w:cs="Times New Roman"/>
                <w:sz w:val="15"/>
                <w:szCs w:val="15"/>
              </w:rPr>
            </w:pPr>
            <w:r>
              <w:rPr>
                <w:rFonts w:ascii="Times New Roman" w:hAnsi="Times New Roman" w:cs="Times New Roman"/>
                <w:sz w:val="15"/>
                <w:szCs w:val="15"/>
              </w:rPr>
              <w:t>4.1.8. Zinātniskās kvalifikācijas celšana ārvalstu augstskolās un zinātniskajās institūcijās</w:t>
            </w:r>
          </w:p>
        </w:tc>
        <w:tc>
          <w:tcPr>
            <w:tcW w:w="1366"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39EAA7BC"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x</w:t>
            </w:r>
          </w:p>
        </w:tc>
        <w:tc>
          <w:tcPr>
            <w:tcW w:w="923"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7A319C4D"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 </w:t>
            </w:r>
          </w:p>
        </w:tc>
        <w:tc>
          <w:tcPr>
            <w:tcW w:w="1914"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5C464156"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x</w:t>
            </w:r>
          </w:p>
        </w:tc>
        <w:tc>
          <w:tcPr>
            <w:tcW w:w="1182"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0E457AC1"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 </w:t>
            </w:r>
          </w:p>
        </w:tc>
      </w:tr>
      <w:tr w:rsidR="00E34040" w14:paraId="2A9F8E9A" w14:textId="77777777">
        <w:tc>
          <w:tcPr>
            <w:tcW w:w="10065"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2C6120B1" w14:textId="77777777" w:rsidR="00E34040" w:rsidRDefault="00A87B84">
            <w:pPr>
              <w:rPr>
                <w:rFonts w:ascii="Times New Roman" w:hAnsi="Times New Roman" w:cs="Times New Roman"/>
                <w:sz w:val="14"/>
                <w:szCs w:val="14"/>
              </w:rPr>
            </w:pPr>
            <w:r>
              <w:rPr>
                <w:rFonts w:ascii="Times New Roman" w:hAnsi="Times New Roman" w:cs="Times New Roman"/>
                <w:b/>
                <w:bCs/>
                <w:sz w:val="14"/>
                <w:szCs w:val="14"/>
              </w:rPr>
              <w:lastRenderedPageBreak/>
              <w:t>4.2. Pedagoģiskā kvalifikācija</w:t>
            </w:r>
          </w:p>
        </w:tc>
        <w:tc>
          <w:tcPr>
            <w:tcW w:w="1366"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252FFE6B"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4(3;2)* (4;3)**</w:t>
            </w:r>
          </w:p>
        </w:tc>
        <w:tc>
          <w:tcPr>
            <w:tcW w:w="923"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3D4019BA"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 </w:t>
            </w:r>
          </w:p>
        </w:tc>
        <w:tc>
          <w:tcPr>
            <w:tcW w:w="1914"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5F27B9A7"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 </w:t>
            </w:r>
          </w:p>
        </w:tc>
        <w:tc>
          <w:tcPr>
            <w:tcW w:w="1182"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120A27A5"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 </w:t>
            </w:r>
          </w:p>
        </w:tc>
      </w:tr>
      <w:tr w:rsidR="00E34040" w14:paraId="7AF052AC" w14:textId="77777777">
        <w:tc>
          <w:tcPr>
            <w:tcW w:w="10065"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462E837C" w14:textId="77777777" w:rsidR="00E34040" w:rsidRDefault="00A87B84">
            <w:pPr>
              <w:rPr>
                <w:rFonts w:ascii="Times New Roman" w:hAnsi="Times New Roman" w:cs="Times New Roman"/>
                <w:sz w:val="15"/>
                <w:szCs w:val="15"/>
              </w:rPr>
            </w:pPr>
            <w:r>
              <w:rPr>
                <w:rFonts w:ascii="Times New Roman" w:hAnsi="Times New Roman" w:cs="Times New Roman"/>
                <w:sz w:val="15"/>
                <w:szCs w:val="15"/>
              </w:rPr>
              <w:t>4.2.1. Doktorantu darbu vadība un aizstāvēto promocijas darbu skaits</w:t>
            </w:r>
          </w:p>
        </w:tc>
        <w:tc>
          <w:tcPr>
            <w:tcW w:w="1366"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01770836"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1(1;1)* (1;1)**</w:t>
            </w:r>
          </w:p>
        </w:tc>
        <w:tc>
          <w:tcPr>
            <w:tcW w:w="923"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4E82C321"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 </w:t>
            </w:r>
          </w:p>
        </w:tc>
        <w:tc>
          <w:tcPr>
            <w:tcW w:w="1914"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098495B8"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x</w:t>
            </w:r>
          </w:p>
        </w:tc>
        <w:tc>
          <w:tcPr>
            <w:tcW w:w="1182"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3E7072C9"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 </w:t>
            </w:r>
          </w:p>
        </w:tc>
      </w:tr>
      <w:tr w:rsidR="00E34040" w14:paraId="60F74D4E" w14:textId="77777777">
        <w:tc>
          <w:tcPr>
            <w:tcW w:w="10065"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70A07F87" w14:textId="77777777" w:rsidR="00E34040" w:rsidRDefault="00A87B84">
            <w:pPr>
              <w:rPr>
                <w:rFonts w:ascii="Times New Roman" w:hAnsi="Times New Roman" w:cs="Times New Roman"/>
                <w:color w:val="000000"/>
                <w:sz w:val="15"/>
                <w:szCs w:val="15"/>
              </w:rPr>
            </w:pPr>
            <w:r>
              <w:rPr>
                <w:rFonts w:ascii="Times New Roman" w:hAnsi="Times New Roman" w:cs="Times New Roman"/>
                <w:color w:val="000000"/>
                <w:sz w:val="15"/>
                <w:szCs w:val="15"/>
              </w:rPr>
              <w:t>4.2.2. Maģistra darbu vadība un aizstāvēto maģistra darbu skaits</w:t>
            </w:r>
          </w:p>
        </w:tc>
        <w:tc>
          <w:tcPr>
            <w:tcW w:w="1366"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58493F60"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x</w:t>
            </w:r>
          </w:p>
        </w:tc>
        <w:tc>
          <w:tcPr>
            <w:tcW w:w="923"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0D111DEB"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 </w:t>
            </w:r>
          </w:p>
        </w:tc>
        <w:tc>
          <w:tcPr>
            <w:tcW w:w="1914"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64B58441"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x</w:t>
            </w:r>
          </w:p>
        </w:tc>
        <w:tc>
          <w:tcPr>
            <w:tcW w:w="1182"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229FA12F"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 </w:t>
            </w:r>
          </w:p>
        </w:tc>
      </w:tr>
      <w:tr w:rsidR="00E34040" w14:paraId="42D14D9F" w14:textId="77777777">
        <w:tc>
          <w:tcPr>
            <w:tcW w:w="10065"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0A5DA33F" w14:textId="77777777" w:rsidR="00E34040" w:rsidRDefault="00E34040">
            <w:pPr>
              <w:rPr>
                <w:rFonts w:ascii="Times New Roman" w:hAnsi="Times New Roman" w:cs="Times New Roman"/>
                <w:i/>
                <w:iCs/>
                <w:color w:val="000000"/>
                <w:sz w:val="15"/>
                <w:szCs w:val="15"/>
              </w:rPr>
            </w:pPr>
          </w:p>
        </w:tc>
        <w:tc>
          <w:tcPr>
            <w:tcW w:w="1366"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454C6FAB"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x</w:t>
            </w:r>
          </w:p>
        </w:tc>
        <w:tc>
          <w:tcPr>
            <w:tcW w:w="923"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2064CD69"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 </w:t>
            </w:r>
          </w:p>
        </w:tc>
        <w:tc>
          <w:tcPr>
            <w:tcW w:w="1914"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56290A43"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x</w:t>
            </w:r>
          </w:p>
        </w:tc>
        <w:tc>
          <w:tcPr>
            <w:tcW w:w="1182"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7F7B935D"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 </w:t>
            </w:r>
          </w:p>
        </w:tc>
      </w:tr>
      <w:tr w:rsidR="00E34040" w14:paraId="14AC299C" w14:textId="77777777">
        <w:tc>
          <w:tcPr>
            <w:tcW w:w="10065"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729BA9E5" w14:textId="77777777" w:rsidR="00E34040" w:rsidRDefault="00A87B84">
            <w:pPr>
              <w:rPr>
                <w:rFonts w:ascii="Times New Roman" w:hAnsi="Times New Roman" w:cs="Times New Roman"/>
                <w:sz w:val="15"/>
                <w:szCs w:val="15"/>
              </w:rPr>
            </w:pPr>
            <w:r>
              <w:rPr>
                <w:rFonts w:ascii="Times New Roman" w:hAnsi="Times New Roman" w:cs="Times New Roman"/>
                <w:sz w:val="15"/>
                <w:szCs w:val="15"/>
              </w:rPr>
              <w:t>4.2.3. Nodarbību vadība doktora studiju programmā, izņemot ārvalstu studentus</w:t>
            </w:r>
          </w:p>
        </w:tc>
        <w:tc>
          <w:tcPr>
            <w:tcW w:w="1366"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58D1ADED"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x</w:t>
            </w:r>
          </w:p>
        </w:tc>
        <w:tc>
          <w:tcPr>
            <w:tcW w:w="923"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7F0A4120"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 </w:t>
            </w:r>
          </w:p>
        </w:tc>
        <w:tc>
          <w:tcPr>
            <w:tcW w:w="1914"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47715545"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x</w:t>
            </w:r>
          </w:p>
        </w:tc>
        <w:tc>
          <w:tcPr>
            <w:tcW w:w="1182"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61E12097"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 </w:t>
            </w:r>
          </w:p>
        </w:tc>
      </w:tr>
      <w:tr w:rsidR="00E34040" w14:paraId="69EDA25D" w14:textId="77777777">
        <w:tc>
          <w:tcPr>
            <w:tcW w:w="10065"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2BC4F69A" w14:textId="77777777" w:rsidR="00E34040" w:rsidRDefault="00A87B84">
            <w:pPr>
              <w:rPr>
                <w:rFonts w:ascii="Times New Roman" w:hAnsi="Times New Roman" w:cs="Times New Roman"/>
                <w:sz w:val="15"/>
                <w:szCs w:val="15"/>
              </w:rPr>
            </w:pPr>
            <w:r>
              <w:rPr>
                <w:rFonts w:ascii="Times New Roman" w:hAnsi="Times New Roman" w:cs="Times New Roman"/>
                <w:sz w:val="15"/>
                <w:szCs w:val="15"/>
              </w:rPr>
              <w:t>4.2.4. Nodarbību vadība maģistra studiju programmā, izņemot ārvalstu studentus</w:t>
            </w:r>
          </w:p>
        </w:tc>
        <w:tc>
          <w:tcPr>
            <w:tcW w:w="1366"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3E353CE0"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x</w:t>
            </w:r>
          </w:p>
        </w:tc>
        <w:tc>
          <w:tcPr>
            <w:tcW w:w="923"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1B6D296E"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 </w:t>
            </w:r>
          </w:p>
        </w:tc>
        <w:tc>
          <w:tcPr>
            <w:tcW w:w="1914"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45DB2273"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x</w:t>
            </w:r>
          </w:p>
        </w:tc>
        <w:tc>
          <w:tcPr>
            <w:tcW w:w="1182"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02C5662E"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 </w:t>
            </w:r>
          </w:p>
        </w:tc>
      </w:tr>
      <w:tr w:rsidR="00E34040" w14:paraId="1FBF4157" w14:textId="77777777">
        <w:tc>
          <w:tcPr>
            <w:tcW w:w="10065"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5C7AB7B5" w14:textId="77777777" w:rsidR="00E34040" w:rsidRDefault="00A87B84">
            <w:pPr>
              <w:rPr>
                <w:rFonts w:ascii="Times New Roman" w:hAnsi="Times New Roman" w:cs="Times New Roman"/>
                <w:sz w:val="15"/>
                <w:szCs w:val="15"/>
              </w:rPr>
            </w:pPr>
            <w:r>
              <w:rPr>
                <w:rFonts w:ascii="Times New Roman" w:hAnsi="Times New Roman" w:cs="Times New Roman"/>
                <w:sz w:val="15"/>
                <w:szCs w:val="15"/>
              </w:rPr>
              <w:t>4.2.5. Nodarbību vadība ārvalstu studentiem Latvijā</w:t>
            </w:r>
          </w:p>
        </w:tc>
        <w:tc>
          <w:tcPr>
            <w:tcW w:w="1366"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6AE67723"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x</w:t>
            </w:r>
          </w:p>
        </w:tc>
        <w:tc>
          <w:tcPr>
            <w:tcW w:w="923"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2675787F"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 </w:t>
            </w:r>
          </w:p>
        </w:tc>
        <w:tc>
          <w:tcPr>
            <w:tcW w:w="1914"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039C6081"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x</w:t>
            </w:r>
          </w:p>
        </w:tc>
        <w:tc>
          <w:tcPr>
            <w:tcW w:w="1182"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212EE977"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 </w:t>
            </w:r>
          </w:p>
        </w:tc>
      </w:tr>
      <w:tr w:rsidR="00E34040" w14:paraId="0CE73764" w14:textId="77777777">
        <w:tc>
          <w:tcPr>
            <w:tcW w:w="10065"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073A688C" w14:textId="77777777" w:rsidR="00E34040" w:rsidRDefault="00A87B84">
            <w:pPr>
              <w:rPr>
                <w:rFonts w:ascii="Times New Roman" w:hAnsi="Times New Roman" w:cs="Times New Roman"/>
                <w:sz w:val="15"/>
                <w:szCs w:val="15"/>
              </w:rPr>
            </w:pPr>
            <w:r>
              <w:rPr>
                <w:rFonts w:ascii="Times New Roman" w:hAnsi="Times New Roman" w:cs="Times New Roman"/>
                <w:sz w:val="15"/>
                <w:szCs w:val="15"/>
              </w:rPr>
              <w:t>4.2.6. Nodarbību vadība ārvalstu augstskolās</w:t>
            </w:r>
          </w:p>
        </w:tc>
        <w:tc>
          <w:tcPr>
            <w:tcW w:w="1366"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66C97057"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x</w:t>
            </w:r>
          </w:p>
        </w:tc>
        <w:tc>
          <w:tcPr>
            <w:tcW w:w="923"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58E79D42"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 </w:t>
            </w:r>
          </w:p>
        </w:tc>
        <w:tc>
          <w:tcPr>
            <w:tcW w:w="1914"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4888DD25"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x</w:t>
            </w:r>
          </w:p>
        </w:tc>
        <w:tc>
          <w:tcPr>
            <w:tcW w:w="1182"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4598AB0F"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 </w:t>
            </w:r>
          </w:p>
        </w:tc>
      </w:tr>
      <w:tr w:rsidR="00E34040" w14:paraId="3D9F8591" w14:textId="77777777">
        <w:tc>
          <w:tcPr>
            <w:tcW w:w="10065"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1D44C21C" w14:textId="77777777" w:rsidR="00E34040" w:rsidRDefault="00A87B84">
            <w:pPr>
              <w:rPr>
                <w:rFonts w:ascii="Times New Roman" w:hAnsi="Times New Roman" w:cs="Times New Roman"/>
                <w:sz w:val="15"/>
                <w:szCs w:val="15"/>
              </w:rPr>
            </w:pPr>
            <w:r>
              <w:rPr>
                <w:rFonts w:ascii="Times New Roman" w:hAnsi="Times New Roman" w:cs="Times New Roman"/>
                <w:sz w:val="15"/>
                <w:szCs w:val="15"/>
              </w:rPr>
              <w:t>4.2.7. Sagatavotie mācību līdzekļi, tai skaitā mācību līdzekļu nodošana publicēšanai</w:t>
            </w:r>
          </w:p>
        </w:tc>
        <w:tc>
          <w:tcPr>
            <w:tcW w:w="1366"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71D76A49"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x</w:t>
            </w:r>
          </w:p>
        </w:tc>
        <w:tc>
          <w:tcPr>
            <w:tcW w:w="923"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7015629C"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 </w:t>
            </w:r>
          </w:p>
        </w:tc>
        <w:tc>
          <w:tcPr>
            <w:tcW w:w="1914"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7F74F0AE"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x</w:t>
            </w:r>
          </w:p>
        </w:tc>
        <w:tc>
          <w:tcPr>
            <w:tcW w:w="1182"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444246B6"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 </w:t>
            </w:r>
          </w:p>
        </w:tc>
      </w:tr>
      <w:tr w:rsidR="00E34040" w14:paraId="76F3E405" w14:textId="77777777">
        <w:trPr>
          <w:trHeight w:val="354"/>
        </w:trPr>
        <w:tc>
          <w:tcPr>
            <w:tcW w:w="10065"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2BD3D029" w14:textId="77777777" w:rsidR="00E34040" w:rsidRDefault="00A87B84">
            <w:pPr>
              <w:rPr>
                <w:rFonts w:ascii="Times New Roman" w:hAnsi="Times New Roman" w:cs="Times New Roman"/>
                <w:sz w:val="15"/>
                <w:szCs w:val="15"/>
              </w:rPr>
            </w:pPr>
            <w:r>
              <w:rPr>
                <w:rFonts w:ascii="Times New Roman" w:hAnsi="Times New Roman" w:cs="Times New Roman"/>
                <w:sz w:val="15"/>
                <w:szCs w:val="15"/>
              </w:rPr>
              <w:t>4.2.8. Pedagoģiskās kvalifikācijas paaugstināšana Latvijas un ārvalstu augstskolās vai zinātniskajās institūcijās</w:t>
            </w:r>
          </w:p>
        </w:tc>
        <w:tc>
          <w:tcPr>
            <w:tcW w:w="1366"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77E58F7B"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x</w:t>
            </w:r>
          </w:p>
        </w:tc>
        <w:tc>
          <w:tcPr>
            <w:tcW w:w="923"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3CBE52AD"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 </w:t>
            </w:r>
          </w:p>
        </w:tc>
        <w:tc>
          <w:tcPr>
            <w:tcW w:w="1914"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6C768D63"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x</w:t>
            </w:r>
          </w:p>
        </w:tc>
        <w:tc>
          <w:tcPr>
            <w:tcW w:w="1182"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1B1B074D"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 </w:t>
            </w:r>
          </w:p>
        </w:tc>
      </w:tr>
      <w:tr w:rsidR="00E34040" w14:paraId="1F56D2ED" w14:textId="77777777">
        <w:trPr>
          <w:trHeight w:val="205"/>
        </w:trPr>
        <w:tc>
          <w:tcPr>
            <w:tcW w:w="10065"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057F85DC" w14:textId="77777777" w:rsidR="00E34040" w:rsidRDefault="00A87B84">
            <w:pPr>
              <w:rPr>
                <w:rFonts w:ascii="Times New Roman" w:hAnsi="Times New Roman" w:cs="Times New Roman"/>
                <w:sz w:val="14"/>
                <w:szCs w:val="14"/>
              </w:rPr>
            </w:pPr>
            <w:r>
              <w:rPr>
                <w:rFonts w:ascii="Times New Roman" w:hAnsi="Times New Roman" w:cs="Times New Roman"/>
                <w:b/>
                <w:bCs/>
                <w:sz w:val="14"/>
                <w:szCs w:val="14"/>
              </w:rPr>
              <w:t>4.3. Mākslinieciskā jaunrade</w:t>
            </w:r>
          </w:p>
        </w:tc>
        <w:tc>
          <w:tcPr>
            <w:tcW w:w="1366"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083F0E16"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0(0;0)* (4;4)**</w:t>
            </w:r>
          </w:p>
        </w:tc>
        <w:tc>
          <w:tcPr>
            <w:tcW w:w="923"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760C0834" w14:textId="77777777" w:rsidR="00E34040" w:rsidRDefault="00E34040">
            <w:pPr>
              <w:jc w:val="center"/>
              <w:rPr>
                <w:rFonts w:ascii="Times New Roman" w:hAnsi="Times New Roman" w:cs="Times New Roman"/>
                <w:sz w:val="15"/>
                <w:szCs w:val="15"/>
              </w:rPr>
            </w:pPr>
          </w:p>
        </w:tc>
        <w:tc>
          <w:tcPr>
            <w:tcW w:w="1914"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46A3A528" w14:textId="77777777" w:rsidR="00E34040" w:rsidRDefault="00E34040">
            <w:pPr>
              <w:jc w:val="center"/>
              <w:rPr>
                <w:rFonts w:ascii="Times New Roman" w:hAnsi="Times New Roman" w:cs="Times New Roman"/>
                <w:sz w:val="15"/>
                <w:szCs w:val="15"/>
              </w:rPr>
            </w:pPr>
          </w:p>
        </w:tc>
        <w:tc>
          <w:tcPr>
            <w:tcW w:w="1182"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0F03C986" w14:textId="77777777" w:rsidR="00E34040" w:rsidRDefault="00E34040">
            <w:pPr>
              <w:jc w:val="center"/>
              <w:rPr>
                <w:rFonts w:ascii="Times New Roman" w:hAnsi="Times New Roman" w:cs="Times New Roman"/>
                <w:sz w:val="15"/>
                <w:szCs w:val="15"/>
              </w:rPr>
            </w:pPr>
          </w:p>
        </w:tc>
      </w:tr>
      <w:tr w:rsidR="00E34040" w14:paraId="3D035D0C" w14:textId="77777777">
        <w:tc>
          <w:tcPr>
            <w:tcW w:w="10065"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60E69F3E" w14:textId="77777777" w:rsidR="00E34040" w:rsidRDefault="00A87B84">
            <w:pPr>
              <w:rPr>
                <w:rFonts w:ascii="Times New Roman" w:hAnsi="Times New Roman" w:cs="Times New Roman"/>
                <w:sz w:val="15"/>
                <w:szCs w:val="15"/>
              </w:rPr>
            </w:pPr>
            <w:r>
              <w:rPr>
                <w:rFonts w:ascii="Times New Roman" w:hAnsi="Times New Roman" w:cs="Times New Roman"/>
                <w:sz w:val="15"/>
                <w:szCs w:val="15"/>
              </w:rPr>
              <w:t>4.3.1. Mākslinieciskās jaunrades darba rezultātu atbilstība starptautiskai izcilībai atbilstošajā mākslinieciskās jaunrades jomā</w:t>
            </w:r>
          </w:p>
        </w:tc>
        <w:tc>
          <w:tcPr>
            <w:tcW w:w="1366"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0A7802DD"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x</w:t>
            </w:r>
          </w:p>
        </w:tc>
        <w:tc>
          <w:tcPr>
            <w:tcW w:w="923"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39129CFF" w14:textId="77777777" w:rsidR="00E34040" w:rsidRDefault="00E34040">
            <w:pPr>
              <w:jc w:val="center"/>
              <w:rPr>
                <w:rFonts w:ascii="Times New Roman" w:hAnsi="Times New Roman" w:cs="Times New Roman"/>
                <w:sz w:val="15"/>
                <w:szCs w:val="15"/>
              </w:rPr>
            </w:pPr>
          </w:p>
        </w:tc>
        <w:tc>
          <w:tcPr>
            <w:tcW w:w="1914"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1A1DABC5"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x</w:t>
            </w:r>
          </w:p>
        </w:tc>
        <w:tc>
          <w:tcPr>
            <w:tcW w:w="1182"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7F5362D4" w14:textId="77777777" w:rsidR="00E34040" w:rsidRDefault="00E34040">
            <w:pPr>
              <w:jc w:val="center"/>
              <w:rPr>
                <w:rFonts w:ascii="Times New Roman" w:hAnsi="Times New Roman" w:cs="Times New Roman"/>
                <w:sz w:val="15"/>
                <w:szCs w:val="15"/>
              </w:rPr>
            </w:pPr>
          </w:p>
        </w:tc>
      </w:tr>
      <w:tr w:rsidR="00E34040" w14:paraId="160F960D" w14:textId="77777777">
        <w:tc>
          <w:tcPr>
            <w:tcW w:w="10065"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45155CEA" w14:textId="77777777" w:rsidR="00E34040" w:rsidRDefault="00A87B84">
            <w:pPr>
              <w:rPr>
                <w:rFonts w:ascii="Times New Roman" w:hAnsi="Times New Roman" w:cs="Times New Roman"/>
                <w:sz w:val="15"/>
                <w:szCs w:val="15"/>
              </w:rPr>
            </w:pPr>
            <w:r>
              <w:rPr>
                <w:rFonts w:ascii="Times New Roman" w:hAnsi="Times New Roman" w:cs="Times New Roman"/>
                <w:sz w:val="15"/>
                <w:szCs w:val="15"/>
              </w:rPr>
              <w:t>4.3.2. Mākslinieciskās jaunrades darba rezultātiem ir ievērojama nozīme nacionālajā kultūrā un mākslā</w:t>
            </w:r>
          </w:p>
        </w:tc>
        <w:tc>
          <w:tcPr>
            <w:tcW w:w="1366"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5F9A68C1"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x</w:t>
            </w:r>
          </w:p>
        </w:tc>
        <w:tc>
          <w:tcPr>
            <w:tcW w:w="923"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41B19598" w14:textId="77777777" w:rsidR="00E34040" w:rsidRDefault="00E34040">
            <w:pPr>
              <w:jc w:val="center"/>
              <w:rPr>
                <w:rFonts w:ascii="Times New Roman" w:hAnsi="Times New Roman" w:cs="Times New Roman"/>
                <w:sz w:val="15"/>
                <w:szCs w:val="15"/>
              </w:rPr>
            </w:pPr>
          </w:p>
        </w:tc>
        <w:tc>
          <w:tcPr>
            <w:tcW w:w="1914"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54C4CE1F"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x</w:t>
            </w:r>
          </w:p>
        </w:tc>
        <w:tc>
          <w:tcPr>
            <w:tcW w:w="1182"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1D24564D" w14:textId="77777777" w:rsidR="00E34040" w:rsidRDefault="00E34040">
            <w:pPr>
              <w:jc w:val="center"/>
              <w:rPr>
                <w:rFonts w:ascii="Times New Roman" w:hAnsi="Times New Roman" w:cs="Times New Roman"/>
                <w:sz w:val="15"/>
                <w:szCs w:val="15"/>
              </w:rPr>
            </w:pPr>
          </w:p>
        </w:tc>
      </w:tr>
      <w:tr w:rsidR="00E34040" w14:paraId="5C28FD62" w14:textId="77777777">
        <w:tc>
          <w:tcPr>
            <w:tcW w:w="10065"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6EFC2E89" w14:textId="77777777" w:rsidR="00E34040" w:rsidRDefault="00A87B84">
            <w:pPr>
              <w:rPr>
                <w:rFonts w:ascii="Times New Roman" w:hAnsi="Times New Roman" w:cs="Times New Roman"/>
                <w:sz w:val="15"/>
                <w:szCs w:val="15"/>
              </w:rPr>
            </w:pPr>
            <w:r>
              <w:rPr>
                <w:rFonts w:ascii="Times New Roman" w:hAnsi="Times New Roman" w:cs="Times New Roman"/>
                <w:sz w:val="15"/>
                <w:szCs w:val="15"/>
              </w:rPr>
              <w:t>4.3.3. Mākslinieciskās jaunrades darba rezultāti demonstrē starptautisku sadarbību vai iesaisti sabiedrībai nozīmīgu problēmu un jautājumu risināšanā vai aktualizācijā</w:t>
            </w:r>
          </w:p>
        </w:tc>
        <w:tc>
          <w:tcPr>
            <w:tcW w:w="1366"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5B92385A"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x</w:t>
            </w:r>
          </w:p>
        </w:tc>
        <w:tc>
          <w:tcPr>
            <w:tcW w:w="923"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1388B4D5" w14:textId="77777777" w:rsidR="00E34040" w:rsidRDefault="00E34040">
            <w:pPr>
              <w:jc w:val="center"/>
              <w:rPr>
                <w:rFonts w:ascii="Times New Roman" w:hAnsi="Times New Roman" w:cs="Times New Roman"/>
                <w:sz w:val="15"/>
                <w:szCs w:val="15"/>
              </w:rPr>
            </w:pPr>
          </w:p>
        </w:tc>
        <w:tc>
          <w:tcPr>
            <w:tcW w:w="1914"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7E8E0493"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x</w:t>
            </w:r>
          </w:p>
        </w:tc>
        <w:tc>
          <w:tcPr>
            <w:tcW w:w="1182"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29527A42" w14:textId="77777777" w:rsidR="00E34040" w:rsidRDefault="00E34040">
            <w:pPr>
              <w:jc w:val="center"/>
              <w:rPr>
                <w:rFonts w:ascii="Times New Roman" w:hAnsi="Times New Roman" w:cs="Times New Roman"/>
                <w:sz w:val="15"/>
                <w:szCs w:val="15"/>
              </w:rPr>
            </w:pPr>
          </w:p>
        </w:tc>
      </w:tr>
      <w:tr w:rsidR="00E34040" w14:paraId="62E09197" w14:textId="77777777">
        <w:tc>
          <w:tcPr>
            <w:tcW w:w="10065"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2B8D766A" w14:textId="77777777" w:rsidR="00E34040" w:rsidRDefault="00A87B84">
            <w:pPr>
              <w:rPr>
                <w:rFonts w:ascii="Times New Roman" w:hAnsi="Times New Roman" w:cs="Times New Roman"/>
                <w:sz w:val="15"/>
                <w:szCs w:val="15"/>
              </w:rPr>
            </w:pPr>
            <w:r>
              <w:rPr>
                <w:rFonts w:ascii="Times New Roman" w:hAnsi="Times New Roman" w:cs="Times New Roman"/>
                <w:sz w:val="15"/>
                <w:szCs w:val="15"/>
              </w:rPr>
              <w:t>4.3.4. Mākslinieciskās jaunrades darba rezultāti atspoguļo spēju piedalīties, vadīt vai īstenot starptautiskus vai starptautiski finansētus mākslinieciskās jaunrades projektus</w:t>
            </w:r>
          </w:p>
        </w:tc>
        <w:tc>
          <w:tcPr>
            <w:tcW w:w="1366"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6D0483DE"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x</w:t>
            </w:r>
          </w:p>
        </w:tc>
        <w:tc>
          <w:tcPr>
            <w:tcW w:w="923"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6143C0CD" w14:textId="77777777" w:rsidR="00E34040" w:rsidRDefault="00E34040">
            <w:pPr>
              <w:jc w:val="center"/>
              <w:rPr>
                <w:rFonts w:ascii="Times New Roman" w:hAnsi="Times New Roman" w:cs="Times New Roman"/>
                <w:sz w:val="15"/>
                <w:szCs w:val="15"/>
              </w:rPr>
            </w:pPr>
          </w:p>
        </w:tc>
        <w:tc>
          <w:tcPr>
            <w:tcW w:w="1914"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7F485AB3"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x</w:t>
            </w:r>
          </w:p>
        </w:tc>
        <w:tc>
          <w:tcPr>
            <w:tcW w:w="1182"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15CC8A41" w14:textId="77777777" w:rsidR="00E34040" w:rsidRDefault="00E34040">
            <w:pPr>
              <w:jc w:val="center"/>
              <w:rPr>
                <w:rFonts w:ascii="Times New Roman" w:hAnsi="Times New Roman" w:cs="Times New Roman"/>
                <w:sz w:val="15"/>
                <w:szCs w:val="15"/>
              </w:rPr>
            </w:pPr>
          </w:p>
        </w:tc>
      </w:tr>
      <w:tr w:rsidR="00E34040" w14:paraId="6C981266" w14:textId="77777777">
        <w:tc>
          <w:tcPr>
            <w:tcW w:w="10065"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5C3E2D9D" w14:textId="77777777" w:rsidR="00E34040" w:rsidRDefault="00A87B84">
            <w:pPr>
              <w:rPr>
                <w:rFonts w:ascii="Times New Roman" w:hAnsi="Times New Roman" w:cs="Times New Roman"/>
                <w:sz w:val="15"/>
                <w:szCs w:val="15"/>
              </w:rPr>
            </w:pPr>
            <w:r>
              <w:rPr>
                <w:rFonts w:ascii="Times New Roman" w:hAnsi="Times New Roman" w:cs="Times New Roman"/>
                <w:sz w:val="15"/>
                <w:szCs w:val="15"/>
              </w:rPr>
              <w:t>4.3.5. Mākslinieciskās jaunrades darba rezultāti veicina mākslas un kultūras, mākslas izglītības vai pētniecības, tai skaitā mākslinieciskās pētniecības, norises, to popularitāti un atpazīstamību sabiedrībā</w:t>
            </w:r>
          </w:p>
        </w:tc>
        <w:tc>
          <w:tcPr>
            <w:tcW w:w="1366"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5868BF1E"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x</w:t>
            </w:r>
          </w:p>
        </w:tc>
        <w:tc>
          <w:tcPr>
            <w:tcW w:w="923"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4578CEFE" w14:textId="77777777" w:rsidR="00E34040" w:rsidRDefault="00E34040">
            <w:pPr>
              <w:jc w:val="center"/>
              <w:rPr>
                <w:rFonts w:ascii="Times New Roman" w:hAnsi="Times New Roman" w:cs="Times New Roman"/>
                <w:sz w:val="15"/>
                <w:szCs w:val="15"/>
              </w:rPr>
            </w:pPr>
          </w:p>
        </w:tc>
        <w:tc>
          <w:tcPr>
            <w:tcW w:w="1914"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46A9D218"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x</w:t>
            </w:r>
          </w:p>
        </w:tc>
        <w:tc>
          <w:tcPr>
            <w:tcW w:w="1182"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7BEDCB2A" w14:textId="77777777" w:rsidR="00E34040" w:rsidRDefault="00E34040">
            <w:pPr>
              <w:jc w:val="center"/>
              <w:rPr>
                <w:rFonts w:ascii="Times New Roman" w:hAnsi="Times New Roman" w:cs="Times New Roman"/>
                <w:sz w:val="15"/>
                <w:szCs w:val="15"/>
              </w:rPr>
            </w:pPr>
          </w:p>
        </w:tc>
      </w:tr>
      <w:tr w:rsidR="00E34040" w14:paraId="0C18986C" w14:textId="77777777">
        <w:tc>
          <w:tcPr>
            <w:tcW w:w="10065"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2106D4E8" w14:textId="77777777" w:rsidR="00E34040" w:rsidRDefault="00A87B84">
            <w:pPr>
              <w:rPr>
                <w:rFonts w:ascii="Times New Roman" w:hAnsi="Times New Roman" w:cs="Times New Roman"/>
                <w:sz w:val="15"/>
                <w:szCs w:val="15"/>
              </w:rPr>
            </w:pPr>
            <w:r>
              <w:rPr>
                <w:rFonts w:ascii="Times New Roman" w:hAnsi="Times New Roman" w:cs="Times New Roman"/>
                <w:b/>
                <w:bCs/>
                <w:sz w:val="15"/>
                <w:szCs w:val="15"/>
              </w:rPr>
              <w:t>4.4. Ar zinātnisko, pedagoģisko vai mākslinieciskās jaunrades darbu saistītais organizatoriskais darbs</w:t>
            </w:r>
          </w:p>
        </w:tc>
        <w:tc>
          <w:tcPr>
            <w:tcW w:w="1366"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1E2299E1"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3(2;2)* (2;2)**</w:t>
            </w:r>
          </w:p>
        </w:tc>
        <w:tc>
          <w:tcPr>
            <w:tcW w:w="923"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30761F29"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 </w:t>
            </w:r>
          </w:p>
        </w:tc>
        <w:tc>
          <w:tcPr>
            <w:tcW w:w="1914"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3E963A3E" w14:textId="77777777" w:rsidR="00E34040" w:rsidRDefault="00E34040">
            <w:pPr>
              <w:jc w:val="center"/>
              <w:rPr>
                <w:rFonts w:ascii="Times New Roman" w:hAnsi="Times New Roman" w:cs="Times New Roman"/>
                <w:sz w:val="15"/>
                <w:szCs w:val="15"/>
              </w:rPr>
            </w:pPr>
          </w:p>
        </w:tc>
        <w:tc>
          <w:tcPr>
            <w:tcW w:w="1182"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244527E7"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 </w:t>
            </w:r>
          </w:p>
        </w:tc>
      </w:tr>
      <w:tr w:rsidR="00E34040" w14:paraId="2C12F7E1" w14:textId="77777777">
        <w:tc>
          <w:tcPr>
            <w:tcW w:w="10065"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269C0FFF" w14:textId="77777777" w:rsidR="00E34040" w:rsidRDefault="00A87B84">
            <w:pPr>
              <w:rPr>
                <w:rFonts w:ascii="Times New Roman" w:hAnsi="Times New Roman" w:cs="Times New Roman"/>
                <w:sz w:val="15"/>
                <w:szCs w:val="15"/>
              </w:rPr>
            </w:pPr>
            <w:r>
              <w:rPr>
                <w:rFonts w:ascii="Times New Roman" w:hAnsi="Times New Roman" w:cs="Times New Roman"/>
                <w:sz w:val="15"/>
                <w:szCs w:val="15"/>
              </w:rPr>
              <w:t>4.4.1. Nozares profesoru padomes, promocijas padomes, augstskolas vai zinātniskās institūcijas zinātnes padomes vai tās struktūrvienības zinātniskās padomes vadība vai līdzdalība tās darbībā</w:t>
            </w:r>
          </w:p>
        </w:tc>
        <w:tc>
          <w:tcPr>
            <w:tcW w:w="1366"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4C1E7C48"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x</w:t>
            </w:r>
          </w:p>
        </w:tc>
        <w:tc>
          <w:tcPr>
            <w:tcW w:w="923"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4892BD68"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 </w:t>
            </w:r>
          </w:p>
        </w:tc>
        <w:tc>
          <w:tcPr>
            <w:tcW w:w="1914"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40792429"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x</w:t>
            </w:r>
          </w:p>
        </w:tc>
        <w:tc>
          <w:tcPr>
            <w:tcW w:w="1182"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026D0985"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 </w:t>
            </w:r>
          </w:p>
        </w:tc>
      </w:tr>
      <w:tr w:rsidR="00E34040" w14:paraId="1204EB92" w14:textId="77777777">
        <w:tc>
          <w:tcPr>
            <w:tcW w:w="10065"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6EBC2DEE" w14:textId="77777777" w:rsidR="00E34040" w:rsidRDefault="00A87B84">
            <w:pPr>
              <w:rPr>
                <w:rFonts w:ascii="Times New Roman" w:hAnsi="Times New Roman" w:cs="Times New Roman"/>
                <w:sz w:val="15"/>
                <w:szCs w:val="15"/>
              </w:rPr>
            </w:pPr>
            <w:r>
              <w:rPr>
                <w:rFonts w:ascii="Times New Roman" w:hAnsi="Times New Roman" w:cs="Times New Roman"/>
                <w:sz w:val="15"/>
                <w:szCs w:val="15"/>
              </w:rPr>
              <w:t>4.4.2. Pētniecības un attīstības projektu vadība</w:t>
            </w:r>
          </w:p>
        </w:tc>
        <w:tc>
          <w:tcPr>
            <w:tcW w:w="1366"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443B0756"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1(1;1)* (1;1)**</w:t>
            </w:r>
          </w:p>
        </w:tc>
        <w:tc>
          <w:tcPr>
            <w:tcW w:w="923"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27953C18"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 </w:t>
            </w:r>
          </w:p>
        </w:tc>
        <w:tc>
          <w:tcPr>
            <w:tcW w:w="1914"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232F33FF"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x</w:t>
            </w:r>
          </w:p>
        </w:tc>
        <w:tc>
          <w:tcPr>
            <w:tcW w:w="1182"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64EA77DB"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 </w:t>
            </w:r>
          </w:p>
        </w:tc>
      </w:tr>
      <w:tr w:rsidR="00E34040" w14:paraId="111632DE" w14:textId="77777777">
        <w:tc>
          <w:tcPr>
            <w:tcW w:w="10065"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61CDFFCD" w14:textId="77777777" w:rsidR="00E34040" w:rsidRDefault="00A87B84">
            <w:pPr>
              <w:rPr>
                <w:rFonts w:ascii="Times New Roman" w:hAnsi="Times New Roman" w:cs="Times New Roman"/>
                <w:sz w:val="15"/>
                <w:szCs w:val="15"/>
              </w:rPr>
            </w:pPr>
            <w:r>
              <w:rPr>
                <w:rFonts w:ascii="Times New Roman" w:hAnsi="Times New Roman" w:cs="Times New Roman"/>
                <w:sz w:val="15"/>
                <w:szCs w:val="15"/>
              </w:rPr>
              <w:t>4.4.3. Starptautisko konferenču organizācijas komitejas vadība vai līdzdalība starptautisko zinātnisko konferenču organizēšanā</w:t>
            </w:r>
          </w:p>
        </w:tc>
        <w:tc>
          <w:tcPr>
            <w:tcW w:w="1366"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36DB4B6B"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x</w:t>
            </w:r>
          </w:p>
        </w:tc>
        <w:tc>
          <w:tcPr>
            <w:tcW w:w="923"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15E90996"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 </w:t>
            </w:r>
          </w:p>
        </w:tc>
        <w:tc>
          <w:tcPr>
            <w:tcW w:w="1914"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28217E6F"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x</w:t>
            </w:r>
          </w:p>
        </w:tc>
        <w:tc>
          <w:tcPr>
            <w:tcW w:w="1182"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27FC31FB"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 </w:t>
            </w:r>
          </w:p>
        </w:tc>
      </w:tr>
      <w:tr w:rsidR="00E34040" w14:paraId="73D86933" w14:textId="77777777">
        <w:tc>
          <w:tcPr>
            <w:tcW w:w="10065"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1BAA2978" w14:textId="77777777" w:rsidR="00E34040" w:rsidRDefault="00A87B84">
            <w:pPr>
              <w:rPr>
                <w:rFonts w:ascii="Times New Roman" w:hAnsi="Times New Roman" w:cs="Times New Roman"/>
                <w:sz w:val="15"/>
                <w:szCs w:val="15"/>
              </w:rPr>
            </w:pPr>
            <w:r>
              <w:rPr>
                <w:rFonts w:ascii="Times New Roman" w:hAnsi="Times New Roman" w:cs="Times New Roman"/>
                <w:sz w:val="15"/>
                <w:szCs w:val="15"/>
              </w:rPr>
              <w:lastRenderedPageBreak/>
              <w:t>4.4.4. Zinātnisko izdevumu redakcijas kolēģijas vadība vai līdzdalība to darbībā vai anonīmi recenzēta zinātniskā publikācija zinātniskajā žurnālā vai konferenču ziņojumu izdevumā, zinātnisko rakstu recenzēšana izdevumos, kuri indeksēti datubāzē SCOPUS vai Web of Science Core Collection vai iekļauti datubāzē ERIH+</w:t>
            </w:r>
          </w:p>
        </w:tc>
        <w:tc>
          <w:tcPr>
            <w:tcW w:w="1366"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6A05AA9F"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x</w:t>
            </w:r>
          </w:p>
        </w:tc>
        <w:tc>
          <w:tcPr>
            <w:tcW w:w="923"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766F8148" w14:textId="77777777" w:rsidR="00E34040" w:rsidRDefault="00E34040">
            <w:pPr>
              <w:jc w:val="center"/>
              <w:rPr>
                <w:rFonts w:ascii="Times New Roman" w:hAnsi="Times New Roman" w:cs="Times New Roman"/>
                <w:sz w:val="15"/>
                <w:szCs w:val="15"/>
              </w:rPr>
            </w:pPr>
          </w:p>
        </w:tc>
        <w:tc>
          <w:tcPr>
            <w:tcW w:w="1914"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2EBF9A19"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x</w:t>
            </w:r>
          </w:p>
        </w:tc>
        <w:tc>
          <w:tcPr>
            <w:tcW w:w="1182"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07877D23" w14:textId="77777777" w:rsidR="00E34040" w:rsidRDefault="00E34040">
            <w:pPr>
              <w:jc w:val="center"/>
              <w:rPr>
                <w:rFonts w:ascii="Times New Roman" w:hAnsi="Times New Roman" w:cs="Times New Roman"/>
                <w:sz w:val="15"/>
                <w:szCs w:val="15"/>
              </w:rPr>
            </w:pPr>
          </w:p>
        </w:tc>
      </w:tr>
      <w:tr w:rsidR="00E34040" w14:paraId="214CD428" w14:textId="77777777">
        <w:tc>
          <w:tcPr>
            <w:tcW w:w="10065"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5048C04A" w14:textId="77777777" w:rsidR="00E34040" w:rsidRDefault="00A87B84">
            <w:pPr>
              <w:rPr>
                <w:rFonts w:ascii="Times New Roman" w:hAnsi="Times New Roman" w:cs="Times New Roman"/>
                <w:sz w:val="15"/>
                <w:szCs w:val="15"/>
              </w:rPr>
            </w:pPr>
            <w:r>
              <w:rPr>
                <w:rFonts w:ascii="Times New Roman" w:hAnsi="Times New Roman" w:cs="Times New Roman"/>
                <w:sz w:val="15"/>
                <w:szCs w:val="15"/>
              </w:rPr>
              <w:t>4.4.5. Starptautisko zinātnisko, akadēmisko vai mākslas nozaru apvienību vadība vai līdzdalība to darbībā</w:t>
            </w:r>
          </w:p>
        </w:tc>
        <w:tc>
          <w:tcPr>
            <w:tcW w:w="1366"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1205ACFB"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x</w:t>
            </w:r>
          </w:p>
        </w:tc>
        <w:tc>
          <w:tcPr>
            <w:tcW w:w="923"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7EC9C157"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 </w:t>
            </w:r>
          </w:p>
        </w:tc>
        <w:tc>
          <w:tcPr>
            <w:tcW w:w="1914"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1D0B3499"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x</w:t>
            </w:r>
          </w:p>
        </w:tc>
        <w:tc>
          <w:tcPr>
            <w:tcW w:w="1182"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51ED8D26"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 </w:t>
            </w:r>
          </w:p>
        </w:tc>
      </w:tr>
      <w:tr w:rsidR="00E34040" w14:paraId="779E6C25" w14:textId="77777777">
        <w:tc>
          <w:tcPr>
            <w:tcW w:w="10065"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1B73C4D8" w14:textId="77777777" w:rsidR="00E34040" w:rsidRDefault="00A87B84">
            <w:pPr>
              <w:rPr>
                <w:rFonts w:ascii="Times New Roman" w:hAnsi="Times New Roman" w:cs="Times New Roman"/>
                <w:sz w:val="15"/>
                <w:szCs w:val="15"/>
              </w:rPr>
            </w:pPr>
            <w:r>
              <w:rPr>
                <w:rFonts w:ascii="Times New Roman" w:hAnsi="Times New Roman" w:cs="Times New Roman"/>
                <w:sz w:val="15"/>
                <w:szCs w:val="15"/>
              </w:rPr>
              <w:t>4.4.6. Nacionāla un starptautiska mēroga zinātnisko, akadēmisko vai mākslinieciskās jaunrades konkursu, festivālu un citu līdzvērtīgu pasākumu organizācijas komitejas vadība vai līdzdalība nacionāla un starptautiska mēroga zinātnisko, akadēmisko vai mākslinieciskās jaunrades konkursu, festivālu un citu līdzvērtīgu pasākumu organizēšanā</w:t>
            </w:r>
          </w:p>
        </w:tc>
        <w:tc>
          <w:tcPr>
            <w:tcW w:w="1366"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435362CB"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x</w:t>
            </w:r>
          </w:p>
        </w:tc>
        <w:tc>
          <w:tcPr>
            <w:tcW w:w="923"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7101D4CB"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 </w:t>
            </w:r>
          </w:p>
        </w:tc>
        <w:tc>
          <w:tcPr>
            <w:tcW w:w="1914"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6E4D61C9"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x</w:t>
            </w:r>
          </w:p>
        </w:tc>
        <w:tc>
          <w:tcPr>
            <w:tcW w:w="1182"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29AD478B"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 </w:t>
            </w:r>
          </w:p>
        </w:tc>
      </w:tr>
      <w:tr w:rsidR="00E34040" w14:paraId="1D8E5533" w14:textId="77777777">
        <w:tc>
          <w:tcPr>
            <w:tcW w:w="10065"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13A7C0AE" w14:textId="77777777" w:rsidR="00E34040" w:rsidRDefault="00A87B84">
            <w:pPr>
              <w:jc w:val="right"/>
              <w:rPr>
                <w:rFonts w:ascii="Times New Roman" w:hAnsi="Times New Roman" w:cs="Times New Roman"/>
                <w:sz w:val="15"/>
                <w:szCs w:val="15"/>
              </w:rPr>
            </w:pPr>
            <w:r>
              <w:rPr>
                <w:rFonts w:ascii="Times New Roman" w:hAnsi="Times New Roman" w:cs="Times New Roman"/>
                <w:sz w:val="15"/>
                <w:szCs w:val="15"/>
              </w:rPr>
              <w:t xml:space="preserve">Kopvērtējums: </w:t>
            </w:r>
          </w:p>
        </w:tc>
        <w:tc>
          <w:tcPr>
            <w:tcW w:w="1366"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259782CB" w14:textId="77777777" w:rsidR="00E34040" w:rsidRDefault="00E34040">
            <w:pPr>
              <w:jc w:val="center"/>
              <w:rPr>
                <w:rFonts w:ascii="Times New Roman" w:hAnsi="Times New Roman" w:cs="Times New Roman"/>
                <w:sz w:val="15"/>
                <w:szCs w:val="15"/>
              </w:rPr>
            </w:pPr>
          </w:p>
        </w:tc>
        <w:tc>
          <w:tcPr>
            <w:tcW w:w="923"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40816656" w14:textId="77777777" w:rsidR="00E34040" w:rsidRDefault="00E34040">
            <w:pPr>
              <w:jc w:val="center"/>
              <w:rPr>
                <w:rFonts w:ascii="Times New Roman" w:hAnsi="Times New Roman" w:cs="Times New Roman"/>
                <w:sz w:val="15"/>
                <w:szCs w:val="15"/>
              </w:rPr>
            </w:pPr>
          </w:p>
        </w:tc>
        <w:tc>
          <w:tcPr>
            <w:tcW w:w="1914"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3F3FBABF" w14:textId="77777777" w:rsidR="00E34040" w:rsidRDefault="00A87B84">
            <w:pPr>
              <w:jc w:val="center"/>
              <w:rPr>
                <w:rFonts w:ascii="Times New Roman" w:hAnsi="Times New Roman" w:cs="Times New Roman"/>
                <w:sz w:val="15"/>
                <w:szCs w:val="15"/>
              </w:rPr>
            </w:pPr>
            <w:r>
              <w:rPr>
                <w:rFonts w:ascii="Times New Roman" w:hAnsi="Times New Roman" w:cs="Times New Roman"/>
                <w:sz w:val="15"/>
                <w:szCs w:val="15"/>
              </w:rPr>
              <w:t>x</w:t>
            </w:r>
          </w:p>
        </w:tc>
        <w:tc>
          <w:tcPr>
            <w:tcW w:w="1182"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0AEC127F" w14:textId="77777777" w:rsidR="00E34040" w:rsidRDefault="00E34040">
            <w:pPr>
              <w:jc w:val="center"/>
              <w:rPr>
                <w:rFonts w:ascii="Times New Roman" w:hAnsi="Times New Roman" w:cs="Times New Roman"/>
                <w:sz w:val="15"/>
                <w:szCs w:val="15"/>
              </w:rPr>
            </w:pPr>
          </w:p>
        </w:tc>
      </w:tr>
    </w:tbl>
    <w:p w14:paraId="78674ECE" w14:textId="77777777" w:rsidR="00E34040" w:rsidRDefault="00E34040">
      <w:pPr>
        <w:rPr>
          <w:rFonts w:ascii="Times New Roman" w:hAnsi="Times New Roman" w:cs="Times New Roman"/>
          <w:color w:val="000000"/>
          <w:sz w:val="24"/>
          <w:szCs w:val="24"/>
        </w:rPr>
      </w:pPr>
    </w:p>
    <w:p w14:paraId="2E472767" w14:textId="77777777" w:rsidR="00E34040" w:rsidRDefault="00A87B84">
      <w:pPr>
        <w:rPr>
          <w:rFonts w:ascii="Times New Roman" w:hAnsi="Times New Roman" w:cs="Times New Roman"/>
          <w:sz w:val="15"/>
          <w:szCs w:val="15"/>
        </w:rPr>
      </w:pPr>
      <w:r>
        <w:rPr>
          <w:rFonts w:ascii="Times New Roman" w:hAnsi="Times New Roman" w:cs="Times New Roman"/>
          <w:sz w:val="15"/>
          <w:szCs w:val="15"/>
        </w:rPr>
        <w:t>* Kopējais minimālais kritēriju skaits, pēc kuriem novērtē amatā esoša profesora vai profesora amata pretendenta un amatā esoša asociētā profesora un asociētā profesora amata pretendenta, kā arī asociēto profesoru, kas atbilst Augstskolu likuma 30. panta trešajai daļai, darbības atbilstību zinātniskās kvalifikācijas, pedagoģiskās kvalifikācijas un ar zinātnisko, pedagoģisko vai mākslinieciskās jaunrades darbu saistīto organizatorisko darbu atbilstību kritērijiem.</w:t>
      </w:r>
    </w:p>
    <w:p w14:paraId="7ABF69EA" w14:textId="77777777" w:rsidR="00E34040" w:rsidRDefault="00A87B84">
      <w:pPr>
        <w:rPr>
          <w:rFonts w:ascii="Times New Roman" w:hAnsi="Times New Roman" w:cs="Times New Roman"/>
          <w:sz w:val="15"/>
          <w:szCs w:val="15"/>
        </w:rPr>
      </w:pPr>
      <w:r>
        <w:rPr>
          <w:rFonts w:ascii="Times New Roman" w:hAnsi="Times New Roman" w:cs="Times New Roman"/>
          <w:sz w:val="15"/>
          <w:szCs w:val="15"/>
        </w:rPr>
        <w:t xml:space="preserve">** Kopējais minimālais kritēriju skaits, pēc kuriem novērtē amatā esoša profesora mākslas specialitātē vai profesora amata pretendenta mākslas specialitātē, amatā esoša asociētā profesora mākslas specialitātē un asociētā profesora amata pretendenta mākslas specialitātē pedagoģiskās kvalifikācijas, mākslinieciskās jaunrades un ar zinātnisko, pedagoģisko vai mākslinieciskās jaunrades darbu saistīto organizatorisko darbu atbilstību kritērijiem.  </w:t>
      </w:r>
      <w:r>
        <w:rPr>
          <w:rFonts w:ascii="Times New Roman" w:hAnsi="Times New Roman" w:cs="Times New Roman"/>
          <w:sz w:val="15"/>
          <w:szCs w:val="15"/>
        </w:rPr>
        <w:br/>
        <w:t xml:space="preserve">  </w:t>
      </w:r>
    </w:p>
    <w:tbl>
      <w:tblPr>
        <w:tblW w:w="6000" w:type="dxa"/>
        <w:tblInd w:w="-7" w:type="dxa"/>
        <w:tblLook w:val="0000" w:firstRow="0" w:lastRow="0" w:firstColumn="0" w:lastColumn="0" w:noHBand="0" w:noVBand="0"/>
      </w:tblPr>
      <w:tblGrid>
        <w:gridCol w:w="2430"/>
        <w:gridCol w:w="3570"/>
      </w:tblGrid>
      <w:tr w:rsidR="00E34040" w14:paraId="7200D4E8" w14:textId="77777777">
        <w:tc>
          <w:tcPr>
            <w:tcW w:w="2430" w:type="dxa"/>
            <w:tcMar>
              <w:top w:w="30" w:type="dxa"/>
              <w:left w:w="30" w:type="dxa"/>
              <w:bottom w:w="30" w:type="dxa"/>
              <w:right w:w="30" w:type="dxa"/>
            </w:tcMar>
            <w:vAlign w:val="center"/>
          </w:tcPr>
          <w:p w14:paraId="1C4F2B7F" w14:textId="77777777" w:rsidR="00E34040" w:rsidRDefault="00A87B84">
            <w:pPr>
              <w:rPr>
                <w:rFonts w:ascii="Times New Roman" w:hAnsi="Times New Roman" w:cs="Times New Roman"/>
                <w:sz w:val="15"/>
                <w:szCs w:val="15"/>
              </w:rPr>
            </w:pPr>
            <w:r>
              <w:rPr>
                <w:rFonts w:ascii="Times New Roman" w:hAnsi="Times New Roman" w:cs="Times New Roman"/>
                <w:sz w:val="15"/>
                <w:szCs w:val="15"/>
              </w:rPr>
              <w:t>Profesoru padomes loceklis</w:t>
            </w:r>
          </w:p>
        </w:tc>
        <w:tc>
          <w:tcPr>
            <w:tcW w:w="3570" w:type="dxa"/>
            <w:tcMar>
              <w:top w:w="30" w:type="dxa"/>
              <w:left w:w="30" w:type="dxa"/>
              <w:bottom w:w="30" w:type="dxa"/>
              <w:right w:w="30" w:type="dxa"/>
            </w:tcMar>
            <w:vAlign w:val="center"/>
          </w:tcPr>
          <w:p w14:paraId="244479C9" w14:textId="77777777" w:rsidR="00E34040" w:rsidRDefault="00A87B84">
            <w:pPr>
              <w:rPr>
                <w:rFonts w:ascii="Times New Roman" w:hAnsi="Times New Roman" w:cs="Times New Roman"/>
                <w:sz w:val="15"/>
                <w:szCs w:val="15"/>
              </w:rPr>
            </w:pPr>
            <w:r>
              <w:rPr>
                <w:rFonts w:ascii="Times New Roman" w:hAnsi="Times New Roman" w:cs="Times New Roman"/>
                <w:sz w:val="15"/>
                <w:szCs w:val="15"/>
              </w:rPr>
              <w:t xml:space="preserve">________________________________ </w:t>
            </w:r>
          </w:p>
        </w:tc>
      </w:tr>
      <w:tr w:rsidR="00E34040" w14:paraId="5C184D3F" w14:textId="77777777">
        <w:tc>
          <w:tcPr>
            <w:tcW w:w="2430" w:type="dxa"/>
            <w:tcMar>
              <w:top w:w="30" w:type="dxa"/>
              <w:left w:w="30" w:type="dxa"/>
              <w:bottom w:w="30" w:type="dxa"/>
              <w:right w:w="30" w:type="dxa"/>
            </w:tcMar>
            <w:vAlign w:val="center"/>
          </w:tcPr>
          <w:p w14:paraId="24F4ADA9" w14:textId="77777777" w:rsidR="00E34040" w:rsidRDefault="00A87B84">
            <w:pPr>
              <w:rPr>
                <w:rFonts w:ascii="Times New Roman" w:hAnsi="Times New Roman" w:cs="Times New Roman"/>
                <w:sz w:val="15"/>
                <w:szCs w:val="15"/>
              </w:rPr>
            </w:pPr>
            <w:r>
              <w:rPr>
                <w:rFonts w:ascii="Times New Roman" w:hAnsi="Times New Roman" w:cs="Times New Roman"/>
                <w:sz w:val="15"/>
                <w:szCs w:val="15"/>
              </w:rPr>
              <w:t xml:space="preserve">  </w:t>
            </w:r>
          </w:p>
        </w:tc>
        <w:tc>
          <w:tcPr>
            <w:tcW w:w="3570" w:type="dxa"/>
            <w:tcMar>
              <w:top w:w="30" w:type="dxa"/>
              <w:left w:w="30" w:type="dxa"/>
              <w:bottom w:w="30" w:type="dxa"/>
              <w:right w:w="30" w:type="dxa"/>
            </w:tcMar>
            <w:vAlign w:val="center"/>
          </w:tcPr>
          <w:p w14:paraId="59B6FD17" w14:textId="77777777" w:rsidR="00E34040" w:rsidRDefault="00E34040">
            <w:pPr>
              <w:rPr>
                <w:rFonts w:ascii="Times New Roman" w:hAnsi="Times New Roman" w:cs="Times New Roman"/>
                <w:sz w:val="15"/>
                <w:szCs w:val="15"/>
              </w:rPr>
            </w:pPr>
          </w:p>
        </w:tc>
      </w:tr>
      <w:tr w:rsidR="00E34040" w14:paraId="5F1BE6AA" w14:textId="77777777">
        <w:tc>
          <w:tcPr>
            <w:tcW w:w="2430" w:type="dxa"/>
            <w:tcMar>
              <w:top w:w="30" w:type="dxa"/>
              <w:left w:w="30" w:type="dxa"/>
              <w:bottom w:w="30" w:type="dxa"/>
              <w:right w:w="30" w:type="dxa"/>
            </w:tcMar>
            <w:vAlign w:val="center"/>
          </w:tcPr>
          <w:p w14:paraId="2B584753" w14:textId="77777777" w:rsidR="00E34040" w:rsidRDefault="00A87B84">
            <w:pPr>
              <w:rPr>
                <w:rFonts w:ascii="Times New Roman" w:hAnsi="Times New Roman" w:cs="Times New Roman"/>
                <w:sz w:val="15"/>
                <w:szCs w:val="15"/>
              </w:rPr>
            </w:pPr>
            <w:r>
              <w:rPr>
                <w:rFonts w:ascii="Times New Roman" w:hAnsi="Times New Roman" w:cs="Times New Roman"/>
                <w:sz w:val="15"/>
                <w:szCs w:val="15"/>
              </w:rPr>
              <w:t> </w:t>
            </w:r>
          </w:p>
        </w:tc>
        <w:tc>
          <w:tcPr>
            <w:tcW w:w="3570" w:type="dxa"/>
            <w:tcMar>
              <w:top w:w="30" w:type="dxa"/>
              <w:left w:w="30" w:type="dxa"/>
              <w:bottom w:w="30" w:type="dxa"/>
              <w:right w:w="30" w:type="dxa"/>
            </w:tcMar>
            <w:vAlign w:val="center"/>
          </w:tcPr>
          <w:p w14:paraId="74B50208" w14:textId="77777777" w:rsidR="00E34040" w:rsidRDefault="00A87B84">
            <w:pPr>
              <w:rPr>
                <w:rFonts w:ascii="Times New Roman" w:hAnsi="Times New Roman" w:cs="Times New Roman"/>
                <w:sz w:val="15"/>
                <w:szCs w:val="15"/>
              </w:rPr>
            </w:pPr>
            <w:r>
              <w:rPr>
                <w:rFonts w:ascii="Times New Roman" w:hAnsi="Times New Roman" w:cs="Times New Roman"/>
                <w:i/>
                <w:iCs/>
                <w:sz w:val="15"/>
                <w:szCs w:val="15"/>
              </w:rPr>
              <w:t>(vārds, uzvārds, paraksts)</w:t>
            </w:r>
            <w:r>
              <w:rPr>
                <w:rFonts w:ascii="Times New Roman" w:hAnsi="Times New Roman" w:cs="Times New Roman"/>
                <w:sz w:val="15"/>
                <w:szCs w:val="15"/>
              </w:rPr>
              <w:br/>
              <w:t> </w:t>
            </w:r>
          </w:p>
        </w:tc>
      </w:tr>
      <w:tr w:rsidR="00E34040" w14:paraId="13AE359A" w14:textId="77777777">
        <w:tc>
          <w:tcPr>
            <w:tcW w:w="2430" w:type="dxa"/>
            <w:tcMar>
              <w:top w:w="30" w:type="dxa"/>
              <w:left w:w="30" w:type="dxa"/>
              <w:bottom w:w="30" w:type="dxa"/>
              <w:right w:w="30" w:type="dxa"/>
            </w:tcMar>
            <w:vAlign w:val="center"/>
          </w:tcPr>
          <w:p w14:paraId="4C6CE80A" w14:textId="77777777" w:rsidR="00E34040" w:rsidRDefault="00A87B84">
            <w:pPr>
              <w:rPr>
                <w:rFonts w:ascii="Times New Roman" w:hAnsi="Times New Roman" w:cs="Times New Roman"/>
                <w:sz w:val="15"/>
                <w:szCs w:val="15"/>
              </w:rPr>
            </w:pPr>
            <w:r>
              <w:rPr>
                <w:rFonts w:ascii="Times New Roman" w:hAnsi="Times New Roman" w:cs="Times New Roman"/>
                <w:sz w:val="15"/>
                <w:szCs w:val="15"/>
              </w:rPr>
              <w:t> </w:t>
            </w:r>
          </w:p>
        </w:tc>
        <w:tc>
          <w:tcPr>
            <w:tcW w:w="3570" w:type="dxa"/>
            <w:tcMar>
              <w:top w:w="30" w:type="dxa"/>
              <w:left w:w="30" w:type="dxa"/>
              <w:bottom w:w="30" w:type="dxa"/>
              <w:right w:w="30" w:type="dxa"/>
            </w:tcMar>
            <w:vAlign w:val="center"/>
          </w:tcPr>
          <w:p w14:paraId="090EB123" w14:textId="77777777" w:rsidR="00E34040" w:rsidRDefault="00A87B84">
            <w:pPr>
              <w:rPr>
                <w:rFonts w:ascii="Times New Roman" w:hAnsi="Times New Roman" w:cs="Times New Roman"/>
                <w:sz w:val="15"/>
                <w:szCs w:val="15"/>
              </w:rPr>
            </w:pPr>
            <w:r>
              <w:rPr>
                <w:rFonts w:ascii="Times New Roman" w:hAnsi="Times New Roman" w:cs="Times New Roman"/>
                <w:sz w:val="15"/>
                <w:szCs w:val="15"/>
              </w:rPr>
              <w:t>__________________</w:t>
            </w:r>
          </w:p>
        </w:tc>
      </w:tr>
      <w:tr w:rsidR="00E34040" w14:paraId="1336ED79" w14:textId="77777777">
        <w:tc>
          <w:tcPr>
            <w:tcW w:w="2430" w:type="dxa"/>
            <w:tcMar>
              <w:top w:w="30" w:type="dxa"/>
              <w:left w:w="30" w:type="dxa"/>
              <w:bottom w:w="30" w:type="dxa"/>
              <w:right w:w="30" w:type="dxa"/>
            </w:tcMar>
            <w:vAlign w:val="center"/>
          </w:tcPr>
          <w:p w14:paraId="1D4B1D07" w14:textId="77777777" w:rsidR="00E34040" w:rsidRDefault="00E34040">
            <w:pPr>
              <w:rPr>
                <w:rFonts w:ascii="Times New Roman" w:hAnsi="Times New Roman" w:cs="Times New Roman"/>
                <w:sz w:val="15"/>
                <w:szCs w:val="15"/>
              </w:rPr>
            </w:pPr>
          </w:p>
        </w:tc>
        <w:tc>
          <w:tcPr>
            <w:tcW w:w="3570" w:type="dxa"/>
            <w:tcMar>
              <w:top w:w="30" w:type="dxa"/>
              <w:left w:w="30" w:type="dxa"/>
              <w:bottom w:w="30" w:type="dxa"/>
              <w:right w:w="30" w:type="dxa"/>
            </w:tcMar>
            <w:vAlign w:val="center"/>
          </w:tcPr>
          <w:p w14:paraId="65A56557" w14:textId="77777777" w:rsidR="00E34040" w:rsidRDefault="00A87B84">
            <w:pPr>
              <w:rPr>
                <w:rFonts w:ascii="Times New Roman" w:hAnsi="Times New Roman" w:cs="Times New Roman"/>
                <w:i/>
                <w:iCs/>
                <w:sz w:val="15"/>
                <w:szCs w:val="15"/>
              </w:rPr>
            </w:pPr>
            <w:r>
              <w:rPr>
                <w:rFonts w:ascii="Times New Roman" w:hAnsi="Times New Roman" w:cs="Times New Roman"/>
                <w:i/>
                <w:iCs/>
                <w:sz w:val="15"/>
                <w:szCs w:val="15"/>
              </w:rPr>
              <w:t>(datums)</w:t>
            </w:r>
          </w:p>
          <w:p w14:paraId="152DA59B" w14:textId="77777777" w:rsidR="00E34040" w:rsidRDefault="00E34040">
            <w:pPr>
              <w:rPr>
                <w:rFonts w:ascii="Times New Roman" w:hAnsi="Times New Roman" w:cs="Times New Roman"/>
                <w:sz w:val="15"/>
                <w:szCs w:val="15"/>
              </w:rPr>
            </w:pPr>
          </w:p>
        </w:tc>
      </w:tr>
    </w:tbl>
    <w:p w14:paraId="3D40FD58" w14:textId="77777777" w:rsidR="00E34040" w:rsidRDefault="00E34040">
      <w:pPr>
        <w:rPr>
          <w:rFonts w:ascii="Times New Roman" w:hAnsi="Times New Roman" w:cs="Times New Roman"/>
        </w:rPr>
      </w:pPr>
    </w:p>
    <w:p w14:paraId="0143F044" w14:textId="77777777" w:rsidR="00E34040" w:rsidRDefault="00E34040">
      <w:pPr>
        <w:sectPr w:rsidR="00E34040">
          <w:footerReference w:type="default" r:id="rId13"/>
          <w:endnotePr>
            <w:numFmt w:val="decimal"/>
          </w:endnotePr>
          <w:pgSz w:w="16838" w:h="11906" w:orient="landscape"/>
          <w:pgMar w:top="1440" w:right="1008" w:bottom="1008" w:left="1008" w:header="0" w:footer="720" w:gutter="0"/>
          <w:cols w:space="720"/>
        </w:sectPr>
      </w:pPr>
    </w:p>
    <w:p w14:paraId="26650545" w14:textId="77777777" w:rsidR="00E34040" w:rsidRDefault="00A87B84">
      <w:pPr>
        <w:spacing w:after="0" w:line="360" w:lineRule="auto"/>
        <w:ind w:left="360"/>
        <w:jc w:val="right"/>
        <w:rPr>
          <w:rFonts w:ascii="Times New Roman" w:hAnsi="Times New Roman" w:cs="Times New Roman"/>
        </w:rPr>
      </w:pPr>
      <w:r>
        <w:rPr>
          <w:rFonts w:ascii="Times New Roman" w:hAnsi="Times New Roman" w:cs="Times New Roman"/>
        </w:rPr>
        <w:lastRenderedPageBreak/>
        <w:t>8. pielikums</w:t>
      </w:r>
    </w:p>
    <w:p w14:paraId="0C87F420" w14:textId="77777777" w:rsidR="00E34040" w:rsidRDefault="00A87B84">
      <w:pPr>
        <w:tabs>
          <w:tab w:val="left" w:pos="1995"/>
        </w:tabs>
        <w:spacing w:after="0" w:line="240" w:lineRule="auto"/>
        <w:ind w:left="720"/>
        <w:jc w:val="right"/>
        <w:rPr>
          <w:rFonts w:ascii="Times New Roman" w:hAnsi="Times New Roman" w:cs="Times New Roman"/>
          <w:bCs/>
        </w:rPr>
      </w:pPr>
      <w:r>
        <w:rPr>
          <w:rFonts w:ascii="Times New Roman" w:hAnsi="Times New Roman" w:cs="Times New Roman"/>
          <w:bCs/>
        </w:rPr>
        <w:t xml:space="preserve">Nolikumam par akadēmiskajiem un administratīvajiem </w:t>
      </w:r>
    </w:p>
    <w:p w14:paraId="56AD1640" w14:textId="77777777" w:rsidR="00E34040" w:rsidRDefault="00A87B84">
      <w:pPr>
        <w:tabs>
          <w:tab w:val="left" w:pos="1995"/>
        </w:tabs>
        <w:spacing w:after="0" w:line="240" w:lineRule="auto"/>
        <w:ind w:left="720"/>
        <w:jc w:val="right"/>
        <w:rPr>
          <w:rFonts w:ascii="Times New Roman" w:hAnsi="Times New Roman" w:cs="Times New Roman"/>
          <w:bCs/>
        </w:rPr>
      </w:pPr>
      <w:r>
        <w:rPr>
          <w:rFonts w:ascii="Times New Roman" w:hAnsi="Times New Roman" w:cs="Times New Roman"/>
          <w:bCs/>
        </w:rPr>
        <w:t>amatiem Latvijas Universitātē</w:t>
      </w:r>
    </w:p>
    <w:p w14:paraId="493B744C" w14:textId="77777777" w:rsidR="00E34040" w:rsidRDefault="00A87B84">
      <w:pPr>
        <w:tabs>
          <w:tab w:val="center" w:pos="4153"/>
          <w:tab w:val="right" w:pos="8306"/>
        </w:tabs>
        <w:spacing w:line="240" w:lineRule="auto"/>
        <w:outlineLvl w:val="0"/>
        <w:rPr>
          <w:rFonts w:ascii="Times New Roman" w:hAnsi="Times New Roman" w:cs="Times New Roman"/>
          <w:b/>
          <w:sz w:val="28"/>
          <w:szCs w:val="28"/>
        </w:rPr>
      </w:pPr>
      <w:r>
        <w:rPr>
          <w:noProof/>
        </w:rPr>
        <w:drawing>
          <wp:inline distT="0" distB="0" distL="0" distR="0" wp14:anchorId="4B02C49E" wp14:editId="443DAC40">
            <wp:extent cx="2255520" cy="76200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4_0zn6Y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NABAAAHoAAAAAAAAAAAAAAAAAAAAAAAAAAAAAAAAAAAAAAAAAAAAADgDQAAsAQAAAAAAAAAAAAAAAAAACgAAAAIAAAAAQAAAAEAAAA="/>
                        </a:ext>
                      </a:extLst>
                    </pic:cNvPicPr>
                  </pic:nvPicPr>
                  <pic:blipFill>
                    <a:blip r:embed="rId9"/>
                    <a:stretch>
                      <a:fillRect/>
                    </a:stretch>
                  </pic:blipFill>
                  <pic:spPr>
                    <a:xfrm>
                      <a:off x="0" y="0"/>
                      <a:ext cx="2255520" cy="762000"/>
                    </a:xfrm>
                    <a:prstGeom prst="rect">
                      <a:avLst/>
                    </a:prstGeom>
                    <a:noFill/>
                    <a:ln w="12700">
                      <a:noFill/>
                    </a:ln>
                  </pic:spPr>
                </pic:pic>
              </a:graphicData>
            </a:graphic>
          </wp:inline>
        </w:drawing>
      </w:r>
    </w:p>
    <w:p w14:paraId="08E95E15" w14:textId="77777777" w:rsidR="00E34040" w:rsidRDefault="00A87B84">
      <w:pPr>
        <w:jc w:val="center"/>
        <w:rPr>
          <w:rFonts w:ascii="Times New Roman" w:hAnsi="Times New Roman" w:cs="Times New Roman"/>
          <w:b/>
          <w:sz w:val="36"/>
          <w:szCs w:val="36"/>
        </w:rPr>
      </w:pPr>
      <w:r>
        <w:rPr>
          <w:rFonts w:ascii="Times New Roman" w:hAnsi="Times New Roman" w:cs="Times New Roman"/>
          <w:b/>
          <w:sz w:val="36"/>
          <w:szCs w:val="36"/>
        </w:rPr>
        <w:t>LU (zinātņu nozares) PROFESORU PADOME</w:t>
      </w:r>
    </w:p>
    <w:p w14:paraId="7BCAF044" w14:textId="77777777" w:rsidR="00E34040" w:rsidRDefault="00E34040">
      <w:pPr>
        <w:spacing w:line="240" w:lineRule="auto"/>
        <w:rPr>
          <w:rFonts w:ascii="Times New Roman" w:hAnsi="Times New Roman" w:cs="Times New Roman"/>
          <w:sz w:val="16"/>
          <w:szCs w:val="16"/>
        </w:rPr>
      </w:pPr>
    </w:p>
    <w:p w14:paraId="33705A17" w14:textId="77777777" w:rsidR="00E34040" w:rsidRDefault="00A87B84">
      <w:pPr>
        <w:keepNext/>
        <w:spacing w:line="240" w:lineRule="auto"/>
        <w:jc w:val="center"/>
        <w:outlineLvl w:val="3"/>
        <w:rPr>
          <w:rFonts w:ascii="Times New Roman" w:hAnsi="Times New Roman" w:cs="Times New Roman"/>
          <w:b/>
          <w:bCs/>
          <w:sz w:val="36"/>
          <w:szCs w:val="36"/>
        </w:rPr>
      </w:pPr>
      <w:r>
        <w:rPr>
          <w:rFonts w:ascii="Times New Roman" w:hAnsi="Times New Roman" w:cs="Times New Roman"/>
          <w:b/>
          <w:bCs/>
          <w:sz w:val="36"/>
          <w:szCs w:val="36"/>
        </w:rPr>
        <w:t>DEBAŠU PROTOKOLS</w:t>
      </w:r>
    </w:p>
    <w:p w14:paraId="783CE1B8" w14:textId="77777777" w:rsidR="00E34040" w:rsidRDefault="00E34040">
      <w:pPr>
        <w:spacing w:line="240" w:lineRule="auto"/>
        <w:rPr>
          <w:rFonts w:ascii="Times New Roman" w:hAnsi="Times New Roman" w:cs="Times New Roman"/>
          <w:sz w:val="24"/>
          <w:szCs w:val="24"/>
        </w:rPr>
      </w:pPr>
    </w:p>
    <w:p w14:paraId="52AC46FB" w14:textId="77777777" w:rsidR="00E34040" w:rsidRDefault="00A87B84">
      <w:pPr>
        <w:rPr>
          <w:rFonts w:ascii="Times New Roman" w:hAnsi="Times New Roman" w:cs="Times New Roman"/>
        </w:rPr>
      </w:pPr>
      <w:r>
        <w:rPr>
          <w:rFonts w:ascii="Times New Roman" w:hAnsi="Times New Roman" w:cs="Times New Roman"/>
          <w:color w:val="000000"/>
        </w:rPr>
        <w:t>Rīgā, 20___. gada __._______</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Nr. __________________</w:t>
      </w:r>
    </w:p>
    <w:p w14:paraId="362BDDD5" w14:textId="77777777" w:rsidR="00E34040" w:rsidRDefault="00E34040">
      <w:pPr>
        <w:spacing w:line="276" w:lineRule="auto"/>
        <w:ind w:left="4500"/>
        <w:jc w:val="right"/>
        <w:rPr>
          <w:rFonts w:ascii="Times New Roman" w:hAnsi="Times New Roman" w:cs="Times New Roman"/>
          <w:bCs/>
        </w:rPr>
      </w:pPr>
    </w:p>
    <w:p w14:paraId="4BE9F544" w14:textId="77777777" w:rsidR="00E34040" w:rsidRDefault="00A87B84">
      <w:pPr>
        <w:jc w:val="both"/>
        <w:rPr>
          <w:rFonts w:ascii="Times New Roman" w:hAnsi="Times New Roman" w:cs="Times New Roman"/>
          <w:color w:val="000000"/>
        </w:rPr>
      </w:pPr>
      <w:r>
        <w:rPr>
          <w:rFonts w:ascii="Times New Roman" w:hAnsi="Times New Roman" w:cs="Times New Roman"/>
          <w:color w:val="000000"/>
        </w:rPr>
        <w:t xml:space="preserve">Priekšsēdētājs: </w:t>
      </w:r>
    </w:p>
    <w:p w14:paraId="69731714" w14:textId="77777777" w:rsidR="00E34040" w:rsidRDefault="00A87B84">
      <w:pPr>
        <w:jc w:val="both"/>
        <w:rPr>
          <w:rFonts w:ascii="Times New Roman" w:hAnsi="Times New Roman" w:cs="Times New Roman"/>
          <w:color w:val="000000"/>
        </w:rPr>
      </w:pPr>
      <w:r>
        <w:rPr>
          <w:rFonts w:ascii="Times New Roman" w:hAnsi="Times New Roman" w:cs="Times New Roman"/>
          <w:color w:val="000000"/>
        </w:rPr>
        <w:t xml:space="preserve">Sekretārs: </w:t>
      </w:r>
    </w:p>
    <w:p w14:paraId="7F495140" w14:textId="77777777" w:rsidR="00E34040" w:rsidRDefault="00A87B84">
      <w:pPr>
        <w:jc w:val="both"/>
        <w:rPr>
          <w:rFonts w:ascii="Times New Roman" w:hAnsi="Times New Roman" w:cs="Times New Roman"/>
          <w:color w:val="000000"/>
        </w:rPr>
      </w:pPr>
      <w:r>
        <w:rPr>
          <w:rFonts w:ascii="Times New Roman" w:hAnsi="Times New Roman" w:cs="Times New Roman"/>
          <w:color w:val="000000"/>
        </w:rPr>
        <w:t xml:space="preserve">Locekļi: </w:t>
      </w:r>
    </w:p>
    <w:p w14:paraId="3ABEEF2C" w14:textId="77777777" w:rsidR="00E34040" w:rsidRDefault="00A87B84">
      <w:pPr>
        <w:jc w:val="both"/>
        <w:rPr>
          <w:rFonts w:ascii="Times New Roman" w:hAnsi="Times New Roman" w:cs="Times New Roman"/>
          <w:color w:val="000000"/>
        </w:rPr>
      </w:pPr>
      <w:r>
        <w:rPr>
          <w:rFonts w:ascii="Times New Roman" w:hAnsi="Times New Roman" w:cs="Times New Roman"/>
          <w:color w:val="000000"/>
        </w:rPr>
        <w:t>LU (</w:t>
      </w:r>
      <w:r>
        <w:rPr>
          <w:rFonts w:ascii="Times New Roman" w:hAnsi="Times New Roman" w:cs="Times New Roman"/>
          <w:i/>
          <w:iCs/>
          <w:color w:val="000000"/>
        </w:rPr>
        <w:t>zinātņu nozares</w:t>
      </w:r>
      <w:r>
        <w:rPr>
          <w:rFonts w:ascii="Times New Roman" w:hAnsi="Times New Roman" w:cs="Times New Roman"/>
          <w:color w:val="000000"/>
        </w:rPr>
        <w:t>) profesoru padomes sastāvā ir ______ dalībnieki, no tiem sēdē reģistrējušies ______ dalībnieki.</w:t>
      </w:r>
    </w:p>
    <w:p w14:paraId="49EA4C9E" w14:textId="77777777" w:rsidR="00E34040" w:rsidRDefault="00A87B84">
      <w:pPr>
        <w:jc w:val="both"/>
        <w:rPr>
          <w:rFonts w:ascii="Times New Roman" w:hAnsi="Times New Roman" w:cs="Times New Roman"/>
          <w:shd w:val="clear" w:color="auto" w:fill="FFFFFF"/>
        </w:rPr>
      </w:pPr>
      <w:r>
        <w:rPr>
          <w:rFonts w:ascii="Times New Roman" w:hAnsi="Times New Roman" w:cs="Times New Roman"/>
          <w:shd w:val="clear" w:color="auto" w:fill="FFFFFF"/>
        </w:rPr>
        <w:t>DEBATES par</w:t>
      </w:r>
    </w:p>
    <w:p w14:paraId="3C8A16E0" w14:textId="77777777" w:rsidR="00E34040" w:rsidRDefault="00A87B84">
      <w:pPr>
        <w:jc w:val="both"/>
        <w:rPr>
          <w:rFonts w:ascii="Times New Roman" w:hAnsi="Times New Roman" w:cs="Times New Roman"/>
          <w:i/>
          <w:shd w:val="clear" w:color="auto" w:fill="FFFFFF"/>
        </w:rPr>
      </w:pPr>
      <w:r>
        <w:rPr>
          <w:rFonts w:ascii="Times New Roman" w:hAnsi="Times New Roman" w:cs="Times New Roman"/>
          <w:shd w:val="clear" w:color="auto" w:fill="FFFFFF"/>
        </w:rPr>
        <w:t xml:space="preserve">______________ </w:t>
      </w:r>
      <w:r>
        <w:rPr>
          <w:rFonts w:ascii="Times New Roman" w:hAnsi="Times New Roman" w:cs="Times New Roman"/>
          <w:i/>
          <w:shd w:val="clear" w:color="auto" w:fill="FFFFFF"/>
        </w:rPr>
        <w:t xml:space="preserve">(vārds, uzvārds) – </w:t>
      </w:r>
    </w:p>
    <w:p w14:paraId="189C622C" w14:textId="77777777" w:rsidR="00E34040" w:rsidRDefault="00A87B84">
      <w:pPr>
        <w:jc w:val="both"/>
        <w:rPr>
          <w:rFonts w:ascii="Times New Roman" w:hAnsi="Times New Roman" w:cs="Times New Roman"/>
        </w:rPr>
      </w:pPr>
      <w:r>
        <w:rPr>
          <w:rFonts w:ascii="Times New Roman" w:hAnsi="Times New Roman" w:cs="Times New Roman"/>
          <w:shd w:val="clear" w:color="auto" w:fill="FFFFFF"/>
        </w:rPr>
        <w:t xml:space="preserve">amatā esoša profesora vai asociētā profesora, </w:t>
      </w:r>
      <w:r>
        <w:rPr>
          <w:rFonts w:ascii="Times New Roman" w:hAnsi="Times New Roman" w:cs="Times New Roman"/>
        </w:rPr>
        <w:t xml:space="preserve">kas ievēlēts _________ </w:t>
      </w:r>
      <w:r>
        <w:rPr>
          <w:rFonts w:ascii="Times New Roman" w:hAnsi="Times New Roman" w:cs="Times New Roman"/>
          <w:i/>
        </w:rPr>
        <w:t>(nosaukums)</w:t>
      </w:r>
      <w:r>
        <w:rPr>
          <w:rFonts w:ascii="Times New Roman" w:hAnsi="Times New Roman" w:cs="Times New Roman"/>
        </w:rPr>
        <w:t xml:space="preserve"> zinātņu nozarē ________ </w:t>
      </w:r>
      <w:r>
        <w:rPr>
          <w:rFonts w:ascii="Times New Roman" w:hAnsi="Times New Roman" w:cs="Times New Roman"/>
          <w:i/>
        </w:rPr>
        <w:t>(nosaukums)</w:t>
      </w:r>
      <w:r>
        <w:rPr>
          <w:rFonts w:ascii="Times New Roman" w:hAnsi="Times New Roman" w:cs="Times New Roman"/>
        </w:rPr>
        <w:t xml:space="preserve"> apakšnozarē,</w:t>
      </w:r>
    </w:p>
    <w:p w14:paraId="426F00CF" w14:textId="77777777" w:rsidR="00E34040" w:rsidRDefault="00A87B84">
      <w:pPr>
        <w:jc w:val="both"/>
        <w:rPr>
          <w:rFonts w:ascii="Times New Roman" w:hAnsi="Times New Roman" w:cs="Times New Roman"/>
        </w:rPr>
      </w:pPr>
      <w:r>
        <w:rPr>
          <w:rFonts w:ascii="Times New Roman" w:hAnsi="Times New Roman" w:cs="Times New Roman"/>
        </w:rPr>
        <w:t>VAI</w:t>
      </w:r>
    </w:p>
    <w:p w14:paraId="377EE256" w14:textId="77777777" w:rsidR="00E34040" w:rsidRDefault="00A87B84">
      <w:pPr>
        <w:jc w:val="both"/>
        <w:rPr>
          <w:rFonts w:ascii="Times New Roman" w:hAnsi="Times New Roman" w:cs="Times New Roman"/>
        </w:rPr>
      </w:pPr>
      <w:r>
        <w:rPr>
          <w:rFonts w:ascii="Times New Roman" w:hAnsi="Times New Roman" w:cs="Times New Roman"/>
        </w:rPr>
        <w:t xml:space="preserve">_________ </w:t>
      </w:r>
      <w:r>
        <w:rPr>
          <w:rFonts w:ascii="Times New Roman" w:hAnsi="Times New Roman" w:cs="Times New Roman"/>
          <w:i/>
        </w:rPr>
        <w:t>(nosaukums)</w:t>
      </w:r>
      <w:r>
        <w:rPr>
          <w:rFonts w:ascii="Times New Roman" w:hAnsi="Times New Roman" w:cs="Times New Roman"/>
        </w:rPr>
        <w:t xml:space="preserve"> zinātņu nozares ________ </w:t>
      </w:r>
      <w:r>
        <w:rPr>
          <w:rFonts w:ascii="Times New Roman" w:hAnsi="Times New Roman" w:cs="Times New Roman"/>
          <w:i/>
        </w:rPr>
        <w:t>(nosaukums)</w:t>
      </w:r>
      <w:r>
        <w:rPr>
          <w:rFonts w:ascii="Times New Roman" w:hAnsi="Times New Roman" w:cs="Times New Roman"/>
        </w:rPr>
        <w:t xml:space="preserve"> apakšnozares </w:t>
      </w:r>
      <w:r>
        <w:rPr>
          <w:rFonts w:ascii="Times New Roman" w:hAnsi="Times New Roman" w:cs="Times New Roman"/>
          <w:shd w:val="clear" w:color="auto" w:fill="FFFFFF"/>
        </w:rPr>
        <w:t>profesora vai asociētā profesora amata pretendenta</w:t>
      </w:r>
      <w:r>
        <w:rPr>
          <w:rFonts w:ascii="Times New Roman" w:hAnsi="Times New Roman" w:cs="Times New Roman"/>
        </w:rPr>
        <w:t xml:space="preserve"> </w:t>
      </w:r>
    </w:p>
    <w:p w14:paraId="19BDCE9E" w14:textId="77777777" w:rsidR="00E34040" w:rsidRDefault="00A87B84">
      <w:pPr>
        <w:jc w:val="both"/>
        <w:rPr>
          <w:rFonts w:ascii="Times New Roman" w:hAnsi="Times New Roman" w:cs="Times New Roman"/>
        </w:rPr>
      </w:pPr>
      <w:r>
        <w:rPr>
          <w:rFonts w:ascii="Times New Roman" w:hAnsi="Times New Roman" w:cs="Times New Roman"/>
        </w:rPr>
        <w:t xml:space="preserve">zinātniskās un pedagoģiskās kvalifikācijas vai mākslinieciskās jaunrades darba rezultātu atbilstību Ministru kabineta </w:t>
      </w:r>
      <w:r>
        <w:rPr>
          <w:rFonts w:ascii="Times New Roman" w:hAnsi="Times New Roman" w:cs="Times New Roman"/>
          <w:sz w:val="24"/>
          <w:szCs w:val="24"/>
        </w:rPr>
        <w:t xml:space="preserve">25.02.2021. noteikumos Nr. 129 “Profesora vai asociētā profesora amata pretendenta un amatā esoša profesora vai asociētā profesora zinātniskās un pedagoģiskās kvalifikācijas vai mākslinieciskās jaunrades darba rezultātu novērtēšanas kārtība” </w:t>
      </w:r>
      <w:r>
        <w:rPr>
          <w:rFonts w:ascii="Times New Roman" w:hAnsi="Times New Roman" w:cs="Times New Roman"/>
        </w:rPr>
        <w:t>noteiktajiem kritērijiem:</w:t>
      </w:r>
    </w:p>
    <w:p w14:paraId="21AC40EB" w14:textId="77777777" w:rsidR="00E34040" w:rsidRDefault="00A87B84">
      <w:pPr>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14:paraId="68432FB7" w14:textId="77777777" w:rsidR="00E34040" w:rsidRDefault="00A87B84">
      <w:pPr>
        <w:jc w:val="both"/>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__________________________________________________________________________________________________________________________________________________________________________</w:t>
      </w:r>
    </w:p>
    <w:p w14:paraId="748A7018" w14:textId="77777777" w:rsidR="00E34040" w:rsidRDefault="00E34040">
      <w:pPr>
        <w:jc w:val="both"/>
        <w:rPr>
          <w:rFonts w:ascii="Times New Roman" w:hAnsi="Times New Roman" w:cs="Times New Roman"/>
          <w:color w:val="000000"/>
        </w:rPr>
      </w:pPr>
    </w:p>
    <w:tbl>
      <w:tblPr>
        <w:tblW w:w="9647" w:type="dxa"/>
        <w:tblInd w:w="-284" w:type="dxa"/>
        <w:tblLook w:val="00A0" w:firstRow="1" w:lastRow="0" w:firstColumn="1" w:lastColumn="0" w:noHBand="0" w:noVBand="0"/>
      </w:tblPr>
      <w:tblGrid>
        <w:gridCol w:w="3686"/>
        <w:gridCol w:w="2694"/>
        <w:gridCol w:w="425"/>
        <w:gridCol w:w="2842"/>
      </w:tblGrid>
      <w:tr w:rsidR="00E34040" w14:paraId="51135BC6" w14:textId="77777777">
        <w:trPr>
          <w:cantSplit/>
          <w:trHeight w:val="250"/>
        </w:trPr>
        <w:tc>
          <w:tcPr>
            <w:tcW w:w="3686" w:type="dxa"/>
            <w:tcMar>
              <w:top w:w="0" w:type="dxa"/>
              <w:left w:w="30" w:type="dxa"/>
              <w:bottom w:w="0" w:type="dxa"/>
              <w:right w:w="30" w:type="dxa"/>
            </w:tcMar>
          </w:tcPr>
          <w:p w14:paraId="7DFB4924" w14:textId="77777777" w:rsidR="00E34040" w:rsidRDefault="00A87B84">
            <w:pPr>
              <w:ind w:left="365" w:hanging="365"/>
              <w:rPr>
                <w:rFonts w:ascii="Times New Roman" w:hAnsi="Times New Roman" w:cs="Times New Roman"/>
                <w:color w:val="000000"/>
              </w:rPr>
            </w:pPr>
            <w:r>
              <w:rPr>
                <w:rFonts w:ascii="Times New Roman" w:hAnsi="Times New Roman" w:cs="Times New Roman"/>
                <w:color w:val="000000"/>
              </w:rPr>
              <w:t>Priekšsēdētājs:</w:t>
            </w:r>
          </w:p>
        </w:tc>
        <w:tc>
          <w:tcPr>
            <w:tcW w:w="2694" w:type="dxa"/>
            <w:tcBorders>
              <w:top w:val="nil"/>
              <w:left w:val="nil"/>
              <w:bottom w:val="single" w:sz="4" w:space="0" w:color="000000"/>
              <w:right w:val="nil"/>
            </w:tcBorders>
            <w:tcMar>
              <w:top w:w="0" w:type="dxa"/>
              <w:left w:w="30" w:type="dxa"/>
              <w:bottom w:w="0" w:type="dxa"/>
              <w:right w:w="30" w:type="dxa"/>
            </w:tcMar>
          </w:tcPr>
          <w:p w14:paraId="2C31F72B" w14:textId="77777777" w:rsidR="00E34040" w:rsidRDefault="00A87B84">
            <w:pPr>
              <w:rPr>
                <w:rFonts w:ascii="Times New Roman" w:hAnsi="Times New Roman" w:cs="Times New Roman"/>
                <w:color w:val="000000"/>
              </w:rPr>
            </w:pPr>
            <w:r>
              <w:rPr>
                <w:rFonts w:ascii="Times New Roman" w:hAnsi="Times New Roman" w:cs="Times New Roman"/>
                <w:i/>
                <w:sz w:val="24"/>
                <w:szCs w:val="24"/>
              </w:rPr>
              <w:t xml:space="preserve"> (vārds, uzvārds)</w:t>
            </w:r>
          </w:p>
        </w:tc>
        <w:tc>
          <w:tcPr>
            <w:tcW w:w="425" w:type="dxa"/>
            <w:tcMar>
              <w:top w:w="0" w:type="dxa"/>
              <w:left w:w="30" w:type="dxa"/>
              <w:bottom w:w="0" w:type="dxa"/>
              <w:right w:w="30" w:type="dxa"/>
            </w:tcMar>
          </w:tcPr>
          <w:p w14:paraId="13E407A9" w14:textId="77777777" w:rsidR="00E34040" w:rsidRDefault="00E34040">
            <w:pPr>
              <w:rPr>
                <w:rFonts w:ascii="Times New Roman" w:hAnsi="Times New Roman" w:cs="Times New Roman"/>
                <w:color w:val="000000"/>
              </w:rPr>
            </w:pPr>
          </w:p>
        </w:tc>
        <w:tc>
          <w:tcPr>
            <w:tcW w:w="2842" w:type="dxa"/>
            <w:tcBorders>
              <w:top w:val="nil"/>
              <w:left w:val="nil"/>
              <w:bottom w:val="single" w:sz="4" w:space="0" w:color="000000"/>
              <w:right w:val="nil"/>
            </w:tcBorders>
            <w:tcMar>
              <w:top w:w="0" w:type="dxa"/>
              <w:left w:w="30" w:type="dxa"/>
              <w:bottom w:w="0" w:type="dxa"/>
              <w:right w:w="30" w:type="dxa"/>
            </w:tcMar>
          </w:tcPr>
          <w:p w14:paraId="2E06AC79" w14:textId="77777777" w:rsidR="00E34040" w:rsidRDefault="00A87B84">
            <w:pPr>
              <w:rPr>
                <w:rFonts w:ascii="Times New Roman" w:hAnsi="Times New Roman" w:cs="Times New Roman"/>
                <w:color w:val="000000"/>
              </w:rPr>
            </w:pPr>
            <w:r>
              <w:rPr>
                <w:rFonts w:ascii="Times New Roman" w:hAnsi="Times New Roman" w:cs="Times New Roman"/>
                <w:i/>
                <w:sz w:val="24"/>
                <w:szCs w:val="24"/>
              </w:rPr>
              <w:t>(paraksts)</w:t>
            </w:r>
          </w:p>
        </w:tc>
      </w:tr>
      <w:tr w:rsidR="00E34040" w14:paraId="19E457C0" w14:textId="77777777">
        <w:trPr>
          <w:trHeight w:val="503"/>
        </w:trPr>
        <w:tc>
          <w:tcPr>
            <w:tcW w:w="3686" w:type="dxa"/>
          </w:tcPr>
          <w:p w14:paraId="6EB48F26" w14:textId="77777777" w:rsidR="00E34040" w:rsidRDefault="00A87B84">
            <w:pPr>
              <w:ind w:left="365" w:hanging="365"/>
              <w:rPr>
                <w:rFonts w:ascii="Times New Roman" w:hAnsi="Times New Roman" w:cs="Times New Roman"/>
                <w:color w:val="000000"/>
              </w:rPr>
            </w:pPr>
            <w:r>
              <w:rPr>
                <w:rFonts w:ascii="Times New Roman" w:hAnsi="Times New Roman" w:cs="Times New Roman"/>
                <w:color w:val="000000"/>
              </w:rPr>
              <w:t>Sekretārs:</w:t>
            </w:r>
          </w:p>
        </w:tc>
        <w:tc>
          <w:tcPr>
            <w:tcW w:w="2694" w:type="dxa"/>
          </w:tcPr>
          <w:p w14:paraId="1FE484F1" w14:textId="77777777" w:rsidR="00E34040" w:rsidRDefault="00A87B84">
            <w:pPr>
              <w:rPr>
                <w:rFonts w:ascii="Times New Roman" w:hAnsi="Times New Roman" w:cs="Times New Roman"/>
                <w:color w:val="000000"/>
              </w:rPr>
            </w:pPr>
            <w:r>
              <w:rPr>
                <w:rFonts w:ascii="Times New Roman" w:hAnsi="Times New Roman" w:cs="Times New Roman"/>
                <w:i/>
                <w:sz w:val="24"/>
                <w:szCs w:val="24"/>
              </w:rPr>
              <w:t xml:space="preserve"> (vārds, uzvārds)</w:t>
            </w:r>
          </w:p>
        </w:tc>
        <w:tc>
          <w:tcPr>
            <w:tcW w:w="425" w:type="dxa"/>
          </w:tcPr>
          <w:p w14:paraId="1CCCC6D4" w14:textId="77777777" w:rsidR="00E34040" w:rsidRDefault="00E34040">
            <w:pPr>
              <w:rPr>
                <w:rFonts w:ascii="Times New Roman" w:hAnsi="Times New Roman" w:cs="Times New Roman"/>
                <w:color w:val="000000"/>
              </w:rPr>
            </w:pPr>
          </w:p>
        </w:tc>
        <w:tc>
          <w:tcPr>
            <w:tcW w:w="2842" w:type="dxa"/>
          </w:tcPr>
          <w:p w14:paraId="76F46C1C" w14:textId="77777777" w:rsidR="00E34040" w:rsidRDefault="00A87B84">
            <w:pPr>
              <w:rPr>
                <w:rFonts w:ascii="Times New Roman" w:hAnsi="Times New Roman" w:cs="Times New Roman"/>
                <w:color w:val="000000"/>
              </w:rPr>
            </w:pPr>
            <w:r>
              <w:rPr>
                <w:rFonts w:ascii="Times New Roman" w:hAnsi="Times New Roman" w:cs="Times New Roman"/>
                <w:i/>
                <w:sz w:val="24"/>
                <w:szCs w:val="24"/>
              </w:rPr>
              <w:t>(paraksts)</w:t>
            </w:r>
          </w:p>
        </w:tc>
      </w:tr>
    </w:tbl>
    <w:p w14:paraId="680711AD" w14:textId="77777777" w:rsidR="00E34040" w:rsidRDefault="00A87B84">
      <w:pPr>
        <w:spacing w:line="240" w:lineRule="auto"/>
        <w:jc w:val="right"/>
        <w:rPr>
          <w:rFonts w:ascii="Times New Roman" w:hAnsi="Times New Roman" w:cs="Times New Roman"/>
        </w:rPr>
      </w:pPr>
      <w:r>
        <w:br w:type="page"/>
      </w:r>
    </w:p>
    <w:p w14:paraId="723E0B23" w14:textId="77777777" w:rsidR="00E34040" w:rsidRDefault="00A87B84">
      <w:pPr>
        <w:spacing w:line="240" w:lineRule="auto"/>
        <w:jc w:val="right"/>
        <w:rPr>
          <w:rFonts w:ascii="Times New Roman" w:hAnsi="Times New Roman" w:cs="Times New Roman"/>
        </w:rPr>
      </w:pPr>
      <w:r>
        <w:rPr>
          <w:rFonts w:ascii="Times New Roman" w:hAnsi="Times New Roman" w:cs="Times New Roman"/>
        </w:rPr>
        <w:lastRenderedPageBreak/>
        <w:t>9. pielikums</w:t>
      </w:r>
    </w:p>
    <w:p w14:paraId="513E3021" w14:textId="77777777" w:rsidR="00E34040" w:rsidRDefault="00A87B84">
      <w:pPr>
        <w:tabs>
          <w:tab w:val="left" w:pos="1995"/>
        </w:tabs>
        <w:spacing w:after="0" w:line="240" w:lineRule="auto"/>
        <w:ind w:left="720"/>
        <w:jc w:val="right"/>
        <w:rPr>
          <w:rFonts w:ascii="Times New Roman" w:hAnsi="Times New Roman" w:cs="Times New Roman"/>
          <w:bCs/>
        </w:rPr>
      </w:pPr>
      <w:r>
        <w:rPr>
          <w:rFonts w:ascii="Times New Roman" w:hAnsi="Times New Roman" w:cs="Times New Roman"/>
          <w:bCs/>
        </w:rPr>
        <w:t xml:space="preserve">Nolikumam par akadēmiskajiem un administratīvajiem </w:t>
      </w:r>
    </w:p>
    <w:p w14:paraId="59C949EA" w14:textId="77777777" w:rsidR="00E34040" w:rsidRDefault="00A87B84">
      <w:pPr>
        <w:tabs>
          <w:tab w:val="left" w:pos="1995"/>
        </w:tabs>
        <w:spacing w:after="0" w:line="240" w:lineRule="auto"/>
        <w:ind w:left="720"/>
        <w:jc w:val="right"/>
        <w:rPr>
          <w:rFonts w:ascii="Times New Roman" w:hAnsi="Times New Roman" w:cs="Times New Roman"/>
          <w:bCs/>
        </w:rPr>
      </w:pPr>
      <w:r>
        <w:rPr>
          <w:rFonts w:ascii="Times New Roman" w:hAnsi="Times New Roman" w:cs="Times New Roman"/>
          <w:bCs/>
        </w:rPr>
        <w:t>amatiem Latvijas Universitātē</w:t>
      </w:r>
    </w:p>
    <w:p w14:paraId="1A256D60" w14:textId="77777777" w:rsidR="00E34040" w:rsidRDefault="00A87B84">
      <w:pPr>
        <w:tabs>
          <w:tab w:val="center" w:pos="4153"/>
          <w:tab w:val="right" w:pos="8306"/>
        </w:tabs>
        <w:spacing w:line="240" w:lineRule="auto"/>
        <w:jc w:val="both"/>
        <w:outlineLvl w:val="0"/>
        <w:rPr>
          <w:rFonts w:ascii="Times New Roman" w:hAnsi="Times New Roman" w:cs="Times New Roman"/>
          <w:b/>
          <w:sz w:val="28"/>
          <w:szCs w:val="28"/>
        </w:rPr>
      </w:pPr>
      <w:r>
        <w:rPr>
          <w:noProof/>
        </w:rPr>
        <w:drawing>
          <wp:inline distT="0" distB="0" distL="0" distR="0" wp14:anchorId="0D05FEB3" wp14:editId="3A08DEA3">
            <wp:extent cx="225552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4_0zn6Y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OkBAAAHoAAAAAAAAAAAAAAAAAAAAAAAAAAAAAAAAAAAAAAAAAAAAADgDQAAsAQAAAAAAAAAAAAAAAAAACgAAAAIAAAAAQAAAAEAAAA="/>
                        </a:ext>
                      </a:extLst>
                    </pic:cNvPicPr>
                  </pic:nvPicPr>
                  <pic:blipFill>
                    <a:blip r:embed="rId9"/>
                    <a:stretch>
                      <a:fillRect/>
                    </a:stretch>
                  </pic:blipFill>
                  <pic:spPr>
                    <a:xfrm>
                      <a:off x="0" y="0"/>
                      <a:ext cx="2255520" cy="762000"/>
                    </a:xfrm>
                    <a:prstGeom prst="rect">
                      <a:avLst/>
                    </a:prstGeom>
                    <a:noFill/>
                    <a:ln w="12700">
                      <a:noFill/>
                    </a:ln>
                  </pic:spPr>
                </pic:pic>
              </a:graphicData>
            </a:graphic>
          </wp:inline>
        </w:drawing>
      </w:r>
    </w:p>
    <w:p w14:paraId="28E1CDC6" w14:textId="77777777" w:rsidR="00E34040" w:rsidRDefault="00E34040">
      <w:pPr>
        <w:spacing w:line="240" w:lineRule="auto"/>
        <w:rPr>
          <w:rFonts w:ascii="Times New Roman" w:hAnsi="Times New Roman" w:cs="Times New Roman"/>
          <w:sz w:val="24"/>
          <w:szCs w:val="24"/>
        </w:rPr>
      </w:pPr>
    </w:p>
    <w:p w14:paraId="799FECDC" w14:textId="77777777" w:rsidR="00E34040" w:rsidRDefault="00A87B84">
      <w:pPr>
        <w:jc w:val="center"/>
        <w:rPr>
          <w:rFonts w:ascii="Times New Roman" w:hAnsi="Times New Roman" w:cs="Times New Roman"/>
          <w:b/>
          <w:sz w:val="36"/>
          <w:szCs w:val="36"/>
        </w:rPr>
      </w:pPr>
      <w:r>
        <w:rPr>
          <w:rFonts w:ascii="Times New Roman" w:hAnsi="Times New Roman" w:cs="Times New Roman"/>
          <w:b/>
          <w:sz w:val="36"/>
          <w:szCs w:val="36"/>
        </w:rPr>
        <w:t>LU (zinātņu nozares) PROFESORU PADOME</w:t>
      </w:r>
    </w:p>
    <w:p w14:paraId="074E9C27" w14:textId="77777777" w:rsidR="00E34040" w:rsidRDefault="00E34040">
      <w:pPr>
        <w:spacing w:line="240" w:lineRule="auto"/>
        <w:rPr>
          <w:rFonts w:ascii="Times New Roman" w:hAnsi="Times New Roman" w:cs="Times New Roman"/>
          <w:sz w:val="18"/>
          <w:szCs w:val="18"/>
        </w:rPr>
      </w:pPr>
    </w:p>
    <w:p w14:paraId="6DC92AC1" w14:textId="77777777" w:rsidR="00E34040" w:rsidRDefault="00A87B84">
      <w:pPr>
        <w:keepNext/>
        <w:spacing w:line="240" w:lineRule="auto"/>
        <w:jc w:val="center"/>
        <w:outlineLvl w:val="3"/>
        <w:rPr>
          <w:rFonts w:ascii="Times New Roman" w:hAnsi="Times New Roman" w:cs="Times New Roman"/>
          <w:b/>
          <w:bCs/>
          <w:sz w:val="36"/>
          <w:szCs w:val="36"/>
        </w:rPr>
      </w:pPr>
      <w:r>
        <w:rPr>
          <w:rFonts w:ascii="Times New Roman" w:hAnsi="Times New Roman" w:cs="Times New Roman"/>
          <w:b/>
          <w:bCs/>
          <w:sz w:val="36"/>
          <w:szCs w:val="36"/>
        </w:rPr>
        <w:t>NOVĒRTĒŠANAS LĒMUMS</w:t>
      </w:r>
    </w:p>
    <w:p w14:paraId="597A1CDB" w14:textId="77777777" w:rsidR="00E34040" w:rsidRDefault="00E34040">
      <w:pPr>
        <w:spacing w:line="240" w:lineRule="auto"/>
        <w:rPr>
          <w:rFonts w:ascii="Times New Roman" w:hAnsi="Times New Roman" w:cs="Times New Roman"/>
          <w:sz w:val="24"/>
          <w:szCs w:val="24"/>
        </w:rPr>
      </w:pPr>
    </w:p>
    <w:p w14:paraId="3CB1E962" w14:textId="77777777" w:rsidR="00E34040" w:rsidRDefault="00A87B84">
      <w:pPr>
        <w:rPr>
          <w:rFonts w:ascii="Times New Roman" w:hAnsi="Times New Roman" w:cs="Times New Roman"/>
          <w:color w:val="000000"/>
          <w:sz w:val="24"/>
          <w:szCs w:val="24"/>
        </w:rPr>
      </w:pPr>
      <w:r>
        <w:rPr>
          <w:rFonts w:ascii="Times New Roman" w:hAnsi="Times New Roman" w:cs="Times New Roman"/>
          <w:color w:val="000000"/>
          <w:sz w:val="24"/>
          <w:szCs w:val="24"/>
        </w:rPr>
        <w:t>Rīgā, 20___. gada __._______</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Nr. ______________</w:t>
      </w:r>
    </w:p>
    <w:p w14:paraId="105316B1" w14:textId="77777777" w:rsidR="00E34040" w:rsidRDefault="00E34040">
      <w:pPr>
        <w:spacing w:line="240" w:lineRule="auto"/>
        <w:jc w:val="center"/>
        <w:rPr>
          <w:rFonts w:ascii="Times New Roman" w:hAnsi="Times New Roman" w:cs="Times New Roman"/>
          <w:b/>
          <w:sz w:val="24"/>
          <w:szCs w:val="24"/>
        </w:rPr>
      </w:pPr>
    </w:p>
    <w:p w14:paraId="5E9A3FB8" w14:textId="77777777" w:rsidR="00E34040" w:rsidRDefault="00A87B84">
      <w:pPr>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rPr>
        <w:t>____________________</w:t>
      </w:r>
      <w:r>
        <w:rPr>
          <w:rFonts w:ascii="Times New Roman" w:hAnsi="Times New Roman" w:cs="Times New Roman"/>
          <w:i/>
          <w:sz w:val="24"/>
          <w:szCs w:val="24"/>
        </w:rPr>
        <w:t xml:space="preserve">(nozares) </w:t>
      </w:r>
      <w:r>
        <w:rPr>
          <w:rFonts w:ascii="Times New Roman" w:hAnsi="Times New Roman" w:cs="Times New Roman"/>
          <w:sz w:val="24"/>
          <w:szCs w:val="24"/>
        </w:rPr>
        <w:t xml:space="preserve">profesoru padome (turpmāk – profesoru padome), </w:t>
      </w:r>
      <w:r>
        <w:rPr>
          <w:rFonts w:ascii="Times New Roman" w:hAnsi="Times New Roman" w:cs="Times New Roman"/>
          <w:color w:val="000000"/>
          <w:sz w:val="24"/>
          <w:szCs w:val="24"/>
        </w:rPr>
        <w:t>kuras sastāvā ir ______ dalībnieki, no tiem sēdē reģistrējušies ______ dalībnieki,</w:t>
      </w:r>
      <w:r>
        <w:rPr>
          <w:rFonts w:ascii="Times New Roman" w:hAnsi="Times New Roman" w:cs="Times New Roman"/>
          <w:sz w:val="24"/>
          <w:szCs w:val="24"/>
        </w:rPr>
        <w:t xml:space="preserve"> ir izvērtējusi </w:t>
      </w:r>
      <w:r>
        <w:rPr>
          <w:rFonts w:ascii="Times New Roman" w:hAnsi="Times New Roman" w:cs="Times New Roman"/>
          <w:sz w:val="24"/>
          <w:szCs w:val="24"/>
          <w:shd w:val="clear" w:color="auto" w:fill="FFFFFF"/>
        </w:rPr>
        <w:t xml:space="preserve">______________ </w:t>
      </w:r>
      <w:r>
        <w:rPr>
          <w:rFonts w:ascii="Times New Roman" w:hAnsi="Times New Roman" w:cs="Times New Roman"/>
          <w:i/>
          <w:sz w:val="24"/>
          <w:szCs w:val="24"/>
          <w:shd w:val="clear" w:color="auto" w:fill="FFFFFF"/>
        </w:rPr>
        <w:t>(vārds, uzvārds)</w:t>
      </w:r>
      <w:r>
        <w:rPr>
          <w:rFonts w:ascii="Times New Roman" w:hAnsi="Times New Roman" w:cs="Times New Roman"/>
          <w:sz w:val="24"/>
          <w:szCs w:val="24"/>
          <w:shd w:val="clear" w:color="auto" w:fill="FFFFFF"/>
        </w:rPr>
        <w:t xml:space="preserve"> </w:t>
      </w:r>
    </w:p>
    <w:p w14:paraId="5E8B5141" w14:textId="77777777" w:rsidR="00E34040" w:rsidRDefault="00A87B84">
      <w:pPr>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amatā esoša profesora vai asociētā profesora, </w:t>
      </w:r>
      <w:r>
        <w:rPr>
          <w:rFonts w:ascii="Times New Roman" w:hAnsi="Times New Roman" w:cs="Times New Roman"/>
          <w:sz w:val="24"/>
          <w:szCs w:val="24"/>
        </w:rPr>
        <w:t xml:space="preserve">kas ievēlēts _________ </w:t>
      </w:r>
      <w:r>
        <w:rPr>
          <w:rFonts w:ascii="Times New Roman" w:hAnsi="Times New Roman" w:cs="Times New Roman"/>
          <w:i/>
          <w:sz w:val="24"/>
          <w:szCs w:val="24"/>
        </w:rPr>
        <w:t>(nosaukums)</w:t>
      </w:r>
      <w:r>
        <w:rPr>
          <w:rFonts w:ascii="Times New Roman" w:hAnsi="Times New Roman" w:cs="Times New Roman"/>
          <w:sz w:val="24"/>
          <w:szCs w:val="24"/>
        </w:rPr>
        <w:t xml:space="preserve"> zinātņu nozarē ________ </w:t>
      </w:r>
      <w:r>
        <w:rPr>
          <w:rFonts w:ascii="Times New Roman" w:hAnsi="Times New Roman" w:cs="Times New Roman"/>
          <w:i/>
          <w:sz w:val="24"/>
          <w:szCs w:val="24"/>
        </w:rPr>
        <w:t>(nosaukums)</w:t>
      </w:r>
      <w:r>
        <w:rPr>
          <w:rFonts w:ascii="Times New Roman" w:hAnsi="Times New Roman" w:cs="Times New Roman"/>
          <w:sz w:val="24"/>
          <w:szCs w:val="24"/>
        </w:rPr>
        <w:t xml:space="preserve"> apakšnozarē,</w:t>
      </w:r>
    </w:p>
    <w:p w14:paraId="21B91B88" w14:textId="77777777" w:rsidR="00E34040" w:rsidRDefault="00A87B84">
      <w:pPr>
        <w:jc w:val="both"/>
        <w:rPr>
          <w:rFonts w:ascii="Times New Roman" w:hAnsi="Times New Roman" w:cs="Times New Roman"/>
          <w:sz w:val="24"/>
          <w:szCs w:val="24"/>
        </w:rPr>
      </w:pPr>
      <w:r>
        <w:rPr>
          <w:rFonts w:ascii="Times New Roman" w:hAnsi="Times New Roman" w:cs="Times New Roman"/>
          <w:sz w:val="24"/>
          <w:szCs w:val="24"/>
        </w:rPr>
        <w:t>VAI</w:t>
      </w:r>
    </w:p>
    <w:p w14:paraId="5561FFFB" w14:textId="77777777" w:rsidR="00E34040" w:rsidRDefault="00A87B84">
      <w:pPr>
        <w:jc w:val="both"/>
        <w:rPr>
          <w:rFonts w:ascii="Times New Roman" w:hAnsi="Times New Roman" w:cs="Times New Roman"/>
          <w:sz w:val="24"/>
          <w:szCs w:val="24"/>
        </w:rPr>
      </w:pPr>
      <w:r>
        <w:rPr>
          <w:rFonts w:ascii="Times New Roman" w:hAnsi="Times New Roman" w:cs="Times New Roman"/>
        </w:rPr>
        <w:t xml:space="preserve">_________ </w:t>
      </w:r>
      <w:r>
        <w:rPr>
          <w:rFonts w:ascii="Times New Roman" w:hAnsi="Times New Roman" w:cs="Times New Roman"/>
          <w:i/>
        </w:rPr>
        <w:t>(nosaukums)</w:t>
      </w:r>
      <w:r>
        <w:rPr>
          <w:rFonts w:ascii="Times New Roman" w:hAnsi="Times New Roman" w:cs="Times New Roman"/>
        </w:rPr>
        <w:t xml:space="preserve"> zinātņu nozares ________ </w:t>
      </w:r>
      <w:r>
        <w:rPr>
          <w:rFonts w:ascii="Times New Roman" w:hAnsi="Times New Roman" w:cs="Times New Roman"/>
          <w:i/>
        </w:rPr>
        <w:t>(nosaukums)</w:t>
      </w:r>
      <w:r>
        <w:rPr>
          <w:rFonts w:ascii="Times New Roman" w:hAnsi="Times New Roman" w:cs="Times New Roman"/>
        </w:rPr>
        <w:t xml:space="preserve"> apakšnozares </w:t>
      </w:r>
      <w:r>
        <w:rPr>
          <w:rFonts w:ascii="Times New Roman" w:hAnsi="Times New Roman" w:cs="Times New Roman"/>
          <w:shd w:val="clear" w:color="auto" w:fill="FFFFFF"/>
        </w:rPr>
        <w:t>profesora vai asociētā profesora amata pretendenta</w:t>
      </w:r>
    </w:p>
    <w:p w14:paraId="2BA61647" w14:textId="77777777" w:rsidR="00E34040" w:rsidRDefault="00A87B84">
      <w:pPr>
        <w:jc w:val="both"/>
        <w:rPr>
          <w:rFonts w:ascii="Times New Roman" w:hAnsi="Times New Roman" w:cs="Times New Roman"/>
          <w:sz w:val="24"/>
          <w:szCs w:val="24"/>
        </w:rPr>
      </w:pPr>
      <w:r>
        <w:rPr>
          <w:rFonts w:ascii="Times New Roman" w:hAnsi="Times New Roman" w:cs="Times New Roman"/>
          <w:sz w:val="24"/>
          <w:szCs w:val="24"/>
        </w:rPr>
        <w:t>zinātniskās un pedagoģiskās kvalifikācijas / mākslinieciskās jaunrades darba rezultātu atbilstību Ministru kabineta 25.02.2021. noteikumos Nr. 129 “Profesora vai asociētā profesora amata pretendenta un amatā esoša profesora vai asociētā profesora zinātniskās un pedagoģiskās kvalifikācijas vai mākslinieciskās jaunrades darba rezultātu novērtēšanas kārtība” (turpmāk – MK noteikumi Nr. 129) noteiktajiem kritērijiem un saskaņā ar iegūto vērtējumu skaitliskā izteiksmē,</w:t>
      </w:r>
    </w:p>
    <w:p w14:paraId="1DB17052" w14:textId="77777777" w:rsidR="00E34040" w:rsidRDefault="00E34040">
      <w:pPr>
        <w:tabs>
          <w:tab w:val="left" w:pos="426"/>
        </w:tabs>
        <w:jc w:val="both"/>
        <w:rPr>
          <w:rFonts w:ascii="Times New Roman" w:hAnsi="Times New Roman" w:cs="Times New Roman"/>
          <w:sz w:val="24"/>
          <w:szCs w:val="24"/>
        </w:rPr>
      </w:pPr>
    </w:p>
    <w:tbl>
      <w:tblPr>
        <w:tblW w:w="9678" w:type="dxa"/>
        <w:tblLook w:val="00A0" w:firstRow="1" w:lastRow="0" w:firstColumn="1" w:lastColumn="0" w:noHBand="0" w:noVBand="0"/>
      </w:tblPr>
      <w:tblGrid>
        <w:gridCol w:w="943"/>
        <w:gridCol w:w="5400"/>
        <w:gridCol w:w="3335"/>
      </w:tblGrid>
      <w:tr w:rsidR="00E34040" w14:paraId="5359633D" w14:textId="77777777">
        <w:tc>
          <w:tcPr>
            <w:tcW w:w="943" w:type="dxa"/>
            <w:tcBorders>
              <w:top w:val="single" w:sz="4" w:space="0" w:color="000000"/>
              <w:left w:val="single" w:sz="4" w:space="0" w:color="000000"/>
              <w:bottom w:val="single" w:sz="4" w:space="0" w:color="000000"/>
              <w:right w:val="single" w:sz="4" w:space="0" w:color="000000"/>
            </w:tcBorders>
          </w:tcPr>
          <w:p w14:paraId="3B2EBB0D" w14:textId="77777777" w:rsidR="00E34040" w:rsidRDefault="00A87B84">
            <w:pPr>
              <w:tabs>
                <w:tab w:val="left" w:pos="426"/>
              </w:tabs>
              <w:jc w:val="center"/>
              <w:rPr>
                <w:rFonts w:ascii="Times New Roman" w:hAnsi="Times New Roman" w:cs="Times New Roman"/>
                <w:b/>
                <w:sz w:val="24"/>
                <w:szCs w:val="24"/>
              </w:rPr>
            </w:pPr>
            <w:r>
              <w:rPr>
                <w:rFonts w:ascii="Times New Roman" w:hAnsi="Times New Roman" w:cs="Times New Roman"/>
                <w:b/>
                <w:sz w:val="24"/>
                <w:szCs w:val="24"/>
              </w:rPr>
              <w:t>Nr.p.k.</w:t>
            </w:r>
          </w:p>
        </w:tc>
        <w:tc>
          <w:tcPr>
            <w:tcW w:w="5400" w:type="dxa"/>
            <w:tcBorders>
              <w:top w:val="single" w:sz="4" w:space="0" w:color="000000"/>
              <w:left w:val="single" w:sz="4" w:space="0" w:color="000000"/>
              <w:bottom w:val="single" w:sz="4" w:space="0" w:color="000000"/>
              <w:right w:val="single" w:sz="4" w:space="0" w:color="000000"/>
            </w:tcBorders>
            <w:vAlign w:val="center"/>
          </w:tcPr>
          <w:p w14:paraId="0ACAC395" w14:textId="77777777" w:rsidR="00E34040" w:rsidRDefault="00A87B84">
            <w:pPr>
              <w:tabs>
                <w:tab w:val="left" w:pos="426"/>
              </w:tabs>
              <w:jc w:val="center"/>
              <w:rPr>
                <w:rFonts w:ascii="Times New Roman" w:hAnsi="Times New Roman" w:cs="Times New Roman"/>
                <w:b/>
                <w:sz w:val="24"/>
                <w:szCs w:val="24"/>
              </w:rPr>
            </w:pPr>
            <w:r>
              <w:rPr>
                <w:rFonts w:ascii="Times New Roman" w:hAnsi="Times New Roman" w:cs="Times New Roman"/>
                <w:b/>
                <w:sz w:val="24"/>
                <w:szCs w:val="24"/>
              </w:rPr>
              <w:t>Profesoru padomes locekļa vārds, uzvārds</w:t>
            </w:r>
          </w:p>
        </w:tc>
        <w:tc>
          <w:tcPr>
            <w:tcW w:w="3335" w:type="dxa"/>
            <w:tcBorders>
              <w:top w:val="single" w:sz="4" w:space="0" w:color="000000"/>
              <w:left w:val="single" w:sz="4" w:space="0" w:color="000000"/>
              <w:bottom w:val="single" w:sz="4" w:space="0" w:color="000000"/>
              <w:right w:val="single" w:sz="4" w:space="0" w:color="000000"/>
            </w:tcBorders>
            <w:vAlign w:val="center"/>
          </w:tcPr>
          <w:p w14:paraId="1FBDE726" w14:textId="77777777" w:rsidR="00E34040" w:rsidRDefault="00A87B84">
            <w:pPr>
              <w:tabs>
                <w:tab w:val="left" w:pos="426"/>
              </w:tabs>
              <w:jc w:val="center"/>
              <w:rPr>
                <w:rFonts w:ascii="Times New Roman" w:hAnsi="Times New Roman" w:cs="Times New Roman"/>
                <w:b/>
                <w:sz w:val="24"/>
                <w:szCs w:val="24"/>
              </w:rPr>
            </w:pPr>
            <w:r>
              <w:rPr>
                <w:rFonts w:ascii="Times New Roman" w:hAnsi="Times New Roman" w:cs="Times New Roman"/>
                <w:b/>
                <w:sz w:val="24"/>
                <w:szCs w:val="24"/>
              </w:rPr>
              <w:t>Vērtējums</w:t>
            </w:r>
          </w:p>
        </w:tc>
      </w:tr>
      <w:tr w:rsidR="00E34040" w14:paraId="1580A9D7" w14:textId="77777777">
        <w:tc>
          <w:tcPr>
            <w:tcW w:w="943" w:type="dxa"/>
            <w:tcBorders>
              <w:top w:val="single" w:sz="4" w:space="0" w:color="000000"/>
              <w:left w:val="single" w:sz="4" w:space="0" w:color="000000"/>
              <w:bottom w:val="single" w:sz="4" w:space="0" w:color="000000"/>
              <w:right w:val="single" w:sz="4" w:space="0" w:color="000000"/>
            </w:tcBorders>
          </w:tcPr>
          <w:p w14:paraId="2740EB1C" w14:textId="77777777" w:rsidR="00E34040" w:rsidRDefault="00A87B84">
            <w:pPr>
              <w:tabs>
                <w:tab w:val="left" w:pos="426"/>
              </w:tabs>
              <w:jc w:val="center"/>
              <w:rPr>
                <w:rFonts w:ascii="Times New Roman" w:hAnsi="Times New Roman" w:cs="Times New Roman"/>
                <w:sz w:val="24"/>
                <w:szCs w:val="24"/>
              </w:rPr>
            </w:pPr>
            <w:r>
              <w:rPr>
                <w:rFonts w:ascii="Times New Roman" w:hAnsi="Times New Roman" w:cs="Times New Roman"/>
                <w:sz w:val="24"/>
                <w:szCs w:val="24"/>
              </w:rPr>
              <w:t>1.</w:t>
            </w:r>
          </w:p>
        </w:tc>
        <w:tc>
          <w:tcPr>
            <w:tcW w:w="5400" w:type="dxa"/>
            <w:tcBorders>
              <w:top w:val="single" w:sz="4" w:space="0" w:color="000000"/>
              <w:left w:val="single" w:sz="4" w:space="0" w:color="000000"/>
              <w:bottom w:val="single" w:sz="4" w:space="0" w:color="000000"/>
              <w:right w:val="single" w:sz="4" w:space="0" w:color="000000"/>
            </w:tcBorders>
            <w:vAlign w:val="center"/>
          </w:tcPr>
          <w:p w14:paraId="008863BF" w14:textId="77777777" w:rsidR="00E34040" w:rsidRDefault="00E34040">
            <w:pPr>
              <w:tabs>
                <w:tab w:val="left" w:pos="426"/>
              </w:tabs>
              <w:jc w:val="center"/>
              <w:rPr>
                <w:rFonts w:ascii="Times New Roman" w:hAnsi="Times New Roman" w:cs="Times New Roman"/>
                <w:sz w:val="24"/>
                <w:szCs w:val="24"/>
              </w:rPr>
            </w:pPr>
          </w:p>
        </w:tc>
        <w:tc>
          <w:tcPr>
            <w:tcW w:w="3335" w:type="dxa"/>
            <w:tcBorders>
              <w:top w:val="single" w:sz="4" w:space="0" w:color="000000"/>
              <w:left w:val="single" w:sz="4" w:space="0" w:color="000000"/>
              <w:bottom w:val="single" w:sz="4" w:space="0" w:color="000000"/>
              <w:right w:val="single" w:sz="4" w:space="0" w:color="000000"/>
            </w:tcBorders>
            <w:vAlign w:val="center"/>
          </w:tcPr>
          <w:p w14:paraId="0B67504F" w14:textId="77777777" w:rsidR="00E34040" w:rsidRDefault="00E34040">
            <w:pPr>
              <w:tabs>
                <w:tab w:val="left" w:pos="426"/>
              </w:tabs>
              <w:jc w:val="center"/>
              <w:rPr>
                <w:rFonts w:ascii="Times New Roman" w:hAnsi="Times New Roman" w:cs="Times New Roman"/>
                <w:sz w:val="24"/>
                <w:szCs w:val="24"/>
              </w:rPr>
            </w:pPr>
          </w:p>
        </w:tc>
      </w:tr>
      <w:tr w:rsidR="00E34040" w14:paraId="240C33AF" w14:textId="77777777">
        <w:tc>
          <w:tcPr>
            <w:tcW w:w="943" w:type="dxa"/>
            <w:tcBorders>
              <w:top w:val="single" w:sz="4" w:space="0" w:color="000000"/>
              <w:left w:val="single" w:sz="4" w:space="0" w:color="000000"/>
              <w:bottom w:val="single" w:sz="4" w:space="0" w:color="000000"/>
              <w:right w:val="single" w:sz="4" w:space="0" w:color="000000"/>
            </w:tcBorders>
          </w:tcPr>
          <w:p w14:paraId="0400527F" w14:textId="77777777" w:rsidR="00E34040" w:rsidRDefault="00A87B84">
            <w:pPr>
              <w:tabs>
                <w:tab w:val="left" w:pos="426"/>
              </w:tabs>
              <w:jc w:val="center"/>
              <w:rPr>
                <w:rFonts w:ascii="Times New Roman" w:hAnsi="Times New Roman" w:cs="Times New Roman"/>
                <w:sz w:val="24"/>
                <w:szCs w:val="24"/>
              </w:rPr>
            </w:pPr>
            <w:r>
              <w:rPr>
                <w:rFonts w:ascii="Times New Roman" w:hAnsi="Times New Roman" w:cs="Times New Roman"/>
                <w:sz w:val="24"/>
                <w:szCs w:val="24"/>
              </w:rPr>
              <w:t>2.</w:t>
            </w:r>
          </w:p>
        </w:tc>
        <w:tc>
          <w:tcPr>
            <w:tcW w:w="5400" w:type="dxa"/>
            <w:tcBorders>
              <w:top w:val="single" w:sz="4" w:space="0" w:color="000000"/>
              <w:left w:val="single" w:sz="4" w:space="0" w:color="000000"/>
              <w:bottom w:val="single" w:sz="4" w:space="0" w:color="000000"/>
              <w:right w:val="single" w:sz="4" w:space="0" w:color="000000"/>
            </w:tcBorders>
            <w:vAlign w:val="center"/>
          </w:tcPr>
          <w:p w14:paraId="1B698281" w14:textId="77777777" w:rsidR="00E34040" w:rsidRDefault="00E34040">
            <w:pPr>
              <w:tabs>
                <w:tab w:val="left" w:pos="426"/>
              </w:tabs>
              <w:jc w:val="center"/>
              <w:rPr>
                <w:rFonts w:ascii="Times New Roman" w:hAnsi="Times New Roman" w:cs="Times New Roman"/>
                <w:sz w:val="24"/>
                <w:szCs w:val="24"/>
              </w:rPr>
            </w:pPr>
          </w:p>
        </w:tc>
        <w:tc>
          <w:tcPr>
            <w:tcW w:w="3335" w:type="dxa"/>
            <w:tcBorders>
              <w:top w:val="single" w:sz="4" w:space="0" w:color="000000"/>
              <w:left w:val="single" w:sz="4" w:space="0" w:color="000000"/>
              <w:bottom w:val="single" w:sz="4" w:space="0" w:color="000000"/>
              <w:right w:val="single" w:sz="4" w:space="0" w:color="000000"/>
            </w:tcBorders>
            <w:vAlign w:val="center"/>
          </w:tcPr>
          <w:p w14:paraId="39C05F13" w14:textId="77777777" w:rsidR="00E34040" w:rsidRDefault="00E34040">
            <w:pPr>
              <w:tabs>
                <w:tab w:val="left" w:pos="426"/>
              </w:tabs>
              <w:jc w:val="center"/>
              <w:rPr>
                <w:rFonts w:ascii="Times New Roman" w:hAnsi="Times New Roman" w:cs="Times New Roman"/>
                <w:sz w:val="24"/>
                <w:szCs w:val="24"/>
              </w:rPr>
            </w:pPr>
          </w:p>
        </w:tc>
      </w:tr>
      <w:tr w:rsidR="00E34040" w14:paraId="66BE6D11" w14:textId="77777777">
        <w:tc>
          <w:tcPr>
            <w:tcW w:w="943" w:type="dxa"/>
            <w:tcBorders>
              <w:top w:val="single" w:sz="4" w:space="0" w:color="000000"/>
              <w:left w:val="single" w:sz="4" w:space="0" w:color="000000"/>
              <w:bottom w:val="single" w:sz="4" w:space="0" w:color="000000"/>
              <w:right w:val="single" w:sz="4" w:space="0" w:color="000000"/>
            </w:tcBorders>
          </w:tcPr>
          <w:p w14:paraId="03277F38" w14:textId="77777777" w:rsidR="00E34040" w:rsidRDefault="00A87B84">
            <w:pPr>
              <w:tabs>
                <w:tab w:val="left" w:pos="426"/>
              </w:tabs>
              <w:jc w:val="center"/>
              <w:rPr>
                <w:rFonts w:ascii="Times New Roman" w:hAnsi="Times New Roman" w:cs="Times New Roman"/>
                <w:sz w:val="24"/>
                <w:szCs w:val="24"/>
              </w:rPr>
            </w:pPr>
            <w:r>
              <w:rPr>
                <w:rFonts w:ascii="Times New Roman" w:hAnsi="Times New Roman" w:cs="Times New Roman"/>
                <w:sz w:val="24"/>
                <w:szCs w:val="24"/>
              </w:rPr>
              <w:t>3.</w:t>
            </w:r>
          </w:p>
        </w:tc>
        <w:tc>
          <w:tcPr>
            <w:tcW w:w="5400" w:type="dxa"/>
            <w:tcBorders>
              <w:top w:val="single" w:sz="4" w:space="0" w:color="000000"/>
              <w:left w:val="single" w:sz="4" w:space="0" w:color="000000"/>
              <w:bottom w:val="single" w:sz="4" w:space="0" w:color="000000"/>
              <w:right w:val="single" w:sz="4" w:space="0" w:color="000000"/>
            </w:tcBorders>
            <w:vAlign w:val="center"/>
          </w:tcPr>
          <w:p w14:paraId="1D483521" w14:textId="77777777" w:rsidR="00E34040" w:rsidRDefault="00E34040">
            <w:pPr>
              <w:tabs>
                <w:tab w:val="left" w:pos="426"/>
              </w:tabs>
              <w:jc w:val="center"/>
              <w:rPr>
                <w:rFonts w:ascii="Times New Roman" w:hAnsi="Times New Roman" w:cs="Times New Roman"/>
                <w:sz w:val="24"/>
                <w:szCs w:val="24"/>
              </w:rPr>
            </w:pPr>
          </w:p>
        </w:tc>
        <w:tc>
          <w:tcPr>
            <w:tcW w:w="3335" w:type="dxa"/>
            <w:tcBorders>
              <w:top w:val="single" w:sz="4" w:space="0" w:color="000000"/>
              <w:left w:val="single" w:sz="4" w:space="0" w:color="000000"/>
              <w:bottom w:val="single" w:sz="4" w:space="0" w:color="000000"/>
              <w:right w:val="single" w:sz="4" w:space="0" w:color="000000"/>
            </w:tcBorders>
            <w:vAlign w:val="center"/>
          </w:tcPr>
          <w:p w14:paraId="762AE5CA" w14:textId="77777777" w:rsidR="00E34040" w:rsidRDefault="00E34040">
            <w:pPr>
              <w:tabs>
                <w:tab w:val="left" w:pos="426"/>
              </w:tabs>
              <w:jc w:val="center"/>
              <w:rPr>
                <w:rFonts w:ascii="Times New Roman" w:hAnsi="Times New Roman" w:cs="Times New Roman"/>
                <w:sz w:val="24"/>
                <w:szCs w:val="24"/>
              </w:rPr>
            </w:pPr>
          </w:p>
        </w:tc>
      </w:tr>
      <w:tr w:rsidR="00E34040" w14:paraId="077EA14D" w14:textId="77777777">
        <w:tc>
          <w:tcPr>
            <w:tcW w:w="943" w:type="dxa"/>
            <w:tcBorders>
              <w:top w:val="single" w:sz="4" w:space="0" w:color="000000"/>
              <w:left w:val="single" w:sz="4" w:space="0" w:color="000000"/>
              <w:bottom w:val="single" w:sz="4" w:space="0" w:color="000000"/>
              <w:right w:val="single" w:sz="4" w:space="0" w:color="000000"/>
            </w:tcBorders>
          </w:tcPr>
          <w:p w14:paraId="326B1A97" w14:textId="77777777" w:rsidR="00E34040" w:rsidRDefault="00E34040">
            <w:pPr>
              <w:tabs>
                <w:tab w:val="left" w:pos="426"/>
              </w:tabs>
              <w:jc w:val="center"/>
              <w:rPr>
                <w:rFonts w:ascii="Times New Roman" w:hAnsi="Times New Roman" w:cs="Times New Roman"/>
                <w:sz w:val="24"/>
                <w:szCs w:val="24"/>
              </w:rPr>
            </w:pPr>
          </w:p>
        </w:tc>
        <w:tc>
          <w:tcPr>
            <w:tcW w:w="5400" w:type="dxa"/>
            <w:tcBorders>
              <w:top w:val="single" w:sz="4" w:space="0" w:color="000000"/>
              <w:left w:val="single" w:sz="4" w:space="0" w:color="000000"/>
              <w:bottom w:val="single" w:sz="4" w:space="0" w:color="000000"/>
              <w:right w:val="single" w:sz="4" w:space="0" w:color="000000"/>
            </w:tcBorders>
            <w:vAlign w:val="center"/>
          </w:tcPr>
          <w:p w14:paraId="51E7DE88" w14:textId="77777777" w:rsidR="00E34040" w:rsidRDefault="00E34040">
            <w:pPr>
              <w:tabs>
                <w:tab w:val="left" w:pos="426"/>
              </w:tabs>
              <w:jc w:val="center"/>
              <w:rPr>
                <w:rFonts w:ascii="Times New Roman" w:hAnsi="Times New Roman" w:cs="Times New Roman"/>
                <w:sz w:val="24"/>
                <w:szCs w:val="24"/>
              </w:rPr>
            </w:pPr>
          </w:p>
        </w:tc>
        <w:tc>
          <w:tcPr>
            <w:tcW w:w="3335" w:type="dxa"/>
            <w:tcBorders>
              <w:top w:val="single" w:sz="4" w:space="0" w:color="000000"/>
              <w:left w:val="single" w:sz="4" w:space="0" w:color="000000"/>
              <w:bottom w:val="single" w:sz="4" w:space="0" w:color="000000"/>
              <w:right w:val="single" w:sz="4" w:space="0" w:color="000000"/>
            </w:tcBorders>
            <w:vAlign w:val="center"/>
          </w:tcPr>
          <w:p w14:paraId="4750F2C7" w14:textId="77777777" w:rsidR="00E34040" w:rsidRDefault="00E34040">
            <w:pPr>
              <w:tabs>
                <w:tab w:val="left" w:pos="426"/>
              </w:tabs>
              <w:jc w:val="center"/>
              <w:rPr>
                <w:rFonts w:ascii="Times New Roman" w:hAnsi="Times New Roman" w:cs="Times New Roman"/>
                <w:sz w:val="24"/>
                <w:szCs w:val="24"/>
              </w:rPr>
            </w:pPr>
          </w:p>
        </w:tc>
      </w:tr>
      <w:tr w:rsidR="00E34040" w14:paraId="2261687B" w14:textId="77777777">
        <w:tc>
          <w:tcPr>
            <w:tcW w:w="6343" w:type="dxa"/>
            <w:gridSpan w:val="2"/>
            <w:tcBorders>
              <w:top w:val="single" w:sz="4" w:space="0" w:color="000000"/>
              <w:left w:val="single" w:sz="4" w:space="0" w:color="000000"/>
              <w:bottom w:val="single" w:sz="4" w:space="0" w:color="000000"/>
              <w:right w:val="single" w:sz="4" w:space="0" w:color="000000"/>
            </w:tcBorders>
            <w:vAlign w:val="center"/>
          </w:tcPr>
          <w:p w14:paraId="1FFEB4C2" w14:textId="77777777" w:rsidR="00E34040" w:rsidRDefault="00A87B84">
            <w:pPr>
              <w:tabs>
                <w:tab w:val="left" w:pos="426"/>
              </w:tabs>
              <w:jc w:val="right"/>
              <w:rPr>
                <w:rFonts w:ascii="Times New Roman" w:hAnsi="Times New Roman" w:cs="Times New Roman"/>
                <w:sz w:val="24"/>
                <w:szCs w:val="24"/>
              </w:rPr>
            </w:pPr>
            <w:r>
              <w:rPr>
                <w:rFonts w:ascii="Times New Roman" w:hAnsi="Times New Roman" w:cs="Times New Roman"/>
                <w:sz w:val="24"/>
                <w:szCs w:val="24"/>
              </w:rPr>
              <w:t>Kopējais vērtējums:</w:t>
            </w:r>
          </w:p>
        </w:tc>
        <w:tc>
          <w:tcPr>
            <w:tcW w:w="3335" w:type="dxa"/>
            <w:tcBorders>
              <w:top w:val="single" w:sz="4" w:space="0" w:color="000000"/>
              <w:left w:val="single" w:sz="4" w:space="0" w:color="000000"/>
              <w:bottom w:val="single" w:sz="4" w:space="0" w:color="000000"/>
              <w:right w:val="single" w:sz="4" w:space="0" w:color="000000"/>
            </w:tcBorders>
            <w:vAlign w:val="center"/>
          </w:tcPr>
          <w:p w14:paraId="09692948" w14:textId="77777777" w:rsidR="00E34040" w:rsidRDefault="00E34040">
            <w:pPr>
              <w:tabs>
                <w:tab w:val="left" w:pos="426"/>
              </w:tabs>
              <w:jc w:val="center"/>
              <w:rPr>
                <w:rFonts w:ascii="Times New Roman" w:hAnsi="Times New Roman" w:cs="Times New Roman"/>
                <w:sz w:val="24"/>
                <w:szCs w:val="24"/>
              </w:rPr>
            </w:pPr>
          </w:p>
        </w:tc>
      </w:tr>
    </w:tbl>
    <w:p w14:paraId="0DF1E870" w14:textId="77777777" w:rsidR="00E34040" w:rsidRDefault="00E34040">
      <w:pPr>
        <w:ind w:firstLine="720"/>
        <w:jc w:val="both"/>
        <w:rPr>
          <w:rFonts w:ascii="Times New Roman" w:hAnsi="Times New Roman" w:cs="Times New Roman"/>
          <w:sz w:val="24"/>
          <w:szCs w:val="24"/>
        </w:rPr>
      </w:pPr>
    </w:p>
    <w:p w14:paraId="146EDB8B" w14:textId="77777777" w:rsidR="00E34040" w:rsidRDefault="00A87B84">
      <w:pPr>
        <w:tabs>
          <w:tab w:val="left" w:pos="426"/>
        </w:tabs>
        <w:jc w:val="both"/>
        <w:rPr>
          <w:rFonts w:ascii="Times New Roman" w:hAnsi="Times New Roman" w:cs="Times New Roman"/>
          <w:i/>
          <w:sz w:val="20"/>
          <w:szCs w:val="20"/>
        </w:rPr>
      </w:pPr>
      <w:r>
        <w:rPr>
          <w:rFonts w:ascii="Times New Roman" w:hAnsi="Times New Roman" w:cs="Times New Roman"/>
          <w:i/>
          <w:sz w:val="20"/>
          <w:szCs w:val="20"/>
        </w:rPr>
        <w:t>(Par pozitīvu novērtējumu uzskatāms rezultāts, kas skaitliskā izteiksmē ir lielāks vai vienāds ar divi (≥2), savukārt par negatīvu novērtējumu uzskatāms rezultāts, kas ir mazāks par divi (&lt;2).)</w:t>
      </w:r>
    </w:p>
    <w:p w14:paraId="7BE92894" w14:textId="77777777" w:rsidR="00E34040" w:rsidRDefault="00E34040">
      <w:pPr>
        <w:spacing w:line="240" w:lineRule="auto"/>
        <w:rPr>
          <w:rFonts w:ascii="Times New Roman" w:hAnsi="Times New Roman" w:cs="Times New Roman"/>
          <w:i/>
          <w:sz w:val="24"/>
          <w:szCs w:val="24"/>
        </w:rPr>
      </w:pPr>
    </w:p>
    <w:p w14:paraId="3AC6A1BD" w14:textId="77777777" w:rsidR="00E34040" w:rsidRDefault="00A87B84">
      <w:pPr>
        <w:jc w:val="both"/>
        <w:rPr>
          <w:rFonts w:ascii="Times New Roman" w:hAnsi="Times New Roman" w:cs="Times New Roman"/>
          <w:sz w:val="24"/>
          <w:szCs w:val="24"/>
        </w:rPr>
      </w:pPr>
      <w:r>
        <w:rPr>
          <w:rFonts w:ascii="Times New Roman" w:hAnsi="Times New Roman" w:cs="Times New Roman"/>
          <w:sz w:val="24"/>
          <w:szCs w:val="24"/>
        </w:rPr>
        <w:t xml:space="preserve">kā arī pamatojoties uz LU profesoru padomes ___. ____. _______ </w:t>
      </w:r>
      <w:r>
        <w:rPr>
          <w:rFonts w:ascii="Times New Roman" w:hAnsi="Times New Roman" w:cs="Times New Roman"/>
          <w:i/>
          <w:sz w:val="24"/>
          <w:szCs w:val="24"/>
        </w:rPr>
        <w:t xml:space="preserve">(datums) </w:t>
      </w:r>
      <w:r>
        <w:rPr>
          <w:rFonts w:ascii="Times New Roman" w:hAnsi="Times New Roman" w:cs="Times New Roman"/>
          <w:sz w:val="24"/>
          <w:szCs w:val="24"/>
        </w:rPr>
        <w:t xml:space="preserve">debašu protokolu Nr. ________ par novērtēšanu un profesoru padomes sēdes dalībnieku individuālajiem novērtējumiem, konstatēja, ka </w:t>
      </w:r>
    </w:p>
    <w:p w14:paraId="71379FC1" w14:textId="77777777" w:rsidR="00E34040" w:rsidRDefault="00E34040">
      <w:pPr>
        <w:jc w:val="both"/>
        <w:rPr>
          <w:rFonts w:ascii="Times New Roman" w:hAnsi="Times New Roman" w:cs="Times New Roman"/>
          <w:sz w:val="24"/>
          <w:szCs w:val="24"/>
        </w:rPr>
      </w:pPr>
    </w:p>
    <w:p w14:paraId="7DF8B5FB" w14:textId="77777777" w:rsidR="00E34040" w:rsidRDefault="00A87B84">
      <w:pPr>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______________ </w:t>
      </w:r>
      <w:r>
        <w:rPr>
          <w:rFonts w:ascii="Times New Roman" w:hAnsi="Times New Roman" w:cs="Times New Roman"/>
          <w:i/>
          <w:sz w:val="24"/>
          <w:szCs w:val="24"/>
          <w:shd w:val="clear" w:color="auto" w:fill="FFFFFF"/>
        </w:rPr>
        <w:t>(vārds, uzvārds)</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zinātniskās un pedagoģiskās kvalifikācijas / mākslinieciskās jaunrades darba rezultāti </w:t>
      </w:r>
      <w:r>
        <w:rPr>
          <w:rFonts w:ascii="Times New Roman" w:hAnsi="Times New Roman" w:cs="Times New Roman"/>
          <w:b/>
          <w:sz w:val="24"/>
          <w:szCs w:val="24"/>
        </w:rPr>
        <w:t>ATBILST / NEATBILST</w:t>
      </w:r>
      <w:r>
        <w:rPr>
          <w:rFonts w:ascii="Times New Roman" w:hAnsi="Times New Roman" w:cs="Times New Roman"/>
          <w:sz w:val="24"/>
          <w:szCs w:val="24"/>
        </w:rPr>
        <w:t xml:space="preserve"> MK noteikumu Nr. 129 noteiktajiem profesora / asociētā profesora amata kritērijiem.</w:t>
      </w:r>
    </w:p>
    <w:p w14:paraId="496A5C96" w14:textId="77777777" w:rsidR="00E34040" w:rsidRDefault="00E34040">
      <w:pPr>
        <w:jc w:val="both"/>
        <w:rPr>
          <w:rFonts w:ascii="Times New Roman" w:hAnsi="Times New Roman" w:cs="Times New Roman"/>
          <w:sz w:val="24"/>
          <w:szCs w:val="24"/>
        </w:rPr>
      </w:pPr>
    </w:p>
    <w:p w14:paraId="106ED0D2" w14:textId="77777777" w:rsidR="00E34040" w:rsidRDefault="00E34040">
      <w:pPr>
        <w:jc w:val="center"/>
        <w:rPr>
          <w:rFonts w:ascii="Times New Roman" w:hAnsi="Times New Roman" w:cs="Times New Roman"/>
          <w:i/>
          <w:sz w:val="24"/>
          <w:szCs w:val="24"/>
        </w:rPr>
      </w:pPr>
    </w:p>
    <w:p w14:paraId="064DB21A" w14:textId="77777777" w:rsidR="00E34040" w:rsidRDefault="00A87B84">
      <w:pPr>
        <w:spacing w:line="240" w:lineRule="auto"/>
        <w:jc w:val="both"/>
        <w:rPr>
          <w:rFonts w:ascii="Times New Roman" w:hAnsi="Times New Roman" w:cs="Times New Roman"/>
          <w:sz w:val="24"/>
          <w:szCs w:val="24"/>
        </w:rPr>
      </w:pPr>
      <w:r>
        <w:rPr>
          <w:rFonts w:ascii="Times New Roman" w:hAnsi="Times New Roman" w:cs="Times New Roman"/>
          <w:sz w:val="24"/>
          <w:szCs w:val="24"/>
        </w:rPr>
        <w:t>Pamatojoties uz Augstskolu likuma 33. panta otro daļu, šo lēmumu var apstrīdēt mēneša laikā no lēmuma paziņošanas brīža, ja persona:</w:t>
      </w:r>
    </w:p>
    <w:p w14:paraId="6DB6508E" w14:textId="77777777" w:rsidR="00E34040" w:rsidRDefault="00A87B84">
      <w:pPr>
        <w:numPr>
          <w:ilvl w:val="0"/>
          <w:numId w:val="5"/>
        </w:numPr>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vēlēšanu norises brīdī ir augstskolas personāls, − LU Akadēmiskajā šķīrējtiesā;</w:t>
      </w:r>
    </w:p>
    <w:p w14:paraId="063D51DF" w14:textId="77777777" w:rsidR="00E34040" w:rsidRDefault="00A87B84">
      <w:pPr>
        <w:numPr>
          <w:ilvl w:val="0"/>
          <w:numId w:val="5"/>
        </w:numPr>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nav augstskolas personāls, − rektoram.</w:t>
      </w:r>
    </w:p>
    <w:p w14:paraId="797A9C45" w14:textId="77777777" w:rsidR="00E34040" w:rsidRDefault="00E34040">
      <w:pPr>
        <w:spacing w:line="240" w:lineRule="auto"/>
        <w:jc w:val="both"/>
        <w:rPr>
          <w:rFonts w:ascii="Times New Roman" w:hAnsi="Times New Roman" w:cs="Times New Roman"/>
          <w:sz w:val="24"/>
          <w:szCs w:val="24"/>
        </w:rPr>
      </w:pPr>
    </w:p>
    <w:p w14:paraId="6FC9EF1C" w14:textId="77777777" w:rsidR="00E34040" w:rsidRDefault="00E34040">
      <w:pPr>
        <w:spacing w:line="240" w:lineRule="auto"/>
        <w:jc w:val="both"/>
        <w:rPr>
          <w:rFonts w:ascii="Times New Roman" w:hAnsi="Times New Roman" w:cs="Times New Roman"/>
          <w:sz w:val="24"/>
          <w:szCs w:val="24"/>
        </w:rPr>
      </w:pPr>
    </w:p>
    <w:p w14:paraId="30E702AE" w14:textId="77777777" w:rsidR="00E34040" w:rsidRDefault="00A87B8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Padomes priekšsēdētājs  _____________________________________  </w:t>
      </w:r>
    </w:p>
    <w:p w14:paraId="295E8A47" w14:textId="77777777" w:rsidR="00E34040" w:rsidRDefault="00A87B84">
      <w:p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(paraksts, vārds, uzvārds)</w:t>
      </w:r>
    </w:p>
    <w:p w14:paraId="2AEBA10F" w14:textId="77777777" w:rsidR="00E34040" w:rsidRDefault="00E34040">
      <w:pPr>
        <w:spacing w:line="240" w:lineRule="auto"/>
        <w:jc w:val="both"/>
        <w:rPr>
          <w:rFonts w:ascii="Times New Roman" w:hAnsi="Times New Roman" w:cs="Times New Roman"/>
          <w:sz w:val="24"/>
          <w:szCs w:val="24"/>
        </w:rPr>
      </w:pPr>
    </w:p>
    <w:p w14:paraId="2C8E7911" w14:textId="77777777" w:rsidR="00E34040" w:rsidRDefault="00A87B8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Padomes sekretārs  _____________________________________  </w:t>
      </w:r>
    </w:p>
    <w:p w14:paraId="70C758FD" w14:textId="77777777" w:rsidR="00E34040" w:rsidRDefault="00A87B84">
      <w:p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(paraksts, vārds, uzvārds)</w:t>
      </w:r>
      <w:r>
        <w:br w:type="page"/>
      </w:r>
    </w:p>
    <w:p w14:paraId="2AADDD9E" w14:textId="77777777" w:rsidR="00E34040" w:rsidRDefault="00A87B84">
      <w:pPr>
        <w:spacing w:line="240" w:lineRule="auto"/>
        <w:jc w:val="right"/>
        <w:rPr>
          <w:rFonts w:ascii="Times New Roman" w:hAnsi="Times New Roman" w:cs="Times New Roman"/>
        </w:rPr>
      </w:pPr>
      <w:r>
        <w:rPr>
          <w:rFonts w:ascii="Times New Roman" w:hAnsi="Times New Roman" w:cs="Times New Roman"/>
        </w:rPr>
        <w:lastRenderedPageBreak/>
        <w:t>10. pielikums</w:t>
      </w:r>
    </w:p>
    <w:p w14:paraId="6B1BCC0A" w14:textId="77777777" w:rsidR="00E34040" w:rsidRDefault="00A87B84">
      <w:pPr>
        <w:tabs>
          <w:tab w:val="left" w:pos="1995"/>
        </w:tabs>
        <w:spacing w:after="0" w:line="240" w:lineRule="auto"/>
        <w:ind w:left="720"/>
        <w:jc w:val="right"/>
        <w:rPr>
          <w:rFonts w:ascii="Times New Roman" w:hAnsi="Times New Roman" w:cs="Times New Roman"/>
          <w:bCs/>
        </w:rPr>
      </w:pPr>
      <w:r>
        <w:rPr>
          <w:rFonts w:ascii="Times New Roman" w:hAnsi="Times New Roman" w:cs="Times New Roman"/>
          <w:bCs/>
        </w:rPr>
        <w:t xml:space="preserve">Nolikumam par akadēmiskajiem un administratīvajiem </w:t>
      </w:r>
    </w:p>
    <w:p w14:paraId="246F8D14" w14:textId="77777777" w:rsidR="00E34040" w:rsidRDefault="00A87B84">
      <w:pPr>
        <w:tabs>
          <w:tab w:val="left" w:pos="1995"/>
        </w:tabs>
        <w:spacing w:after="0" w:line="240" w:lineRule="auto"/>
        <w:ind w:left="720"/>
        <w:jc w:val="right"/>
        <w:rPr>
          <w:rFonts w:ascii="Times New Roman" w:hAnsi="Times New Roman" w:cs="Times New Roman"/>
          <w:bCs/>
        </w:rPr>
      </w:pPr>
      <w:r>
        <w:rPr>
          <w:rFonts w:ascii="Times New Roman" w:hAnsi="Times New Roman" w:cs="Times New Roman"/>
          <w:bCs/>
        </w:rPr>
        <w:t>amatiem Latvijas Universitātē</w:t>
      </w:r>
    </w:p>
    <w:p w14:paraId="6683EC0A" w14:textId="77777777" w:rsidR="00E34040" w:rsidRDefault="00A87B84">
      <w:pPr>
        <w:tabs>
          <w:tab w:val="center" w:pos="4153"/>
          <w:tab w:val="right" w:pos="8306"/>
        </w:tabs>
        <w:spacing w:after="0" w:line="240" w:lineRule="auto"/>
        <w:outlineLvl w:val="0"/>
        <w:rPr>
          <w:rFonts w:ascii="Times New Roman" w:hAnsi="Times New Roman" w:cs="Times New Roman"/>
          <w:b/>
          <w:sz w:val="28"/>
          <w:szCs w:val="28"/>
        </w:rPr>
      </w:pPr>
      <w:r>
        <w:rPr>
          <w:noProof/>
        </w:rPr>
        <w:drawing>
          <wp:inline distT="0" distB="0" distL="0" distR="0" wp14:anchorId="0151E33E" wp14:editId="3D8774B3">
            <wp:extent cx="2255520" cy="762000"/>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4_0zn6Y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0CAAAHoAAAAAAAAAAAAAAAAAAAAAAAAAAAAAAAAAAAAAAAAAAAAADgDQAAsAQAAAAAAAAAAAAAAAAAACgAAAAIAAAAAQAAAAEAAAA="/>
                        </a:ext>
                      </a:extLst>
                    </pic:cNvPicPr>
                  </pic:nvPicPr>
                  <pic:blipFill>
                    <a:blip r:embed="rId9"/>
                    <a:stretch>
                      <a:fillRect/>
                    </a:stretch>
                  </pic:blipFill>
                  <pic:spPr>
                    <a:xfrm>
                      <a:off x="0" y="0"/>
                      <a:ext cx="2255520" cy="762000"/>
                    </a:xfrm>
                    <a:prstGeom prst="rect">
                      <a:avLst/>
                    </a:prstGeom>
                    <a:noFill/>
                    <a:ln w="12700">
                      <a:noFill/>
                    </a:ln>
                  </pic:spPr>
                </pic:pic>
              </a:graphicData>
            </a:graphic>
          </wp:inline>
        </w:drawing>
      </w:r>
    </w:p>
    <w:p w14:paraId="6E03292D" w14:textId="77777777" w:rsidR="00E34040" w:rsidRDefault="00E34040">
      <w:pPr>
        <w:spacing w:after="0" w:line="240" w:lineRule="auto"/>
        <w:rPr>
          <w:rFonts w:ascii="Times New Roman" w:hAnsi="Times New Roman" w:cs="Times New Roman"/>
          <w:sz w:val="24"/>
          <w:szCs w:val="24"/>
        </w:rPr>
      </w:pPr>
    </w:p>
    <w:p w14:paraId="0A4F929F" w14:textId="77777777" w:rsidR="00E34040" w:rsidRDefault="00A87B84">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 xml:space="preserve">LU </w:t>
      </w:r>
      <w:r>
        <w:rPr>
          <w:rFonts w:ascii="Times New Roman" w:hAnsi="Times New Roman" w:cs="Times New Roman"/>
          <w:b/>
          <w:i/>
          <w:sz w:val="36"/>
          <w:szCs w:val="36"/>
        </w:rPr>
        <w:t>(zinātņu nozares)</w:t>
      </w:r>
      <w:r>
        <w:rPr>
          <w:rFonts w:ascii="Times New Roman" w:hAnsi="Times New Roman" w:cs="Times New Roman"/>
          <w:b/>
          <w:sz w:val="36"/>
          <w:szCs w:val="36"/>
        </w:rPr>
        <w:t xml:space="preserve"> PROFESORU PADOMES</w:t>
      </w:r>
    </w:p>
    <w:p w14:paraId="29B88733" w14:textId="77777777" w:rsidR="00E34040" w:rsidRDefault="00A87B84">
      <w:pPr>
        <w:keepNext/>
        <w:spacing w:after="0" w:line="240" w:lineRule="auto"/>
        <w:jc w:val="center"/>
        <w:outlineLvl w:val="3"/>
        <w:rPr>
          <w:rFonts w:ascii="Times New Roman" w:hAnsi="Times New Roman" w:cs="Times New Roman"/>
          <w:b/>
          <w:bCs/>
          <w:sz w:val="36"/>
          <w:szCs w:val="36"/>
        </w:rPr>
      </w:pPr>
      <w:r>
        <w:rPr>
          <w:rFonts w:ascii="Times New Roman" w:hAnsi="Times New Roman" w:cs="Times New Roman"/>
          <w:b/>
          <w:bCs/>
          <w:sz w:val="36"/>
          <w:szCs w:val="36"/>
        </w:rPr>
        <w:t>IESNIEGUMS</w:t>
      </w:r>
    </w:p>
    <w:p w14:paraId="2727742A" w14:textId="77777777" w:rsidR="00E34040" w:rsidRDefault="00E34040">
      <w:pPr>
        <w:spacing w:after="0" w:line="240" w:lineRule="auto"/>
        <w:rPr>
          <w:rFonts w:ascii="Times New Roman" w:hAnsi="Times New Roman" w:cs="Times New Roman"/>
          <w:sz w:val="24"/>
          <w:szCs w:val="24"/>
        </w:rPr>
      </w:pPr>
    </w:p>
    <w:p w14:paraId="2FA0316C" w14:textId="77777777" w:rsidR="00E34040" w:rsidRDefault="00A87B84">
      <w:pPr>
        <w:spacing w:after="0" w:line="360" w:lineRule="auto"/>
        <w:rPr>
          <w:rFonts w:ascii="Times New Roman" w:hAnsi="Times New Roman" w:cs="Times New Roman"/>
        </w:rPr>
      </w:pPr>
      <w:r>
        <w:rPr>
          <w:rFonts w:ascii="Times New Roman" w:hAnsi="Times New Roman" w:cs="Times New Roman"/>
          <w:color w:val="000000"/>
        </w:rPr>
        <w:t>Rīgā, 20___. gada __._______</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Nr. __________________</w:t>
      </w:r>
    </w:p>
    <w:p w14:paraId="2F94BE9F" w14:textId="77777777" w:rsidR="00E34040" w:rsidRDefault="00E34040">
      <w:pPr>
        <w:spacing w:after="0" w:line="276" w:lineRule="auto"/>
        <w:ind w:left="4500"/>
        <w:jc w:val="right"/>
        <w:rPr>
          <w:rFonts w:ascii="Times New Roman" w:hAnsi="Times New Roman" w:cs="Times New Roman"/>
          <w:bCs/>
        </w:rPr>
      </w:pPr>
    </w:p>
    <w:p w14:paraId="7861B10D" w14:textId="77777777" w:rsidR="00E34040" w:rsidRDefault="00E34040">
      <w:pPr>
        <w:spacing w:after="0" w:line="276" w:lineRule="auto"/>
        <w:ind w:left="4500"/>
        <w:jc w:val="right"/>
        <w:rPr>
          <w:rFonts w:ascii="Times New Roman" w:hAnsi="Times New Roman" w:cs="Times New Roman"/>
          <w:bCs/>
        </w:rPr>
      </w:pPr>
    </w:p>
    <w:p w14:paraId="56D23103" w14:textId="77777777" w:rsidR="00E34040" w:rsidRDefault="00A87B84">
      <w:pPr>
        <w:spacing w:after="0" w:line="276" w:lineRule="auto"/>
        <w:ind w:left="4500"/>
        <w:jc w:val="right"/>
        <w:rPr>
          <w:rFonts w:ascii="Times New Roman" w:hAnsi="Times New Roman" w:cs="Times New Roman"/>
          <w:bCs/>
        </w:rPr>
      </w:pPr>
      <w:r>
        <w:rPr>
          <w:rFonts w:ascii="Times New Roman" w:hAnsi="Times New Roman" w:cs="Times New Roman"/>
          <w:bCs/>
        </w:rPr>
        <w:t>__________________________</w:t>
      </w:r>
    </w:p>
    <w:p w14:paraId="58AF3281" w14:textId="77777777" w:rsidR="00E34040" w:rsidRDefault="00A87B84">
      <w:pPr>
        <w:spacing w:after="0" w:line="276" w:lineRule="auto"/>
        <w:ind w:left="4500"/>
        <w:jc w:val="right"/>
        <w:rPr>
          <w:rFonts w:ascii="Times New Roman" w:hAnsi="Times New Roman" w:cs="Times New Roman"/>
          <w:bCs/>
          <w:i/>
        </w:rPr>
      </w:pPr>
      <w:r>
        <w:rPr>
          <w:rFonts w:ascii="Times New Roman" w:hAnsi="Times New Roman" w:cs="Times New Roman"/>
          <w:bCs/>
          <w:i/>
        </w:rPr>
        <w:t>(vārds, uzvārds)</w:t>
      </w:r>
    </w:p>
    <w:p w14:paraId="543166B7" w14:textId="77777777" w:rsidR="00E34040" w:rsidRDefault="00A87B84">
      <w:pPr>
        <w:pStyle w:val="ListParagraph"/>
        <w:tabs>
          <w:tab w:val="left" w:pos="851"/>
        </w:tabs>
        <w:spacing w:line="360" w:lineRule="auto"/>
        <w:ind w:left="0"/>
        <w:jc w:val="right"/>
        <w:rPr>
          <w:rFonts w:ascii="Times New Roman" w:hAnsi="Times New Roman" w:cs="Times New Roman"/>
          <w:shd w:val="clear" w:color="auto" w:fill="FFFFFF"/>
        </w:rPr>
      </w:pPr>
      <w:r>
        <w:rPr>
          <w:rFonts w:ascii="Times New Roman" w:hAnsi="Times New Roman" w:cs="Times New Roman"/>
          <w:shd w:val="clear" w:color="auto" w:fill="FFFFFF"/>
        </w:rPr>
        <w:t>Rektors / rektora pilnvarota persona</w:t>
      </w:r>
    </w:p>
    <w:p w14:paraId="063E4AE2" w14:textId="77777777" w:rsidR="00E34040" w:rsidRDefault="00E34040">
      <w:pPr>
        <w:pStyle w:val="ListParagraph"/>
        <w:tabs>
          <w:tab w:val="left" w:pos="851"/>
        </w:tabs>
        <w:spacing w:line="360" w:lineRule="auto"/>
        <w:ind w:left="0"/>
        <w:jc w:val="right"/>
        <w:rPr>
          <w:rFonts w:ascii="Times New Roman" w:hAnsi="Times New Roman" w:cs="Times New Roman"/>
          <w:shd w:val="clear" w:color="auto" w:fill="FFFFFF"/>
        </w:rPr>
      </w:pPr>
    </w:p>
    <w:p w14:paraId="1ECB6FC2" w14:textId="77777777" w:rsidR="00E34040" w:rsidRDefault="00E34040">
      <w:pPr>
        <w:pStyle w:val="ListParagraph"/>
        <w:tabs>
          <w:tab w:val="left" w:pos="851"/>
        </w:tabs>
        <w:spacing w:line="360" w:lineRule="auto"/>
        <w:ind w:left="0"/>
        <w:jc w:val="right"/>
        <w:rPr>
          <w:rFonts w:ascii="Times New Roman" w:hAnsi="Times New Roman" w:cs="Times New Roman"/>
          <w:shd w:val="clear" w:color="auto" w:fill="FFFFFF"/>
        </w:rPr>
      </w:pPr>
    </w:p>
    <w:p w14:paraId="7D8B2D08" w14:textId="77777777" w:rsidR="00E34040" w:rsidRDefault="00A87B84">
      <w:pPr>
        <w:pStyle w:val="ListParagraph"/>
        <w:tabs>
          <w:tab w:val="left" w:pos="851"/>
        </w:tabs>
        <w:spacing w:line="360" w:lineRule="auto"/>
        <w:ind w:left="0"/>
        <w:jc w:val="both"/>
        <w:rPr>
          <w:rFonts w:ascii="Times New Roman" w:hAnsi="Times New Roman" w:cs="Times New Roman"/>
          <w:shd w:val="clear" w:color="auto" w:fill="FFFFFF"/>
        </w:rPr>
      </w:pPr>
      <w:r>
        <w:rPr>
          <w:rFonts w:ascii="Times New Roman" w:hAnsi="Times New Roman" w:cs="Times New Roman"/>
        </w:rPr>
        <w:tab/>
        <w:t>Saskaņā ar ____________________</w:t>
      </w:r>
      <w:r>
        <w:rPr>
          <w:rFonts w:ascii="Times New Roman" w:hAnsi="Times New Roman" w:cs="Times New Roman"/>
          <w:i/>
        </w:rPr>
        <w:t xml:space="preserve">(nozares) </w:t>
      </w:r>
      <w:r>
        <w:rPr>
          <w:rFonts w:ascii="Times New Roman" w:hAnsi="Times New Roman" w:cs="Times New Roman"/>
        </w:rPr>
        <w:t>profesoru padomes _________________</w:t>
      </w:r>
      <w:r>
        <w:rPr>
          <w:rFonts w:ascii="Times New Roman" w:hAnsi="Times New Roman" w:cs="Times New Roman"/>
          <w:i/>
        </w:rPr>
        <w:t>(datums)</w:t>
      </w:r>
      <w:r>
        <w:rPr>
          <w:rFonts w:ascii="Times New Roman" w:hAnsi="Times New Roman" w:cs="Times New Roman"/>
          <w:i/>
          <w:shd w:val="clear" w:color="auto" w:fill="FFFFFF"/>
        </w:rPr>
        <w:t xml:space="preserve"> </w:t>
      </w:r>
      <w:r>
        <w:rPr>
          <w:rFonts w:ascii="Times New Roman" w:hAnsi="Times New Roman" w:cs="Times New Roman"/>
          <w:shd w:val="clear" w:color="auto" w:fill="FFFFFF"/>
        </w:rPr>
        <w:t xml:space="preserve">sēdē veikto ______________ </w:t>
      </w:r>
      <w:r>
        <w:rPr>
          <w:rFonts w:ascii="Times New Roman" w:hAnsi="Times New Roman" w:cs="Times New Roman"/>
          <w:i/>
          <w:shd w:val="clear" w:color="auto" w:fill="FFFFFF"/>
        </w:rPr>
        <w:t>(vārds, uzvārds)</w:t>
      </w:r>
      <w:r>
        <w:rPr>
          <w:rFonts w:ascii="Times New Roman" w:hAnsi="Times New Roman" w:cs="Times New Roman"/>
          <w:shd w:val="clear" w:color="auto" w:fill="FFFFFF"/>
        </w:rPr>
        <w:t xml:space="preserve"> amatā esoša profesora // asociētā profesora</w:t>
      </w:r>
      <w:r>
        <w:rPr>
          <w:rFonts w:ascii="Times New Roman" w:hAnsi="Times New Roman" w:cs="Times New Roman"/>
        </w:rPr>
        <w:t xml:space="preserve"> _________ </w:t>
      </w:r>
      <w:r>
        <w:rPr>
          <w:rFonts w:ascii="Times New Roman" w:hAnsi="Times New Roman" w:cs="Times New Roman"/>
          <w:i/>
        </w:rPr>
        <w:t>(nosaukums)</w:t>
      </w:r>
      <w:r>
        <w:rPr>
          <w:rFonts w:ascii="Times New Roman" w:hAnsi="Times New Roman" w:cs="Times New Roman"/>
        </w:rPr>
        <w:t xml:space="preserve"> zinātņu nozarē ________ </w:t>
      </w:r>
      <w:r>
        <w:rPr>
          <w:rFonts w:ascii="Times New Roman" w:hAnsi="Times New Roman" w:cs="Times New Roman"/>
          <w:i/>
        </w:rPr>
        <w:t>(nosaukums)</w:t>
      </w:r>
      <w:r>
        <w:rPr>
          <w:rFonts w:ascii="Times New Roman" w:hAnsi="Times New Roman" w:cs="Times New Roman"/>
        </w:rPr>
        <w:t xml:space="preserve"> apakšnozarē</w:t>
      </w:r>
      <w:r>
        <w:rPr>
          <w:rFonts w:ascii="Times New Roman" w:hAnsi="Times New Roman" w:cs="Times New Roman"/>
          <w:shd w:val="clear" w:color="auto" w:fill="FFFFFF"/>
        </w:rPr>
        <w:t xml:space="preserve"> novērtēšanu iesniedzam šādus dokumentus:</w:t>
      </w:r>
    </w:p>
    <w:p w14:paraId="5F4B77A7" w14:textId="77777777" w:rsidR="00E34040" w:rsidRDefault="00A87B84">
      <w:pPr>
        <w:pStyle w:val="ListParagraph"/>
        <w:numPr>
          <w:ilvl w:val="0"/>
          <w:numId w:val="4"/>
        </w:numPr>
        <w:tabs>
          <w:tab w:val="left" w:pos="851"/>
        </w:tabs>
        <w:spacing w:after="0" w:line="360" w:lineRule="auto"/>
        <w:ind w:left="720" w:hanging="360"/>
        <w:jc w:val="both"/>
        <w:rPr>
          <w:rFonts w:ascii="Times New Roman" w:hAnsi="Times New Roman" w:cs="Times New Roman"/>
        </w:rPr>
      </w:pPr>
      <w:r>
        <w:rPr>
          <w:rFonts w:ascii="Times New Roman" w:hAnsi="Times New Roman" w:cs="Times New Roman"/>
          <w:shd w:val="clear" w:color="auto" w:fill="FFFFFF"/>
        </w:rPr>
        <w:t xml:space="preserve">profesora vai asociētā profesora novērtēšanas </w:t>
      </w:r>
      <w:r>
        <w:rPr>
          <w:rFonts w:ascii="Times New Roman" w:hAnsi="Times New Roman" w:cs="Times New Roman"/>
        </w:rPr>
        <w:t>l</w:t>
      </w:r>
      <w:r>
        <w:rPr>
          <w:rFonts w:ascii="Times New Roman" w:hAnsi="Times New Roman" w:cs="Times New Roman"/>
          <w:shd w:val="clear" w:color="auto" w:fill="FFFFFF"/>
        </w:rPr>
        <w:t xml:space="preserve">ēmumu par profesora // asociētā profesora </w:t>
      </w:r>
      <w:r>
        <w:rPr>
          <w:rFonts w:ascii="Times New Roman" w:hAnsi="Times New Roman" w:cs="Times New Roman"/>
        </w:rPr>
        <w:t xml:space="preserve">darba rezultātu atbilstību // neatbilstību </w:t>
      </w:r>
      <w:r>
        <w:rPr>
          <w:rFonts w:ascii="Times New Roman" w:hAnsi="Times New Roman" w:cs="Times New Roman"/>
          <w:shd w:val="clear" w:color="auto" w:fill="FFFFFF"/>
        </w:rPr>
        <w:t>uz __ lp.;</w:t>
      </w:r>
    </w:p>
    <w:p w14:paraId="6D3A234C" w14:textId="77777777" w:rsidR="00E34040" w:rsidRDefault="00A87B84">
      <w:pPr>
        <w:pStyle w:val="ListParagraph"/>
        <w:numPr>
          <w:ilvl w:val="0"/>
          <w:numId w:val="4"/>
        </w:numPr>
        <w:tabs>
          <w:tab w:val="left" w:pos="851"/>
        </w:tabs>
        <w:spacing w:after="0" w:line="360" w:lineRule="auto"/>
        <w:ind w:left="720" w:hanging="360"/>
        <w:jc w:val="both"/>
        <w:rPr>
          <w:rFonts w:ascii="Times New Roman" w:hAnsi="Times New Roman" w:cs="Times New Roman"/>
        </w:rPr>
      </w:pPr>
      <w:r>
        <w:rPr>
          <w:rFonts w:ascii="Times New Roman" w:hAnsi="Times New Roman" w:cs="Times New Roman"/>
          <w:shd w:val="clear" w:color="auto" w:fill="FFFFFF"/>
        </w:rPr>
        <w:t>debašu protokolu uz __ lp.</w:t>
      </w:r>
    </w:p>
    <w:p w14:paraId="6A690E72" w14:textId="77777777" w:rsidR="00E34040" w:rsidRDefault="00A87B84">
      <w:pPr>
        <w:spacing w:after="0" w:line="240" w:lineRule="auto"/>
        <w:jc w:val="both"/>
        <w:rPr>
          <w:rFonts w:ascii="Times New Roman" w:hAnsi="Times New Roman" w:cs="Times New Roman"/>
        </w:rPr>
      </w:pPr>
      <w:r>
        <w:rPr>
          <w:rFonts w:ascii="Times New Roman" w:hAnsi="Times New Roman" w:cs="Times New Roman"/>
        </w:rPr>
        <w:t xml:space="preserve">Padomes priekšsēdētājs  _____________________________________  </w:t>
      </w:r>
    </w:p>
    <w:p w14:paraId="5B5C24B9" w14:textId="77777777" w:rsidR="00E34040" w:rsidRDefault="00A87B84">
      <w:pPr>
        <w:spacing w:after="0" w:line="240" w:lineRule="auto"/>
        <w:jc w:val="both"/>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(paraksts, vārds, uzvārds)</w:t>
      </w:r>
    </w:p>
    <w:p w14:paraId="78F9A9F7" w14:textId="77777777" w:rsidR="00E34040" w:rsidRDefault="00E34040">
      <w:pPr>
        <w:rPr>
          <w:rFonts w:ascii="Times New Roman" w:hAnsi="Times New Roman" w:cs="Times New Roman"/>
        </w:rPr>
      </w:pPr>
    </w:p>
    <w:p w14:paraId="1CFA63FD" w14:textId="77777777" w:rsidR="00E34040" w:rsidRDefault="00E34040">
      <w:pPr>
        <w:pBdr>
          <w:top w:val="nil"/>
          <w:left w:val="nil"/>
          <w:bottom w:val="single" w:sz="12" w:space="1" w:color="000000"/>
          <w:right w:val="nil"/>
          <w:between w:val="nil"/>
        </w:pBdr>
        <w:spacing w:line="240" w:lineRule="auto"/>
        <w:jc w:val="both"/>
        <w:rPr>
          <w:rFonts w:ascii="Times New Roman" w:hAnsi="Times New Roman" w:cs="Times New Roman"/>
          <w:i/>
          <w:sz w:val="24"/>
          <w:szCs w:val="24"/>
        </w:rPr>
      </w:pPr>
    </w:p>
    <w:p w14:paraId="4CDAB31B" w14:textId="77777777" w:rsidR="00E34040" w:rsidRDefault="00E34040">
      <w:pPr>
        <w:spacing w:line="240" w:lineRule="auto"/>
        <w:jc w:val="both"/>
        <w:rPr>
          <w:rFonts w:ascii="Times New Roman" w:hAnsi="Times New Roman" w:cs="Times New Roman"/>
          <w:i/>
          <w:sz w:val="24"/>
          <w:szCs w:val="24"/>
        </w:rPr>
      </w:pPr>
    </w:p>
    <w:p w14:paraId="7D15F69C" w14:textId="77777777" w:rsidR="00E34040" w:rsidRDefault="00A87B84">
      <w:pPr>
        <w:spacing w:line="240" w:lineRule="auto"/>
        <w:jc w:val="both"/>
        <w:rPr>
          <w:rFonts w:ascii="Times New Roman" w:hAnsi="Times New Roman" w:cs="Times New Roman"/>
          <w:i/>
          <w:sz w:val="24"/>
          <w:szCs w:val="24"/>
        </w:rPr>
      </w:pPr>
      <w:r>
        <w:rPr>
          <w:rFonts w:ascii="Times New Roman" w:hAnsi="Times New Roman" w:cs="Times New Roman"/>
          <w:i/>
          <w:sz w:val="24"/>
          <w:szCs w:val="24"/>
        </w:rPr>
        <w:t>Rektora / rektora pilnvarotas personas rezolūcija:</w:t>
      </w:r>
    </w:p>
    <w:p w14:paraId="4EA2BCC7" w14:textId="77777777" w:rsidR="00E34040" w:rsidRDefault="00A87B84">
      <w:pPr>
        <w:pStyle w:val="ListParagraph"/>
        <w:numPr>
          <w:ilvl w:val="0"/>
          <w:numId w:val="5"/>
        </w:numPr>
        <w:spacing w:line="240" w:lineRule="auto"/>
        <w:jc w:val="both"/>
        <w:rPr>
          <w:rFonts w:ascii="Times New Roman" w:hAnsi="Times New Roman" w:cs="Times New Roman"/>
          <w:i/>
          <w:sz w:val="24"/>
          <w:szCs w:val="24"/>
        </w:rPr>
      </w:pPr>
      <w:r>
        <w:rPr>
          <w:rFonts w:ascii="Times New Roman" w:hAnsi="Times New Roman" w:cs="Times New Roman"/>
          <w:i/>
          <w:sz w:val="24"/>
          <w:szCs w:val="24"/>
        </w:rPr>
        <w:t>lūdzu Personālvadības departamentu sadarbībā ar atbilstošo struktūrvienību veikt tālākās darbības profesoru padomes lēmuma izpildei.</w:t>
      </w:r>
    </w:p>
    <w:p w14:paraId="5430ECBE" w14:textId="77777777" w:rsidR="00E34040" w:rsidRDefault="00E34040">
      <w:pPr>
        <w:spacing w:line="240" w:lineRule="auto"/>
        <w:jc w:val="both"/>
        <w:rPr>
          <w:rFonts w:ascii="Times New Roman" w:hAnsi="Times New Roman" w:cs="Times New Roman"/>
          <w:i/>
          <w:sz w:val="24"/>
          <w:szCs w:val="24"/>
        </w:rPr>
      </w:pPr>
    </w:p>
    <w:p w14:paraId="73F715AE" w14:textId="77777777" w:rsidR="00E34040" w:rsidRDefault="00A87B84">
      <w:pPr>
        <w:spacing w:line="276" w:lineRule="auto"/>
        <w:ind w:left="-90"/>
        <w:rPr>
          <w:rFonts w:ascii="Times New Roman" w:hAnsi="Times New Roman" w:cs="Times New Roman"/>
          <w:bCs/>
        </w:rPr>
      </w:pPr>
      <w:r>
        <w:rPr>
          <w:rFonts w:ascii="Times New Roman" w:hAnsi="Times New Roman" w:cs="Times New Roman"/>
          <w:bCs/>
        </w:rPr>
        <w:t>__________________________</w:t>
      </w:r>
    </w:p>
    <w:p w14:paraId="69079A30" w14:textId="77777777" w:rsidR="00E34040" w:rsidRDefault="00A87B84">
      <w:pPr>
        <w:spacing w:line="276" w:lineRule="auto"/>
        <w:ind w:left="-90"/>
        <w:rPr>
          <w:rFonts w:ascii="Times New Roman" w:hAnsi="Times New Roman" w:cs="Times New Roman"/>
          <w:bCs/>
          <w:i/>
          <w:sz w:val="24"/>
          <w:szCs w:val="24"/>
        </w:rPr>
      </w:pPr>
      <w:r>
        <w:rPr>
          <w:rFonts w:ascii="Times New Roman" w:hAnsi="Times New Roman" w:cs="Times New Roman"/>
          <w:bCs/>
          <w:i/>
          <w:sz w:val="24"/>
          <w:szCs w:val="24"/>
        </w:rPr>
        <w:t>(vārds, uzvārds, paraksts)</w:t>
      </w:r>
    </w:p>
    <w:p w14:paraId="63B30584" w14:textId="77777777" w:rsidR="00E34040" w:rsidRDefault="00E34040">
      <w:pPr>
        <w:rPr>
          <w:rFonts w:ascii="Times New Roman" w:hAnsi="Times New Roman" w:cs="Times New Roman"/>
          <w:i/>
          <w:sz w:val="24"/>
          <w:szCs w:val="24"/>
        </w:rPr>
      </w:pPr>
    </w:p>
    <w:p w14:paraId="65E7903D" w14:textId="77777777" w:rsidR="00E34040" w:rsidRDefault="00E34040">
      <w:pPr>
        <w:rPr>
          <w:rFonts w:ascii="Times New Roman" w:hAnsi="Times New Roman" w:cs="Times New Roman"/>
          <w:i/>
          <w:sz w:val="24"/>
          <w:szCs w:val="24"/>
        </w:rPr>
      </w:pPr>
    </w:p>
    <w:p w14:paraId="7F955497" w14:textId="77777777" w:rsidR="00E34040" w:rsidRDefault="00E34040">
      <w:pPr>
        <w:sectPr w:rsidR="00E34040">
          <w:footerReference w:type="default" r:id="rId14"/>
          <w:endnotePr>
            <w:numFmt w:val="decimal"/>
          </w:endnotePr>
          <w:pgSz w:w="11906" w:h="16838"/>
          <w:pgMar w:top="1008" w:right="1008" w:bottom="1008" w:left="1440" w:header="0" w:footer="720" w:gutter="0"/>
          <w:cols w:space="720"/>
        </w:sectPr>
      </w:pPr>
    </w:p>
    <w:p w14:paraId="1EDB1C4B" w14:textId="77777777" w:rsidR="00E34040" w:rsidRDefault="00A87B84">
      <w:pPr>
        <w:spacing w:line="240" w:lineRule="auto"/>
        <w:jc w:val="right"/>
        <w:rPr>
          <w:rFonts w:ascii="Times New Roman" w:hAnsi="Times New Roman" w:cs="Times New Roman"/>
        </w:rPr>
      </w:pPr>
      <w:r>
        <w:rPr>
          <w:rFonts w:ascii="Times New Roman" w:hAnsi="Times New Roman" w:cs="Times New Roman"/>
        </w:rPr>
        <w:lastRenderedPageBreak/>
        <w:t>11. pielikums</w:t>
      </w:r>
    </w:p>
    <w:p w14:paraId="56D93167" w14:textId="77777777" w:rsidR="00E34040" w:rsidRDefault="00A87B84">
      <w:pPr>
        <w:tabs>
          <w:tab w:val="left" w:pos="1995"/>
        </w:tabs>
        <w:spacing w:after="0" w:line="240" w:lineRule="auto"/>
        <w:ind w:left="720"/>
        <w:jc w:val="right"/>
        <w:rPr>
          <w:rFonts w:ascii="Times New Roman" w:hAnsi="Times New Roman" w:cs="Times New Roman"/>
          <w:bCs/>
        </w:rPr>
      </w:pPr>
      <w:r>
        <w:rPr>
          <w:rFonts w:ascii="Times New Roman" w:hAnsi="Times New Roman" w:cs="Times New Roman"/>
          <w:bCs/>
        </w:rPr>
        <w:t xml:space="preserve">Nolikumam par akadēmiskajiem un administratīvajiem </w:t>
      </w:r>
    </w:p>
    <w:p w14:paraId="6549132F" w14:textId="77777777" w:rsidR="00E34040" w:rsidRDefault="00A87B84">
      <w:pPr>
        <w:tabs>
          <w:tab w:val="left" w:pos="1995"/>
        </w:tabs>
        <w:spacing w:after="0" w:line="240" w:lineRule="auto"/>
        <w:ind w:left="720"/>
        <w:jc w:val="right"/>
        <w:rPr>
          <w:rFonts w:ascii="Times New Roman" w:hAnsi="Times New Roman" w:cs="Times New Roman"/>
          <w:bCs/>
        </w:rPr>
      </w:pPr>
      <w:r>
        <w:rPr>
          <w:rFonts w:ascii="Times New Roman" w:hAnsi="Times New Roman" w:cs="Times New Roman"/>
          <w:bCs/>
        </w:rPr>
        <w:t>amatiem Latvijas Universitātē</w:t>
      </w:r>
    </w:p>
    <w:p w14:paraId="3F71D8F3" w14:textId="77777777" w:rsidR="00E34040" w:rsidRDefault="00E34040">
      <w:pPr>
        <w:spacing w:line="240" w:lineRule="auto"/>
        <w:jc w:val="both"/>
        <w:rPr>
          <w:rFonts w:ascii="Times New Roman" w:hAnsi="Times New Roman" w:cs="Times New Roman"/>
          <w:i/>
          <w:sz w:val="24"/>
          <w:szCs w:val="24"/>
        </w:rPr>
      </w:pPr>
    </w:p>
    <w:p w14:paraId="0D9CCB2E" w14:textId="77777777" w:rsidR="00E34040" w:rsidRDefault="00A87B84">
      <w:pPr>
        <w:spacing w:before="120"/>
        <w:ind w:left="709" w:right="183"/>
        <w:jc w:val="right"/>
        <w:rPr>
          <w:rFonts w:ascii="Times New Roman" w:hAnsi="Times New Roman" w:cs="Times New Roman"/>
        </w:rPr>
      </w:pPr>
      <w:r>
        <w:rPr>
          <w:rFonts w:ascii="Times New Roman" w:hAnsi="Times New Roman" w:cs="Times New Roman"/>
        </w:rPr>
        <w:t>Apstiprinu</w:t>
      </w:r>
    </w:p>
    <w:p w14:paraId="532B6293" w14:textId="77777777" w:rsidR="00E34040" w:rsidRDefault="00A87B84">
      <w:pPr>
        <w:spacing w:before="120"/>
        <w:ind w:left="709" w:right="183"/>
        <w:jc w:val="right"/>
        <w:rPr>
          <w:rFonts w:ascii="Times New Roman" w:hAnsi="Times New Roman" w:cs="Times New Roman"/>
        </w:rPr>
      </w:pPr>
      <w:r>
        <w:rPr>
          <w:rFonts w:ascii="Times New Roman" w:hAnsi="Times New Roman" w:cs="Times New Roman"/>
        </w:rPr>
        <w:t xml:space="preserve">Prorektors / rektors </w:t>
      </w:r>
    </w:p>
    <w:p w14:paraId="42718A74" w14:textId="77777777" w:rsidR="00E34040" w:rsidRDefault="00A87B84">
      <w:pPr>
        <w:spacing w:before="120"/>
        <w:ind w:left="709" w:right="183"/>
        <w:jc w:val="right"/>
        <w:rPr>
          <w:rFonts w:ascii="Times New Roman" w:hAnsi="Times New Roman" w:cs="Times New Roman"/>
        </w:rPr>
      </w:pPr>
      <w:r>
        <w:rPr>
          <w:rFonts w:ascii="Times New Roman" w:hAnsi="Times New Roman" w:cs="Times New Roman"/>
        </w:rPr>
        <w:t>Vārds, uzvārds______________</w:t>
      </w:r>
    </w:p>
    <w:p w14:paraId="18D950F2" w14:textId="77777777" w:rsidR="00E34040" w:rsidRDefault="00A87B84">
      <w:pPr>
        <w:spacing w:before="120"/>
        <w:ind w:left="709" w:right="183"/>
        <w:jc w:val="right"/>
        <w:rPr>
          <w:rFonts w:ascii="Times New Roman" w:hAnsi="Times New Roman" w:cs="Times New Roman"/>
        </w:rPr>
      </w:pPr>
      <w:r>
        <w:rPr>
          <w:rFonts w:ascii="Times New Roman" w:hAnsi="Times New Roman" w:cs="Times New Roman"/>
        </w:rPr>
        <w:t>paraksts</w:t>
      </w:r>
    </w:p>
    <w:tbl>
      <w:tblPr>
        <w:tblW w:w="14570" w:type="dxa"/>
        <w:jc w:val="center"/>
        <w:tblLook w:val="0000" w:firstRow="0" w:lastRow="0" w:firstColumn="0" w:lastColumn="0" w:noHBand="0" w:noVBand="0"/>
      </w:tblPr>
      <w:tblGrid>
        <w:gridCol w:w="14570"/>
      </w:tblGrid>
      <w:tr w:rsidR="00E34040" w14:paraId="644AACF9" w14:textId="77777777">
        <w:trPr>
          <w:jc w:val="center"/>
        </w:trPr>
        <w:tc>
          <w:tcPr>
            <w:tcW w:w="14570" w:type="dxa"/>
            <w:tcBorders>
              <w:top w:val="nil"/>
              <w:left w:val="nil"/>
              <w:bottom w:val="nil"/>
              <w:right w:val="nil"/>
            </w:tcBorders>
            <w:tcMar>
              <w:left w:w="0" w:type="dxa"/>
              <w:right w:w="0" w:type="dxa"/>
            </w:tcMar>
            <w:vAlign w:val="center"/>
          </w:tcPr>
          <w:p w14:paraId="64030E5B" w14:textId="77777777" w:rsidR="00E34040" w:rsidRDefault="00A87B84">
            <w:pPr>
              <w:pStyle w:val="NormalWeb"/>
              <w:spacing w:after="0" w:afterAutospacing="0"/>
              <w:jc w:val="center"/>
              <w:rPr>
                <w:rFonts w:ascii="Times New Roman" w:hAnsi="Times New Roman"/>
                <w:b/>
                <w:bCs/>
                <w:color w:val="auto"/>
                <w:sz w:val="22"/>
                <w:szCs w:val="22"/>
              </w:rPr>
            </w:pPr>
            <w:r>
              <w:rPr>
                <w:rFonts w:ascii="Times New Roman" w:hAnsi="Times New Roman"/>
                <w:b/>
                <w:bCs/>
                <w:color w:val="auto"/>
                <w:sz w:val="22"/>
                <w:szCs w:val="22"/>
              </w:rPr>
              <w:t xml:space="preserve">Profesora (asociētā profesora) amata pretendenta un amatā esoša profesora (asociētā profesora) ________________________zinātniskās un pedagoģiskās kvalifikācijas vai mākslinieciskās jaunrades darba snieguma novērtēšanas veidlapa </w:t>
            </w:r>
          </w:p>
        </w:tc>
      </w:tr>
      <w:tr w:rsidR="00E34040" w14:paraId="0034E340" w14:textId="77777777">
        <w:trPr>
          <w:jc w:val="center"/>
        </w:trPr>
        <w:tc>
          <w:tcPr>
            <w:tcW w:w="14570" w:type="dxa"/>
            <w:tcBorders>
              <w:top w:val="nil"/>
              <w:left w:val="nil"/>
              <w:bottom w:val="nil"/>
              <w:right w:val="nil"/>
            </w:tcBorders>
            <w:tcMar>
              <w:left w:w="0" w:type="dxa"/>
              <w:right w:w="0" w:type="dxa"/>
            </w:tcMar>
            <w:vAlign w:val="center"/>
          </w:tcPr>
          <w:tbl>
            <w:tblPr>
              <w:tblW w:w="13572" w:type="dxa"/>
              <w:jc w:val="center"/>
              <w:tblLook w:val="0000" w:firstRow="0" w:lastRow="0" w:firstColumn="0" w:lastColumn="0" w:noHBand="0" w:noVBand="0"/>
            </w:tblPr>
            <w:tblGrid>
              <w:gridCol w:w="4600"/>
              <w:gridCol w:w="1417"/>
              <w:gridCol w:w="1638"/>
              <w:gridCol w:w="1843"/>
              <w:gridCol w:w="1417"/>
              <w:gridCol w:w="1520"/>
              <w:gridCol w:w="1137"/>
            </w:tblGrid>
            <w:tr w:rsidR="00E34040" w14:paraId="239DCF61" w14:textId="77777777">
              <w:trPr>
                <w:trHeight w:val="858"/>
                <w:jc w:val="center"/>
              </w:trPr>
              <w:tc>
                <w:tcPr>
                  <w:tcW w:w="4600"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1FDAA639" w14:textId="77777777" w:rsidR="00E34040" w:rsidRDefault="00A87B84">
                  <w:pPr>
                    <w:spacing w:after="0"/>
                    <w:jc w:val="center"/>
                    <w:rPr>
                      <w:rFonts w:ascii="Times New Roman" w:hAnsi="Times New Roman" w:cs="Times New Roman"/>
                      <w:b/>
                      <w:bCs/>
                      <w:sz w:val="15"/>
                      <w:szCs w:val="15"/>
                    </w:rPr>
                  </w:pPr>
                  <w:r>
                    <w:rPr>
                      <w:rFonts w:ascii="Times New Roman" w:hAnsi="Times New Roman" w:cs="Times New Roman"/>
                      <w:sz w:val="15"/>
                      <w:szCs w:val="15"/>
                    </w:rPr>
                    <w:t xml:space="preserve">  </w:t>
                  </w:r>
                  <w:r>
                    <w:rPr>
                      <w:rFonts w:ascii="Times New Roman" w:hAnsi="Times New Roman" w:cs="Times New Roman"/>
                      <w:b/>
                      <w:bCs/>
                      <w:sz w:val="15"/>
                      <w:szCs w:val="15"/>
                    </w:rPr>
                    <w:t>Kritēriji</w:t>
                  </w:r>
                </w:p>
              </w:tc>
              <w:tc>
                <w:tcPr>
                  <w:tcW w:w="4898" w:type="dxa"/>
                  <w:gridSpan w:val="3"/>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2227A36A" w14:textId="77777777" w:rsidR="00E34040" w:rsidRDefault="00A87B84">
                  <w:pPr>
                    <w:spacing w:after="0"/>
                    <w:jc w:val="center"/>
                    <w:rPr>
                      <w:rFonts w:ascii="Times New Roman" w:hAnsi="Times New Roman" w:cs="Times New Roman"/>
                      <w:b/>
                      <w:bCs/>
                      <w:sz w:val="15"/>
                      <w:szCs w:val="15"/>
                    </w:rPr>
                  </w:pPr>
                  <w:r>
                    <w:rPr>
                      <w:rFonts w:ascii="Times New Roman" w:hAnsi="Times New Roman" w:cs="Times New Roman"/>
                      <w:b/>
                      <w:bCs/>
                      <w:sz w:val="15"/>
                      <w:szCs w:val="15"/>
                    </w:rPr>
                    <w:t>Kvantitatīvais vērtējums</w:t>
                  </w:r>
                </w:p>
              </w:tc>
              <w:tc>
                <w:tcPr>
                  <w:tcW w:w="2937" w:type="dxa"/>
                  <w:gridSpan w:val="2"/>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65B4D0A7" w14:textId="77777777" w:rsidR="00E34040" w:rsidRDefault="00A87B84">
                  <w:pPr>
                    <w:spacing w:after="0"/>
                    <w:jc w:val="center"/>
                    <w:rPr>
                      <w:rFonts w:ascii="Times New Roman" w:hAnsi="Times New Roman" w:cs="Times New Roman"/>
                      <w:b/>
                      <w:bCs/>
                      <w:sz w:val="15"/>
                      <w:szCs w:val="15"/>
                    </w:rPr>
                  </w:pPr>
                  <w:r>
                    <w:rPr>
                      <w:rFonts w:ascii="Times New Roman" w:hAnsi="Times New Roman" w:cs="Times New Roman"/>
                      <w:b/>
                      <w:bCs/>
                      <w:color w:val="FFFFFF"/>
                      <w:sz w:val="15"/>
                      <w:szCs w:val="15"/>
                    </w:rPr>
                    <w:t xml:space="preserve">Dekāna / prorektora </w:t>
                  </w:r>
                  <w:r>
                    <w:rPr>
                      <w:rFonts w:ascii="Times New Roman" w:hAnsi="Times New Roman" w:cs="Times New Roman"/>
                      <w:b/>
                      <w:bCs/>
                      <w:sz w:val="15"/>
                      <w:szCs w:val="15"/>
                    </w:rPr>
                    <w:t>vērtējums (izpildīts; daļēji izpildīts; neizpildīts)</w:t>
                  </w:r>
                </w:p>
              </w:tc>
              <w:tc>
                <w:tcPr>
                  <w:tcW w:w="113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64B58AE1" w14:textId="77777777" w:rsidR="00E34040" w:rsidRDefault="00A87B84">
                  <w:pPr>
                    <w:spacing w:after="0"/>
                    <w:jc w:val="center"/>
                    <w:rPr>
                      <w:rFonts w:ascii="Times New Roman" w:hAnsi="Times New Roman" w:cs="Times New Roman"/>
                      <w:b/>
                      <w:bCs/>
                      <w:sz w:val="15"/>
                      <w:szCs w:val="15"/>
                    </w:rPr>
                  </w:pPr>
                  <w:r>
                    <w:rPr>
                      <w:rFonts w:ascii="Times New Roman" w:hAnsi="Times New Roman" w:cs="Times New Roman"/>
                      <w:b/>
                      <w:bCs/>
                      <w:sz w:val="15"/>
                      <w:szCs w:val="15"/>
                    </w:rPr>
                    <w:t>Pamatojums</w:t>
                  </w:r>
                </w:p>
              </w:tc>
            </w:tr>
            <w:tr w:rsidR="00E34040" w14:paraId="75DDF1A1" w14:textId="77777777">
              <w:trPr>
                <w:trHeight w:val="382"/>
                <w:jc w:val="center"/>
              </w:trPr>
              <w:tc>
                <w:tcPr>
                  <w:tcW w:w="4600"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78297674" w14:textId="77777777" w:rsidR="00E34040" w:rsidRDefault="00A87B84">
                  <w:pPr>
                    <w:spacing w:after="0"/>
                    <w:jc w:val="center"/>
                    <w:rPr>
                      <w:rFonts w:ascii="Times New Roman" w:hAnsi="Times New Roman" w:cs="Times New Roman"/>
                      <w:b/>
                      <w:bCs/>
                      <w:sz w:val="15"/>
                      <w:szCs w:val="15"/>
                    </w:rPr>
                  </w:pPr>
                  <w:r>
                    <w:rPr>
                      <w:rFonts w:ascii="Times New Roman" w:hAnsi="Times New Roman" w:cs="Times New Roman"/>
                      <w:b/>
                      <w:bCs/>
                      <w:sz w:val="15"/>
                      <w:szCs w:val="15"/>
                    </w:rPr>
                    <w:t>(saskaņā ar MK 25.02.2021. noteikumiem Nr.129)</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69B24583" w14:textId="77777777" w:rsidR="00E34040" w:rsidRDefault="00A87B84">
                  <w:pPr>
                    <w:spacing w:after="0"/>
                    <w:jc w:val="center"/>
                    <w:rPr>
                      <w:rFonts w:ascii="Times New Roman" w:hAnsi="Times New Roman" w:cs="Times New Roman"/>
                      <w:b/>
                      <w:bCs/>
                      <w:sz w:val="15"/>
                      <w:szCs w:val="15"/>
                    </w:rPr>
                  </w:pPr>
                  <w:r>
                    <w:rPr>
                      <w:rFonts w:ascii="Times New Roman" w:hAnsi="Times New Roman" w:cs="Times New Roman"/>
                      <w:b/>
                      <w:bCs/>
                      <w:sz w:val="15"/>
                      <w:szCs w:val="15"/>
                    </w:rPr>
                    <w:t>minimums</w:t>
                  </w:r>
                </w:p>
              </w:tc>
              <w:tc>
                <w:tcPr>
                  <w:tcW w:w="1638"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772198B7" w14:textId="77777777" w:rsidR="00E34040" w:rsidRDefault="00A87B84">
                  <w:pPr>
                    <w:spacing w:after="0"/>
                    <w:jc w:val="center"/>
                    <w:rPr>
                      <w:rFonts w:ascii="Times New Roman" w:hAnsi="Times New Roman" w:cs="Times New Roman"/>
                      <w:b/>
                      <w:bCs/>
                      <w:sz w:val="15"/>
                      <w:szCs w:val="15"/>
                    </w:rPr>
                  </w:pPr>
                  <w:r>
                    <w:rPr>
                      <w:rFonts w:ascii="Times New Roman" w:hAnsi="Times New Roman" w:cs="Times New Roman"/>
                      <w:b/>
                      <w:bCs/>
                      <w:sz w:val="15"/>
                      <w:szCs w:val="15"/>
                    </w:rPr>
                    <w:t>Darbinieka pašvērtējums</w:t>
                  </w:r>
                </w:p>
                <w:p w14:paraId="5EEC946C" w14:textId="77777777" w:rsidR="00E34040" w:rsidRDefault="00A87B84">
                  <w:pPr>
                    <w:spacing w:after="0"/>
                    <w:jc w:val="center"/>
                    <w:rPr>
                      <w:rFonts w:ascii="Times New Roman" w:hAnsi="Times New Roman" w:cs="Times New Roman"/>
                      <w:b/>
                      <w:bCs/>
                      <w:sz w:val="15"/>
                      <w:szCs w:val="15"/>
                    </w:rPr>
                  </w:pPr>
                  <w:r>
                    <w:rPr>
                      <w:rFonts w:ascii="Times New Roman" w:hAnsi="Times New Roman" w:cs="Times New Roman"/>
                      <w:b/>
                      <w:bCs/>
                      <w:sz w:val="15"/>
                      <w:szCs w:val="15"/>
                    </w:rPr>
                    <w:t xml:space="preserve"> (2. gads)</w:t>
                  </w: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3506DB76" w14:textId="77777777" w:rsidR="00E34040" w:rsidRDefault="00A87B84">
                  <w:pPr>
                    <w:spacing w:after="0"/>
                    <w:jc w:val="center"/>
                    <w:rPr>
                      <w:rFonts w:ascii="Times New Roman" w:hAnsi="Times New Roman" w:cs="Times New Roman"/>
                      <w:b/>
                      <w:bCs/>
                      <w:sz w:val="15"/>
                      <w:szCs w:val="15"/>
                    </w:rPr>
                  </w:pPr>
                  <w:r>
                    <w:rPr>
                      <w:rFonts w:ascii="Times New Roman" w:hAnsi="Times New Roman" w:cs="Times New Roman"/>
                      <w:b/>
                      <w:bCs/>
                      <w:sz w:val="15"/>
                      <w:szCs w:val="15"/>
                    </w:rPr>
                    <w:t>Darbinieka pašvērtējums</w:t>
                  </w:r>
                </w:p>
                <w:p w14:paraId="631E0ABE" w14:textId="77777777" w:rsidR="00E34040" w:rsidRDefault="00A87B84">
                  <w:pPr>
                    <w:spacing w:after="0"/>
                    <w:jc w:val="center"/>
                    <w:rPr>
                      <w:rFonts w:ascii="Times New Roman" w:hAnsi="Times New Roman" w:cs="Times New Roman"/>
                      <w:b/>
                      <w:bCs/>
                      <w:sz w:val="15"/>
                      <w:szCs w:val="15"/>
                    </w:rPr>
                  </w:pPr>
                  <w:r>
                    <w:rPr>
                      <w:rFonts w:ascii="Times New Roman" w:hAnsi="Times New Roman" w:cs="Times New Roman"/>
                      <w:b/>
                      <w:bCs/>
                      <w:sz w:val="15"/>
                      <w:szCs w:val="15"/>
                    </w:rPr>
                    <w:t xml:space="preserve"> (4. gads)</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128F02CD" w14:textId="77777777" w:rsidR="00E34040" w:rsidRDefault="00A87B84">
                  <w:pPr>
                    <w:spacing w:after="0"/>
                    <w:jc w:val="center"/>
                    <w:rPr>
                      <w:rFonts w:ascii="Times New Roman" w:hAnsi="Times New Roman" w:cs="Times New Roman"/>
                      <w:b/>
                      <w:bCs/>
                      <w:sz w:val="15"/>
                      <w:szCs w:val="15"/>
                    </w:rPr>
                  </w:pPr>
                  <w:r>
                    <w:rPr>
                      <w:rFonts w:ascii="Times New Roman" w:hAnsi="Times New Roman" w:cs="Times New Roman"/>
                      <w:b/>
                      <w:bCs/>
                      <w:sz w:val="15"/>
                      <w:szCs w:val="15"/>
                    </w:rPr>
                    <w:t>2. gads</w:t>
                  </w:r>
                </w:p>
              </w:tc>
              <w:tc>
                <w:tcPr>
                  <w:tcW w:w="1520"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136B3BE8" w14:textId="77777777" w:rsidR="00E34040" w:rsidRDefault="00A87B84">
                  <w:pPr>
                    <w:spacing w:after="0"/>
                    <w:jc w:val="center"/>
                    <w:rPr>
                      <w:rFonts w:ascii="Times New Roman" w:hAnsi="Times New Roman" w:cs="Times New Roman"/>
                      <w:b/>
                      <w:bCs/>
                      <w:sz w:val="15"/>
                      <w:szCs w:val="15"/>
                    </w:rPr>
                  </w:pPr>
                  <w:r>
                    <w:rPr>
                      <w:rFonts w:ascii="Times New Roman" w:hAnsi="Times New Roman" w:cs="Times New Roman"/>
                      <w:b/>
                      <w:bCs/>
                      <w:sz w:val="15"/>
                      <w:szCs w:val="15"/>
                    </w:rPr>
                    <w:t>4. gads</w:t>
                  </w:r>
                </w:p>
              </w:tc>
              <w:tc>
                <w:tcPr>
                  <w:tcW w:w="113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13E5E70F" w14:textId="77777777" w:rsidR="00E34040" w:rsidRDefault="00A87B84">
                  <w:pPr>
                    <w:spacing w:after="0"/>
                    <w:jc w:val="center"/>
                    <w:rPr>
                      <w:rFonts w:ascii="Times New Roman" w:hAnsi="Times New Roman" w:cs="Times New Roman"/>
                      <w:b/>
                      <w:bCs/>
                      <w:sz w:val="15"/>
                      <w:szCs w:val="15"/>
                    </w:rPr>
                  </w:pPr>
                  <w:r>
                    <w:rPr>
                      <w:rFonts w:ascii="Times New Roman" w:hAnsi="Times New Roman" w:cs="Times New Roman"/>
                      <w:b/>
                      <w:bCs/>
                      <w:sz w:val="15"/>
                      <w:szCs w:val="15"/>
                    </w:rPr>
                    <w:t> </w:t>
                  </w:r>
                </w:p>
              </w:tc>
            </w:tr>
            <w:tr w:rsidR="00E34040" w14:paraId="1EBD2376" w14:textId="77777777">
              <w:trPr>
                <w:jc w:val="center"/>
              </w:trPr>
              <w:tc>
                <w:tcPr>
                  <w:tcW w:w="4600"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5E8B9CC1" w14:textId="77777777" w:rsidR="00E34040" w:rsidRDefault="00A87B84">
                  <w:pPr>
                    <w:spacing w:after="0"/>
                    <w:rPr>
                      <w:rFonts w:ascii="Times New Roman" w:hAnsi="Times New Roman" w:cs="Times New Roman"/>
                      <w:sz w:val="14"/>
                      <w:szCs w:val="14"/>
                    </w:rPr>
                  </w:pPr>
                  <w:r>
                    <w:rPr>
                      <w:rFonts w:ascii="Times New Roman" w:hAnsi="Times New Roman" w:cs="Times New Roman"/>
                      <w:b/>
                      <w:bCs/>
                      <w:sz w:val="14"/>
                      <w:szCs w:val="14"/>
                    </w:rPr>
                    <w:t>3.1. Zinātniskā kvalifikācija</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2D098E47"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4(3;0)* (0;0)**</w:t>
                  </w:r>
                </w:p>
              </w:tc>
              <w:tc>
                <w:tcPr>
                  <w:tcW w:w="1638"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62A3FE6D"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 </w:t>
                  </w: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4864841F" w14:textId="77777777" w:rsidR="00E34040" w:rsidRDefault="00E34040">
                  <w:pPr>
                    <w:spacing w:after="0"/>
                    <w:jc w:val="center"/>
                    <w:rPr>
                      <w:rFonts w:ascii="Times New Roman" w:hAnsi="Times New Roman" w:cs="Times New Roman"/>
                      <w:sz w:val="15"/>
                      <w:szCs w:val="15"/>
                    </w:rPr>
                  </w:pP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532D8203" w14:textId="77777777" w:rsidR="00E34040" w:rsidRDefault="00E34040">
                  <w:pPr>
                    <w:spacing w:after="0"/>
                    <w:jc w:val="center"/>
                    <w:rPr>
                      <w:rFonts w:ascii="Times New Roman" w:hAnsi="Times New Roman" w:cs="Times New Roman"/>
                      <w:sz w:val="15"/>
                      <w:szCs w:val="15"/>
                    </w:rPr>
                  </w:pPr>
                </w:p>
              </w:tc>
              <w:tc>
                <w:tcPr>
                  <w:tcW w:w="1520"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13E18462" w14:textId="77777777" w:rsidR="00E34040" w:rsidRDefault="00E34040">
                  <w:pPr>
                    <w:spacing w:after="0"/>
                    <w:jc w:val="center"/>
                    <w:rPr>
                      <w:rFonts w:ascii="Times New Roman" w:hAnsi="Times New Roman" w:cs="Times New Roman"/>
                      <w:sz w:val="15"/>
                      <w:szCs w:val="15"/>
                    </w:rPr>
                  </w:pPr>
                </w:p>
              </w:tc>
              <w:tc>
                <w:tcPr>
                  <w:tcW w:w="113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4DA06E88"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 </w:t>
                  </w:r>
                </w:p>
              </w:tc>
            </w:tr>
            <w:tr w:rsidR="00E34040" w14:paraId="21B5BA3F" w14:textId="77777777">
              <w:trPr>
                <w:jc w:val="center"/>
              </w:trPr>
              <w:tc>
                <w:tcPr>
                  <w:tcW w:w="4600"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5906275A" w14:textId="77777777" w:rsidR="00E34040" w:rsidRDefault="00A87B84">
                  <w:pPr>
                    <w:spacing w:after="0"/>
                    <w:rPr>
                      <w:rFonts w:ascii="Times New Roman" w:hAnsi="Times New Roman" w:cs="Times New Roman"/>
                      <w:sz w:val="15"/>
                      <w:szCs w:val="15"/>
                    </w:rPr>
                  </w:pPr>
                  <w:r>
                    <w:rPr>
                      <w:rFonts w:ascii="Times New Roman" w:hAnsi="Times New Roman" w:cs="Times New Roman"/>
                      <w:sz w:val="16"/>
                      <w:szCs w:val="16"/>
                    </w:rPr>
                    <w:t>3.1.1.</w:t>
                  </w:r>
                  <w:r>
                    <w:rPr>
                      <w:rFonts w:ascii="Times New Roman" w:hAnsi="Times New Roman" w:cs="Times New Roman"/>
                    </w:rPr>
                    <w:t xml:space="preserve"> A</w:t>
                  </w:r>
                  <w:r>
                    <w:rPr>
                      <w:rFonts w:ascii="Times New Roman" w:hAnsi="Times New Roman" w:cs="Times New Roman"/>
                      <w:sz w:val="15"/>
                      <w:szCs w:val="15"/>
                    </w:rPr>
                    <w:t>nonīmi recenzēto zinātnisko publikāciju zinātniskajos žurnālos vai konferenču ziņojumu izdevumos, kuri indeksēti datubāzē SCOPUS vai Web of Science Core Collection vai iekļauti datubāzē ERIH+, minimālais skaits un SCOPUS vai Web of Science Core Collection datubāzē attiecīgajā Latvijas zinātnes nozarē norādītā Hirša indeksa minimums vai recenzēto zinātnisko monogrāfiju minimālais skaits atbilst šo noteikumu pielikumam. Atbilstību Hirša indeksam var novērtēt neierobežotā laikposmā (bez pašcitēšanas) ar nosacījumu, ka vismaz viena no šo noteikumu 3.1.1. apakšpunktā minētajām publikācijām ir publicēta pēdējo sešu gadu laikā</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5C209E75" w14:textId="77777777" w:rsidR="00E34040" w:rsidRDefault="00A87B84">
                  <w:pPr>
                    <w:spacing w:after="0"/>
                    <w:rPr>
                      <w:rFonts w:ascii="Times New Roman" w:hAnsi="Times New Roman" w:cs="Times New Roman"/>
                      <w:sz w:val="15"/>
                      <w:szCs w:val="15"/>
                    </w:rPr>
                  </w:pPr>
                  <w:r>
                    <w:rPr>
                      <w:rFonts w:ascii="Times New Roman" w:hAnsi="Times New Roman" w:cs="Times New Roman"/>
                      <w:sz w:val="15"/>
                      <w:szCs w:val="15"/>
                    </w:rPr>
                    <w:t xml:space="preserve">Skatīt MK noteikumu pielikumu </w:t>
                  </w:r>
                </w:p>
              </w:tc>
              <w:tc>
                <w:tcPr>
                  <w:tcW w:w="1638"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6A6BC485"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 </w:t>
                  </w: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435F103D" w14:textId="77777777" w:rsidR="00E34040" w:rsidRDefault="00E34040">
                  <w:pPr>
                    <w:spacing w:after="0"/>
                    <w:jc w:val="center"/>
                    <w:rPr>
                      <w:rFonts w:ascii="Times New Roman" w:hAnsi="Times New Roman" w:cs="Times New Roman"/>
                      <w:sz w:val="15"/>
                      <w:szCs w:val="15"/>
                    </w:rPr>
                  </w:pP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30FEB98C" w14:textId="77777777" w:rsidR="00E34040" w:rsidRDefault="00E34040">
                  <w:pPr>
                    <w:spacing w:after="0"/>
                    <w:jc w:val="center"/>
                    <w:rPr>
                      <w:rFonts w:ascii="Times New Roman" w:hAnsi="Times New Roman" w:cs="Times New Roman"/>
                      <w:sz w:val="15"/>
                      <w:szCs w:val="15"/>
                    </w:rPr>
                  </w:pPr>
                </w:p>
              </w:tc>
              <w:tc>
                <w:tcPr>
                  <w:tcW w:w="1520"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3720EAFB" w14:textId="77777777" w:rsidR="00E34040" w:rsidRDefault="00E34040">
                  <w:pPr>
                    <w:spacing w:after="0"/>
                    <w:jc w:val="center"/>
                    <w:rPr>
                      <w:rFonts w:ascii="Times New Roman" w:hAnsi="Times New Roman" w:cs="Times New Roman"/>
                      <w:sz w:val="15"/>
                      <w:szCs w:val="15"/>
                    </w:rPr>
                  </w:pPr>
                </w:p>
              </w:tc>
              <w:tc>
                <w:tcPr>
                  <w:tcW w:w="113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04E35EBA"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 </w:t>
                  </w:r>
                </w:p>
              </w:tc>
            </w:tr>
            <w:tr w:rsidR="00E34040" w14:paraId="20FD7585" w14:textId="77777777">
              <w:trPr>
                <w:jc w:val="center"/>
              </w:trPr>
              <w:tc>
                <w:tcPr>
                  <w:tcW w:w="4600"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53B6D0F6" w14:textId="77777777" w:rsidR="00E34040" w:rsidRDefault="00A87B84">
                  <w:pPr>
                    <w:spacing w:after="0"/>
                    <w:rPr>
                      <w:rFonts w:ascii="Times New Roman" w:hAnsi="Times New Roman" w:cs="Times New Roman"/>
                      <w:sz w:val="15"/>
                      <w:szCs w:val="15"/>
                    </w:rPr>
                  </w:pPr>
                  <w:r>
                    <w:rPr>
                      <w:rFonts w:ascii="Times New Roman" w:hAnsi="Times New Roman" w:cs="Times New Roman"/>
                      <w:sz w:val="15"/>
                      <w:szCs w:val="15"/>
                    </w:rPr>
                    <w:t>3.1.2. Uzstāšanās ar mutisku referātu starptautiskajās zinātniskajās konferencēs Latvijā un ārvalstīs</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277B518C"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5(3;0)* (0;0)**</w:t>
                  </w:r>
                </w:p>
              </w:tc>
              <w:tc>
                <w:tcPr>
                  <w:tcW w:w="1638"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40F43C14"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 </w:t>
                  </w: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74B1AB65" w14:textId="77777777" w:rsidR="00E34040" w:rsidRDefault="00E34040">
                  <w:pPr>
                    <w:spacing w:after="0"/>
                    <w:jc w:val="center"/>
                    <w:rPr>
                      <w:rFonts w:ascii="Times New Roman" w:hAnsi="Times New Roman" w:cs="Times New Roman"/>
                      <w:sz w:val="15"/>
                      <w:szCs w:val="15"/>
                    </w:rPr>
                  </w:pP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5F09439E" w14:textId="77777777" w:rsidR="00E34040" w:rsidRDefault="00E34040">
                  <w:pPr>
                    <w:spacing w:after="0"/>
                    <w:jc w:val="center"/>
                    <w:rPr>
                      <w:rFonts w:ascii="Times New Roman" w:hAnsi="Times New Roman" w:cs="Times New Roman"/>
                      <w:sz w:val="15"/>
                      <w:szCs w:val="15"/>
                    </w:rPr>
                  </w:pPr>
                </w:p>
              </w:tc>
              <w:tc>
                <w:tcPr>
                  <w:tcW w:w="1520"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0173DD0B" w14:textId="77777777" w:rsidR="00E34040" w:rsidRDefault="00E34040">
                  <w:pPr>
                    <w:spacing w:after="0"/>
                    <w:jc w:val="center"/>
                    <w:rPr>
                      <w:rFonts w:ascii="Times New Roman" w:hAnsi="Times New Roman" w:cs="Times New Roman"/>
                      <w:sz w:val="15"/>
                      <w:szCs w:val="15"/>
                    </w:rPr>
                  </w:pPr>
                </w:p>
              </w:tc>
              <w:tc>
                <w:tcPr>
                  <w:tcW w:w="113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54F39DE6"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 </w:t>
                  </w:r>
                </w:p>
              </w:tc>
            </w:tr>
            <w:tr w:rsidR="00E34040" w14:paraId="697E21FE" w14:textId="77777777">
              <w:trPr>
                <w:jc w:val="center"/>
              </w:trPr>
              <w:tc>
                <w:tcPr>
                  <w:tcW w:w="4600"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36924303" w14:textId="77777777" w:rsidR="00E34040" w:rsidRDefault="00A87B84">
                  <w:pPr>
                    <w:spacing w:after="0"/>
                    <w:rPr>
                      <w:rFonts w:ascii="Times New Roman" w:hAnsi="Times New Roman" w:cs="Times New Roman"/>
                      <w:sz w:val="15"/>
                      <w:szCs w:val="15"/>
                    </w:rPr>
                  </w:pPr>
                  <w:r>
                    <w:rPr>
                      <w:rFonts w:ascii="Times New Roman" w:hAnsi="Times New Roman" w:cs="Times New Roman"/>
                      <w:sz w:val="15"/>
                      <w:szCs w:val="15"/>
                    </w:rPr>
                    <w:t>3.1.3. Pētniecības un attīstības projektu zinātniskā vadība vai zinātniskā līdzdalība to īstenošanā</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24219FCF"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1(1;0)* (0;0)**</w:t>
                  </w:r>
                </w:p>
              </w:tc>
              <w:tc>
                <w:tcPr>
                  <w:tcW w:w="1638"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38FC9A3F"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 </w:t>
                  </w: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4DB638C1" w14:textId="77777777" w:rsidR="00E34040" w:rsidRDefault="00E34040">
                  <w:pPr>
                    <w:spacing w:after="0"/>
                    <w:jc w:val="center"/>
                    <w:rPr>
                      <w:rFonts w:ascii="Times New Roman" w:hAnsi="Times New Roman" w:cs="Times New Roman"/>
                      <w:sz w:val="15"/>
                      <w:szCs w:val="15"/>
                    </w:rPr>
                  </w:pP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62AC2418" w14:textId="77777777" w:rsidR="00E34040" w:rsidRDefault="00E34040">
                  <w:pPr>
                    <w:spacing w:after="0"/>
                    <w:jc w:val="center"/>
                    <w:rPr>
                      <w:rFonts w:ascii="Times New Roman" w:hAnsi="Times New Roman" w:cs="Times New Roman"/>
                      <w:sz w:val="15"/>
                      <w:szCs w:val="15"/>
                    </w:rPr>
                  </w:pPr>
                </w:p>
              </w:tc>
              <w:tc>
                <w:tcPr>
                  <w:tcW w:w="1520"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00F1A0B6" w14:textId="77777777" w:rsidR="00E34040" w:rsidRDefault="00E34040">
                  <w:pPr>
                    <w:spacing w:after="0"/>
                    <w:jc w:val="center"/>
                    <w:rPr>
                      <w:rFonts w:ascii="Times New Roman" w:hAnsi="Times New Roman" w:cs="Times New Roman"/>
                      <w:sz w:val="15"/>
                      <w:szCs w:val="15"/>
                    </w:rPr>
                  </w:pPr>
                </w:p>
              </w:tc>
              <w:tc>
                <w:tcPr>
                  <w:tcW w:w="113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50AF207C"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 </w:t>
                  </w:r>
                </w:p>
              </w:tc>
            </w:tr>
            <w:tr w:rsidR="00E34040" w14:paraId="7105F8CF" w14:textId="77777777">
              <w:trPr>
                <w:jc w:val="center"/>
              </w:trPr>
              <w:tc>
                <w:tcPr>
                  <w:tcW w:w="4600"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26EAF6A0" w14:textId="77777777" w:rsidR="00E34040" w:rsidRDefault="00A87B84">
                  <w:pPr>
                    <w:spacing w:after="0"/>
                    <w:rPr>
                      <w:rFonts w:ascii="Times New Roman" w:hAnsi="Times New Roman" w:cs="Times New Roman"/>
                      <w:sz w:val="15"/>
                      <w:szCs w:val="15"/>
                    </w:rPr>
                  </w:pPr>
                  <w:r>
                    <w:rPr>
                      <w:rFonts w:ascii="Times New Roman" w:hAnsi="Times New Roman" w:cs="Times New Roman"/>
                      <w:sz w:val="15"/>
                      <w:szCs w:val="15"/>
                    </w:rPr>
                    <w:t>3.1.4. Piešķirtas Latvijas Zinātnes padomes eksperta tiesības</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1F041A70"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x</w:t>
                  </w:r>
                </w:p>
              </w:tc>
              <w:tc>
                <w:tcPr>
                  <w:tcW w:w="1638"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7B770B02"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 </w:t>
                  </w: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20EE4124" w14:textId="77777777" w:rsidR="00E34040" w:rsidRDefault="00E34040">
                  <w:pPr>
                    <w:spacing w:after="0"/>
                    <w:jc w:val="center"/>
                    <w:rPr>
                      <w:rFonts w:ascii="Times New Roman" w:hAnsi="Times New Roman" w:cs="Times New Roman"/>
                      <w:sz w:val="15"/>
                      <w:szCs w:val="15"/>
                    </w:rPr>
                  </w:pP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6F45CDD4" w14:textId="77777777" w:rsidR="00E34040" w:rsidRDefault="00E34040">
                  <w:pPr>
                    <w:spacing w:after="0"/>
                    <w:jc w:val="center"/>
                    <w:rPr>
                      <w:rFonts w:ascii="Times New Roman" w:hAnsi="Times New Roman" w:cs="Times New Roman"/>
                      <w:sz w:val="15"/>
                      <w:szCs w:val="15"/>
                    </w:rPr>
                  </w:pPr>
                </w:p>
              </w:tc>
              <w:tc>
                <w:tcPr>
                  <w:tcW w:w="1520"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63F6305B" w14:textId="77777777" w:rsidR="00E34040" w:rsidRDefault="00E34040">
                  <w:pPr>
                    <w:spacing w:after="0"/>
                    <w:jc w:val="center"/>
                    <w:rPr>
                      <w:rFonts w:ascii="Times New Roman" w:hAnsi="Times New Roman" w:cs="Times New Roman"/>
                      <w:sz w:val="15"/>
                      <w:szCs w:val="15"/>
                    </w:rPr>
                  </w:pPr>
                </w:p>
              </w:tc>
              <w:tc>
                <w:tcPr>
                  <w:tcW w:w="113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76A9F416"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 </w:t>
                  </w:r>
                </w:p>
              </w:tc>
            </w:tr>
            <w:tr w:rsidR="00E34040" w14:paraId="17C258A0" w14:textId="77777777">
              <w:trPr>
                <w:jc w:val="center"/>
              </w:trPr>
              <w:tc>
                <w:tcPr>
                  <w:tcW w:w="4600"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0D27111E" w14:textId="77777777" w:rsidR="00E34040" w:rsidRDefault="00A87B84">
                  <w:pPr>
                    <w:spacing w:after="0"/>
                    <w:rPr>
                      <w:rFonts w:ascii="Times New Roman" w:hAnsi="Times New Roman" w:cs="Times New Roman"/>
                      <w:sz w:val="15"/>
                      <w:szCs w:val="15"/>
                    </w:rPr>
                  </w:pPr>
                  <w:r>
                    <w:rPr>
                      <w:rFonts w:ascii="Times New Roman" w:hAnsi="Times New Roman" w:cs="Times New Roman"/>
                      <w:sz w:val="15"/>
                      <w:szCs w:val="15"/>
                    </w:rPr>
                    <w:t>3.1.5. Promocijas darbu recenzēšana</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2EC85F60"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2(1;0)* (0;0)**</w:t>
                  </w:r>
                </w:p>
              </w:tc>
              <w:tc>
                <w:tcPr>
                  <w:tcW w:w="1638"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57FFB78C"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 </w:t>
                  </w: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08314F41" w14:textId="77777777" w:rsidR="00E34040" w:rsidRDefault="00E34040">
                  <w:pPr>
                    <w:spacing w:after="0"/>
                    <w:jc w:val="center"/>
                    <w:rPr>
                      <w:rFonts w:ascii="Times New Roman" w:hAnsi="Times New Roman" w:cs="Times New Roman"/>
                      <w:sz w:val="15"/>
                      <w:szCs w:val="15"/>
                    </w:rPr>
                  </w:pP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66BA1879" w14:textId="77777777" w:rsidR="00E34040" w:rsidRDefault="00E34040">
                  <w:pPr>
                    <w:spacing w:after="0"/>
                    <w:jc w:val="center"/>
                    <w:rPr>
                      <w:rFonts w:ascii="Times New Roman" w:hAnsi="Times New Roman" w:cs="Times New Roman"/>
                      <w:sz w:val="15"/>
                      <w:szCs w:val="15"/>
                    </w:rPr>
                  </w:pPr>
                </w:p>
              </w:tc>
              <w:tc>
                <w:tcPr>
                  <w:tcW w:w="1520"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0C49CC14" w14:textId="77777777" w:rsidR="00E34040" w:rsidRDefault="00E34040">
                  <w:pPr>
                    <w:spacing w:after="0"/>
                    <w:jc w:val="center"/>
                    <w:rPr>
                      <w:rFonts w:ascii="Times New Roman" w:hAnsi="Times New Roman" w:cs="Times New Roman"/>
                      <w:sz w:val="15"/>
                      <w:szCs w:val="15"/>
                    </w:rPr>
                  </w:pPr>
                </w:p>
              </w:tc>
              <w:tc>
                <w:tcPr>
                  <w:tcW w:w="113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0626C0E2"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 </w:t>
                  </w:r>
                </w:p>
              </w:tc>
            </w:tr>
            <w:tr w:rsidR="00E34040" w14:paraId="14198AE0" w14:textId="77777777">
              <w:trPr>
                <w:jc w:val="center"/>
              </w:trPr>
              <w:tc>
                <w:tcPr>
                  <w:tcW w:w="4600"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15CEA049" w14:textId="77777777" w:rsidR="00E34040" w:rsidRDefault="00A87B84">
                  <w:pPr>
                    <w:spacing w:after="0"/>
                    <w:rPr>
                      <w:rFonts w:ascii="Times New Roman" w:hAnsi="Times New Roman" w:cs="Times New Roman"/>
                      <w:sz w:val="15"/>
                      <w:szCs w:val="15"/>
                    </w:rPr>
                  </w:pPr>
                  <w:r>
                    <w:rPr>
                      <w:rFonts w:ascii="Times New Roman" w:hAnsi="Times New Roman" w:cs="Times New Roman"/>
                      <w:sz w:val="15"/>
                      <w:szCs w:val="15"/>
                    </w:rPr>
                    <w:t>3.1.6. Iegūtas intelektuālā īpašuma tiesības</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32E7BFCD"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x</w:t>
                  </w:r>
                </w:p>
              </w:tc>
              <w:tc>
                <w:tcPr>
                  <w:tcW w:w="1638"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7FB5E68C"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 </w:t>
                  </w: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005A8937" w14:textId="77777777" w:rsidR="00E34040" w:rsidRDefault="00E34040">
                  <w:pPr>
                    <w:spacing w:after="0"/>
                    <w:jc w:val="center"/>
                    <w:rPr>
                      <w:rFonts w:ascii="Times New Roman" w:hAnsi="Times New Roman" w:cs="Times New Roman"/>
                      <w:sz w:val="15"/>
                      <w:szCs w:val="15"/>
                    </w:rPr>
                  </w:pP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2C4EBC4D" w14:textId="77777777" w:rsidR="00E34040" w:rsidRDefault="00E34040">
                  <w:pPr>
                    <w:spacing w:after="0"/>
                    <w:jc w:val="center"/>
                    <w:rPr>
                      <w:rFonts w:ascii="Times New Roman" w:hAnsi="Times New Roman" w:cs="Times New Roman"/>
                      <w:sz w:val="15"/>
                      <w:szCs w:val="15"/>
                    </w:rPr>
                  </w:pPr>
                </w:p>
              </w:tc>
              <w:tc>
                <w:tcPr>
                  <w:tcW w:w="1520"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639AAE17" w14:textId="77777777" w:rsidR="00E34040" w:rsidRDefault="00E34040">
                  <w:pPr>
                    <w:spacing w:after="0"/>
                    <w:jc w:val="center"/>
                    <w:rPr>
                      <w:rFonts w:ascii="Times New Roman" w:hAnsi="Times New Roman" w:cs="Times New Roman"/>
                      <w:sz w:val="15"/>
                      <w:szCs w:val="15"/>
                    </w:rPr>
                  </w:pPr>
                </w:p>
              </w:tc>
              <w:tc>
                <w:tcPr>
                  <w:tcW w:w="113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40158198"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 </w:t>
                  </w:r>
                </w:p>
              </w:tc>
            </w:tr>
            <w:tr w:rsidR="00E34040" w14:paraId="08A15AF0" w14:textId="77777777">
              <w:trPr>
                <w:jc w:val="center"/>
              </w:trPr>
              <w:tc>
                <w:tcPr>
                  <w:tcW w:w="4600"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32F16102" w14:textId="77777777" w:rsidR="00E34040" w:rsidRDefault="00A87B84">
                  <w:pPr>
                    <w:spacing w:after="0"/>
                    <w:rPr>
                      <w:rFonts w:ascii="Times New Roman" w:hAnsi="Times New Roman" w:cs="Times New Roman"/>
                      <w:sz w:val="15"/>
                      <w:szCs w:val="15"/>
                    </w:rPr>
                  </w:pPr>
                  <w:r>
                    <w:rPr>
                      <w:rFonts w:ascii="Times New Roman" w:hAnsi="Times New Roman" w:cs="Times New Roman"/>
                      <w:sz w:val="15"/>
                      <w:szCs w:val="15"/>
                    </w:rPr>
                    <w:t>3.1.7. Zinātnisko līgumdarbu vadība vai līdzdalība to īstenošanā</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712354F4"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x</w:t>
                  </w:r>
                </w:p>
              </w:tc>
              <w:tc>
                <w:tcPr>
                  <w:tcW w:w="1638"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737EFC90"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 </w:t>
                  </w: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69AC1E1D" w14:textId="77777777" w:rsidR="00E34040" w:rsidRDefault="00E34040">
                  <w:pPr>
                    <w:spacing w:after="0"/>
                    <w:jc w:val="center"/>
                    <w:rPr>
                      <w:rFonts w:ascii="Times New Roman" w:hAnsi="Times New Roman" w:cs="Times New Roman"/>
                      <w:sz w:val="15"/>
                      <w:szCs w:val="15"/>
                    </w:rPr>
                  </w:pP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0B0C3DD8" w14:textId="77777777" w:rsidR="00E34040" w:rsidRDefault="00E34040">
                  <w:pPr>
                    <w:spacing w:after="0"/>
                    <w:jc w:val="center"/>
                    <w:rPr>
                      <w:rFonts w:ascii="Times New Roman" w:hAnsi="Times New Roman" w:cs="Times New Roman"/>
                      <w:sz w:val="15"/>
                      <w:szCs w:val="15"/>
                    </w:rPr>
                  </w:pPr>
                </w:p>
              </w:tc>
              <w:tc>
                <w:tcPr>
                  <w:tcW w:w="1520"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6FAD2BE2" w14:textId="77777777" w:rsidR="00E34040" w:rsidRDefault="00E34040">
                  <w:pPr>
                    <w:spacing w:after="0"/>
                    <w:jc w:val="center"/>
                    <w:rPr>
                      <w:rFonts w:ascii="Times New Roman" w:hAnsi="Times New Roman" w:cs="Times New Roman"/>
                      <w:sz w:val="15"/>
                      <w:szCs w:val="15"/>
                    </w:rPr>
                  </w:pPr>
                </w:p>
              </w:tc>
              <w:tc>
                <w:tcPr>
                  <w:tcW w:w="113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61796194"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 </w:t>
                  </w:r>
                </w:p>
              </w:tc>
            </w:tr>
            <w:tr w:rsidR="00E34040" w14:paraId="686031CE" w14:textId="77777777">
              <w:trPr>
                <w:jc w:val="center"/>
              </w:trPr>
              <w:tc>
                <w:tcPr>
                  <w:tcW w:w="4600"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312A5971" w14:textId="77777777" w:rsidR="00E34040" w:rsidRDefault="00A87B84">
                  <w:pPr>
                    <w:spacing w:after="0"/>
                    <w:rPr>
                      <w:rFonts w:ascii="Times New Roman" w:hAnsi="Times New Roman" w:cs="Times New Roman"/>
                      <w:sz w:val="15"/>
                      <w:szCs w:val="15"/>
                    </w:rPr>
                  </w:pPr>
                  <w:r>
                    <w:rPr>
                      <w:rFonts w:ascii="Times New Roman" w:hAnsi="Times New Roman" w:cs="Times New Roman"/>
                      <w:sz w:val="15"/>
                      <w:szCs w:val="15"/>
                    </w:rPr>
                    <w:lastRenderedPageBreak/>
                    <w:t>3.1.8. Zinātniskās kvalifikācijas celšana ārvalstu augstskolās un zinātniskajās institūcijās</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40B61CFE"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x</w:t>
                  </w:r>
                </w:p>
              </w:tc>
              <w:tc>
                <w:tcPr>
                  <w:tcW w:w="1638"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2583070E"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 </w:t>
                  </w: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2EB26234" w14:textId="77777777" w:rsidR="00E34040" w:rsidRDefault="00E34040">
                  <w:pPr>
                    <w:spacing w:after="0"/>
                    <w:jc w:val="center"/>
                    <w:rPr>
                      <w:rFonts w:ascii="Times New Roman" w:hAnsi="Times New Roman" w:cs="Times New Roman"/>
                      <w:sz w:val="15"/>
                      <w:szCs w:val="15"/>
                    </w:rPr>
                  </w:pP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0C6E2EA0" w14:textId="77777777" w:rsidR="00E34040" w:rsidRDefault="00E34040">
                  <w:pPr>
                    <w:spacing w:after="0"/>
                    <w:jc w:val="center"/>
                    <w:rPr>
                      <w:rFonts w:ascii="Times New Roman" w:hAnsi="Times New Roman" w:cs="Times New Roman"/>
                      <w:sz w:val="15"/>
                      <w:szCs w:val="15"/>
                    </w:rPr>
                  </w:pPr>
                </w:p>
              </w:tc>
              <w:tc>
                <w:tcPr>
                  <w:tcW w:w="1520"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79FF5968" w14:textId="77777777" w:rsidR="00E34040" w:rsidRDefault="00E34040">
                  <w:pPr>
                    <w:spacing w:after="0"/>
                    <w:jc w:val="center"/>
                    <w:rPr>
                      <w:rFonts w:ascii="Times New Roman" w:hAnsi="Times New Roman" w:cs="Times New Roman"/>
                      <w:sz w:val="15"/>
                      <w:szCs w:val="15"/>
                    </w:rPr>
                  </w:pPr>
                </w:p>
              </w:tc>
              <w:tc>
                <w:tcPr>
                  <w:tcW w:w="113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5415EE34"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 </w:t>
                  </w:r>
                </w:p>
              </w:tc>
            </w:tr>
            <w:tr w:rsidR="00E34040" w14:paraId="5D550415" w14:textId="77777777">
              <w:trPr>
                <w:jc w:val="center"/>
              </w:trPr>
              <w:tc>
                <w:tcPr>
                  <w:tcW w:w="4600"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4D63A1C6" w14:textId="77777777" w:rsidR="00E34040" w:rsidRDefault="00A87B84">
                  <w:pPr>
                    <w:spacing w:after="0"/>
                    <w:rPr>
                      <w:rFonts w:ascii="Times New Roman" w:hAnsi="Times New Roman" w:cs="Times New Roman"/>
                      <w:sz w:val="14"/>
                      <w:szCs w:val="14"/>
                    </w:rPr>
                  </w:pPr>
                  <w:r>
                    <w:rPr>
                      <w:rFonts w:ascii="Times New Roman" w:hAnsi="Times New Roman" w:cs="Times New Roman"/>
                      <w:b/>
                      <w:bCs/>
                      <w:sz w:val="14"/>
                      <w:szCs w:val="14"/>
                    </w:rPr>
                    <w:t>3.2. Pedagoģiskā kvalifikācija</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0241FF07"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4(3;2)* (4;3)**</w:t>
                  </w:r>
                </w:p>
              </w:tc>
              <w:tc>
                <w:tcPr>
                  <w:tcW w:w="1638"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38E157B5"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 </w:t>
                  </w: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37EE7C05" w14:textId="77777777" w:rsidR="00E34040" w:rsidRDefault="00E34040">
                  <w:pPr>
                    <w:spacing w:after="0"/>
                    <w:jc w:val="center"/>
                    <w:rPr>
                      <w:rFonts w:ascii="Times New Roman" w:hAnsi="Times New Roman" w:cs="Times New Roman"/>
                      <w:sz w:val="15"/>
                      <w:szCs w:val="15"/>
                    </w:rPr>
                  </w:pP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53189E50" w14:textId="77777777" w:rsidR="00E34040" w:rsidRDefault="00E34040">
                  <w:pPr>
                    <w:spacing w:after="0"/>
                    <w:jc w:val="center"/>
                    <w:rPr>
                      <w:rFonts w:ascii="Times New Roman" w:hAnsi="Times New Roman" w:cs="Times New Roman"/>
                      <w:sz w:val="15"/>
                      <w:szCs w:val="15"/>
                    </w:rPr>
                  </w:pPr>
                </w:p>
              </w:tc>
              <w:tc>
                <w:tcPr>
                  <w:tcW w:w="1520"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727E3C60" w14:textId="77777777" w:rsidR="00E34040" w:rsidRDefault="00E34040">
                  <w:pPr>
                    <w:spacing w:after="0"/>
                    <w:jc w:val="center"/>
                    <w:rPr>
                      <w:rFonts w:ascii="Times New Roman" w:hAnsi="Times New Roman" w:cs="Times New Roman"/>
                      <w:sz w:val="15"/>
                      <w:szCs w:val="15"/>
                    </w:rPr>
                  </w:pPr>
                </w:p>
              </w:tc>
              <w:tc>
                <w:tcPr>
                  <w:tcW w:w="113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6FDF1C7E"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 </w:t>
                  </w:r>
                </w:p>
              </w:tc>
            </w:tr>
            <w:tr w:rsidR="00E34040" w14:paraId="4166AE43" w14:textId="77777777">
              <w:trPr>
                <w:jc w:val="center"/>
              </w:trPr>
              <w:tc>
                <w:tcPr>
                  <w:tcW w:w="4600"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218A92A4" w14:textId="77777777" w:rsidR="00E34040" w:rsidRDefault="00A87B84">
                  <w:pPr>
                    <w:spacing w:after="0"/>
                    <w:rPr>
                      <w:rFonts w:ascii="Times New Roman" w:hAnsi="Times New Roman" w:cs="Times New Roman"/>
                      <w:sz w:val="15"/>
                      <w:szCs w:val="15"/>
                    </w:rPr>
                  </w:pPr>
                  <w:r>
                    <w:rPr>
                      <w:rFonts w:ascii="Times New Roman" w:hAnsi="Times New Roman" w:cs="Times New Roman"/>
                      <w:sz w:val="15"/>
                      <w:szCs w:val="15"/>
                    </w:rPr>
                    <w:t>3.2.1. Doktorantu darbu vadība un aizstāvēto promocijas darbu skaits</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5C285E77"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1(1;1)* (1;1)**</w:t>
                  </w:r>
                </w:p>
              </w:tc>
              <w:tc>
                <w:tcPr>
                  <w:tcW w:w="1638"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13BCE09D"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 </w:t>
                  </w: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5001914B" w14:textId="77777777" w:rsidR="00E34040" w:rsidRDefault="00E34040">
                  <w:pPr>
                    <w:spacing w:after="0"/>
                    <w:jc w:val="center"/>
                    <w:rPr>
                      <w:rFonts w:ascii="Times New Roman" w:hAnsi="Times New Roman" w:cs="Times New Roman"/>
                      <w:sz w:val="15"/>
                      <w:szCs w:val="15"/>
                    </w:rPr>
                  </w:pP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672FD52B" w14:textId="77777777" w:rsidR="00E34040" w:rsidRDefault="00E34040">
                  <w:pPr>
                    <w:spacing w:after="0"/>
                    <w:jc w:val="center"/>
                    <w:rPr>
                      <w:rFonts w:ascii="Times New Roman" w:hAnsi="Times New Roman" w:cs="Times New Roman"/>
                      <w:sz w:val="15"/>
                      <w:szCs w:val="15"/>
                    </w:rPr>
                  </w:pPr>
                </w:p>
              </w:tc>
              <w:tc>
                <w:tcPr>
                  <w:tcW w:w="1520"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3111B42E" w14:textId="77777777" w:rsidR="00E34040" w:rsidRDefault="00E34040">
                  <w:pPr>
                    <w:spacing w:after="0"/>
                    <w:jc w:val="center"/>
                    <w:rPr>
                      <w:rFonts w:ascii="Times New Roman" w:hAnsi="Times New Roman" w:cs="Times New Roman"/>
                      <w:sz w:val="15"/>
                      <w:szCs w:val="15"/>
                    </w:rPr>
                  </w:pPr>
                </w:p>
              </w:tc>
              <w:tc>
                <w:tcPr>
                  <w:tcW w:w="113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0F3A0F39"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 </w:t>
                  </w:r>
                </w:p>
              </w:tc>
            </w:tr>
            <w:tr w:rsidR="00E34040" w14:paraId="379642C2" w14:textId="77777777">
              <w:trPr>
                <w:jc w:val="center"/>
              </w:trPr>
              <w:tc>
                <w:tcPr>
                  <w:tcW w:w="4600"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1B380ECB" w14:textId="77777777" w:rsidR="00E34040" w:rsidRDefault="00A87B84">
                  <w:pPr>
                    <w:spacing w:after="0"/>
                    <w:rPr>
                      <w:rFonts w:ascii="Times New Roman" w:hAnsi="Times New Roman" w:cs="Times New Roman"/>
                      <w:color w:val="000000"/>
                      <w:sz w:val="15"/>
                      <w:szCs w:val="15"/>
                    </w:rPr>
                  </w:pPr>
                  <w:r>
                    <w:rPr>
                      <w:rFonts w:ascii="Times New Roman" w:hAnsi="Times New Roman" w:cs="Times New Roman"/>
                      <w:color w:val="000000"/>
                      <w:sz w:val="15"/>
                      <w:szCs w:val="15"/>
                    </w:rPr>
                    <w:t>3.2.2. Maģistra darbu vadība un aizstāvēto maģistra darbu skaits</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509C3C0A"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x</w:t>
                  </w:r>
                </w:p>
              </w:tc>
              <w:tc>
                <w:tcPr>
                  <w:tcW w:w="1638"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14B8319D"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 </w:t>
                  </w: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79540FAD" w14:textId="77777777" w:rsidR="00E34040" w:rsidRDefault="00E34040">
                  <w:pPr>
                    <w:spacing w:after="0"/>
                    <w:jc w:val="center"/>
                    <w:rPr>
                      <w:rFonts w:ascii="Times New Roman" w:hAnsi="Times New Roman" w:cs="Times New Roman"/>
                      <w:sz w:val="15"/>
                      <w:szCs w:val="15"/>
                    </w:rPr>
                  </w:pP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28EA502B" w14:textId="77777777" w:rsidR="00E34040" w:rsidRDefault="00E34040">
                  <w:pPr>
                    <w:spacing w:after="0"/>
                    <w:jc w:val="center"/>
                    <w:rPr>
                      <w:rFonts w:ascii="Times New Roman" w:hAnsi="Times New Roman" w:cs="Times New Roman"/>
                      <w:sz w:val="15"/>
                      <w:szCs w:val="15"/>
                    </w:rPr>
                  </w:pPr>
                </w:p>
              </w:tc>
              <w:tc>
                <w:tcPr>
                  <w:tcW w:w="1520"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40123FE3" w14:textId="77777777" w:rsidR="00E34040" w:rsidRDefault="00E34040">
                  <w:pPr>
                    <w:spacing w:after="0"/>
                    <w:jc w:val="center"/>
                    <w:rPr>
                      <w:rFonts w:ascii="Times New Roman" w:hAnsi="Times New Roman" w:cs="Times New Roman"/>
                      <w:sz w:val="15"/>
                      <w:szCs w:val="15"/>
                    </w:rPr>
                  </w:pPr>
                </w:p>
              </w:tc>
              <w:tc>
                <w:tcPr>
                  <w:tcW w:w="113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1729BF22"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 </w:t>
                  </w:r>
                </w:p>
              </w:tc>
            </w:tr>
            <w:tr w:rsidR="00E34040" w14:paraId="5F3BEC5C" w14:textId="77777777">
              <w:trPr>
                <w:jc w:val="center"/>
              </w:trPr>
              <w:tc>
                <w:tcPr>
                  <w:tcW w:w="4600"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1A8BEA4A" w14:textId="77777777" w:rsidR="00E34040" w:rsidRDefault="00E34040">
                  <w:pPr>
                    <w:spacing w:after="0"/>
                    <w:rPr>
                      <w:rFonts w:ascii="Times New Roman" w:hAnsi="Times New Roman" w:cs="Times New Roman"/>
                      <w:i/>
                      <w:iCs/>
                      <w:color w:val="000000"/>
                      <w:sz w:val="15"/>
                      <w:szCs w:val="15"/>
                    </w:rPr>
                  </w:pP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04A7DC3F"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x</w:t>
                  </w:r>
                </w:p>
              </w:tc>
              <w:tc>
                <w:tcPr>
                  <w:tcW w:w="1638"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36B91BAD"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 </w:t>
                  </w: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76679DED" w14:textId="77777777" w:rsidR="00E34040" w:rsidRDefault="00E34040">
                  <w:pPr>
                    <w:spacing w:after="0"/>
                    <w:jc w:val="center"/>
                    <w:rPr>
                      <w:rFonts w:ascii="Times New Roman" w:hAnsi="Times New Roman" w:cs="Times New Roman"/>
                      <w:sz w:val="15"/>
                      <w:szCs w:val="15"/>
                    </w:rPr>
                  </w:pP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00228463" w14:textId="77777777" w:rsidR="00E34040" w:rsidRDefault="00E34040">
                  <w:pPr>
                    <w:spacing w:after="0"/>
                    <w:jc w:val="center"/>
                    <w:rPr>
                      <w:rFonts w:ascii="Times New Roman" w:hAnsi="Times New Roman" w:cs="Times New Roman"/>
                      <w:sz w:val="15"/>
                      <w:szCs w:val="15"/>
                    </w:rPr>
                  </w:pPr>
                </w:p>
              </w:tc>
              <w:tc>
                <w:tcPr>
                  <w:tcW w:w="1520"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473D8409" w14:textId="77777777" w:rsidR="00E34040" w:rsidRDefault="00E34040">
                  <w:pPr>
                    <w:spacing w:after="0"/>
                    <w:jc w:val="center"/>
                    <w:rPr>
                      <w:rFonts w:ascii="Times New Roman" w:hAnsi="Times New Roman" w:cs="Times New Roman"/>
                      <w:sz w:val="15"/>
                      <w:szCs w:val="15"/>
                    </w:rPr>
                  </w:pPr>
                </w:p>
              </w:tc>
              <w:tc>
                <w:tcPr>
                  <w:tcW w:w="113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1DFF1E59"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 </w:t>
                  </w:r>
                </w:p>
              </w:tc>
            </w:tr>
            <w:tr w:rsidR="00E34040" w14:paraId="68DD2128" w14:textId="77777777">
              <w:trPr>
                <w:jc w:val="center"/>
              </w:trPr>
              <w:tc>
                <w:tcPr>
                  <w:tcW w:w="4600"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18E76FD3" w14:textId="77777777" w:rsidR="00E34040" w:rsidRDefault="00A87B84">
                  <w:pPr>
                    <w:spacing w:after="0"/>
                    <w:rPr>
                      <w:rFonts w:ascii="Times New Roman" w:hAnsi="Times New Roman" w:cs="Times New Roman"/>
                      <w:sz w:val="15"/>
                      <w:szCs w:val="15"/>
                    </w:rPr>
                  </w:pPr>
                  <w:r>
                    <w:rPr>
                      <w:rFonts w:ascii="Times New Roman" w:hAnsi="Times New Roman" w:cs="Times New Roman"/>
                      <w:sz w:val="15"/>
                      <w:szCs w:val="15"/>
                    </w:rPr>
                    <w:t>3.2.3. Nodarbību vadība doktora studiju programmā, izņemot ārvalstu studentus</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01B9A26F"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x</w:t>
                  </w:r>
                </w:p>
              </w:tc>
              <w:tc>
                <w:tcPr>
                  <w:tcW w:w="1638"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49993951"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 </w:t>
                  </w: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1638ACBA" w14:textId="77777777" w:rsidR="00E34040" w:rsidRDefault="00E34040">
                  <w:pPr>
                    <w:spacing w:after="0"/>
                    <w:jc w:val="center"/>
                    <w:rPr>
                      <w:rFonts w:ascii="Times New Roman" w:hAnsi="Times New Roman" w:cs="Times New Roman"/>
                      <w:sz w:val="15"/>
                      <w:szCs w:val="15"/>
                    </w:rPr>
                  </w:pP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17470CF3" w14:textId="77777777" w:rsidR="00E34040" w:rsidRDefault="00E34040">
                  <w:pPr>
                    <w:spacing w:after="0"/>
                    <w:jc w:val="center"/>
                    <w:rPr>
                      <w:rFonts w:ascii="Times New Roman" w:hAnsi="Times New Roman" w:cs="Times New Roman"/>
                      <w:sz w:val="15"/>
                      <w:szCs w:val="15"/>
                    </w:rPr>
                  </w:pPr>
                </w:p>
              </w:tc>
              <w:tc>
                <w:tcPr>
                  <w:tcW w:w="1520"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1BC894A8" w14:textId="77777777" w:rsidR="00E34040" w:rsidRDefault="00E34040">
                  <w:pPr>
                    <w:spacing w:after="0"/>
                    <w:jc w:val="center"/>
                    <w:rPr>
                      <w:rFonts w:ascii="Times New Roman" w:hAnsi="Times New Roman" w:cs="Times New Roman"/>
                      <w:sz w:val="15"/>
                      <w:szCs w:val="15"/>
                    </w:rPr>
                  </w:pPr>
                </w:p>
              </w:tc>
              <w:tc>
                <w:tcPr>
                  <w:tcW w:w="113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78FBA45B"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 </w:t>
                  </w:r>
                </w:p>
              </w:tc>
            </w:tr>
            <w:tr w:rsidR="00E34040" w14:paraId="4EAA1692" w14:textId="77777777">
              <w:trPr>
                <w:jc w:val="center"/>
              </w:trPr>
              <w:tc>
                <w:tcPr>
                  <w:tcW w:w="4600"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064DDD2B" w14:textId="77777777" w:rsidR="00E34040" w:rsidRDefault="00A87B84">
                  <w:pPr>
                    <w:spacing w:after="0"/>
                    <w:rPr>
                      <w:rFonts w:ascii="Times New Roman" w:hAnsi="Times New Roman" w:cs="Times New Roman"/>
                      <w:sz w:val="15"/>
                      <w:szCs w:val="15"/>
                    </w:rPr>
                  </w:pPr>
                  <w:r>
                    <w:rPr>
                      <w:rFonts w:ascii="Times New Roman" w:hAnsi="Times New Roman" w:cs="Times New Roman"/>
                      <w:sz w:val="15"/>
                      <w:szCs w:val="15"/>
                    </w:rPr>
                    <w:t>3.2.4. Nodarbību vadība maģistra studiju programmā, izņemot ārvalstu studentus</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742A61BB"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x</w:t>
                  </w:r>
                </w:p>
              </w:tc>
              <w:tc>
                <w:tcPr>
                  <w:tcW w:w="1638"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18F43C18"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 </w:t>
                  </w: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6CB2339E" w14:textId="77777777" w:rsidR="00E34040" w:rsidRDefault="00E34040">
                  <w:pPr>
                    <w:spacing w:after="0"/>
                    <w:jc w:val="center"/>
                    <w:rPr>
                      <w:rFonts w:ascii="Times New Roman" w:hAnsi="Times New Roman" w:cs="Times New Roman"/>
                      <w:sz w:val="15"/>
                      <w:szCs w:val="15"/>
                    </w:rPr>
                  </w:pP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0B731882" w14:textId="77777777" w:rsidR="00E34040" w:rsidRDefault="00E34040">
                  <w:pPr>
                    <w:spacing w:after="0"/>
                    <w:jc w:val="center"/>
                    <w:rPr>
                      <w:rFonts w:ascii="Times New Roman" w:hAnsi="Times New Roman" w:cs="Times New Roman"/>
                      <w:sz w:val="15"/>
                      <w:szCs w:val="15"/>
                    </w:rPr>
                  </w:pPr>
                </w:p>
              </w:tc>
              <w:tc>
                <w:tcPr>
                  <w:tcW w:w="1520"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597FDA1D" w14:textId="77777777" w:rsidR="00E34040" w:rsidRDefault="00E34040">
                  <w:pPr>
                    <w:spacing w:after="0"/>
                    <w:jc w:val="center"/>
                    <w:rPr>
                      <w:rFonts w:ascii="Times New Roman" w:hAnsi="Times New Roman" w:cs="Times New Roman"/>
                      <w:sz w:val="15"/>
                      <w:szCs w:val="15"/>
                    </w:rPr>
                  </w:pPr>
                </w:p>
              </w:tc>
              <w:tc>
                <w:tcPr>
                  <w:tcW w:w="113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18DF6ECB"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 </w:t>
                  </w:r>
                </w:p>
              </w:tc>
            </w:tr>
            <w:tr w:rsidR="00E34040" w14:paraId="2FA9A08A" w14:textId="77777777">
              <w:trPr>
                <w:jc w:val="center"/>
              </w:trPr>
              <w:tc>
                <w:tcPr>
                  <w:tcW w:w="4600"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6E30BB0C" w14:textId="77777777" w:rsidR="00E34040" w:rsidRDefault="00A87B84">
                  <w:pPr>
                    <w:spacing w:after="0"/>
                    <w:rPr>
                      <w:rFonts w:ascii="Times New Roman" w:hAnsi="Times New Roman" w:cs="Times New Roman"/>
                      <w:sz w:val="15"/>
                      <w:szCs w:val="15"/>
                    </w:rPr>
                  </w:pPr>
                  <w:r>
                    <w:rPr>
                      <w:rFonts w:ascii="Times New Roman" w:hAnsi="Times New Roman" w:cs="Times New Roman"/>
                      <w:sz w:val="15"/>
                      <w:szCs w:val="15"/>
                    </w:rPr>
                    <w:t>3.2.5. Nodarbību vadība ārvalstu studentiem Latvijā</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5E84BDA8"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x</w:t>
                  </w:r>
                </w:p>
              </w:tc>
              <w:tc>
                <w:tcPr>
                  <w:tcW w:w="1638"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256CD171"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 </w:t>
                  </w: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5AAB95BF" w14:textId="77777777" w:rsidR="00E34040" w:rsidRDefault="00E34040">
                  <w:pPr>
                    <w:spacing w:after="0"/>
                    <w:jc w:val="center"/>
                    <w:rPr>
                      <w:rFonts w:ascii="Times New Roman" w:hAnsi="Times New Roman" w:cs="Times New Roman"/>
                      <w:sz w:val="15"/>
                      <w:szCs w:val="15"/>
                    </w:rPr>
                  </w:pP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039C94FC" w14:textId="77777777" w:rsidR="00E34040" w:rsidRDefault="00E34040">
                  <w:pPr>
                    <w:spacing w:after="0"/>
                    <w:jc w:val="center"/>
                    <w:rPr>
                      <w:rFonts w:ascii="Times New Roman" w:hAnsi="Times New Roman" w:cs="Times New Roman"/>
                      <w:sz w:val="15"/>
                      <w:szCs w:val="15"/>
                    </w:rPr>
                  </w:pPr>
                </w:p>
              </w:tc>
              <w:tc>
                <w:tcPr>
                  <w:tcW w:w="1520"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290C3DCC" w14:textId="77777777" w:rsidR="00E34040" w:rsidRDefault="00E34040">
                  <w:pPr>
                    <w:spacing w:after="0"/>
                    <w:jc w:val="center"/>
                    <w:rPr>
                      <w:rFonts w:ascii="Times New Roman" w:hAnsi="Times New Roman" w:cs="Times New Roman"/>
                      <w:sz w:val="15"/>
                      <w:szCs w:val="15"/>
                    </w:rPr>
                  </w:pPr>
                </w:p>
              </w:tc>
              <w:tc>
                <w:tcPr>
                  <w:tcW w:w="113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55AB8211"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 </w:t>
                  </w:r>
                </w:p>
              </w:tc>
            </w:tr>
            <w:tr w:rsidR="00E34040" w14:paraId="58973718" w14:textId="77777777">
              <w:trPr>
                <w:jc w:val="center"/>
              </w:trPr>
              <w:tc>
                <w:tcPr>
                  <w:tcW w:w="4600"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1980AA39" w14:textId="77777777" w:rsidR="00E34040" w:rsidRDefault="00A87B84">
                  <w:pPr>
                    <w:spacing w:after="0"/>
                    <w:rPr>
                      <w:rFonts w:ascii="Times New Roman" w:hAnsi="Times New Roman" w:cs="Times New Roman"/>
                      <w:sz w:val="15"/>
                      <w:szCs w:val="15"/>
                    </w:rPr>
                  </w:pPr>
                  <w:r>
                    <w:rPr>
                      <w:rFonts w:ascii="Times New Roman" w:hAnsi="Times New Roman" w:cs="Times New Roman"/>
                      <w:sz w:val="15"/>
                      <w:szCs w:val="15"/>
                    </w:rPr>
                    <w:t>3.2.6. Nodarbību vadība ārvalstu augstskolās</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780F093F"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x</w:t>
                  </w:r>
                </w:p>
              </w:tc>
              <w:tc>
                <w:tcPr>
                  <w:tcW w:w="1638"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73E2AD18"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 </w:t>
                  </w: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5A17719F" w14:textId="77777777" w:rsidR="00E34040" w:rsidRDefault="00E34040">
                  <w:pPr>
                    <w:spacing w:after="0"/>
                    <w:jc w:val="center"/>
                    <w:rPr>
                      <w:rFonts w:ascii="Times New Roman" w:hAnsi="Times New Roman" w:cs="Times New Roman"/>
                      <w:sz w:val="15"/>
                      <w:szCs w:val="15"/>
                    </w:rPr>
                  </w:pP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506EBCFF" w14:textId="77777777" w:rsidR="00E34040" w:rsidRDefault="00E34040">
                  <w:pPr>
                    <w:spacing w:after="0"/>
                    <w:jc w:val="center"/>
                    <w:rPr>
                      <w:rFonts w:ascii="Times New Roman" w:hAnsi="Times New Roman" w:cs="Times New Roman"/>
                      <w:sz w:val="15"/>
                      <w:szCs w:val="15"/>
                    </w:rPr>
                  </w:pPr>
                </w:p>
              </w:tc>
              <w:tc>
                <w:tcPr>
                  <w:tcW w:w="1520"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4355737B" w14:textId="77777777" w:rsidR="00E34040" w:rsidRDefault="00E34040">
                  <w:pPr>
                    <w:spacing w:after="0"/>
                    <w:jc w:val="center"/>
                    <w:rPr>
                      <w:rFonts w:ascii="Times New Roman" w:hAnsi="Times New Roman" w:cs="Times New Roman"/>
                      <w:sz w:val="15"/>
                      <w:szCs w:val="15"/>
                    </w:rPr>
                  </w:pPr>
                </w:p>
              </w:tc>
              <w:tc>
                <w:tcPr>
                  <w:tcW w:w="113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403BFE4A"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 </w:t>
                  </w:r>
                </w:p>
              </w:tc>
            </w:tr>
            <w:tr w:rsidR="00E34040" w14:paraId="10B844BC" w14:textId="77777777">
              <w:trPr>
                <w:jc w:val="center"/>
              </w:trPr>
              <w:tc>
                <w:tcPr>
                  <w:tcW w:w="4600"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3C29883C" w14:textId="77777777" w:rsidR="00E34040" w:rsidRDefault="00A87B84">
                  <w:pPr>
                    <w:spacing w:after="0"/>
                    <w:rPr>
                      <w:rFonts w:ascii="Times New Roman" w:hAnsi="Times New Roman" w:cs="Times New Roman"/>
                      <w:sz w:val="15"/>
                      <w:szCs w:val="15"/>
                    </w:rPr>
                  </w:pPr>
                  <w:r>
                    <w:rPr>
                      <w:rFonts w:ascii="Times New Roman" w:hAnsi="Times New Roman" w:cs="Times New Roman"/>
                      <w:sz w:val="15"/>
                      <w:szCs w:val="15"/>
                    </w:rPr>
                    <w:t>3.2.7. Sagatavotie mācību līdzekļi, tai skaitā mācību līdzekļu nodošana publicēšanai</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205C2A95"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x</w:t>
                  </w:r>
                </w:p>
              </w:tc>
              <w:tc>
                <w:tcPr>
                  <w:tcW w:w="1638"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0ADA663B"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 </w:t>
                  </w: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77909F93" w14:textId="77777777" w:rsidR="00E34040" w:rsidRDefault="00E34040">
                  <w:pPr>
                    <w:spacing w:after="0"/>
                    <w:jc w:val="center"/>
                    <w:rPr>
                      <w:rFonts w:ascii="Times New Roman" w:hAnsi="Times New Roman" w:cs="Times New Roman"/>
                      <w:sz w:val="15"/>
                      <w:szCs w:val="15"/>
                    </w:rPr>
                  </w:pP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0246C8CF" w14:textId="77777777" w:rsidR="00E34040" w:rsidRDefault="00E34040">
                  <w:pPr>
                    <w:spacing w:after="0"/>
                    <w:jc w:val="center"/>
                    <w:rPr>
                      <w:rFonts w:ascii="Times New Roman" w:hAnsi="Times New Roman" w:cs="Times New Roman"/>
                      <w:sz w:val="15"/>
                      <w:szCs w:val="15"/>
                    </w:rPr>
                  </w:pPr>
                </w:p>
              </w:tc>
              <w:tc>
                <w:tcPr>
                  <w:tcW w:w="1520"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70927128" w14:textId="77777777" w:rsidR="00E34040" w:rsidRDefault="00E34040">
                  <w:pPr>
                    <w:spacing w:after="0"/>
                    <w:jc w:val="center"/>
                    <w:rPr>
                      <w:rFonts w:ascii="Times New Roman" w:hAnsi="Times New Roman" w:cs="Times New Roman"/>
                      <w:sz w:val="15"/>
                      <w:szCs w:val="15"/>
                    </w:rPr>
                  </w:pPr>
                </w:p>
              </w:tc>
              <w:tc>
                <w:tcPr>
                  <w:tcW w:w="113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3D0C0212"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 </w:t>
                  </w:r>
                </w:p>
              </w:tc>
            </w:tr>
            <w:tr w:rsidR="00E34040" w14:paraId="75DCA264" w14:textId="77777777">
              <w:trPr>
                <w:trHeight w:val="354"/>
                <w:jc w:val="center"/>
              </w:trPr>
              <w:tc>
                <w:tcPr>
                  <w:tcW w:w="4600"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08318BC2" w14:textId="77777777" w:rsidR="00E34040" w:rsidRDefault="00A87B84">
                  <w:pPr>
                    <w:spacing w:after="0"/>
                    <w:rPr>
                      <w:rFonts w:ascii="Times New Roman" w:hAnsi="Times New Roman" w:cs="Times New Roman"/>
                      <w:sz w:val="15"/>
                      <w:szCs w:val="15"/>
                    </w:rPr>
                  </w:pPr>
                  <w:r>
                    <w:rPr>
                      <w:rFonts w:ascii="Times New Roman" w:hAnsi="Times New Roman" w:cs="Times New Roman"/>
                      <w:sz w:val="15"/>
                      <w:szCs w:val="15"/>
                    </w:rPr>
                    <w:t>3.2.8. Pedagoģiskās kvalifikācijas paaugstināšana Latvijas un ārvalstu augstskolās vai zinātniskajās institūcijās</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6FCB5270"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x</w:t>
                  </w:r>
                </w:p>
              </w:tc>
              <w:tc>
                <w:tcPr>
                  <w:tcW w:w="1638"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66267F08"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 </w:t>
                  </w: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6DE448EB" w14:textId="77777777" w:rsidR="00E34040" w:rsidRDefault="00E34040">
                  <w:pPr>
                    <w:spacing w:after="0"/>
                    <w:jc w:val="center"/>
                    <w:rPr>
                      <w:rFonts w:ascii="Times New Roman" w:hAnsi="Times New Roman" w:cs="Times New Roman"/>
                      <w:sz w:val="15"/>
                      <w:szCs w:val="15"/>
                    </w:rPr>
                  </w:pP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69CE589A" w14:textId="77777777" w:rsidR="00E34040" w:rsidRDefault="00E34040">
                  <w:pPr>
                    <w:spacing w:after="0"/>
                    <w:jc w:val="center"/>
                    <w:rPr>
                      <w:rFonts w:ascii="Times New Roman" w:hAnsi="Times New Roman" w:cs="Times New Roman"/>
                      <w:sz w:val="15"/>
                      <w:szCs w:val="15"/>
                    </w:rPr>
                  </w:pPr>
                </w:p>
              </w:tc>
              <w:tc>
                <w:tcPr>
                  <w:tcW w:w="1520"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2C2A0841" w14:textId="77777777" w:rsidR="00E34040" w:rsidRDefault="00E34040">
                  <w:pPr>
                    <w:spacing w:after="0"/>
                    <w:jc w:val="center"/>
                    <w:rPr>
                      <w:rFonts w:ascii="Times New Roman" w:hAnsi="Times New Roman" w:cs="Times New Roman"/>
                      <w:sz w:val="15"/>
                      <w:szCs w:val="15"/>
                    </w:rPr>
                  </w:pPr>
                </w:p>
              </w:tc>
              <w:tc>
                <w:tcPr>
                  <w:tcW w:w="113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638B6633"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 </w:t>
                  </w:r>
                </w:p>
              </w:tc>
            </w:tr>
            <w:tr w:rsidR="00E34040" w14:paraId="4D8C441A" w14:textId="77777777">
              <w:trPr>
                <w:trHeight w:val="205"/>
                <w:jc w:val="center"/>
              </w:trPr>
              <w:tc>
                <w:tcPr>
                  <w:tcW w:w="4600"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2C4EDDCD" w14:textId="77777777" w:rsidR="00E34040" w:rsidRDefault="00A87B84">
                  <w:pPr>
                    <w:spacing w:after="0"/>
                    <w:rPr>
                      <w:rFonts w:ascii="Times New Roman" w:hAnsi="Times New Roman" w:cs="Times New Roman"/>
                      <w:sz w:val="14"/>
                      <w:szCs w:val="14"/>
                    </w:rPr>
                  </w:pPr>
                  <w:r>
                    <w:rPr>
                      <w:rFonts w:ascii="Times New Roman" w:hAnsi="Times New Roman" w:cs="Times New Roman"/>
                      <w:b/>
                      <w:bCs/>
                      <w:sz w:val="14"/>
                      <w:szCs w:val="14"/>
                    </w:rPr>
                    <w:t>3.3. Mākslinieciskā jaunrade</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689FC488"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0(0;0)* (4;4)**</w:t>
                  </w:r>
                </w:p>
              </w:tc>
              <w:tc>
                <w:tcPr>
                  <w:tcW w:w="1638"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5443850C" w14:textId="77777777" w:rsidR="00E34040" w:rsidRDefault="00E34040">
                  <w:pPr>
                    <w:spacing w:after="0"/>
                    <w:jc w:val="center"/>
                    <w:rPr>
                      <w:rFonts w:ascii="Times New Roman" w:hAnsi="Times New Roman" w:cs="Times New Roman"/>
                      <w:sz w:val="15"/>
                      <w:szCs w:val="15"/>
                    </w:rPr>
                  </w:pP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3D540FED" w14:textId="77777777" w:rsidR="00E34040" w:rsidRDefault="00E34040">
                  <w:pPr>
                    <w:spacing w:after="0"/>
                    <w:jc w:val="center"/>
                    <w:rPr>
                      <w:rFonts w:ascii="Times New Roman" w:hAnsi="Times New Roman" w:cs="Times New Roman"/>
                      <w:sz w:val="15"/>
                      <w:szCs w:val="15"/>
                    </w:rPr>
                  </w:pP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5CF3C685" w14:textId="77777777" w:rsidR="00E34040" w:rsidRDefault="00E34040">
                  <w:pPr>
                    <w:spacing w:after="0"/>
                    <w:jc w:val="center"/>
                    <w:rPr>
                      <w:rFonts w:ascii="Times New Roman" w:hAnsi="Times New Roman" w:cs="Times New Roman"/>
                      <w:sz w:val="15"/>
                      <w:szCs w:val="15"/>
                    </w:rPr>
                  </w:pPr>
                </w:p>
              </w:tc>
              <w:tc>
                <w:tcPr>
                  <w:tcW w:w="1520"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0F13CAD7" w14:textId="77777777" w:rsidR="00E34040" w:rsidRDefault="00E34040">
                  <w:pPr>
                    <w:spacing w:after="0"/>
                    <w:jc w:val="center"/>
                    <w:rPr>
                      <w:rFonts w:ascii="Times New Roman" w:hAnsi="Times New Roman" w:cs="Times New Roman"/>
                      <w:sz w:val="15"/>
                      <w:szCs w:val="15"/>
                    </w:rPr>
                  </w:pPr>
                </w:p>
              </w:tc>
              <w:tc>
                <w:tcPr>
                  <w:tcW w:w="113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05594A83" w14:textId="77777777" w:rsidR="00E34040" w:rsidRDefault="00E34040">
                  <w:pPr>
                    <w:spacing w:after="0"/>
                    <w:jc w:val="center"/>
                    <w:rPr>
                      <w:rFonts w:ascii="Times New Roman" w:hAnsi="Times New Roman" w:cs="Times New Roman"/>
                      <w:sz w:val="15"/>
                      <w:szCs w:val="15"/>
                    </w:rPr>
                  </w:pPr>
                </w:p>
              </w:tc>
            </w:tr>
            <w:tr w:rsidR="00E34040" w14:paraId="44BCEF16" w14:textId="77777777">
              <w:trPr>
                <w:jc w:val="center"/>
              </w:trPr>
              <w:tc>
                <w:tcPr>
                  <w:tcW w:w="4600"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191D8259" w14:textId="77777777" w:rsidR="00E34040" w:rsidRDefault="00A87B84">
                  <w:pPr>
                    <w:spacing w:after="0"/>
                    <w:rPr>
                      <w:rFonts w:ascii="Times New Roman" w:hAnsi="Times New Roman" w:cs="Times New Roman"/>
                      <w:sz w:val="15"/>
                      <w:szCs w:val="15"/>
                    </w:rPr>
                  </w:pPr>
                  <w:r>
                    <w:rPr>
                      <w:rFonts w:ascii="Times New Roman" w:hAnsi="Times New Roman" w:cs="Times New Roman"/>
                      <w:sz w:val="15"/>
                      <w:szCs w:val="15"/>
                    </w:rPr>
                    <w:t>3.3.1. Mākslinieciskās jaunrades darba rezultātu atbilstība starptautiskai izcilībai atbilstošajā mākslinieciskās jaunrades jomā</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1C1E4F33"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x</w:t>
                  </w:r>
                </w:p>
              </w:tc>
              <w:tc>
                <w:tcPr>
                  <w:tcW w:w="1638"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51D11A36" w14:textId="77777777" w:rsidR="00E34040" w:rsidRDefault="00E34040">
                  <w:pPr>
                    <w:spacing w:after="0"/>
                    <w:rPr>
                      <w:rFonts w:ascii="Times New Roman" w:hAnsi="Times New Roman" w:cs="Times New Roman"/>
                      <w:sz w:val="15"/>
                      <w:szCs w:val="15"/>
                    </w:rPr>
                  </w:pP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5DE77CC8" w14:textId="77777777" w:rsidR="00E34040" w:rsidRDefault="00E34040">
                  <w:pPr>
                    <w:spacing w:after="0"/>
                    <w:jc w:val="center"/>
                    <w:rPr>
                      <w:rFonts w:ascii="Times New Roman" w:hAnsi="Times New Roman" w:cs="Times New Roman"/>
                      <w:sz w:val="15"/>
                      <w:szCs w:val="15"/>
                    </w:rPr>
                  </w:pP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14AAE577" w14:textId="77777777" w:rsidR="00E34040" w:rsidRDefault="00E34040">
                  <w:pPr>
                    <w:spacing w:after="0"/>
                    <w:jc w:val="center"/>
                    <w:rPr>
                      <w:rFonts w:ascii="Times New Roman" w:hAnsi="Times New Roman" w:cs="Times New Roman"/>
                      <w:sz w:val="15"/>
                      <w:szCs w:val="15"/>
                    </w:rPr>
                  </w:pPr>
                </w:p>
              </w:tc>
              <w:tc>
                <w:tcPr>
                  <w:tcW w:w="1520"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7B31D3C7" w14:textId="77777777" w:rsidR="00E34040" w:rsidRDefault="00E34040">
                  <w:pPr>
                    <w:spacing w:after="0"/>
                    <w:jc w:val="center"/>
                    <w:rPr>
                      <w:rFonts w:ascii="Times New Roman" w:hAnsi="Times New Roman" w:cs="Times New Roman"/>
                      <w:sz w:val="15"/>
                      <w:szCs w:val="15"/>
                    </w:rPr>
                  </w:pPr>
                </w:p>
              </w:tc>
              <w:tc>
                <w:tcPr>
                  <w:tcW w:w="113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4196796C" w14:textId="77777777" w:rsidR="00E34040" w:rsidRDefault="00E34040">
                  <w:pPr>
                    <w:spacing w:after="0"/>
                    <w:jc w:val="center"/>
                    <w:rPr>
                      <w:rFonts w:ascii="Times New Roman" w:hAnsi="Times New Roman" w:cs="Times New Roman"/>
                      <w:sz w:val="15"/>
                      <w:szCs w:val="15"/>
                    </w:rPr>
                  </w:pPr>
                </w:p>
              </w:tc>
            </w:tr>
            <w:tr w:rsidR="00E34040" w14:paraId="384E0ECF" w14:textId="77777777">
              <w:trPr>
                <w:jc w:val="center"/>
              </w:trPr>
              <w:tc>
                <w:tcPr>
                  <w:tcW w:w="4600"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1F2D0A71" w14:textId="77777777" w:rsidR="00E34040" w:rsidRDefault="00A87B84">
                  <w:pPr>
                    <w:spacing w:after="0"/>
                    <w:rPr>
                      <w:rFonts w:ascii="Times New Roman" w:hAnsi="Times New Roman" w:cs="Times New Roman"/>
                      <w:sz w:val="15"/>
                      <w:szCs w:val="15"/>
                    </w:rPr>
                  </w:pPr>
                  <w:r>
                    <w:rPr>
                      <w:rFonts w:ascii="Times New Roman" w:hAnsi="Times New Roman" w:cs="Times New Roman"/>
                      <w:sz w:val="15"/>
                      <w:szCs w:val="15"/>
                    </w:rPr>
                    <w:t>3.3.2. Mākslinieciskās jaunrades darba rezultātiem ir ievērojama nozīme nacionālajā kultūrā un mākslā</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1DF656A9"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x</w:t>
                  </w:r>
                </w:p>
              </w:tc>
              <w:tc>
                <w:tcPr>
                  <w:tcW w:w="1638"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0E67616C" w14:textId="77777777" w:rsidR="00E34040" w:rsidRDefault="00E34040">
                  <w:pPr>
                    <w:spacing w:after="0"/>
                    <w:jc w:val="center"/>
                    <w:rPr>
                      <w:rFonts w:ascii="Times New Roman" w:hAnsi="Times New Roman" w:cs="Times New Roman"/>
                      <w:sz w:val="15"/>
                      <w:szCs w:val="15"/>
                    </w:rPr>
                  </w:pP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2F111F69" w14:textId="77777777" w:rsidR="00E34040" w:rsidRDefault="00E34040">
                  <w:pPr>
                    <w:spacing w:after="0"/>
                    <w:jc w:val="center"/>
                    <w:rPr>
                      <w:rFonts w:ascii="Times New Roman" w:hAnsi="Times New Roman" w:cs="Times New Roman"/>
                      <w:sz w:val="15"/>
                      <w:szCs w:val="15"/>
                    </w:rPr>
                  </w:pP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3EEEDB4F" w14:textId="77777777" w:rsidR="00E34040" w:rsidRDefault="00E34040">
                  <w:pPr>
                    <w:spacing w:after="0"/>
                    <w:jc w:val="center"/>
                    <w:rPr>
                      <w:rFonts w:ascii="Times New Roman" w:hAnsi="Times New Roman" w:cs="Times New Roman"/>
                      <w:sz w:val="15"/>
                      <w:szCs w:val="15"/>
                    </w:rPr>
                  </w:pPr>
                </w:p>
              </w:tc>
              <w:tc>
                <w:tcPr>
                  <w:tcW w:w="1520"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6C602935" w14:textId="77777777" w:rsidR="00E34040" w:rsidRDefault="00E34040">
                  <w:pPr>
                    <w:spacing w:after="0"/>
                    <w:jc w:val="center"/>
                    <w:rPr>
                      <w:rFonts w:ascii="Times New Roman" w:hAnsi="Times New Roman" w:cs="Times New Roman"/>
                      <w:sz w:val="15"/>
                      <w:szCs w:val="15"/>
                    </w:rPr>
                  </w:pPr>
                </w:p>
              </w:tc>
              <w:tc>
                <w:tcPr>
                  <w:tcW w:w="113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4019C958" w14:textId="77777777" w:rsidR="00E34040" w:rsidRDefault="00E34040">
                  <w:pPr>
                    <w:spacing w:after="0"/>
                    <w:jc w:val="center"/>
                    <w:rPr>
                      <w:rFonts w:ascii="Times New Roman" w:hAnsi="Times New Roman" w:cs="Times New Roman"/>
                      <w:sz w:val="15"/>
                      <w:szCs w:val="15"/>
                    </w:rPr>
                  </w:pPr>
                </w:p>
              </w:tc>
            </w:tr>
            <w:tr w:rsidR="00E34040" w14:paraId="6A9A9C7A" w14:textId="77777777">
              <w:trPr>
                <w:jc w:val="center"/>
              </w:trPr>
              <w:tc>
                <w:tcPr>
                  <w:tcW w:w="4600"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259AECDF" w14:textId="77777777" w:rsidR="00E34040" w:rsidRDefault="00A87B84">
                  <w:pPr>
                    <w:spacing w:after="0"/>
                    <w:rPr>
                      <w:rFonts w:ascii="Times New Roman" w:hAnsi="Times New Roman" w:cs="Times New Roman"/>
                      <w:sz w:val="15"/>
                      <w:szCs w:val="15"/>
                    </w:rPr>
                  </w:pPr>
                  <w:r>
                    <w:rPr>
                      <w:rFonts w:ascii="Times New Roman" w:hAnsi="Times New Roman" w:cs="Times New Roman"/>
                      <w:sz w:val="15"/>
                      <w:szCs w:val="15"/>
                    </w:rPr>
                    <w:t>3.3.3. Mākslinieciskās jaunrades darba rezultāti demonstrē starptautisku sadarbību vai iesaisti sabiedrībai nozīmīgu problēmu un jautājumu risināšanā vai aktualizācijā</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437E0067"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x</w:t>
                  </w:r>
                </w:p>
              </w:tc>
              <w:tc>
                <w:tcPr>
                  <w:tcW w:w="1638"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53E23DA4" w14:textId="77777777" w:rsidR="00E34040" w:rsidRDefault="00E34040">
                  <w:pPr>
                    <w:spacing w:after="0"/>
                    <w:jc w:val="center"/>
                    <w:rPr>
                      <w:rFonts w:ascii="Times New Roman" w:hAnsi="Times New Roman" w:cs="Times New Roman"/>
                      <w:sz w:val="15"/>
                      <w:szCs w:val="15"/>
                    </w:rPr>
                  </w:pP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2963AEB2" w14:textId="77777777" w:rsidR="00E34040" w:rsidRDefault="00E34040">
                  <w:pPr>
                    <w:spacing w:after="0"/>
                    <w:jc w:val="center"/>
                    <w:rPr>
                      <w:rFonts w:ascii="Times New Roman" w:hAnsi="Times New Roman" w:cs="Times New Roman"/>
                      <w:sz w:val="15"/>
                      <w:szCs w:val="15"/>
                    </w:rPr>
                  </w:pP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7031AEA4" w14:textId="77777777" w:rsidR="00E34040" w:rsidRDefault="00E34040">
                  <w:pPr>
                    <w:spacing w:after="0"/>
                    <w:jc w:val="center"/>
                    <w:rPr>
                      <w:rFonts w:ascii="Times New Roman" w:hAnsi="Times New Roman" w:cs="Times New Roman"/>
                      <w:sz w:val="15"/>
                      <w:szCs w:val="15"/>
                    </w:rPr>
                  </w:pPr>
                </w:p>
              </w:tc>
              <w:tc>
                <w:tcPr>
                  <w:tcW w:w="1520"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3D05AA76" w14:textId="77777777" w:rsidR="00E34040" w:rsidRDefault="00E34040">
                  <w:pPr>
                    <w:spacing w:after="0"/>
                    <w:jc w:val="center"/>
                    <w:rPr>
                      <w:rFonts w:ascii="Times New Roman" w:hAnsi="Times New Roman" w:cs="Times New Roman"/>
                      <w:sz w:val="15"/>
                      <w:szCs w:val="15"/>
                    </w:rPr>
                  </w:pPr>
                </w:p>
              </w:tc>
              <w:tc>
                <w:tcPr>
                  <w:tcW w:w="113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1D694577" w14:textId="77777777" w:rsidR="00E34040" w:rsidRDefault="00E34040">
                  <w:pPr>
                    <w:spacing w:after="0"/>
                    <w:jc w:val="center"/>
                    <w:rPr>
                      <w:rFonts w:ascii="Times New Roman" w:hAnsi="Times New Roman" w:cs="Times New Roman"/>
                      <w:sz w:val="15"/>
                      <w:szCs w:val="15"/>
                    </w:rPr>
                  </w:pPr>
                </w:p>
              </w:tc>
            </w:tr>
            <w:tr w:rsidR="00E34040" w14:paraId="4B561D84" w14:textId="77777777">
              <w:trPr>
                <w:jc w:val="center"/>
              </w:trPr>
              <w:tc>
                <w:tcPr>
                  <w:tcW w:w="4600"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4871E1A4" w14:textId="77777777" w:rsidR="00E34040" w:rsidRDefault="00A87B84">
                  <w:pPr>
                    <w:spacing w:after="0"/>
                    <w:rPr>
                      <w:rFonts w:ascii="Times New Roman" w:hAnsi="Times New Roman" w:cs="Times New Roman"/>
                      <w:sz w:val="15"/>
                      <w:szCs w:val="15"/>
                    </w:rPr>
                  </w:pPr>
                  <w:r>
                    <w:rPr>
                      <w:rFonts w:ascii="Times New Roman" w:hAnsi="Times New Roman" w:cs="Times New Roman"/>
                      <w:sz w:val="15"/>
                      <w:szCs w:val="15"/>
                    </w:rPr>
                    <w:t>3.3.4. Mākslinieciskās jaunrades darba rezultāti atspoguļo spēju piedalīties, vadīt vai īstenot starptautiskus vai starptautiski finansētus mākslinieciskās jaunrades projektus</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53EA2AF1"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x</w:t>
                  </w:r>
                </w:p>
              </w:tc>
              <w:tc>
                <w:tcPr>
                  <w:tcW w:w="1638"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597E3BA3" w14:textId="77777777" w:rsidR="00E34040" w:rsidRDefault="00E34040">
                  <w:pPr>
                    <w:spacing w:after="0"/>
                    <w:jc w:val="center"/>
                    <w:rPr>
                      <w:rFonts w:ascii="Times New Roman" w:hAnsi="Times New Roman" w:cs="Times New Roman"/>
                      <w:sz w:val="15"/>
                      <w:szCs w:val="15"/>
                    </w:rPr>
                  </w:pP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5AC2BF1E" w14:textId="77777777" w:rsidR="00E34040" w:rsidRDefault="00E34040">
                  <w:pPr>
                    <w:spacing w:after="0"/>
                    <w:jc w:val="center"/>
                    <w:rPr>
                      <w:rFonts w:ascii="Times New Roman" w:hAnsi="Times New Roman" w:cs="Times New Roman"/>
                      <w:sz w:val="15"/>
                      <w:szCs w:val="15"/>
                    </w:rPr>
                  </w:pP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7C2AD91B" w14:textId="77777777" w:rsidR="00E34040" w:rsidRDefault="00E34040">
                  <w:pPr>
                    <w:spacing w:after="0"/>
                    <w:jc w:val="center"/>
                    <w:rPr>
                      <w:rFonts w:ascii="Times New Roman" w:hAnsi="Times New Roman" w:cs="Times New Roman"/>
                      <w:sz w:val="15"/>
                      <w:szCs w:val="15"/>
                    </w:rPr>
                  </w:pPr>
                </w:p>
              </w:tc>
              <w:tc>
                <w:tcPr>
                  <w:tcW w:w="1520"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12D7E0A4" w14:textId="77777777" w:rsidR="00E34040" w:rsidRDefault="00E34040">
                  <w:pPr>
                    <w:spacing w:after="0"/>
                    <w:jc w:val="center"/>
                    <w:rPr>
                      <w:rFonts w:ascii="Times New Roman" w:hAnsi="Times New Roman" w:cs="Times New Roman"/>
                      <w:sz w:val="15"/>
                      <w:szCs w:val="15"/>
                    </w:rPr>
                  </w:pPr>
                </w:p>
              </w:tc>
              <w:tc>
                <w:tcPr>
                  <w:tcW w:w="113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7ED1A28E" w14:textId="77777777" w:rsidR="00E34040" w:rsidRDefault="00E34040">
                  <w:pPr>
                    <w:spacing w:after="0"/>
                    <w:jc w:val="center"/>
                    <w:rPr>
                      <w:rFonts w:ascii="Times New Roman" w:hAnsi="Times New Roman" w:cs="Times New Roman"/>
                      <w:sz w:val="15"/>
                      <w:szCs w:val="15"/>
                    </w:rPr>
                  </w:pPr>
                </w:p>
              </w:tc>
            </w:tr>
            <w:tr w:rsidR="00E34040" w14:paraId="153408CF" w14:textId="77777777">
              <w:trPr>
                <w:jc w:val="center"/>
              </w:trPr>
              <w:tc>
                <w:tcPr>
                  <w:tcW w:w="4600"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41B73B94" w14:textId="77777777" w:rsidR="00E34040" w:rsidRDefault="00A87B84">
                  <w:pPr>
                    <w:spacing w:after="0"/>
                    <w:rPr>
                      <w:rFonts w:ascii="Times New Roman" w:hAnsi="Times New Roman" w:cs="Times New Roman"/>
                      <w:sz w:val="15"/>
                      <w:szCs w:val="15"/>
                    </w:rPr>
                  </w:pPr>
                  <w:r>
                    <w:rPr>
                      <w:rFonts w:ascii="Times New Roman" w:hAnsi="Times New Roman" w:cs="Times New Roman"/>
                      <w:sz w:val="15"/>
                      <w:szCs w:val="15"/>
                    </w:rPr>
                    <w:t>3.3.5. Mākslinieciskās jaunrades darba rezultāti veicina mākslas un kultūras, mākslas izglītības vai pētniecības, tai skaitā mākslinieciskās pētniecības, norises, to popularitāti un atpazīstamību sabiedrībā</w:t>
                  </w:r>
                </w:p>
                <w:p w14:paraId="2D756273" w14:textId="77777777" w:rsidR="00E34040" w:rsidRDefault="00E34040">
                  <w:pPr>
                    <w:spacing w:after="0"/>
                    <w:rPr>
                      <w:rFonts w:ascii="Times New Roman" w:hAnsi="Times New Roman" w:cs="Times New Roman"/>
                      <w:sz w:val="15"/>
                      <w:szCs w:val="15"/>
                    </w:rPr>
                  </w:pP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0B4EACC6"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x</w:t>
                  </w:r>
                </w:p>
              </w:tc>
              <w:tc>
                <w:tcPr>
                  <w:tcW w:w="1638"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6446D6FC" w14:textId="77777777" w:rsidR="00E34040" w:rsidRDefault="00E34040">
                  <w:pPr>
                    <w:spacing w:after="0"/>
                    <w:jc w:val="center"/>
                    <w:rPr>
                      <w:rFonts w:ascii="Times New Roman" w:hAnsi="Times New Roman" w:cs="Times New Roman"/>
                      <w:sz w:val="15"/>
                      <w:szCs w:val="15"/>
                    </w:rPr>
                  </w:pP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0CB25E16" w14:textId="77777777" w:rsidR="00E34040" w:rsidRDefault="00E34040">
                  <w:pPr>
                    <w:spacing w:after="0"/>
                    <w:jc w:val="center"/>
                    <w:rPr>
                      <w:rFonts w:ascii="Times New Roman" w:hAnsi="Times New Roman" w:cs="Times New Roman"/>
                      <w:sz w:val="15"/>
                      <w:szCs w:val="15"/>
                    </w:rPr>
                  </w:pP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31D031FB" w14:textId="77777777" w:rsidR="00E34040" w:rsidRDefault="00E34040">
                  <w:pPr>
                    <w:spacing w:after="0"/>
                    <w:jc w:val="center"/>
                    <w:rPr>
                      <w:rFonts w:ascii="Times New Roman" w:hAnsi="Times New Roman" w:cs="Times New Roman"/>
                      <w:sz w:val="15"/>
                      <w:szCs w:val="15"/>
                    </w:rPr>
                  </w:pPr>
                </w:p>
              </w:tc>
              <w:tc>
                <w:tcPr>
                  <w:tcW w:w="1520"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1B1A48AC" w14:textId="77777777" w:rsidR="00E34040" w:rsidRDefault="00E34040">
                  <w:pPr>
                    <w:spacing w:after="0"/>
                    <w:jc w:val="center"/>
                    <w:rPr>
                      <w:rFonts w:ascii="Times New Roman" w:hAnsi="Times New Roman" w:cs="Times New Roman"/>
                      <w:sz w:val="15"/>
                      <w:szCs w:val="15"/>
                    </w:rPr>
                  </w:pPr>
                </w:p>
              </w:tc>
              <w:tc>
                <w:tcPr>
                  <w:tcW w:w="113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5A62A3D5" w14:textId="77777777" w:rsidR="00E34040" w:rsidRDefault="00E34040">
                  <w:pPr>
                    <w:spacing w:after="0"/>
                    <w:jc w:val="center"/>
                    <w:rPr>
                      <w:rFonts w:ascii="Times New Roman" w:hAnsi="Times New Roman" w:cs="Times New Roman"/>
                      <w:sz w:val="15"/>
                      <w:szCs w:val="15"/>
                    </w:rPr>
                  </w:pPr>
                </w:p>
              </w:tc>
            </w:tr>
            <w:tr w:rsidR="00E34040" w14:paraId="4F3DF8E3" w14:textId="77777777">
              <w:trPr>
                <w:jc w:val="center"/>
              </w:trPr>
              <w:tc>
                <w:tcPr>
                  <w:tcW w:w="4600"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0842AC4B" w14:textId="77777777" w:rsidR="00E34040" w:rsidRDefault="00A87B84">
                  <w:pPr>
                    <w:spacing w:after="0"/>
                    <w:rPr>
                      <w:rFonts w:ascii="Times New Roman" w:hAnsi="Times New Roman" w:cs="Times New Roman"/>
                      <w:sz w:val="15"/>
                      <w:szCs w:val="15"/>
                    </w:rPr>
                  </w:pPr>
                  <w:r>
                    <w:rPr>
                      <w:rFonts w:ascii="Times New Roman" w:hAnsi="Times New Roman" w:cs="Times New Roman"/>
                      <w:b/>
                      <w:bCs/>
                      <w:sz w:val="15"/>
                      <w:szCs w:val="15"/>
                    </w:rPr>
                    <w:t>3.4. Ar zinātnisko, pedagoģisko vai mākslinieciskās jaunrades darbu saistītais organizatoriskais darbs</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00D86A7A"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3(2;2)* (2;2)**</w:t>
                  </w:r>
                </w:p>
              </w:tc>
              <w:tc>
                <w:tcPr>
                  <w:tcW w:w="1638"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09798AC3"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 </w:t>
                  </w: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16CD1669" w14:textId="77777777" w:rsidR="00E34040" w:rsidRDefault="00E34040">
                  <w:pPr>
                    <w:spacing w:after="0"/>
                    <w:jc w:val="center"/>
                    <w:rPr>
                      <w:rFonts w:ascii="Times New Roman" w:hAnsi="Times New Roman" w:cs="Times New Roman"/>
                      <w:sz w:val="15"/>
                      <w:szCs w:val="15"/>
                    </w:rPr>
                  </w:pP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54E188A2" w14:textId="77777777" w:rsidR="00E34040" w:rsidRDefault="00E34040">
                  <w:pPr>
                    <w:spacing w:after="0"/>
                    <w:jc w:val="center"/>
                    <w:rPr>
                      <w:rFonts w:ascii="Times New Roman" w:hAnsi="Times New Roman" w:cs="Times New Roman"/>
                      <w:sz w:val="15"/>
                      <w:szCs w:val="15"/>
                    </w:rPr>
                  </w:pPr>
                </w:p>
              </w:tc>
              <w:tc>
                <w:tcPr>
                  <w:tcW w:w="1520"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6B437FCF" w14:textId="77777777" w:rsidR="00E34040" w:rsidRDefault="00E34040">
                  <w:pPr>
                    <w:spacing w:after="0"/>
                    <w:jc w:val="center"/>
                    <w:rPr>
                      <w:rFonts w:ascii="Times New Roman" w:hAnsi="Times New Roman" w:cs="Times New Roman"/>
                      <w:sz w:val="15"/>
                      <w:szCs w:val="15"/>
                    </w:rPr>
                  </w:pPr>
                </w:p>
              </w:tc>
              <w:tc>
                <w:tcPr>
                  <w:tcW w:w="113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178B1F57"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 </w:t>
                  </w:r>
                </w:p>
              </w:tc>
            </w:tr>
            <w:tr w:rsidR="00E34040" w14:paraId="03943CEA" w14:textId="77777777">
              <w:trPr>
                <w:jc w:val="center"/>
              </w:trPr>
              <w:tc>
                <w:tcPr>
                  <w:tcW w:w="4600"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178203B8" w14:textId="77777777" w:rsidR="00E34040" w:rsidRDefault="00A87B84">
                  <w:pPr>
                    <w:spacing w:after="0"/>
                    <w:rPr>
                      <w:rFonts w:ascii="Times New Roman" w:hAnsi="Times New Roman" w:cs="Times New Roman"/>
                      <w:sz w:val="15"/>
                      <w:szCs w:val="15"/>
                    </w:rPr>
                  </w:pPr>
                  <w:r>
                    <w:rPr>
                      <w:rFonts w:ascii="Times New Roman" w:hAnsi="Times New Roman" w:cs="Times New Roman"/>
                      <w:sz w:val="15"/>
                      <w:szCs w:val="15"/>
                    </w:rPr>
                    <w:t>3.4.1. Nozares profesoru padomes, promocijas padomes, augstskolas vai zinātniskās institūcijas zinātnes padomes vai tās struktūrvienības zinātniskās padomes vadība vai līdzdalība tās darbībā</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71D568DB"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x</w:t>
                  </w:r>
                </w:p>
              </w:tc>
              <w:tc>
                <w:tcPr>
                  <w:tcW w:w="1638"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2324908C"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 </w:t>
                  </w: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4CCA0F6B" w14:textId="77777777" w:rsidR="00E34040" w:rsidRDefault="00E34040">
                  <w:pPr>
                    <w:spacing w:after="0"/>
                    <w:jc w:val="center"/>
                    <w:rPr>
                      <w:rFonts w:ascii="Times New Roman" w:hAnsi="Times New Roman" w:cs="Times New Roman"/>
                      <w:sz w:val="15"/>
                      <w:szCs w:val="15"/>
                    </w:rPr>
                  </w:pP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7EBE5D6D" w14:textId="77777777" w:rsidR="00E34040" w:rsidRDefault="00E34040">
                  <w:pPr>
                    <w:spacing w:after="0"/>
                    <w:jc w:val="center"/>
                    <w:rPr>
                      <w:rFonts w:ascii="Times New Roman" w:hAnsi="Times New Roman" w:cs="Times New Roman"/>
                      <w:sz w:val="15"/>
                      <w:szCs w:val="15"/>
                    </w:rPr>
                  </w:pPr>
                </w:p>
              </w:tc>
              <w:tc>
                <w:tcPr>
                  <w:tcW w:w="1520"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68130B77" w14:textId="77777777" w:rsidR="00E34040" w:rsidRDefault="00E34040">
                  <w:pPr>
                    <w:spacing w:after="0"/>
                    <w:jc w:val="center"/>
                    <w:rPr>
                      <w:rFonts w:ascii="Times New Roman" w:hAnsi="Times New Roman" w:cs="Times New Roman"/>
                      <w:sz w:val="15"/>
                      <w:szCs w:val="15"/>
                    </w:rPr>
                  </w:pPr>
                </w:p>
              </w:tc>
              <w:tc>
                <w:tcPr>
                  <w:tcW w:w="113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3DABD196"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 </w:t>
                  </w:r>
                </w:p>
              </w:tc>
            </w:tr>
            <w:tr w:rsidR="00E34040" w14:paraId="17D206B4" w14:textId="77777777">
              <w:trPr>
                <w:jc w:val="center"/>
              </w:trPr>
              <w:tc>
                <w:tcPr>
                  <w:tcW w:w="4600"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68F1932E" w14:textId="77777777" w:rsidR="00E34040" w:rsidRDefault="00A87B84">
                  <w:pPr>
                    <w:spacing w:after="0"/>
                    <w:rPr>
                      <w:rFonts w:ascii="Times New Roman" w:hAnsi="Times New Roman" w:cs="Times New Roman"/>
                      <w:sz w:val="15"/>
                      <w:szCs w:val="15"/>
                    </w:rPr>
                  </w:pPr>
                  <w:r>
                    <w:rPr>
                      <w:rFonts w:ascii="Times New Roman" w:hAnsi="Times New Roman" w:cs="Times New Roman"/>
                      <w:sz w:val="15"/>
                      <w:szCs w:val="15"/>
                    </w:rPr>
                    <w:t>3.4.2. Pētniecības un attīstības projektu vadība</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16A83211"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1(1;1)* (1;1)**</w:t>
                  </w:r>
                </w:p>
              </w:tc>
              <w:tc>
                <w:tcPr>
                  <w:tcW w:w="1638"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4D956E4C"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 </w:t>
                  </w: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78B53552" w14:textId="77777777" w:rsidR="00E34040" w:rsidRDefault="00E34040">
                  <w:pPr>
                    <w:spacing w:after="0"/>
                    <w:jc w:val="center"/>
                    <w:rPr>
                      <w:rFonts w:ascii="Times New Roman" w:hAnsi="Times New Roman" w:cs="Times New Roman"/>
                      <w:sz w:val="15"/>
                      <w:szCs w:val="15"/>
                    </w:rPr>
                  </w:pP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5ACB7137" w14:textId="77777777" w:rsidR="00E34040" w:rsidRDefault="00E34040">
                  <w:pPr>
                    <w:spacing w:after="0"/>
                    <w:jc w:val="center"/>
                    <w:rPr>
                      <w:rFonts w:ascii="Times New Roman" w:hAnsi="Times New Roman" w:cs="Times New Roman"/>
                      <w:sz w:val="15"/>
                      <w:szCs w:val="15"/>
                    </w:rPr>
                  </w:pPr>
                </w:p>
              </w:tc>
              <w:tc>
                <w:tcPr>
                  <w:tcW w:w="1520"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49C33082" w14:textId="77777777" w:rsidR="00E34040" w:rsidRDefault="00E34040">
                  <w:pPr>
                    <w:spacing w:after="0"/>
                    <w:jc w:val="center"/>
                    <w:rPr>
                      <w:rFonts w:ascii="Times New Roman" w:hAnsi="Times New Roman" w:cs="Times New Roman"/>
                      <w:sz w:val="15"/>
                      <w:szCs w:val="15"/>
                    </w:rPr>
                  </w:pPr>
                </w:p>
              </w:tc>
              <w:tc>
                <w:tcPr>
                  <w:tcW w:w="113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6028C9C9"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 </w:t>
                  </w:r>
                </w:p>
              </w:tc>
            </w:tr>
            <w:tr w:rsidR="00E34040" w14:paraId="0699DB3E" w14:textId="77777777">
              <w:trPr>
                <w:jc w:val="center"/>
              </w:trPr>
              <w:tc>
                <w:tcPr>
                  <w:tcW w:w="4600"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6F57E355" w14:textId="77777777" w:rsidR="00E34040" w:rsidRDefault="00A87B84">
                  <w:pPr>
                    <w:spacing w:after="0"/>
                    <w:rPr>
                      <w:rFonts w:ascii="Times New Roman" w:hAnsi="Times New Roman" w:cs="Times New Roman"/>
                      <w:sz w:val="15"/>
                      <w:szCs w:val="15"/>
                    </w:rPr>
                  </w:pPr>
                  <w:r>
                    <w:rPr>
                      <w:rFonts w:ascii="Times New Roman" w:hAnsi="Times New Roman" w:cs="Times New Roman"/>
                      <w:sz w:val="15"/>
                      <w:szCs w:val="15"/>
                    </w:rPr>
                    <w:t>3.4.3. Starptautisko konferenču organizācijas komitejas vadība vai līdzdalība starptautisko zinātnisko konferenču organizēšanā</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19B919B6"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x</w:t>
                  </w:r>
                </w:p>
              </w:tc>
              <w:tc>
                <w:tcPr>
                  <w:tcW w:w="1638"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6D1C08E5"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 </w:t>
                  </w: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678E38B8" w14:textId="77777777" w:rsidR="00E34040" w:rsidRDefault="00E34040">
                  <w:pPr>
                    <w:spacing w:after="0"/>
                    <w:jc w:val="center"/>
                    <w:rPr>
                      <w:rFonts w:ascii="Times New Roman" w:hAnsi="Times New Roman" w:cs="Times New Roman"/>
                      <w:sz w:val="15"/>
                      <w:szCs w:val="15"/>
                    </w:rPr>
                  </w:pP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5622CAAD" w14:textId="77777777" w:rsidR="00E34040" w:rsidRDefault="00E34040">
                  <w:pPr>
                    <w:spacing w:after="0"/>
                    <w:jc w:val="center"/>
                    <w:rPr>
                      <w:rFonts w:ascii="Times New Roman" w:hAnsi="Times New Roman" w:cs="Times New Roman"/>
                      <w:sz w:val="15"/>
                      <w:szCs w:val="15"/>
                    </w:rPr>
                  </w:pPr>
                </w:p>
              </w:tc>
              <w:tc>
                <w:tcPr>
                  <w:tcW w:w="1520"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0FC634E7" w14:textId="77777777" w:rsidR="00E34040" w:rsidRDefault="00E34040">
                  <w:pPr>
                    <w:spacing w:after="0"/>
                    <w:jc w:val="center"/>
                    <w:rPr>
                      <w:rFonts w:ascii="Times New Roman" w:hAnsi="Times New Roman" w:cs="Times New Roman"/>
                      <w:sz w:val="15"/>
                      <w:szCs w:val="15"/>
                    </w:rPr>
                  </w:pPr>
                </w:p>
              </w:tc>
              <w:tc>
                <w:tcPr>
                  <w:tcW w:w="113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41E84488"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 </w:t>
                  </w:r>
                </w:p>
              </w:tc>
            </w:tr>
            <w:tr w:rsidR="00E34040" w14:paraId="28589BB5" w14:textId="77777777">
              <w:trPr>
                <w:jc w:val="center"/>
              </w:trPr>
              <w:tc>
                <w:tcPr>
                  <w:tcW w:w="4600"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577C9816" w14:textId="77777777" w:rsidR="00E34040" w:rsidRDefault="00A87B84">
                  <w:pPr>
                    <w:spacing w:after="0"/>
                    <w:rPr>
                      <w:rFonts w:ascii="Times New Roman" w:hAnsi="Times New Roman" w:cs="Times New Roman"/>
                      <w:sz w:val="15"/>
                      <w:szCs w:val="15"/>
                    </w:rPr>
                  </w:pPr>
                  <w:r>
                    <w:rPr>
                      <w:rFonts w:ascii="Times New Roman" w:hAnsi="Times New Roman" w:cs="Times New Roman"/>
                      <w:sz w:val="15"/>
                      <w:szCs w:val="15"/>
                    </w:rPr>
                    <w:t xml:space="preserve">3.4.4. Zinātnisko izdevumu redakcijas kolēģijas vadība vai līdzdalība to darbībā vai anonīmi recenzēta zinātniskā publikācija zinātniskajā žurnālā vai konferenču ziņojumu izdevumā, zinātnisko rakstu recenzēšana </w:t>
                  </w:r>
                  <w:r>
                    <w:rPr>
                      <w:rFonts w:ascii="Times New Roman" w:hAnsi="Times New Roman" w:cs="Times New Roman"/>
                      <w:sz w:val="15"/>
                      <w:szCs w:val="15"/>
                    </w:rPr>
                    <w:lastRenderedPageBreak/>
                    <w:t>izdevumos, kuri indeksēti datubāzē SCOPUS vai Web of Science Core Collection vai iekļauti datubāzē ERIH+</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61E37788" w14:textId="77777777" w:rsidR="00E34040" w:rsidRDefault="00A87B84">
                  <w:pPr>
                    <w:spacing w:after="0"/>
                    <w:jc w:val="center"/>
                    <w:rPr>
                      <w:rFonts w:ascii="Times New Roman" w:hAnsi="Times New Roman" w:cs="Times New Roman"/>
                      <w:sz w:val="13"/>
                      <w:szCs w:val="13"/>
                    </w:rPr>
                  </w:pPr>
                  <w:r>
                    <w:rPr>
                      <w:rFonts w:ascii="Times New Roman" w:hAnsi="Times New Roman" w:cs="Times New Roman"/>
                      <w:sz w:val="15"/>
                      <w:szCs w:val="15"/>
                    </w:rPr>
                    <w:lastRenderedPageBreak/>
                    <w:t>x</w:t>
                  </w:r>
                </w:p>
                <w:p w14:paraId="6E6D79B1" w14:textId="77777777" w:rsidR="00E34040" w:rsidRDefault="00E34040">
                  <w:pPr>
                    <w:spacing w:after="0"/>
                    <w:jc w:val="center"/>
                    <w:rPr>
                      <w:rFonts w:ascii="Times New Roman" w:hAnsi="Times New Roman" w:cs="Times New Roman"/>
                      <w:sz w:val="15"/>
                      <w:szCs w:val="15"/>
                    </w:rPr>
                  </w:pPr>
                </w:p>
              </w:tc>
              <w:tc>
                <w:tcPr>
                  <w:tcW w:w="1638"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78E25A9B"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 </w:t>
                  </w: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1EBAEE50" w14:textId="77777777" w:rsidR="00E34040" w:rsidRDefault="00E34040">
                  <w:pPr>
                    <w:spacing w:after="0"/>
                    <w:jc w:val="center"/>
                    <w:rPr>
                      <w:rFonts w:ascii="Times New Roman" w:hAnsi="Times New Roman" w:cs="Times New Roman"/>
                      <w:sz w:val="15"/>
                      <w:szCs w:val="15"/>
                    </w:rPr>
                  </w:pP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04552C3D" w14:textId="77777777" w:rsidR="00E34040" w:rsidRDefault="00E34040">
                  <w:pPr>
                    <w:spacing w:after="0"/>
                    <w:jc w:val="center"/>
                    <w:rPr>
                      <w:rFonts w:ascii="Times New Roman" w:hAnsi="Times New Roman" w:cs="Times New Roman"/>
                      <w:sz w:val="15"/>
                      <w:szCs w:val="15"/>
                    </w:rPr>
                  </w:pPr>
                </w:p>
              </w:tc>
              <w:tc>
                <w:tcPr>
                  <w:tcW w:w="1520"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528EC3FA" w14:textId="77777777" w:rsidR="00E34040" w:rsidRDefault="00E34040">
                  <w:pPr>
                    <w:spacing w:after="0"/>
                    <w:jc w:val="center"/>
                    <w:rPr>
                      <w:rFonts w:ascii="Times New Roman" w:hAnsi="Times New Roman" w:cs="Times New Roman"/>
                      <w:sz w:val="15"/>
                      <w:szCs w:val="15"/>
                    </w:rPr>
                  </w:pPr>
                </w:p>
              </w:tc>
              <w:tc>
                <w:tcPr>
                  <w:tcW w:w="113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4A0120EA"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 </w:t>
                  </w:r>
                </w:p>
              </w:tc>
            </w:tr>
            <w:tr w:rsidR="00E34040" w14:paraId="78F82768" w14:textId="77777777">
              <w:trPr>
                <w:jc w:val="center"/>
              </w:trPr>
              <w:tc>
                <w:tcPr>
                  <w:tcW w:w="4600"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6A5A3B67" w14:textId="77777777" w:rsidR="00E34040" w:rsidRDefault="00A87B84">
                  <w:pPr>
                    <w:spacing w:after="0"/>
                    <w:rPr>
                      <w:rFonts w:ascii="Times New Roman" w:hAnsi="Times New Roman" w:cs="Times New Roman"/>
                      <w:sz w:val="15"/>
                      <w:szCs w:val="15"/>
                    </w:rPr>
                  </w:pPr>
                  <w:r>
                    <w:rPr>
                      <w:rFonts w:ascii="Times New Roman" w:hAnsi="Times New Roman" w:cs="Times New Roman"/>
                      <w:sz w:val="15"/>
                      <w:szCs w:val="15"/>
                    </w:rPr>
                    <w:t>3.4.5. Starptautisko zinātnisko, akadēmisko vai mākslas nozaru apvienību vadība vai līdzdalība to darbībā</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22A5D7A7"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x</w:t>
                  </w:r>
                </w:p>
              </w:tc>
              <w:tc>
                <w:tcPr>
                  <w:tcW w:w="1638"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4F4EF776" w14:textId="77777777" w:rsidR="00E34040" w:rsidRDefault="00E34040">
                  <w:pPr>
                    <w:spacing w:after="0"/>
                    <w:jc w:val="center"/>
                    <w:rPr>
                      <w:rFonts w:ascii="Times New Roman" w:hAnsi="Times New Roman" w:cs="Times New Roman"/>
                      <w:sz w:val="15"/>
                      <w:szCs w:val="15"/>
                    </w:rPr>
                  </w:pP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237842E2" w14:textId="77777777" w:rsidR="00E34040" w:rsidRDefault="00E34040">
                  <w:pPr>
                    <w:spacing w:after="0"/>
                    <w:jc w:val="center"/>
                    <w:rPr>
                      <w:rFonts w:ascii="Times New Roman" w:hAnsi="Times New Roman" w:cs="Times New Roman"/>
                      <w:sz w:val="15"/>
                      <w:szCs w:val="15"/>
                    </w:rPr>
                  </w:pP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57AAA9D9" w14:textId="77777777" w:rsidR="00E34040" w:rsidRDefault="00E34040">
                  <w:pPr>
                    <w:spacing w:after="0"/>
                    <w:jc w:val="center"/>
                    <w:rPr>
                      <w:rFonts w:ascii="Times New Roman" w:hAnsi="Times New Roman" w:cs="Times New Roman"/>
                      <w:sz w:val="15"/>
                      <w:szCs w:val="15"/>
                    </w:rPr>
                  </w:pPr>
                </w:p>
              </w:tc>
              <w:tc>
                <w:tcPr>
                  <w:tcW w:w="1520"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4942CA31" w14:textId="77777777" w:rsidR="00E34040" w:rsidRDefault="00E34040">
                  <w:pPr>
                    <w:spacing w:after="0"/>
                    <w:jc w:val="center"/>
                    <w:rPr>
                      <w:rFonts w:ascii="Times New Roman" w:hAnsi="Times New Roman" w:cs="Times New Roman"/>
                      <w:sz w:val="15"/>
                      <w:szCs w:val="15"/>
                    </w:rPr>
                  </w:pPr>
                </w:p>
              </w:tc>
              <w:tc>
                <w:tcPr>
                  <w:tcW w:w="113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225383E8" w14:textId="77777777" w:rsidR="00E34040" w:rsidRDefault="00E34040">
                  <w:pPr>
                    <w:spacing w:after="0"/>
                    <w:jc w:val="center"/>
                    <w:rPr>
                      <w:rFonts w:ascii="Times New Roman" w:hAnsi="Times New Roman" w:cs="Times New Roman"/>
                      <w:sz w:val="15"/>
                      <w:szCs w:val="15"/>
                    </w:rPr>
                  </w:pPr>
                </w:p>
              </w:tc>
            </w:tr>
            <w:tr w:rsidR="00E34040" w14:paraId="48F7CF03" w14:textId="77777777">
              <w:trPr>
                <w:jc w:val="center"/>
              </w:trPr>
              <w:tc>
                <w:tcPr>
                  <w:tcW w:w="4600"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630CAF99" w14:textId="77777777" w:rsidR="00E34040" w:rsidRDefault="00A87B84">
                  <w:pPr>
                    <w:spacing w:after="0"/>
                    <w:rPr>
                      <w:rFonts w:ascii="Times New Roman" w:hAnsi="Times New Roman" w:cs="Times New Roman"/>
                      <w:sz w:val="15"/>
                      <w:szCs w:val="15"/>
                    </w:rPr>
                  </w:pPr>
                  <w:r>
                    <w:rPr>
                      <w:rFonts w:ascii="Times New Roman" w:hAnsi="Times New Roman" w:cs="Times New Roman"/>
                      <w:sz w:val="15"/>
                      <w:szCs w:val="15"/>
                    </w:rPr>
                    <w:t>3.4.6. Nacionāla un starptautiska mēroga zinātnisko, akadēmisko vai mākslinieciskās jaunrades konkursu, festivālu un citu līdzvērtīgu pasākumu organizācijas komitejas vadība vai līdzdalība nacionāla un starptautiska mēroga zinātnisko, akadēmisko vai mākslinieciskās jaunrades konkursu, festivālu un citu līdzvērtīgu pasākumu organizēšanā</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78B9734B"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x</w:t>
                  </w:r>
                </w:p>
              </w:tc>
              <w:tc>
                <w:tcPr>
                  <w:tcW w:w="1638"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7D8907F7"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 </w:t>
                  </w:r>
                </w:p>
              </w:tc>
              <w:tc>
                <w:tcPr>
                  <w:tcW w:w="1843"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0D039B86" w14:textId="77777777" w:rsidR="00E34040" w:rsidRDefault="00E34040">
                  <w:pPr>
                    <w:spacing w:after="0"/>
                    <w:jc w:val="center"/>
                    <w:rPr>
                      <w:rFonts w:ascii="Times New Roman" w:hAnsi="Times New Roman" w:cs="Times New Roman"/>
                      <w:sz w:val="15"/>
                      <w:szCs w:val="15"/>
                    </w:rPr>
                  </w:pP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5E7222D8" w14:textId="77777777" w:rsidR="00E34040" w:rsidRDefault="00E34040">
                  <w:pPr>
                    <w:spacing w:after="0"/>
                    <w:jc w:val="center"/>
                    <w:rPr>
                      <w:rFonts w:ascii="Times New Roman" w:hAnsi="Times New Roman" w:cs="Times New Roman"/>
                      <w:sz w:val="15"/>
                      <w:szCs w:val="15"/>
                    </w:rPr>
                  </w:pPr>
                </w:p>
              </w:tc>
              <w:tc>
                <w:tcPr>
                  <w:tcW w:w="1520"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tcPr>
                <w:p w14:paraId="5BAF9707" w14:textId="77777777" w:rsidR="00E34040" w:rsidRDefault="00E34040">
                  <w:pPr>
                    <w:spacing w:after="0"/>
                    <w:jc w:val="center"/>
                    <w:rPr>
                      <w:rFonts w:ascii="Times New Roman" w:hAnsi="Times New Roman" w:cs="Times New Roman"/>
                      <w:sz w:val="15"/>
                      <w:szCs w:val="15"/>
                    </w:rPr>
                  </w:pPr>
                </w:p>
              </w:tc>
              <w:tc>
                <w:tcPr>
                  <w:tcW w:w="1137" w:type="dxa"/>
                  <w:tcBorders>
                    <w:top w:val="single" w:sz="4" w:space="0" w:color="000000"/>
                    <w:left w:val="single" w:sz="4" w:space="0" w:color="000000"/>
                    <w:bottom w:val="single" w:sz="4" w:space="0" w:color="000000"/>
                    <w:right w:val="single" w:sz="4" w:space="0" w:color="000000"/>
                  </w:tcBorders>
                  <w:shd w:val="solid" w:color="FFFFFF" w:fill="auto"/>
                  <w:tcMar>
                    <w:top w:w="30" w:type="dxa"/>
                    <w:left w:w="30" w:type="dxa"/>
                    <w:bottom w:w="30" w:type="dxa"/>
                    <w:right w:w="30" w:type="dxa"/>
                  </w:tcMar>
                  <w:vAlign w:val="center"/>
                </w:tcPr>
                <w:p w14:paraId="7A41CA38" w14:textId="77777777" w:rsidR="00E34040" w:rsidRDefault="00A87B84">
                  <w:pPr>
                    <w:spacing w:after="0"/>
                    <w:jc w:val="center"/>
                    <w:rPr>
                      <w:rFonts w:ascii="Times New Roman" w:hAnsi="Times New Roman" w:cs="Times New Roman"/>
                      <w:sz w:val="15"/>
                      <w:szCs w:val="15"/>
                    </w:rPr>
                  </w:pPr>
                  <w:r>
                    <w:rPr>
                      <w:rFonts w:ascii="Times New Roman" w:hAnsi="Times New Roman" w:cs="Times New Roman"/>
                      <w:sz w:val="15"/>
                      <w:szCs w:val="15"/>
                    </w:rPr>
                    <w:t> </w:t>
                  </w:r>
                </w:p>
              </w:tc>
            </w:tr>
          </w:tbl>
          <w:p w14:paraId="65CD8BEA" w14:textId="77777777" w:rsidR="00E34040" w:rsidRDefault="00E34040">
            <w:pPr>
              <w:spacing w:after="0"/>
              <w:rPr>
                <w:rFonts w:ascii="Times New Roman" w:hAnsi="Times New Roman" w:cs="Times New Roman"/>
                <w:vanish/>
                <w:sz w:val="15"/>
                <w:szCs w:val="15"/>
              </w:rPr>
            </w:pPr>
          </w:p>
          <w:p w14:paraId="197D8A71" w14:textId="77777777" w:rsidR="00E34040" w:rsidRDefault="00E34040">
            <w:pPr>
              <w:pStyle w:val="NormalWeb"/>
              <w:spacing w:after="0" w:afterAutospacing="0"/>
              <w:rPr>
                <w:rFonts w:ascii="Times New Roman" w:hAnsi="Times New Roman"/>
                <w:color w:val="auto"/>
              </w:rPr>
            </w:pPr>
          </w:p>
        </w:tc>
      </w:tr>
    </w:tbl>
    <w:p w14:paraId="07FECBB2" w14:textId="77777777" w:rsidR="00E34040" w:rsidRDefault="00A87B84">
      <w:pPr>
        <w:rPr>
          <w:rFonts w:ascii="Times New Roman" w:hAnsi="Times New Roman" w:cs="Times New Roman"/>
          <w:sz w:val="15"/>
          <w:szCs w:val="15"/>
        </w:rPr>
      </w:pPr>
      <w:r>
        <w:rPr>
          <w:rFonts w:ascii="Times New Roman" w:hAnsi="Times New Roman" w:cs="Times New Roman"/>
          <w:sz w:val="15"/>
          <w:szCs w:val="15"/>
        </w:rPr>
        <w:lastRenderedPageBreak/>
        <w:t>* Kopējais minimālais kritēriju skaits, pēc kuriem novērtē amatā esoša profesora vai profesora amata pretendenta un amatā esoša asociētā profesora un asociētā profesora amata pretendenta, kā arī asociēto profesoru, kas atbilst Augstskolu likuma 30. panta trešajai daļai, darbības atbilstību zinātniskās kvalifikācijas, pedagoģiskās kvalifikācijas un ar zinātnisko, pedagoģisko vai mākslinieciskās jaunrades darbu saistīto organizatorisko darbu atbilstību kritērijiem.</w:t>
      </w:r>
    </w:p>
    <w:p w14:paraId="54D91D0B" w14:textId="77777777" w:rsidR="00E34040" w:rsidRDefault="00A87B84">
      <w:pPr>
        <w:rPr>
          <w:rFonts w:ascii="Times New Roman" w:hAnsi="Times New Roman" w:cs="Times New Roman"/>
          <w:sz w:val="15"/>
          <w:szCs w:val="15"/>
        </w:rPr>
      </w:pPr>
      <w:r>
        <w:rPr>
          <w:rFonts w:ascii="Times New Roman" w:hAnsi="Times New Roman" w:cs="Times New Roman"/>
          <w:sz w:val="15"/>
          <w:szCs w:val="15"/>
        </w:rPr>
        <w:t xml:space="preserve">** Kopējais minimālais kritēriju skaits, pēc kuriem novērtē amatā esoša profesora mākslas specialitātē vai profesora amata pretendenta mākslas specialitātē, amatā esoša asociētā profesora mākslas specialitātē un asociētā profesora amata pretendenta mākslas specialitātē pedagoģiskās kvalifikācijas, mākslinieciskās jaunrades un ar zinātnisko, pedagoģisko vai mākslinieciskās jaunrades darbu saistīto organizatorisko darbu atbilstību kritērijiem.  </w:t>
      </w:r>
    </w:p>
    <w:p w14:paraId="283C0BC0" w14:textId="77777777" w:rsidR="00E34040" w:rsidRDefault="00A87B84">
      <w:pPr>
        <w:rPr>
          <w:rFonts w:ascii="Times New Roman" w:hAnsi="Times New Roman" w:cs="Times New Roman"/>
          <w:sz w:val="15"/>
          <w:szCs w:val="15"/>
        </w:rPr>
      </w:pPr>
      <w:r>
        <w:rPr>
          <w:rFonts w:ascii="Times New Roman" w:hAnsi="Times New Roman" w:cs="Times New Roman"/>
          <w:sz w:val="15"/>
          <w:szCs w:val="15"/>
        </w:rPr>
        <w:t xml:space="preserve">  </w:t>
      </w:r>
    </w:p>
    <w:p w14:paraId="229B8A5C" w14:textId="77777777" w:rsidR="00E34040" w:rsidRDefault="00E34040">
      <w:pPr>
        <w:rPr>
          <w:rFonts w:ascii="Times New Roman" w:hAnsi="Times New Roman" w:cs="Times New Roman"/>
          <w:vanish/>
          <w:sz w:val="15"/>
          <w:szCs w:val="15"/>
        </w:rPr>
      </w:pPr>
    </w:p>
    <w:tbl>
      <w:tblPr>
        <w:tblW w:w="8444" w:type="dxa"/>
        <w:tblInd w:w="-7" w:type="dxa"/>
        <w:tblLook w:val="0000" w:firstRow="0" w:lastRow="0" w:firstColumn="0" w:lastColumn="0" w:noHBand="0" w:noVBand="0"/>
      </w:tblPr>
      <w:tblGrid>
        <w:gridCol w:w="2430"/>
        <w:gridCol w:w="6014"/>
      </w:tblGrid>
      <w:tr w:rsidR="00E34040" w14:paraId="6715B5CD" w14:textId="77777777">
        <w:tc>
          <w:tcPr>
            <w:tcW w:w="2430" w:type="dxa"/>
            <w:tcMar>
              <w:top w:w="30" w:type="dxa"/>
              <w:left w:w="30" w:type="dxa"/>
              <w:bottom w:w="30" w:type="dxa"/>
              <w:right w:w="30" w:type="dxa"/>
            </w:tcMar>
            <w:vAlign w:val="center"/>
          </w:tcPr>
          <w:p w14:paraId="4417BB72" w14:textId="77777777" w:rsidR="00E34040" w:rsidRDefault="00A87B84">
            <w:pPr>
              <w:rPr>
                <w:rFonts w:ascii="Times New Roman" w:hAnsi="Times New Roman" w:cs="Times New Roman"/>
                <w:sz w:val="15"/>
                <w:szCs w:val="15"/>
              </w:rPr>
            </w:pPr>
            <w:r>
              <w:rPr>
                <w:rFonts w:ascii="Times New Roman" w:hAnsi="Times New Roman" w:cs="Times New Roman"/>
                <w:sz w:val="15"/>
                <w:szCs w:val="15"/>
              </w:rPr>
              <w:t>Dekāns / prorektors</w:t>
            </w:r>
          </w:p>
        </w:tc>
        <w:tc>
          <w:tcPr>
            <w:tcW w:w="6014" w:type="dxa"/>
            <w:tcMar>
              <w:top w:w="30" w:type="dxa"/>
              <w:left w:w="30" w:type="dxa"/>
              <w:bottom w:w="30" w:type="dxa"/>
              <w:right w:w="30" w:type="dxa"/>
            </w:tcMar>
            <w:vAlign w:val="center"/>
          </w:tcPr>
          <w:p w14:paraId="5D7EDDF4" w14:textId="77777777" w:rsidR="00E34040" w:rsidRDefault="00A87B84">
            <w:pPr>
              <w:rPr>
                <w:rFonts w:ascii="Times New Roman" w:hAnsi="Times New Roman" w:cs="Times New Roman"/>
                <w:sz w:val="15"/>
                <w:szCs w:val="15"/>
              </w:rPr>
            </w:pPr>
            <w:r>
              <w:rPr>
                <w:rFonts w:ascii="Times New Roman" w:hAnsi="Times New Roman" w:cs="Times New Roman"/>
                <w:sz w:val="15"/>
                <w:szCs w:val="15"/>
              </w:rPr>
              <w:t xml:space="preserve">________________________________ </w:t>
            </w:r>
          </w:p>
        </w:tc>
      </w:tr>
      <w:tr w:rsidR="00E34040" w14:paraId="66708B49" w14:textId="77777777">
        <w:tc>
          <w:tcPr>
            <w:tcW w:w="2430" w:type="dxa"/>
            <w:tcMar>
              <w:top w:w="30" w:type="dxa"/>
              <w:left w:w="30" w:type="dxa"/>
              <w:bottom w:w="30" w:type="dxa"/>
              <w:right w:w="30" w:type="dxa"/>
            </w:tcMar>
            <w:vAlign w:val="center"/>
          </w:tcPr>
          <w:p w14:paraId="46EC6359" w14:textId="77777777" w:rsidR="00E34040" w:rsidRDefault="00A87B84">
            <w:pPr>
              <w:rPr>
                <w:rFonts w:ascii="Times New Roman" w:hAnsi="Times New Roman" w:cs="Times New Roman"/>
                <w:sz w:val="15"/>
                <w:szCs w:val="15"/>
              </w:rPr>
            </w:pPr>
            <w:r>
              <w:rPr>
                <w:rFonts w:ascii="Times New Roman" w:hAnsi="Times New Roman" w:cs="Times New Roman"/>
                <w:sz w:val="15"/>
                <w:szCs w:val="15"/>
              </w:rPr>
              <w:t xml:space="preserve">  </w:t>
            </w:r>
          </w:p>
        </w:tc>
        <w:tc>
          <w:tcPr>
            <w:tcW w:w="6014" w:type="dxa"/>
            <w:tcMar>
              <w:top w:w="30" w:type="dxa"/>
              <w:left w:w="30" w:type="dxa"/>
              <w:bottom w:w="30" w:type="dxa"/>
              <w:right w:w="30" w:type="dxa"/>
            </w:tcMar>
            <w:vAlign w:val="center"/>
          </w:tcPr>
          <w:p w14:paraId="75AC1A0E" w14:textId="77777777" w:rsidR="00E34040" w:rsidRDefault="00E34040">
            <w:pPr>
              <w:rPr>
                <w:rFonts w:ascii="Times New Roman" w:hAnsi="Times New Roman" w:cs="Times New Roman"/>
                <w:sz w:val="15"/>
                <w:szCs w:val="15"/>
              </w:rPr>
            </w:pPr>
          </w:p>
        </w:tc>
      </w:tr>
      <w:tr w:rsidR="00E34040" w14:paraId="77762DEF" w14:textId="77777777">
        <w:tc>
          <w:tcPr>
            <w:tcW w:w="2430" w:type="dxa"/>
            <w:tcMar>
              <w:top w:w="30" w:type="dxa"/>
              <w:left w:w="30" w:type="dxa"/>
              <w:bottom w:w="30" w:type="dxa"/>
              <w:right w:w="30" w:type="dxa"/>
            </w:tcMar>
            <w:vAlign w:val="center"/>
          </w:tcPr>
          <w:p w14:paraId="069C67A2" w14:textId="77777777" w:rsidR="00E34040" w:rsidRDefault="00A87B84">
            <w:pPr>
              <w:rPr>
                <w:rFonts w:ascii="Times New Roman" w:hAnsi="Times New Roman" w:cs="Times New Roman"/>
                <w:sz w:val="15"/>
                <w:szCs w:val="15"/>
              </w:rPr>
            </w:pPr>
            <w:r>
              <w:rPr>
                <w:rFonts w:ascii="Times New Roman" w:hAnsi="Times New Roman" w:cs="Times New Roman"/>
                <w:sz w:val="15"/>
                <w:szCs w:val="15"/>
              </w:rPr>
              <w:t> </w:t>
            </w:r>
          </w:p>
        </w:tc>
        <w:tc>
          <w:tcPr>
            <w:tcW w:w="6014" w:type="dxa"/>
            <w:tcMar>
              <w:top w:w="30" w:type="dxa"/>
              <w:left w:w="30" w:type="dxa"/>
              <w:bottom w:w="30" w:type="dxa"/>
              <w:right w:w="30" w:type="dxa"/>
            </w:tcMar>
            <w:vAlign w:val="center"/>
          </w:tcPr>
          <w:p w14:paraId="39406BD9" w14:textId="77777777" w:rsidR="00E34040" w:rsidRDefault="00A87B84">
            <w:pPr>
              <w:rPr>
                <w:rFonts w:ascii="Times New Roman" w:hAnsi="Times New Roman" w:cs="Times New Roman"/>
                <w:sz w:val="15"/>
                <w:szCs w:val="15"/>
              </w:rPr>
            </w:pPr>
            <w:r>
              <w:rPr>
                <w:rFonts w:ascii="Times New Roman" w:hAnsi="Times New Roman" w:cs="Times New Roman"/>
                <w:i/>
                <w:iCs/>
                <w:sz w:val="15"/>
                <w:szCs w:val="15"/>
              </w:rPr>
              <w:t>(vārds, uzvārds, paraksts)</w:t>
            </w:r>
            <w:r>
              <w:rPr>
                <w:rFonts w:ascii="Times New Roman" w:hAnsi="Times New Roman" w:cs="Times New Roman"/>
                <w:sz w:val="15"/>
                <w:szCs w:val="15"/>
              </w:rPr>
              <w:br/>
              <w:t> </w:t>
            </w:r>
          </w:p>
        </w:tc>
      </w:tr>
      <w:tr w:rsidR="00E34040" w14:paraId="3BD50561" w14:textId="77777777">
        <w:tc>
          <w:tcPr>
            <w:tcW w:w="2430" w:type="dxa"/>
            <w:tcMar>
              <w:top w:w="30" w:type="dxa"/>
              <w:left w:w="30" w:type="dxa"/>
              <w:bottom w:w="30" w:type="dxa"/>
              <w:right w:w="30" w:type="dxa"/>
            </w:tcMar>
            <w:vAlign w:val="center"/>
          </w:tcPr>
          <w:p w14:paraId="0BCD1C51" w14:textId="77777777" w:rsidR="00E34040" w:rsidRDefault="00A87B84">
            <w:pPr>
              <w:rPr>
                <w:rFonts w:ascii="Times New Roman" w:hAnsi="Times New Roman" w:cs="Times New Roman"/>
                <w:sz w:val="15"/>
                <w:szCs w:val="15"/>
              </w:rPr>
            </w:pPr>
            <w:r>
              <w:rPr>
                <w:rFonts w:ascii="Times New Roman" w:hAnsi="Times New Roman" w:cs="Times New Roman"/>
                <w:sz w:val="15"/>
                <w:szCs w:val="15"/>
              </w:rPr>
              <w:t> </w:t>
            </w:r>
          </w:p>
        </w:tc>
        <w:tc>
          <w:tcPr>
            <w:tcW w:w="6014" w:type="dxa"/>
            <w:tcMar>
              <w:top w:w="30" w:type="dxa"/>
              <w:left w:w="30" w:type="dxa"/>
              <w:bottom w:w="30" w:type="dxa"/>
              <w:right w:w="30" w:type="dxa"/>
            </w:tcMar>
            <w:vAlign w:val="center"/>
          </w:tcPr>
          <w:p w14:paraId="56C417E1" w14:textId="77777777" w:rsidR="00E34040" w:rsidRDefault="00A87B84">
            <w:pPr>
              <w:rPr>
                <w:rFonts w:ascii="Times New Roman" w:hAnsi="Times New Roman" w:cs="Times New Roman"/>
                <w:sz w:val="15"/>
                <w:szCs w:val="15"/>
              </w:rPr>
            </w:pPr>
            <w:r>
              <w:rPr>
                <w:rFonts w:ascii="Times New Roman" w:hAnsi="Times New Roman" w:cs="Times New Roman"/>
                <w:sz w:val="15"/>
                <w:szCs w:val="15"/>
              </w:rPr>
              <w:t>__________________</w:t>
            </w:r>
          </w:p>
        </w:tc>
      </w:tr>
      <w:tr w:rsidR="00E34040" w14:paraId="0BD12D9C" w14:textId="77777777">
        <w:tc>
          <w:tcPr>
            <w:tcW w:w="2430" w:type="dxa"/>
            <w:tcMar>
              <w:top w:w="30" w:type="dxa"/>
              <w:left w:w="30" w:type="dxa"/>
              <w:bottom w:w="30" w:type="dxa"/>
              <w:right w:w="30" w:type="dxa"/>
            </w:tcMar>
            <w:vAlign w:val="center"/>
          </w:tcPr>
          <w:p w14:paraId="763C30A1" w14:textId="77777777" w:rsidR="00E34040" w:rsidRDefault="00E34040">
            <w:pPr>
              <w:rPr>
                <w:rFonts w:ascii="Times New Roman" w:hAnsi="Times New Roman" w:cs="Times New Roman"/>
                <w:sz w:val="15"/>
                <w:szCs w:val="15"/>
              </w:rPr>
            </w:pPr>
          </w:p>
        </w:tc>
        <w:tc>
          <w:tcPr>
            <w:tcW w:w="6014" w:type="dxa"/>
            <w:tcMar>
              <w:top w:w="30" w:type="dxa"/>
              <w:left w:w="30" w:type="dxa"/>
              <w:bottom w:w="30" w:type="dxa"/>
              <w:right w:w="30" w:type="dxa"/>
            </w:tcMar>
            <w:vAlign w:val="center"/>
          </w:tcPr>
          <w:p w14:paraId="7E227AE2" w14:textId="77777777" w:rsidR="00E34040" w:rsidRDefault="00A87B84">
            <w:pPr>
              <w:rPr>
                <w:rFonts w:ascii="Times New Roman" w:hAnsi="Times New Roman" w:cs="Times New Roman"/>
                <w:sz w:val="15"/>
                <w:szCs w:val="15"/>
              </w:rPr>
            </w:pPr>
            <w:r>
              <w:rPr>
                <w:rFonts w:ascii="Times New Roman" w:hAnsi="Times New Roman" w:cs="Times New Roman"/>
                <w:i/>
                <w:iCs/>
                <w:sz w:val="15"/>
                <w:szCs w:val="15"/>
              </w:rPr>
              <w:t>(datums)</w:t>
            </w:r>
          </w:p>
        </w:tc>
      </w:tr>
    </w:tbl>
    <w:p w14:paraId="72CF76BC" w14:textId="77777777" w:rsidR="00E34040" w:rsidRDefault="00E34040">
      <w:pPr>
        <w:spacing w:after="0" w:line="360" w:lineRule="auto"/>
        <w:jc w:val="both"/>
        <w:rPr>
          <w:rFonts w:ascii="Times New Roman" w:hAnsi="Times New Roman" w:cs="Times New Roman"/>
          <w:color w:val="000000"/>
          <w:sz w:val="24"/>
          <w:szCs w:val="24"/>
        </w:rPr>
      </w:pPr>
    </w:p>
    <w:p w14:paraId="1C0B0BED" w14:textId="77777777" w:rsidR="00E34040" w:rsidRDefault="00E34040">
      <w:pPr>
        <w:spacing w:after="0" w:line="360" w:lineRule="auto"/>
        <w:jc w:val="both"/>
        <w:rPr>
          <w:rFonts w:ascii="Times New Roman" w:hAnsi="Times New Roman" w:cs="Times New Roman"/>
          <w:sz w:val="24"/>
          <w:szCs w:val="24"/>
        </w:rPr>
      </w:pPr>
    </w:p>
    <w:p w14:paraId="6ED53FDD" w14:textId="77777777" w:rsidR="00E34040" w:rsidRDefault="00E34040">
      <w:pPr>
        <w:spacing w:after="0" w:line="360" w:lineRule="auto"/>
        <w:jc w:val="both"/>
        <w:rPr>
          <w:rFonts w:ascii="Times New Roman" w:hAnsi="Times New Roman" w:cs="Times New Roman"/>
          <w:sz w:val="24"/>
          <w:szCs w:val="24"/>
        </w:rPr>
      </w:pPr>
    </w:p>
    <w:p w14:paraId="05FFE70B" w14:textId="77777777" w:rsidR="00E34040" w:rsidRDefault="00E34040">
      <w:pPr>
        <w:sectPr w:rsidR="00E34040">
          <w:footerReference w:type="default" r:id="rId15"/>
          <w:endnotePr>
            <w:numFmt w:val="decimal"/>
          </w:endnotePr>
          <w:pgSz w:w="16838" w:h="11906" w:orient="landscape"/>
          <w:pgMar w:top="1008" w:right="1008" w:bottom="1440" w:left="1008" w:header="0" w:footer="720" w:gutter="0"/>
          <w:cols w:space="720"/>
        </w:sectPr>
      </w:pPr>
    </w:p>
    <w:p w14:paraId="454F37E2" w14:textId="77777777" w:rsidR="00E34040" w:rsidRDefault="00A87B84">
      <w:pPr>
        <w:spacing w:line="240" w:lineRule="auto"/>
        <w:jc w:val="right"/>
        <w:rPr>
          <w:rFonts w:ascii="Times New Roman" w:hAnsi="Times New Roman" w:cs="Times New Roman"/>
        </w:rPr>
      </w:pPr>
      <w:r>
        <w:rPr>
          <w:rFonts w:ascii="Times New Roman" w:hAnsi="Times New Roman" w:cs="Times New Roman"/>
        </w:rPr>
        <w:lastRenderedPageBreak/>
        <w:t>12. pielikums</w:t>
      </w:r>
    </w:p>
    <w:p w14:paraId="0B1FBD5C" w14:textId="77777777" w:rsidR="00E34040" w:rsidRDefault="00A87B84">
      <w:pPr>
        <w:tabs>
          <w:tab w:val="left" w:pos="1995"/>
        </w:tabs>
        <w:spacing w:after="0" w:line="240" w:lineRule="auto"/>
        <w:ind w:left="720"/>
        <w:jc w:val="right"/>
        <w:rPr>
          <w:rFonts w:ascii="Times New Roman" w:hAnsi="Times New Roman" w:cs="Times New Roman"/>
          <w:bCs/>
        </w:rPr>
      </w:pPr>
      <w:r>
        <w:rPr>
          <w:rFonts w:ascii="Times New Roman" w:hAnsi="Times New Roman" w:cs="Times New Roman"/>
          <w:bCs/>
        </w:rPr>
        <w:t xml:space="preserve">Nolikumam par akadēmiskajiem un administratīvajiem </w:t>
      </w:r>
    </w:p>
    <w:p w14:paraId="5BB0273F" w14:textId="77777777" w:rsidR="00E34040" w:rsidRDefault="00A87B84">
      <w:pPr>
        <w:tabs>
          <w:tab w:val="left" w:pos="1995"/>
        </w:tabs>
        <w:spacing w:after="0" w:line="240" w:lineRule="auto"/>
        <w:ind w:left="720"/>
        <w:jc w:val="right"/>
        <w:rPr>
          <w:rFonts w:ascii="Times New Roman" w:hAnsi="Times New Roman" w:cs="Times New Roman"/>
          <w:bCs/>
        </w:rPr>
      </w:pPr>
      <w:r>
        <w:rPr>
          <w:rFonts w:ascii="Times New Roman" w:hAnsi="Times New Roman" w:cs="Times New Roman"/>
          <w:bCs/>
        </w:rPr>
        <w:t>amatiem Latvijas Universitātē</w:t>
      </w:r>
    </w:p>
    <w:p w14:paraId="0FDE77E7" w14:textId="77777777" w:rsidR="00E34040" w:rsidRDefault="00E34040">
      <w:pPr>
        <w:spacing w:after="0" w:line="240" w:lineRule="auto"/>
        <w:jc w:val="both"/>
        <w:rPr>
          <w:rFonts w:ascii="Times New Roman" w:hAnsi="Times New Roman" w:cs="Times New Roman"/>
          <w:sz w:val="24"/>
          <w:szCs w:val="24"/>
        </w:rPr>
      </w:pPr>
    </w:p>
    <w:p w14:paraId="64AA8E7D" w14:textId="77777777" w:rsidR="00E34040" w:rsidRDefault="00A87B84">
      <w:pPr>
        <w:tabs>
          <w:tab w:val="center" w:pos="4153"/>
          <w:tab w:val="right" w:pos="8306"/>
        </w:tabs>
        <w:spacing w:after="0" w:line="240" w:lineRule="auto"/>
        <w:rPr>
          <w:rFonts w:ascii="Times New Roman" w:hAnsi="Times New Roman" w:cs="Times New Roman"/>
          <w:b/>
          <w:color w:val="000000"/>
          <w:sz w:val="20"/>
          <w:szCs w:val="20"/>
        </w:rPr>
      </w:pPr>
      <w:r>
        <w:rPr>
          <w:noProof/>
        </w:rPr>
        <w:drawing>
          <wp:inline distT="0" distB="0" distL="0" distR="0" wp14:anchorId="1094D332" wp14:editId="3876CDC7">
            <wp:extent cx="2171700" cy="754380"/>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png"/>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4_0zn6Y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D4CAAAHoAAAAAAAAAAAAAAAAAAAAAAAAAAAAAAAAAAAAAAAAAAAAABcDQAApAQAAAAAAAAAAAAAAAAAACgAAAAIAAAAAQAAAAEAAAA="/>
                        </a:ext>
                      </a:extLst>
                    </pic:cNvPicPr>
                  </pic:nvPicPr>
                  <pic:blipFill>
                    <a:blip r:embed="rId16"/>
                    <a:stretch>
                      <a:fillRect/>
                    </a:stretch>
                  </pic:blipFill>
                  <pic:spPr>
                    <a:xfrm>
                      <a:off x="0" y="0"/>
                      <a:ext cx="2171700" cy="754380"/>
                    </a:xfrm>
                    <a:prstGeom prst="rect">
                      <a:avLst/>
                    </a:prstGeom>
                    <a:noFill/>
                    <a:ln w="12700">
                      <a:noFill/>
                    </a:ln>
                  </pic:spPr>
                </pic:pic>
              </a:graphicData>
            </a:graphic>
          </wp:inline>
        </w:drawing>
      </w:r>
    </w:p>
    <w:p w14:paraId="7E294CBD" w14:textId="77777777" w:rsidR="00E34040" w:rsidRDefault="00E34040">
      <w:pPr>
        <w:tabs>
          <w:tab w:val="center" w:pos="4153"/>
          <w:tab w:val="right" w:pos="8306"/>
        </w:tabs>
        <w:spacing w:after="0" w:line="240" w:lineRule="auto"/>
        <w:rPr>
          <w:rFonts w:ascii="Times New Roman" w:hAnsi="Times New Roman" w:cs="Times New Roman"/>
          <w:b/>
          <w:color w:val="000000"/>
          <w:sz w:val="20"/>
          <w:szCs w:val="20"/>
        </w:rPr>
      </w:pPr>
    </w:p>
    <w:p w14:paraId="1171EE1E" w14:textId="77777777" w:rsidR="00E34040" w:rsidRDefault="00A87B8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(fakultātes vai zinātniskā institūta nosaukums)</w:t>
      </w:r>
    </w:p>
    <w:p w14:paraId="5AC8A753" w14:textId="77777777" w:rsidR="00E34040" w:rsidRDefault="00A87B8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DOME / ZINĀTNISKĀ PADOME</w:t>
      </w:r>
    </w:p>
    <w:p w14:paraId="5EC7FE5B" w14:textId="77777777" w:rsidR="00E34040" w:rsidRDefault="00A87B84">
      <w:pPr>
        <w:tabs>
          <w:tab w:val="center" w:pos="4153"/>
          <w:tab w:val="right" w:pos="8306"/>
        </w:tabs>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20___. gada __. ________</w:t>
      </w:r>
    </w:p>
    <w:p w14:paraId="3975D5C8" w14:textId="77777777" w:rsidR="00E34040" w:rsidRDefault="00E34040">
      <w:pPr>
        <w:tabs>
          <w:tab w:val="center" w:pos="4153"/>
          <w:tab w:val="right" w:pos="8306"/>
        </w:tabs>
        <w:spacing w:after="0" w:line="240" w:lineRule="auto"/>
        <w:jc w:val="center"/>
        <w:rPr>
          <w:rFonts w:ascii="Times New Roman" w:hAnsi="Times New Roman" w:cs="Times New Roman"/>
          <w:b/>
          <w:color w:val="000000"/>
          <w:sz w:val="20"/>
          <w:szCs w:val="20"/>
        </w:rPr>
      </w:pPr>
    </w:p>
    <w:p w14:paraId="789722A2" w14:textId="77777777" w:rsidR="00E34040" w:rsidRDefault="00A87B84">
      <w:pPr>
        <w:tabs>
          <w:tab w:val="center" w:pos="4153"/>
          <w:tab w:val="right" w:pos="8306"/>
        </w:tabs>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VĒLĒŠANU ZĪME</w:t>
      </w:r>
    </w:p>
    <w:p w14:paraId="59189DE8" w14:textId="77777777" w:rsidR="00E34040" w:rsidRDefault="00A87B84">
      <w:pPr>
        <w:tabs>
          <w:tab w:val="center" w:pos="4153"/>
          <w:tab w:val="right" w:pos="8306"/>
        </w:tabs>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t>
      </w:r>
      <w:r>
        <w:rPr>
          <w:rFonts w:ascii="Times New Roman" w:hAnsi="Times New Roman" w:cs="Times New Roman"/>
          <w:b/>
          <w:i/>
          <w:iCs/>
          <w:color w:val="000000"/>
          <w:sz w:val="20"/>
          <w:szCs w:val="20"/>
        </w:rPr>
        <w:t>docenta, lektora, asistenta, vadošā pētnieka, pētnieka vai zinātniskā asistenta</w:t>
      </w:r>
      <w:r>
        <w:rPr>
          <w:rFonts w:ascii="Times New Roman" w:hAnsi="Times New Roman" w:cs="Times New Roman"/>
          <w:b/>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b/>
          <w:color w:val="000000"/>
          <w:sz w:val="20"/>
          <w:szCs w:val="20"/>
        </w:rPr>
        <w:t>VĒLĒŠANĀM</w:t>
      </w:r>
    </w:p>
    <w:p w14:paraId="206EAD44" w14:textId="77777777" w:rsidR="00E34040" w:rsidRDefault="00A87B84">
      <w:pPr>
        <w:spacing w:after="0" w:line="240" w:lineRule="auto"/>
        <w:ind w:right="43"/>
        <w:jc w:val="center"/>
        <w:rPr>
          <w:rFonts w:ascii="Times New Roman" w:hAnsi="Times New Roman" w:cs="Times New Roman"/>
          <w:b/>
          <w:sz w:val="20"/>
          <w:szCs w:val="20"/>
        </w:rPr>
      </w:pPr>
      <w:r>
        <w:rPr>
          <w:rFonts w:ascii="Times New Roman" w:hAnsi="Times New Roman" w:cs="Times New Roman"/>
          <w:b/>
          <w:sz w:val="20"/>
          <w:szCs w:val="20"/>
        </w:rPr>
        <w:t>(</w:t>
      </w:r>
      <w:r>
        <w:rPr>
          <w:rFonts w:ascii="Times New Roman" w:hAnsi="Times New Roman" w:cs="Times New Roman"/>
          <w:b/>
          <w:i/>
          <w:iCs/>
          <w:sz w:val="20"/>
          <w:szCs w:val="20"/>
        </w:rPr>
        <w:t>zinātņu nozarē, apakšnozarē</w:t>
      </w:r>
      <w:r>
        <w:rPr>
          <w:rFonts w:ascii="Times New Roman" w:hAnsi="Times New Roman" w:cs="Times New Roman"/>
          <w:b/>
          <w:sz w:val="20"/>
          <w:szCs w:val="20"/>
        </w:rPr>
        <w:t>) uz izsludināto vakanto vietu skaitu  - _____</w:t>
      </w:r>
    </w:p>
    <w:p w14:paraId="50F9D754" w14:textId="77777777" w:rsidR="00E34040" w:rsidRDefault="00E34040">
      <w:pPr>
        <w:tabs>
          <w:tab w:val="center" w:pos="4153"/>
          <w:tab w:val="right" w:pos="8306"/>
        </w:tabs>
        <w:spacing w:after="0" w:line="240" w:lineRule="auto"/>
        <w:jc w:val="center"/>
        <w:rPr>
          <w:rFonts w:ascii="Times New Roman" w:hAnsi="Times New Roman" w:cs="Times New Roman"/>
          <w:color w:val="000000"/>
          <w:sz w:val="20"/>
          <w:szCs w:val="20"/>
        </w:rPr>
      </w:pPr>
    </w:p>
    <w:tbl>
      <w:tblPr>
        <w:tblW w:w="9640" w:type="dxa"/>
        <w:jc w:val="center"/>
        <w:tblLook w:val="0000" w:firstRow="0" w:lastRow="0" w:firstColumn="0" w:lastColumn="0" w:noHBand="0" w:noVBand="0"/>
      </w:tblPr>
      <w:tblGrid>
        <w:gridCol w:w="5955"/>
        <w:gridCol w:w="1899"/>
        <w:gridCol w:w="1786"/>
      </w:tblGrid>
      <w:tr w:rsidR="00E34040" w14:paraId="1ACD3444" w14:textId="77777777">
        <w:trPr>
          <w:trHeight w:val="521"/>
          <w:jc w:val="center"/>
        </w:trPr>
        <w:tc>
          <w:tcPr>
            <w:tcW w:w="5955" w:type="dxa"/>
            <w:vMerge w:val="restart"/>
            <w:tcBorders>
              <w:top w:val="single" w:sz="4" w:space="0" w:color="000000"/>
              <w:left w:val="single" w:sz="4" w:space="0" w:color="000000"/>
              <w:bottom w:val="single" w:sz="4" w:space="0" w:color="000000"/>
              <w:right w:val="single" w:sz="4" w:space="0" w:color="000000"/>
            </w:tcBorders>
            <w:shd w:val="solid" w:color="FFFFFF" w:fill="auto"/>
            <w:tcMar>
              <w:left w:w="115" w:type="dxa"/>
              <w:right w:w="115" w:type="dxa"/>
            </w:tcMar>
            <w:vAlign w:val="center"/>
          </w:tcPr>
          <w:p w14:paraId="1BC69240" w14:textId="77777777" w:rsidR="00E34040" w:rsidRDefault="00A87B84">
            <w:pPr>
              <w:spacing w:after="0" w:line="240" w:lineRule="auto"/>
              <w:jc w:val="center"/>
              <w:rPr>
                <w:rFonts w:ascii="Times New Roman" w:hAnsi="Times New Roman" w:cs="Times New Roman"/>
                <w:b/>
                <w:smallCaps/>
                <w:sz w:val="20"/>
                <w:szCs w:val="20"/>
              </w:rPr>
            </w:pPr>
            <w:r>
              <w:rPr>
                <w:rFonts w:ascii="Times New Roman" w:hAnsi="Times New Roman" w:cs="Times New Roman"/>
                <w:b/>
                <w:smallCaps/>
                <w:sz w:val="20"/>
                <w:szCs w:val="20"/>
              </w:rPr>
              <w:t>PRETENDENTA VĀRDS UN UZVĀRDS</w:t>
            </w:r>
          </w:p>
        </w:tc>
        <w:tc>
          <w:tcPr>
            <w:tcW w:w="3685" w:type="dxa"/>
            <w:gridSpan w:val="2"/>
            <w:tcBorders>
              <w:top w:val="single" w:sz="4" w:space="0" w:color="000000"/>
              <w:left w:val="single" w:sz="4" w:space="0" w:color="000000"/>
              <w:bottom w:val="single" w:sz="4" w:space="0" w:color="000000"/>
              <w:right w:val="single" w:sz="4" w:space="0" w:color="000000"/>
            </w:tcBorders>
            <w:shd w:val="solid" w:color="FFFFFF" w:fill="auto"/>
            <w:tcMar>
              <w:left w:w="115" w:type="dxa"/>
              <w:right w:w="115" w:type="dxa"/>
            </w:tcMar>
            <w:vAlign w:val="center"/>
          </w:tcPr>
          <w:p w14:paraId="2BE567D6" w14:textId="77777777" w:rsidR="00E34040" w:rsidRDefault="00A87B84">
            <w:pPr>
              <w:spacing w:after="0" w:line="240" w:lineRule="auto"/>
              <w:jc w:val="center"/>
              <w:rPr>
                <w:rFonts w:ascii="Times New Roman" w:hAnsi="Times New Roman" w:cs="Times New Roman"/>
                <w:b/>
                <w:smallCaps/>
                <w:sz w:val="20"/>
                <w:szCs w:val="20"/>
              </w:rPr>
            </w:pPr>
            <w:r>
              <w:rPr>
                <w:rFonts w:ascii="Times New Roman" w:hAnsi="Times New Roman" w:cs="Times New Roman"/>
                <w:b/>
                <w:smallCaps/>
                <w:sz w:val="20"/>
                <w:szCs w:val="20"/>
              </w:rPr>
              <w:t>BALSOTĀJA ATTIEKSME</w:t>
            </w:r>
          </w:p>
        </w:tc>
      </w:tr>
      <w:tr w:rsidR="00E34040" w14:paraId="592CA257" w14:textId="77777777">
        <w:trPr>
          <w:trHeight w:val="179"/>
          <w:jc w:val="center"/>
        </w:trPr>
        <w:tc>
          <w:tcPr>
            <w:tcW w:w="5955" w:type="dxa"/>
            <w:vMerge/>
            <w:tcBorders>
              <w:top w:val="single" w:sz="4" w:space="0" w:color="000000"/>
              <w:left w:val="single" w:sz="4" w:space="0" w:color="000000"/>
              <w:bottom w:val="single" w:sz="4" w:space="0" w:color="000000"/>
              <w:right w:val="single" w:sz="4" w:space="0" w:color="000000"/>
            </w:tcBorders>
            <w:shd w:val="solid" w:color="FFFFFF" w:fill="auto"/>
            <w:tcMar>
              <w:left w:w="115" w:type="dxa"/>
              <w:right w:w="115" w:type="dxa"/>
            </w:tcMar>
            <w:vAlign w:val="center"/>
          </w:tcPr>
          <w:p w14:paraId="4D5ADF08" w14:textId="77777777" w:rsidR="00E34040" w:rsidRDefault="00E34040"/>
        </w:tc>
        <w:tc>
          <w:tcPr>
            <w:tcW w:w="1899" w:type="dxa"/>
            <w:tcBorders>
              <w:top w:val="single" w:sz="4" w:space="0" w:color="000000"/>
              <w:left w:val="single" w:sz="4" w:space="0" w:color="000000"/>
              <w:bottom w:val="single" w:sz="4" w:space="0" w:color="000000"/>
              <w:right w:val="single" w:sz="4" w:space="0" w:color="000000"/>
            </w:tcBorders>
            <w:shd w:val="solid" w:color="FFFFFF" w:fill="auto"/>
            <w:tcMar>
              <w:left w:w="115" w:type="dxa"/>
              <w:right w:w="115" w:type="dxa"/>
            </w:tcMar>
            <w:vAlign w:val="center"/>
          </w:tcPr>
          <w:p w14:paraId="322B16F1" w14:textId="77777777" w:rsidR="00E34040" w:rsidRDefault="00A87B8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PAR</w:t>
            </w:r>
          </w:p>
        </w:tc>
        <w:tc>
          <w:tcPr>
            <w:tcW w:w="1786" w:type="dxa"/>
            <w:tcBorders>
              <w:top w:val="single" w:sz="4" w:space="0" w:color="000000"/>
              <w:left w:val="single" w:sz="4" w:space="0" w:color="000000"/>
              <w:bottom w:val="single" w:sz="4" w:space="0" w:color="000000"/>
              <w:right w:val="single" w:sz="4" w:space="0" w:color="000000"/>
            </w:tcBorders>
            <w:shd w:val="solid" w:color="FFFFFF" w:fill="auto"/>
            <w:tcMar>
              <w:left w:w="115" w:type="dxa"/>
              <w:right w:w="115" w:type="dxa"/>
            </w:tcMar>
            <w:vAlign w:val="center"/>
          </w:tcPr>
          <w:p w14:paraId="3A1BD7A5" w14:textId="77777777" w:rsidR="00E34040" w:rsidRDefault="00A87B8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PRET</w:t>
            </w:r>
          </w:p>
        </w:tc>
      </w:tr>
      <w:tr w:rsidR="00E34040" w14:paraId="18D5D0BA" w14:textId="77777777">
        <w:trPr>
          <w:trHeight w:val="717"/>
          <w:jc w:val="center"/>
        </w:trPr>
        <w:tc>
          <w:tcPr>
            <w:tcW w:w="5955" w:type="dxa"/>
            <w:tcBorders>
              <w:top w:val="single" w:sz="4" w:space="0" w:color="000000"/>
              <w:left w:val="single" w:sz="4" w:space="0" w:color="000000"/>
              <w:bottom w:val="single" w:sz="4" w:space="0" w:color="000000"/>
              <w:right w:val="single" w:sz="4" w:space="0" w:color="000000"/>
            </w:tcBorders>
            <w:shd w:val="solid" w:color="FFFFFF" w:fill="auto"/>
            <w:tcMar>
              <w:left w:w="115" w:type="dxa"/>
              <w:right w:w="115" w:type="dxa"/>
            </w:tcMar>
            <w:vAlign w:val="center"/>
          </w:tcPr>
          <w:p w14:paraId="205CD5CC" w14:textId="77777777" w:rsidR="00E34040" w:rsidRDefault="00E34040">
            <w:pPr>
              <w:spacing w:after="0" w:line="240" w:lineRule="auto"/>
              <w:jc w:val="center"/>
              <w:rPr>
                <w:rFonts w:ascii="Times New Roman" w:hAnsi="Times New Roman" w:cs="Times New Roman"/>
                <w:b/>
                <w:i/>
                <w:sz w:val="20"/>
                <w:szCs w:val="20"/>
              </w:rPr>
            </w:pPr>
          </w:p>
        </w:tc>
        <w:tc>
          <w:tcPr>
            <w:tcW w:w="1899" w:type="dxa"/>
            <w:tcBorders>
              <w:top w:val="single" w:sz="4" w:space="0" w:color="000000"/>
              <w:left w:val="single" w:sz="4" w:space="0" w:color="000000"/>
              <w:bottom w:val="single" w:sz="4" w:space="0" w:color="000000"/>
              <w:right w:val="single" w:sz="4" w:space="0" w:color="000000"/>
            </w:tcBorders>
            <w:shd w:val="solid" w:color="FFFFFF" w:fill="auto"/>
            <w:tcMar>
              <w:left w:w="115" w:type="dxa"/>
              <w:right w:w="115" w:type="dxa"/>
            </w:tcMar>
            <w:vAlign w:val="center"/>
          </w:tcPr>
          <w:p w14:paraId="2482C60F" w14:textId="77777777" w:rsidR="00E34040" w:rsidRDefault="00A87B84">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ĸ</w:t>
            </w:r>
          </w:p>
        </w:tc>
        <w:tc>
          <w:tcPr>
            <w:tcW w:w="1786" w:type="dxa"/>
            <w:tcBorders>
              <w:top w:val="single" w:sz="4" w:space="0" w:color="000000"/>
              <w:left w:val="single" w:sz="4" w:space="0" w:color="000000"/>
              <w:bottom w:val="single" w:sz="4" w:space="0" w:color="000000"/>
              <w:right w:val="single" w:sz="4" w:space="0" w:color="000000"/>
            </w:tcBorders>
            <w:shd w:val="solid" w:color="FFFFFF" w:fill="auto"/>
            <w:tcMar>
              <w:left w:w="115" w:type="dxa"/>
              <w:right w:w="115" w:type="dxa"/>
            </w:tcMar>
            <w:vAlign w:val="center"/>
          </w:tcPr>
          <w:p w14:paraId="47F4E3D9" w14:textId="77777777" w:rsidR="00E34040" w:rsidRDefault="00A87B84">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ĸ</w:t>
            </w:r>
          </w:p>
        </w:tc>
      </w:tr>
      <w:tr w:rsidR="00E34040" w14:paraId="65E86DC4" w14:textId="77777777">
        <w:trPr>
          <w:trHeight w:val="717"/>
          <w:jc w:val="center"/>
        </w:trPr>
        <w:tc>
          <w:tcPr>
            <w:tcW w:w="5955" w:type="dxa"/>
            <w:tcBorders>
              <w:top w:val="single" w:sz="4" w:space="0" w:color="000000"/>
              <w:left w:val="single" w:sz="4" w:space="0" w:color="000000"/>
              <w:bottom w:val="single" w:sz="4" w:space="0" w:color="000000"/>
              <w:right w:val="single" w:sz="4" w:space="0" w:color="000000"/>
            </w:tcBorders>
            <w:shd w:val="solid" w:color="FFFFFF" w:fill="auto"/>
            <w:tcMar>
              <w:left w:w="115" w:type="dxa"/>
              <w:right w:w="115" w:type="dxa"/>
            </w:tcMar>
            <w:vAlign w:val="center"/>
          </w:tcPr>
          <w:p w14:paraId="5DB541B1" w14:textId="77777777" w:rsidR="00E34040" w:rsidRDefault="00E34040">
            <w:pPr>
              <w:spacing w:after="0" w:line="240" w:lineRule="auto"/>
              <w:jc w:val="center"/>
              <w:rPr>
                <w:rFonts w:ascii="Times New Roman" w:hAnsi="Times New Roman" w:cs="Times New Roman"/>
                <w:b/>
                <w:i/>
                <w:sz w:val="20"/>
                <w:szCs w:val="20"/>
              </w:rPr>
            </w:pPr>
          </w:p>
        </w:tc>
        <w:tc>
          <w:tcPr>
            <w:tcW w:w="1899" w:type="dxa"/>
            <w:tcBorders>
              <w:top w:val="single" w:sz="4" w:space="0" w:color="000000"/>
              <w:left w:val="single" w:sz="4" w:space="0" w:color="000000"/>
              <w:bottom w:val="single" w:sz="4" w:space="0" w:color="000000"/>
              <w:right w:val="single" w:sz="4" w:space="0" w:color="000000"/>
            </w:tcBorders>
            <w:shd w:val="solid" w:color="FFFFFF" w:fill="auto"/>
            <w:tcMar>
              <w:left w:w="115" w:type="dxa"/>
              <w:right w:w="115" w:type="dxa"/>
            </w:tcMar>
            <w:vAlign w:val="center"/>
          </w:tcPr>
          <w:p w14:paraId="0DA60024" w14:textId="77777777" w:rsidR="00E34040" w:rsidRDefault="00A87B84">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ĸ</w:t>
            </w:r>
          </w:p>
        </w:tc>
        <w:tc>
          <w:tcPr>
            <w:tcW w:w="1786" w:type="dxa"/>
            <w:tcBorders>
              <w:top w:val="single" w:sz="4" w:space="0" w:color="000000"/>
              <w:left w:val="single" w:sz="4" w:space="0" w:color="000000"/>
              <w:bottom w:val="single" w:sz="4" w:space="0" w:color="000000"/>
              <w:right w:val="single" w:sz="4" w:space="0" w:color="000000"/>
            </w:tcBorders>
            <w:shd w:val="solid" w:color="FFFFFF" w:fill="auto"/>
            <w:tcMar>
              <w:left w:w="115" w:type="dxa"/>
              <w:right w:w="115" w:type="dxa"/>
            </w:tcMar>
            <w:vAlign w:val="center"/>
          </w:tcPr>
          <w:p w14:paraId="34601A94" w14:textId="77777777" w:rsidR="00E34040" w:rsidRDefault="00A87B84">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ĸ</w:t>
            </w:r>
          </w:p>
        </w:tc>
      </w:tr>
      <w:tr w:rsidR="00E34040" w14:paraId="4DA806F0" w14:textId="77777777">
        <w:trPr>
          <w:trHeight w:val="717"/>
          <w:jc w:val="center"/>
        </w:trPr>
        <w:tc>
          <w:tcPr>
            <w:tcW w:w="5955" w:type="dxa"/>
            <w:tcBorders>
              <w:top w:val="single" w:sz="4" w:space="0" w:color="000000"/>
              <w:left w:val="single" w:sz="4" w:space="0" w:color="000000"/>
              <w:bottom w:val="single" w:sz="4" w:space="0" w:color="000000"/>
              <w:right w:val="single" w:sz="4" w:space="0" w:color="000000"/>
            </w:tcBorders>
            <w:shd w:val="solid" w:color="FFFFFF" w:fill="auto"/>
            <w:tcMar>
              <w:left w:w="115" w:type="dxa"/>
              <w:right w:w="115" w:type="dxa"/>
            </w:tcMar>
            <w:vAlign w:val="center"/>
          </w:tcPr>
          <w:p w14:paraId="20C7D56B" w14:textId="77777777" w:rsidR="00E34040" w:rsidRDefault="00E34040">
            <w:pPr>
              <w:spacing w:after="0" w:line="240" w:lineRule="auto"/>
              <w:jc w:val="center"/>
              <w:rPr>
                <w:rFonts w:ascii="Times New Roman" w:hAnsi="Times New Roman" w:cs="Times New Roman"/>
                <w:b/>
                <w:i/>
                <w:sz w:val="20"/>
                <w:szCs w:val="20"/>
              </w:rPr>
            </w:pPr>
          </w:p>
        </w:tc>
        <w:tc>
          <w:tcPr>
            <w:tcW w:w="1899" w:type="dxa"/>
            <w:tcBorders>
              <w:top w:val="single" w:sz="4" w:space="0" w:color="000000"/>
              <w:left w:val="single" w:sz="4" w:space="0" w:color="000000"/>
              <w:bottom w:val="single" w:sz="4" w:space="0" w:color="000000"/>
              <w:right w:val="single" w:sz="4" w:space="0" w:color="000000"/>
            </w:tcBorders>
            <w:shd w:val="solid" w:color="FFFFFF" w:fill="auto"/>
            <w:tcMar>
              <w:left w:w="115" w:type="dxa"/>
              <w:right w:w="115" w:type="dxa"/>
            </w:tcMar>
            <w:vAlign w:val="center"/>
          </w:tcPr>
          <w:p w14:paraId="2D531BDA" w14:textId="77777777" w:rsidR="00E34040" w:rsidRDefault="00A87B84">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ĸ</w:t>
            </w:r>
          </w:p>
        </w:tc>
        <w:tc>
          <w:tcPr>
            <w:tcW w:w="1786" w:type="dxa"/>
            <w:tcBorders>
              <w:top w:val="single" w:sz="4" w:space="0" w:color="000000"/>
              <w:left w:val="single" w:sz="4" w:space="0" w:color="000000"/>
              <w:bottom w:val="single" w:sz="4" w:space="0" w:color="000000"/>
              <w:right w:val="single" w:sz="4" w:space="0" w:color="000000"/>
            </w:tcBorders>
            <w:shd w:val="solid" w:color="FFFFFF" w:fill="auto"/>
            <w:tcMar>
              <w:left w:w="115" w:type="dxa"/>
              <w:right w:w="115" w:type="dxa"/>
            </w:tcMar>
            <w:vAlign w:val="center"/>
          </w:tcPr>
          <w:p w14:paraId="68603397" w14:textId="77777777" w:rsidR="00E34040" w:rsidRDefault="00A87B84">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ĸ</w:t>
            </w:r>
          </w:p>
        </w:tc>
      </w:tr>
    </w:tbl>
    <w:p w14:paraId="421F1249" w14:textId="77777777" w:rsidR="00E34040" w:rsidRDefault="00E34040">
      <w:pPr>
        <w:spacing w:after="0" w:line="240" w:lineRule="auto"/>
        <w:jc w:val="both"/>
        <w:rPr>
          <w:rFonts w:ascii="Times New Roman" w:hAnsi="Times New Roman" w:cs="Times New Roman"/>
          <w:i/>
          <w:color w:val="211E11"/>
          <w:sz w:val="20"/>
          <w:szCs w:val="20"/>
        </w:rPr>
      </w:pPr>
    </w:p>
    <w:p w14:paraId="3D0D3FFB" w14:textId="77777777" w:rsidR="00E34040" w:rsidRDefault="00A87B84">
      <w:pPr>
        <w:spacing w:after="0" w:line="240" w:lineRule="auto"/>
        <w:jc w:val="both"/>
        <w:rPr>
          <w:rFonts w:ascii="Times New Roman" w:hAnsi="Times New Roman" w:cs="Times New Roman"/>
          <w:i/>
          <w:color w:val="211E11"/>
          <w:sz w:val="20"/>
          <w:szCs w:val="20"/>
        </w:rPr>
      </w:pPr>
      <w:r>
        <w:rPr>
          <w:rFonts w:ascii="Times New Roman" w:hAnsi="Times New Roman" w:cs="Times New Roman"/>
          <w:i/>
          <w:color w:val="211E11"/>
          <w:sz w:val="20"/>
          <w:szCs w:val="20"/>
        </w:rPr>
        <w:t>* Balsotājs savu attieksmi pret pretendentu izsaka šādi:</w:t>
      </w:r>
    </w:p>
    <w:p w14:paraId="405C4245" w14:textId="77777777" w:rsidR="00E34040" w:rsidRDefault="00A87B84">
      <w:pPr>
        <w:spacing w:after="0" w:line="240" w:lineRule="auto"/>
        <w:ind w:left="142"/>
        <w:jc w:val="both"/>
        <w:rPr>
          <w:rFonts w:ascii="Times New Roman" w:hAnsi="Times New Roman" w:cs="Times New Roman"/>
          <w:i/>
          <w:color w:val="211E11"/>
          <w:sz w:val="20"/>
          <w:szCs w:val="20"/>
        </w:rPr>
      </w:pPr>
      <w:r>
        <w:rPr>
          <w:rFonts w:ascii="Times New Roman" w:hAnsi="Times New Roman" w:cs="Times New Roman"/>
          <w:i/>
          <w:color w:val="211E11"/>
          <w:sz w:val="20"/>
          <w:szCs w:val="20"/>
        </w:rPr>
        <w:tab/>
        <w:t>1) ievēlot – atzīmē ar +“PAR”;</w:t>
      </w:r>
    </w:p>
    <w:p w14:paraId="2E6732D9" w14:textId="77777777" w:rsidR="00E34040" w:rsidRDefault="00A87B84">
      <w:pPr>
        <w:spacing w:after="0" w:line="240" w:lineRule="auto"/>
        <w:ind w:left="142" w:firstLine="578"/>
        <w:jc w:val="both"/>
        <w:rPr>
          <w:rFonts w:ascii="Times New Roman" w:hAnsi="Times New Roman" w:cs="Times New Roman"/>
          <w:i/>
          <w:color w:val="211E11"/>
          <w:sz w:val="20"/>
          <w:szCs w:val="20"/>
        </w:rPr>
      </w:pPr>
      <w:r>
        <w:rPr>
          <w:rFonts w:ascii="Times New Roman" w:hAnsi="Times New Roman" w:cs="Times New Roman"/>
          <w:i/>
          <w:color w:val="211E11"/>
          <w:sz w:val="20"/>
          <w:szCs w:val="20"/>
        </w:rPr>
        <w:t xml:space="preserve">2) neievēlot – atzīmē ar + “PRET”. </w:t>
      </w:r>
    </w:p>
    <w:p w14:paraId="48168A3F" w14:textId="77777777" w:rsidR="00E34040" w:rsidRDefault="00E34040">
      <w:pPr>
        <w:spacing w:after="0" w:line="240" w:lineRule="auto"/>
        <w:ind w:left="142"/>
        <w:jc w:val="both"/>
        <w:rPr>
          <w:rFonts w:ascii="Times New Roman" w:hAnsi="Times New Roman" w:cs="Times New Roman"/>
          <w:i/>
          <w:color w:val="211E11"/>
          <w:sz w:val="20"/>
          <w:szCs w:val="20"/>
        </w:rPr>
      </w:pPr>
    </w:p>
    <w:p w14:paraId="23C25D71" w14:textId="77777777" w:rsidR="00E34040" w:rsidRDefault="00A87B84">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 “PAR” atzīmēto pretendentu skaits nedrīkst būt lielāks par vakanto vietu skaitu. Ja “PAR” atzīmēto pretendentu skaits būs lielāks par vakanto vietu skaitu, vēlēšanu zīme tiks uzskatīta par nederīgu.</w:t>
      </w:r>
    </w:p>
    <w:p w14:paraId="7287879F" w14:textId="77777777" w:rsidR="00E34040" w:rsidRDefault="00A87B84">
      <w:pPr>
        <w:spacing w:after="0" w:line="240" w:lineRule="auto"/>
        <w:jc w:val="both"/>
        <w:rPr>
          <w:rFonts w:ascii="Times New Roman" w:hAnsi="Times New Roman" w:cs="Times New Roman"/>
          <w:sz w:val="20"/>
          <w:szCs w:val="20"/>
        </w:rPr>
      </w:pPr>
      <w:r>
        <w:rPr>
          <w:rFonts w:ascii="Times New Roman" w:hAnsi="Times New Roman" w:cs="Times New Roman"/>
          <w:i/>
          <w:sz w:val="20"/>
          <w:szCs w:val="20"/>
        </w:rPr>
        <w:t xml:space="preserve">Par nederīgu tiks uzskatīta arī tāda vēlēšanu zīme, kurā par kādu pretendentu vienlaikus atzīmēta gan atbilde “PAR”, gan “PRET” vai par kādu pretendentu nav atzīmēta ne atbilde “PAR”, ne “PRET”, vai izdarītas papildu atzīmes, vai tā citādi iezīmēta nolūkā padarīt iespējamu balsotāja identificēšanu. </w:t>
      </w:r>
      <w:r>
        <w:br w:type="page"/>
      </w:r>
    </w:p>
    <w:p w14:paraId="546ADB37" w14:textId="77777777" w:rsidR="00E34040" w:rsidRDefault="00A87B84">
      <w:pPr>
        <w:spacing w:line="240" w:lineRule="auto"/>
        <w:jc w:val="right"/>
        <w:rPr>
          <w:rFonts w:ascii="Times New Roman" w:hAnsi="Times New Roman" w:cs="Times New Roman"/>
        </w:rPr>
      </w:pPr>
      <w:r>
        <w:rPr>
          <w:rFonts w:ascii="Times New Roman" w:hAnsi="Times New Roman" w:cs="Times New Roman"/>
        </w:rPr>
        <w:lastRenderedPageBreak/>
        <w:t>13. pielikums</w:t>
      </w:r>
    </w:p>
    <w:p w14:paraId="2268C1F2" w14:textId="77777777" w:rsidR="00E34040" w:rsidRDefault="00A87B84">
      <w:pPr>
        <w:tabs>
          <w:tab w:val="left" w:pos="1995"/>
        </w:tabs>
        <w:spacing w:after="0" w:line="240" w:lineRule="auto"/>
        <w:ind w:left="720"/>
        <w:jc w:val="right"/>
        <w:rPr>
          <w:rFonts w:ascii="Times New Roman" w:hAnsi="Times New Roman" w:cs="Times New Roman"/>
          <w:bCs/>
        </w:rPr>
      </w:pPr>
      <w:r>
        <w:rPr>
          <w:rFonts w:ascii="Times New Roman" w:hAnsi="Times New Roman" w:cs="Times New Roman"/>
          <w:bCs/>
        </w:rPr>
        <w:t xml:space="preserve">Nolikumam par akadēmiskajiem un administratīvajiem </w:t>
      </w:r>
    </w:p>
    <w:p w14:paraId="27E52926" w14:textId="77777777" w:rsidR="00E34040" w:rsidRDefault="00A87B84">
      <w:pPr>
        <w:tabs>
          <w:tab w:val="left" w:pos="1995"/>
        </w:tabs>
        <w:spacing w:after="0" w:line="240" w:lineRule="auto"/>
        <w:ind w:left="720"/>
        <w:jc w:val="right"/>
        <w:rPr>
          <w:rFonts w:ascii="Times New Roman" w:hAnsi="Times New Roman" w:cs="Times New Roman"/>
          <w:bCs/>
        </w:rPr>
      </w:pPr>
      <w:r>
        <w:rPr>
          <w:rFonts w:ascii="Times New Roman" w:hAnsi="Times New Roman" w:cs="Times New Roman"/>
          <w:bCs/>
        </w:rPr>
        <w:t>amatiem Latvijas Universitātē</w:t>
      </w:r>
    </w:p>
    <w:p w14:paraId="1D684E2E" w14:textId="77777777" w:rsidR="00E34040" w:rsidRDefault="00E34040">
      <w:pPr>
        <w:tabs>
          <w:tab w:val="left" w:pos="1995"/>
        </w:tabs>
        <w:spacing w:after="0" w:line="240" w:lineRule="auto"/>
        <w:ind w:left="720"/>
        <w:jc w:val="right"/>
        <w:rPr>
          <w:rFonts w:ascii="Times New Roman" w:hAnsi="Times New Roman" w:cs="Times New Roman"/>
          <w:bCs/>
          <w:sz w:val="24"/>
          <w:szCs w:val="24"/>
        </w:rPr>
      </w:pPr>
    </w:p>
    <w:p w14:paraId="458BF71A" w14:textId="77777777" w:rsidR="00E34040" w:rsidRDefault="00A87B84">
      <w:pPr>
        <w:tabs>
          <w:tab w:val="center" w:pos="4153"/>
          <w:tab w:val="right" w:pos="8306"/>
        </w:tabs>
        <w:spacing w:after="0" w:line="240" w:lineRule="auto"/>
        <w:rPr>
          <w:rFonts w:ascii="Times New Roman" w:hAnsi="Times New Roman" w:cs="Times New Roman"/>
          <w:b/>
          <w:color w:val="000000"/>
          <w:sz w:val="20"/>
          <w:szCs w:val="20"/>
        </w:rPr>
      </w:pPr>
      <w:r>
        <w:rPr>
          <w:noProof/>
        </w:rPr>
        <w:drawing>
          <wp:inline distT="0" distB="0" distL="0" distR="0" wp14:anchorId="40C11001" wp14:editId="498FBF7E">
            <wp:extent cx="2171700" cy="754380"/>
            <wp:effectExtent l="0" t="0" r="0"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1"/>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4_0zn6Y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FQCAAAHoAAAAAAAAAAAAAAAAAAAAAAAAAAAAAAAAAAAAAAAAAAAAABcDQAApAQAAAAAAAAAAAAAAAAAACgAAAAIAAAAAQAAAAEAAAA="/>
                        </a:ext>
                      </a:extLst>
                    </pic:cNvPicPr>
                  </pic:nvPicPr>
                  <pic:blipFill>
                    <a:blip r:embed="rId16"/>
                    <a:stretch>
                      <a:fillRect/>
                    </a:stretch>
                  </pic:blipFill>
                  <pic:spPr>
                    <a:xfrm>
                      <a:off x="0" y="0"/>
                      <a:ext cx="2171700" cy="754380"/>
                    </a:xfrm>
                    <a:prstGeom prst="rect">
                      <a:avLst/>
                    </a:prstGeom>
                    <a:noFill/>
                    <a:ln w="12700">
                      <a:noFill/>
                    </a:ln>
                  </pic:spPr>
                </pic:pic>
              </a:graphicData>
            </a:graphic>
          </wp:inline>
        </w:drawing>
      </w:r>
    </w:p>
    <w:p w14:paraId="259389B9" w14:textId="77777777" w:rsidR="00E34040" w:rsidRDefault="00E34040">
      <w:pPr>
        <w:spacing w:after="0" w:line="240" w:lineRule="auto"/>
        <w:rPr>
          <w:rFonts w:ascii="Times New Roman" w:hAnsi="Times New Roman" w:cs="Times New Roman"/>
          <w:sz w:val="20"/>
          <w:szCs w:val="20"/>
        </w:rPr>
      </w:pPr>
    </w:p>
    <w:p w14:paraId="2817398D" w14:textId="77777777" w:rsidR="00E34040" w:rsidRDefault="00A87B8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(fakultātes vai zinātniskā institūta nosaukums)</w:t>
      </w:r>
    </w:p>
    <w:p w14:paraId="1E07AAAB" w14:textId="77777777" w:rsidR="00E34040" w:rsidRDefault="00A87B8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DOME / ZINĀTNISKĀ PADOME</w:t>
      </w:r>
    </w:p>
    <w:p w14:paraId="272B30CC" w14:textId="77777777" w:rsidR="00E34040" w:rsidRDefault="00E34040">
      <w:pPr>
        <w:spacing w:after="0" w:line="240" w:lineRule="auto"/>
        <w:rPr>
          <w:rFonts w:ascii="Times New Roman" w:hAnsi="Times New Roman" w:cs="Times New Roman"/>
          <w:color w:val="000000"/>
          <w:sz w:val="20"/>
          <w:szCs w:val="20"/>
        </w:rPr>
      </w:pPr>
    </w:p>
    <w:p w14:paraId="3EFBD14F" w14:textId="77777777" w:rsidR="00E34040" w:rsidRDefault="00A87B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BALSU SKAITĪŠANAS KOMISIJAS</w:t>
      </w:r>
    </w:p>
    <w:p w14:paraId="5D999D50" w14:textId="77777777" w:rsidR="00E34040" w:rsidRDefault="00A87B84">
      <w:pPr>
        <w:pStyle w:val="Heading4"/>
        <w:spacing w:before="0" w:after="0"/>
        <w:jc w:val="center"/>
        <w:rPr>
          <w:rFonts w:ascii="Times New Roman" w:hAnsi="Times New Roman"/>
          <w:sz w:val="20"/>
          <w:szCs w:val="20"/>
        </w:rPr>
      </w:pPr>
      <w:r>
        <w:rPr>
          <w:rFonts w:ascii="Times New Roman" w:hAnsi="Times New Roman"/>
          <w:sz w:val="20"/>
          <w:szCs w:val="20"/>
        </w:rPr>
        <w:t>PROTOKOLS</w:t>
      </w:r>
    </w:p>
    <w:p w14:paraId="6934E931" w14:textId="77777777" w:rsidR="00E34040" w:rsidRDefault="00E34040">
      <w:pPr>
        <w:spacing w:after="0" w:line="240" w:lineRule="auto"/>
        <w:rPr>
          <w:rFonts w:ascii="Times New Roman" w:hAnsi="Times New Roman" w:cs="Times New Roman"/>
          <w:sz w:val="20"/>
          <w:szCs w:val="20"/>
        </w:rPr>
      </w:pPr>
    </w:p>
    <w:p w14:paraId="2DE2E28E" w14:textId="77777777" w:rsidR="00E34040" w:rsidRDefault="00A87B84">
      <w:pPr>
        <w:spacing w:after="0" w:line="240" w:lineRule="auto"/>
        <w:rPr>
          <w:rFonts w:ascii="Times New Roman" w:hAnsi="Times New Roman" w:cs="Times New Roman"/>
          <w:sz w:val="20"/>
          <w:szCs w:val="20"/>
        </w:rPr>
      </w:pPr>
      <w:r>
        <w:rPr>
          <w:rFonts w:ascii="Times New Roman" w:hAnsi="Times New Roman" w:cs="Times New Roman"/>
          <w:color w:val="000000"/>
          <w:sz w:val="20"/>
          <w:szCs w:val="20"/>
        </w:rPr>
        <w:t>Rīgā, 20___. gada __._______</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Nr. __________________</w:t>
      </w:r>
    </w:p>
    <w:p w14:paraId="741A2EAF" w14:textId="77777777" w:rsidR="00E34040" w:rsidRDefault="00E34040">
      <w:pPr>
        <w:pStyle w:val="Title"/>
        <w:ind w:left="4500"/>
        <w:jc w:val="right"/>
        <w:rPr>
          <w:b w:val="0"/>
          <w:sz w:val="20"/>
        </w:rPr>
      </w:pPr>
    </w:p>
    <w:p w14:paraId="2B7DEC42" w14:textId="77777777" w:rsidR="00E34040" w:rsidRDefault="00A87B84">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Piedalās:</w:t>
      </w:r>
    </w:p>
    <w:p w14:paraId="18DD5D0C" w14:textId="77777777" w:rsidR="00E34040" w:rsidRDefault="00A87B84">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Priekšsēdētājs: </w:t>
      </w:r>
    </w:p>
    <w:p w14:paraId="7F474A41" w14:textId="77777777" w:rsidR="00E34040" w:rsidRDefault="00A87B84">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Sekretārs: </w:t>
      </w:r>
    </w:p>
    <w:p w14:paraId="6CF8A8F4" w14:textId="77777777" w:rsidR="00E34040" w:rsidRDefault="00A87B84">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Locekļi: </w:t>
      </w:r>
    </w:p>
    <w:p w14:paraId="1A7696E6" w14:textId="77777777" w:rsidR="00E34040" w:rsidRDefault="00A87B84">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LU (struktūrvienības nosaukums) domes // zinātniskās padomes sastāvā ir ______ dalībnieki, no tiem sēdē reģistrējušies ______ dalībnieki.</w:t>
      </w:r>
    </w:p>
    <w:p w14:paraId="5287AB94" w14:textId="77777777" w:rsidR="00E34040" w:rsidRDefault="00A87B84">
      <w:pPr>
        <w:spacing w:after="0" w:line="240" w:lineRule="auto"/>
        <w:ind w:right="43"/>
        <w:jc w:val="both"/>
        <w:rPr>
          <w:rFonts w:ascii="Times New Roman" w:hAnsi="Times New Roman" w:cs="Times New Roman"/>
          <w:sz w:val="20"/>
          <w:szCs w:val="20"/>
        </w:rPr>
      </w:pPr>
      <w:r>
        <w:rPr>
          <w:rFonts w:ascii="Times New Roman" w:hAnsi="Times New Roman" w:cs="Times New Roman"/>
          <w:sz w:val="20"/>
          <w:szCs w:val="20"/>
        </w:rPr>
        <w:t>(Docenta, lektora, asistenta, vadošā pētnieka, pētnieka, zinātniskā asistenta vai zinātniskā institūta direktora,</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katedras vadītāja, nodaļas vadītāja) </w:t>
      </w:r>
      <w:r>
        <w:rPr>
          <w:rFonts w:ascii="Times New Roman" w:hAnsi="Times New Roman" w:cs="Times New Roman"/>
          <w:color w:val="000000"/>
          <w:sz w:val="20"/>
          <w:szCs w:val="20"/>
        </w:rPr>
        <w:t>vēlēšanām ir sagatavotas ____ vēlēšanu zīmes.</w:t>
      </w:r>
    </w:p>
    <w:p w14:paraId="39CE252F" w14:textId="77777777" w:rsidR="00E34040" w:rsidRDefault="00A87B84">
      <w:pPr>
        <w:spacing w:after="0" w:line="240" w:lineRule="auto"/>
        <w:ind w:right="43"/>
        <w:jc w:val="both"/>
        <w:rPr>
          <w:rFonts w:ascii="Times New Roman" w:hAnsi="Times New Roman" w:cs="Times New Roman"/>
          <w:color w:val="000000"/>
          <w:sz w:val="20"/>
          <w:szCs w:val="20"/>
        </w:rPr>
      </w:pPr>
      <w:r>
        <w:rPr>
          <w:rFonts w:ascii="Times New Roman" w:hAnsi="Times New Roman" w:cs="Times New Roman"/>
          <w:sz w:val="20"/>
          <w:szCs w:val="20"/>
        </w:rPr>
        <w:t>I</w:t>
      </w:r>
      <w:r>
        <w:rPr>
          <w:rFonts w:ascii="Times New Roman" w:hAnsi="Times New Roman" w:cs="Times New Roman"/>
          <w:color w:val="000000"/>
          <w:sz w:val="20"/>
          <w:szCs w:val="20"/>
        </w:rPr>
        <w:t>zdalītas ____ vēlēšanu zīmes.</w:t>
      </w:r>
    </w:p>
    <w:p w14:paraId="34753C70" w14:textId="77777777" w:rsidR="00E34040" w:rsidRDefault="00A87B84">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Palika neizdalītas ____ vēlēšanu zīmes.</w:t>
      </w:r>
    </w:p>
    <w:p w14:paraId="109C6FA7" w14:textId="77777777" w:rsidR="00E34040" w:rsidRDefault="00A87B84">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Pēc urnu atvēršanas tajās atradās _____ vēlēšanu zīmes.</w:t>
      </w:r>
    </w:p>
    <w:p w14:paraId="5C7420C6" w14:textId="77777777" w:rsidR="00E34040" w:rsidRDefault="00A87B84">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Par nederīgām komisija atzina ____ vēlēšanu zīmes.</w:t>
      </w:r>
    </w:p>
    <w:p w14:paraId="6E1A343A" w14:textId="77777777" w:rsidR="00E34040" w:rsidRDefault="00A87B8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Balsošanas rezultāti:</w:t>
      </w:r>
    </w:p>
    <w:tbl>
      <w:tblPr>
        <w:tblW w:w="9669" w:type="dxa"/>
        <w:tblLook w:val="0000" w:firstRow="0" w:lastRow="0" w:firstColumn="0" w:lastColumn="0" w:noHBand="0" w:noVBand="0"/>
      </w:tblPr>
      <w:tblGrid>
        <w:gridCol w:w="677"/>
        <w:gridCol w:w="2449"/>
        <w:gridCol w:w="3141"/>
        <w:gridCol w:w="1701"/>
        <w:gridCol w:w="1701"/>
      </w:tblGrid>
      <w:tr w:rsidR="00E34040" w14:paraId="5A5BFF5C" w14:textId="77777777">
        <w:trPr>
          <w:trHeight w:val="942"/>
        </w:trPr>
        <w:tc>
          <w:tcPr>
            <w:tcW w:w="677" w:type="dxa"/>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7E528F46" w14:textId="77777777" w:rsidR="00E34040" w:rsidRDefault="00A87B8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Nr.</w:t>
            </w:r>
          </w:p>
          <w:p w14:paraId="404F7A86" w14:textId="77777777" w:rsidR="00E34040" w:rsidRDefault="00A87B8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p.k.</w:t>
            </w:r>
          </w:p>
        </w:tc>
        <w:tc>
          <w:tcPr>
            <w:tcW w:w="2449" w:type="dxa"/>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441C3787" w14:textId="77777777" w:rsidR="00E34040" w:rsidRDefault="00A87B8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Amats</w:t>
            </w:r>
          </w:p>
        </w:tc>
        <w:tc>
          <w:tcPr>
            <w:tcW w:w="3141" w:type="dxa"/>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098B0F83" w14:textId="77777777" w:rsidR="00E34040" w:rsidRDefault="00A87B8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Vārds, uzvārds</w:t>
            </w:r>
          </w:p>
        </w:tc>
        <w:tc>
          <w:tcPr>
            <w:tcW w:w="1701" w:type="dxa"/>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36DEC36C" w14:textId="77777777" w:rsidR="00E34040" w:rsidRDefault="00A87B84">
            <w:pPr>
              <w:spacing w:after="0" w:line="240" w:lineRule="auto"/>
              <w:jc w:val="center"/>
              <w:rPr>
                <w:rFonts w:ascii="Times New Roman" w:hAnsi="Times New Roman" w:cs="Times New Roman"/>
                <w:color w:val="000000"/>
                <w:sz w:val="20"/>
                <w:szCs w:val="20"/>
              </w:rPr>
            </w:pPr>
            <w:r>
              <w:rPr>
                <w:rFonts w:ascii="Times New Roman" w:hAnsi="Times New Roman" w:cs="Times New Roman"/>
                <w:b/>
                <w:color w:val="000000"/>
                <w:sz w:val="20"/>
                <w:szCs w:val="20"/>
              </w:rPr>
              <w:t>PAR</w:t>
            </w:r>
            <w:r>
              <w:rPr>
                <w:rFonts w:ascii="Times New Roman" w:hAnsi="Times New Roman" w:cs="Times New Roman"/>
                <w:color w:val="000000"/>
                <w:sz w:val="20"/>
                <w:szCs w:val="20"/>
              </w:rPr>
              <w:t xml:space="preserve"> </w:t>
            </w:r>
          </w:p>
          <w:p w14:paraId="1AFBCDDE" w14:textId="77777777" w:rsidR="00E34040" w:rsidRDefault="00A87B8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pretendenta ievēlēšanu balsojuši</w:t>
            </w:r>
          </w:p>
        </w:tc>
        <w:tc>
          <w:tcPr>
            <w:tcW w:w="1701" w:type="dxa"/>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49158A00" w14:textId="77777777" w:rsidR="00E34040" w:rsidRDefault="00A87B84">
            <w:pPr>
              <w:spacing w:after="0" w:line="240" w:lineRule="auto"/>
              <w:jc w:val="center"/>
              <w:rPr>
                <w:rFonts w:ascii="Times New Roman" w:hAnsi="Times New Roman" w:cs="Times New Roman"/>
                <w:color w:val="000000"/>
                <w:sz w:val="20"/>
                <w:szCs w:val="20"/>
              </w:rPr>
            </w:pPr>
            <w:r>
              <w:rPr>
                <w:rFonts w:ascii="Times New Roman" w:hAnsi="Times New Roman" w:cs="Times New Roman"/>
                <w:b/>
                <w:color w:val="000000"/>
                <w:sz w:val="20"/>
                <w:szCs w:val="20"/>
              </w:rPr>
              <w:t>PRET</w:t>
            </w:r>
            <w:r>
              <w:rPr>
                <w:rFonts w:ascii="Times New Roman" w:hAnsi="Times New Roman" w:cs="Times New Roman"/>
                <w:color w:val="000000"/>
                <w:sz w:val="20"/>
                <w:szCs w:val="20"/>
              </w:rPr>
              <w:t xml:space="preserve"> pretendenta ievēlēšanu balsojuši</w:t>
            </w:r>
          </w:p>
        </w:tc>
      </w:tr>
      <w:tr w:rsidR="00E34040" w14:paraId="7EEF977F" w14:textId="77777777">
        <w:trPr>
          <w:trHeight w:val="340"/>
        </w:trPr>
        <w:tc>
          <w:tcPr>
            <w:tcW w:w="677" w:type="dxa"/>
            <w:tcBorders>
              <w:top w:val="single" w:sz="4" w:space="0" w:color="000000"/>
              <w:left w:val="single" w:sz="6" w:space="0" w:color="000000"/>
              <w:bottom w:val="single" w:sz="6" w:space="0" w:color="000000"/>
              <w:right w:val="single" w:sz="6" w:space="0" w:color="000000"/>
            </w:tcBorders>
            <w:tcMar>
              <w:left w:w="30" w:type="dxa"/>
              <w:right w:w="30" w:type="dxa"/>
            </w:tcMar>
            <w:vAlign w:val="bottom"/>
          </w:tcPr>
          <w:p w14:paraId="166052B4" w14:textId="77777777" w:rsidR="00E34040" w:rsidRDefault="00A87B8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449" w:type="dxa"/>
            <w:tcBorders>
              <w:top w:val="single" w:sz="4" w:space="0" w:color="000000"/>
              <w:left w:val="single" w:sz="6" w:space="0" w:color="000000"/>
              <w:bottom w:val="single" w:sz="6" w:space="0" w:color="000000"/>
              <w:right w:val="single" w:sz="6" w:space="0" w:color="000000"/>
            </w:tcBorders>
            <w:tcMar>
              <w:left w:w="30" w:type="dxa"/>
              <w:right w:w="30" w:type="dxa"/>
            </w:tcMar>
            <w:vAlign w:val="bottom"/>
          </w:tcPr>
          <w:p w14:paraId="0851748C" w14:textId="77777777" w:rsidR="00E34040" w:rsidRDefault="00E34040">
            <w:pPr>
              <w:spacing w:after="0" w:line="240" w:lineRule="auto"/>
              <w:jc w:val="center"/>
              <w:rPr>
                <w:rFonts w:ascii="Times New Roman" w:hAnsi="Times New Roman" w:cs="Times New Roman"/>
                <w:color w:val="000000"/>
                <w:sz w:val="20"/>
                <w:szCs w:val="20"/>
              </w:rPr>
            </w:pPr>
          </w:p>
        </w:tc>
        <w:tc>
          <w:tcPr>
            <w:tcW w:w="3141" w:type="dxa"/>
            <w:tcBorders>
              <w:top w:val="single" w:sz="4" w:space="0" w:color="000000"/>
              <w:left w:val="single" w:sz="6" w:space="0" w:color="000000"/>
              <w:bottom w:val="single" w:sz="6" w:space="0" w:color="000000"/>
              <w:right w:val="single" w:sz="6" w:space="0" w:color="000000"/>
            </w:tcBorders>
            <w:tcMar>
              <w:left w:w="30" w:type="dxa"/>
              <w:right w:w="30" w:type="dxa"/>
            </w:tcMar>
            <w:vAlign w:val="bottom"/>
          </w:tcPr>
          <w:p w14:paraId="37F0D855" w14:textId="77777777" w:rsidR="00E34040" w:rsidRDefault="00E34040">
            <w:pPr>
              <w:spacing w:after="0" w:line="240" w:lineRule="auto"/>
              <w:jc w:val="center"/>
              <w:rPr>
                <w:rFonts w:ascii="Times New Roman" w:hAnsi="Times New Roman" w:cs="Times New Roman"/>
                <w:color w:val="000000"/>
                <w:sz w:val="20"/>
                <w:szCs w:val="20"/>
              </w:rPr>
            </w:pPr>
          </w:p>
        </w:tc>
        <w:tc>
          <w:tcPr>
            <w:tcW w:w="1701" w:type="dxa"/>
            <w:tcBorders>
              <w:top w:val="single" w:sz="4" w:space="0" w:color="000000"/>
              <w:left w:val="single" w:sz="6" w:space="0" w:color="000000"/>
              <w:bottom w:val="single" w:sz="6" w:space="0" w:color="000000"/>
              <w:right w:val="single" w:sz="6" w:space="0" w:color="000000"/>
            </w:tcBorders>
            <w:tcMar>
              <w:left w:w="30" w:type="dxa"/>
              <w:right w:w="30" w:type="dxa"/>
            </w:tcMar>
            <w:vAlign w:val="bottom"/>
          </w:tcPr>
          <w:p w14:paraId="2DA7F492" w14:textId="77777777" w:rsidR="00E34040" w:rsidRDefault="00E34040">
            <w:pPr>
              <w:spacing w:after="0" w:line="240" w:lineRule="auto"/>
              <w:jc w:val="center"/>
              <w:rPr>
                <w:rFonts w:ascii="Times New Roman" w:hAnsi="Times New Roman" w:cs="Times New Roman"/>
                <w:sz w:val="20"/>
                <w:szCs w:val="20"/>
              </w:rPr>
            </w:pPr>
          </w:p>
        </w:tc>
        <w:tc>
          <w:tcPr>
            <w:tcW w:w="1701" w:type="dxa"/>
            <w:tcBorders>
              <w:top w:val="single" w:sz="4" w:space="0" w:color="000000"/>
              <w:left w:val="single" w:sz="6" w:space="0" w:color="000000"/>
              <w:bottom w:val="single" w:sz="6" w:space="0" w:color="000000"/>
              <w:right w:val="single" w:sz="6" w:space="0" w:color="000000"/>
            </w:tcBorders>
            <w:tcMar>
              <w:left w:w="30" w:type="dxa"/>
              <w:right w:w="30" w:type="dxa"/>
            </w:tcMar>
            <w:vAlign w:val="bottom"/>
          </w:tcPr>
          <w:p w14:paraId="1F5E47A7" w14:textId="77777777" w:rsidR="00E34040" w:rsidRDefault="00E34040">
            <w:pPr>
              <w:spacing w:after="0" w:line="240" w:lineRule="auto"/>
              <w:jc w:val="center"/>
              <w:rPr>
                <w:rFonts w:ascii="Times New Roman" w:hAnsi="Times New Roman" w:cs="Times New Roman"/>
                <w:sz w:val="20"/>
                <w:szCs w:val="20"/>
              </w:rPr>
            </w:pPr>
          </w:p>
        </w:tc>
      </w:tr>
      <w:tr w:rsidR="00E34040" w14:paraId="03A7A9DB" w14:textId="77777777">
        <w:trPr>
          <w:trHeight w:val="340"/>
        </w:trPr>
        <w:tc>
          <w:tcPr>
            <w:tcW w:w="677"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14:paraId="4893EE6E" w14:textId="77777777" w:rsidR="00E34040" w:rsidRDefault="00A87B8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449"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14:paraId="6E2EBF36" w14:textId="77777777" w:rsidR="00E34040" w:rsidRDefault="00E34040">
            <w:pPr>
              <w:spacing w:after="0" w:line="240" w:lineRule="auto"/>
              <w:jc w:val="center"/>
              <w:rPr>
                <w:rFonts w:ascii="Times New Roman" w:hAnsi="Times New Roman" w:cs="Times New Roman"/>
                <w:color w:val="000000"/>
                <w:sz w:val="20"/>
                <w:szCs w:val="20"/>
              </w:rPr>
            </w:pPr>
          </w:p>
        </w:tc>
        <w:tc>
          <w:tcPr>
            <w:tcW w:w="3141"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14:paraId="126A5EE0" w14:textId="77777777" w:rsidR="00E34040" w:rsidRDefault="00E34040">
            <w:pPr>
              <w:spacing w:after="0" w:line="240" w:lineRule="auto"/>
              <w:jc w:val="center"/>
              <w:rPr>
                <w:rFonts w:ascii="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14:paraId="15C66C5A" w14:textId="77777777" w:rsidR="00E34040" w:rsidRDefault="00E34040">
            <w:pPr>
              <w:spacing w:after="0" w:line="240" w:lineRule="auto"/>
              <w:jc w:val="center"/>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14:paraId="78377C47" w14:textId="77777777" w:rsidR="00E34040" w:rsidRDefault="00E34040">
            <w:pPr>
              <w:spacing w:after="0" w:line="240" w:lineRule="auto"/>
              <w:jc w:val="center"/>
              <w:rPr>
                <w:rFonts w:ascii="Times New Roman" w:hAnsi="Times New Roman" w:cs="Times New Roman"/>
                <w:sz w:val="20"/>
                <w:szCs w:val="20"/>
              </w:rPr>
            </w:pPr>
          </w:p>
        </w:tc>
      </w:tr>
      <w:tr w:rsidR="00E34040" w14:paraId="33B48848" w14:textId="77777777">
        <w:trPr>
          <w:trHeight w:val="340"/>
        </w:trPr>
        <w:tc>
          <w:tcPr>
            <w:tcW w:w="677"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14:paraId="522BE5FD" w14:textId="77777777" w:rsidR="00E34040" w:rsidRDefault="00A87B8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449"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14:paraId="7922F3EC" w14:textId="77777777" w:rsidR="00E34040" w:rsidRDefault="00E34040">
            <w:pPr>
              <w:spacing w:after="0" w:line="240" w:lineRule="auto"/>
              <w:jc w:val="center"/>
              <w:rPr>
                <w:rFonts w:ascii="Times New Roman" w:hAnsi="Times New Roman" w:cs="Times New Roman"/>
                <w:color w:val="000000"/>
                <w:sz w:val="20"/>
                <w:szCs w:val="20"/>
              </w:rPr>
            </w:pPr>
          </w:p>
        </w:tc>
        <w:tc>
          <w:tcPr>
            <w:tcW w:w="3141"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14:paraId="4CF49CD8" w14:textId="77777777" w:rsidR="00E34040" w:rsidRDefault="00E34040">
            <w:pPr>
              <w:spacing w:after="0" w:line="240" w:lineRule="auto"/>
              <w:jc w:val="center"/>
              <w:rPr>
                <w:rFonts w:ascii="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14:paraId="5F31EAE6" w14:textId="77777777" w:rsidR="00E34040" w:rsidRDefault="00E34040">
            <w:pPr>
              <w:spacing w:after="0" w:line="240" w:lineRule="auto"/>
              <w:jc w:val="center"/>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14:paraId="190D70FE" w14:textId="77777777" w:rsidR="00E34040" w:rsidRDefault="00E34040">
            <w:pPr>
              <w:spacing w:after="0" w:line="240" w:lineRule="auto"/>
              <w:jc w:val="center"/>
              <w:rPr>
                <w:rFonts w:ascii="Times New Roman" w:hAnsi="Times New Roman" w:cs="Times New Roman"/>
                <w:sz w:val="20"/>
                <w:szCs w:val="20"/>
              </w:rPr>
            </w:pPr>
          </w:p>
        </w:tc>
      </w:tr>
    </w:tbl>
    <w:p w14:paraId="2FDCFAFD" w14:textId="77777777" w:rsidR="00E34040" w:rsidRDefault="00E34040">
      <w:pPr>
        <w:spacing w:after="0" w:line="240" w:lineRule="auto"/>
        <w:ind w:left="-284"/>
        <w:jc w:val="both"/>
        <w:rPr>
          <w:rFonts w:ascii="Times New Roman" w:hAnsi="Times New Roman" w:cs="Times New Roman"/>
          <w:sz w:val="20"/>
          <w:szCs w:val="20"/>
        </w:rPr>
      </w:pPr>
    </w:p>
    <w:p w14:paraId="4B9584AA" w14:textId="77777777" w:rsidR="00E34040" w:rsidRDefault="00A87B84">
      <w:pPr>
        <w:spacing w:after="0" w:line="240" w:lineRule="auto"/>
        <w:ind w:left="-284"/>
        <w:jc w:val="both"/>
        <w:rPr>
          <w:rFonts w:ascii="Times New Roman" w:hAnsi="Times New Roman" w:cs="Times New Roman"/>
          <w:color w:val="000000"/>
          <w:sz w:val="20"/>
          <w:szCs w:val="20"/>
        </w:rPr>
      </w:pPr>
      <w:r>
        <w:rPr>
          <w:rFonts w:ascii="Times New Roman" w:hAnsi="Times New Roman" w:cs="Times New Roman"/>
          <w:sz w:val="20"/>
          <w:szCs w:val="20"/>
        </w:rPr>
        <w:t xml:space="preserve">Saskaņā ar Nolikuma par akadēmiskajiem un administratīvajiem amatiem LU 72. punktu, kas nosaka, ka “par amatā ievēlētu atzīstams pretendents, kas saņēmis vairāk par pusi klātesošo balsstiesīgo profesoru padomes, fakultātes domes vai zinātniskā institūta zinātniskās padomes locekļu balsu”, balsu skaitīšanas </w:t>
      </w:r>
      <w:r>
        <w:rPr>
          <w:rFonts w:ascii="Times New Roman" w:hAnsi="Times New Roman" w:cs="Times New Roman"/>
          <w:color w:val="000000"/>
          <w:sz w:val="20"/>
          <w:szCs w:val="20"/>
        </w:rPr>
        <w:t>komisija paziņo, ka:</w:t>
      </w:r>
    </w:p>
    <w:p w14:paraId="420F55E9" w14:textId="77777777" w:rsidR="00E34040" w:rsidRDefault="00A87B84">
      <w:pPr>
        <w:spacing w:after="0" w:line="240" w:lineRule="auto"/>
        <w:ind w:left="-284"/>
        <w:jc w:val="both"/>
        <w:rPr>
          <w:rFonts w:ascii="Times New Roman" w:hAnsi="Times New Roman" w:cs="Times New Roman"/>
          <w:color w:val="000000"/>
          <w:sz w:val="20"/>
          <w:szCs w:val="20"/>
        </w:rPr>
      </w:pPr>
      <w:r>
        <w:rPr>
          <w:rFonts w:ascii="Times New Roman" w:hAnsi="Times New Roman" w:cs="Times New Roman"/>
          <w:sz w:val="20"/>
          <w:szCs w:val="20"/>
        </w:rPr>
        <w:t>(docenta, lektora, asistenta, vadošā pētnieka, pētnieka, zinātniskā asistenta vai zinātniskā institūta direktora,</w:t>
      </w:r>
      <w:r>
        <w:rPr>
          <w:rFonts w:ascii="Times New Roman" w:hAnsi="Times New Roman" w:cs="Times New Roman"/>
          <w:color w:val="FF0000"/>
          <w:sz w:val="20"/>
          <w:szCs w:val="20"/>
        </w:rPr>
        <w:t xml:space="preserve"> </w:t>
      </w:r>
      <w:r>
        <w:rPr>
          <w:rFonts w:ascii="Times New Roman" w:hAnsi="Times New Roman" w:cs="Times New Roman"/>
          <w:sz w:val="20"/>
          <w:szCs w:val="20"/>
        </w:rPr>
        <w:t>katedras vadītāja, nodaļas vadītāja) amatā ir</w:t>
      </w:r>
      <w:r>
        <w:rPr>
          <w:rFonts w:ascii="Times New Roman" w:hAnsi="Times New Roman" w:cs="Times New Roman"/>
          <w:color w:val="000000"/>
          <w:sz w:val="20"/>
          <w:szCs w:val="20"/>
        </w:rPr>
        <w:t xml:space="preserve"> ievēlēts ______________ uz 4 gadiem/6 gadiem/ cits termiņš,</w:t>
      </w:r>
    </w:p>
    <w:p w14:paraId="615F918D" w14:textId="77777777" w:rsidR="00E34040" w:rsidRDefault="00A87B84">
      <w:pPr>
        <w:spacing w:after="0" w:line="240" w:lineRule="auto"/>
        <w:ind w:left="-284"/>
        <w:jc w:val="both"/>
        <w:rPr>
          <w:rFonts w:ascii="Times New Roman" w:hAnsi="Times New Roman" w:cs="Times New Roman"/>
          <w:color w:val="000000"/>
          <w:sz w:val="20"/>
          <w:szCs w:val="20"/>
        </w:rPr>
      </w:pPr>
      <w:r>
        <w:rPr>
          <w:rFonts w:ascii="Times New Roman" w:hAnsi="Times New Roman" w:cs="Times New Roman"/>
          <w:sz w:val="20"/>
          <w:szCs w:val="20"/>
        </w:rPr>
        <w:t>(docenta, lektora, asistenta, vadošā pētnieka, pētnieka, zinātniskā asistenta vai zinātniskā institūta direktora,</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katedras vadītāja, nodaļas vadītāja) amatā </w:t>
      </w:r>
      <w:r>
        <w:rPr>
          <w:rFonts w:ascii="Times New Roman" w:hAnsi="Times New Roman" w:cs="Times New Roman"/>
          <w:color w:val="000000"/>
          <w:sz w:val="20"/>
          <w:szCs w:val="20"/>
        </w:rPr>
        <w:t>nav ievēlēts ______________.</w:t>
      </w:r>
    </w:p>
    <w:p w14:paraId="2A5FBA1F" w14:textId="77777777" w:rsidR="00E34040" w:rsidRDefault="00E34040">
      <w:pPr>
        <w:spacing w:after="0" w:line="240" w:lineRule="auto"/>
        <w:ind w:firstLine="720"/>
        <w:jc w:val="both"/>
        <w:rPr>
          <w:rFonts w:ascii="Times New Roman" w:hAnsi="Times New Roman" w:cs="Times New Roman"/>
          <w:color w:val="000000"/>
          <w:sz w:val="20"/>
          <w:szCs w:val="20"/>
        </w:rPr>
      </w:pPr>
    </w:p>
    <w:tbl>
      <w:tblPr>
        <w:tblW w:w="14272" w:type="dxa"/>
        <w:tblInd w:w="-284" w:type="dxa"/>
        <w:tblLook w:val="0000" w:firstRow="0" w:lastRow="0" w:firstColumn="0" w:lastColumn="0" w:noHBand="0" w:noVBand="0"/>
      </w:tblPr>
      <w:tblGrid>
        <w:gridCol w:w="236"/>
        <w:gridCol w:w="3602"/>
        <w:gridCol w:w="30"/>
        <w:gridCol w:w="2626"/>
        <w:gridCol w:w="30"/>
        <w:gridCol w:w="392"/>
        <w:gridCol w:w="30"/>
        <w:gridCol w:w="2772"/>
        <w:gridCol w:w="4554"/>
      </w:tblGrid>
      <w:tr w:rsidR="00E34040" w14:paraId="4A7B4845" w14:textId="77777777">
        <w:trPr>
          <w:gridAfter w:val="1"/>
          <w:wAfter w:w="4554" w:type="dxa"/>
          <w:trHeight w:val="250"/>
        </w:trPr>
        <w:tc>
          <w:tcPr>
            <w:tcW w:w="3838" w:type="dxa"/>
            <w:gridSpan w:val="2"/>
            <w:tcMar>
              <w:left w:w="108" w:type="dxa"/>
              <w:right w:w="108" w:type="dxa"/>
            </w:tcMar>
          </w:tcPr>
          <w:p w14:paraId="35740051" w14:textId="77777777" w:rsidR="00E34040" w:rsidRDefault="00A87B84">
            <w:pPr>
              <w:spacing w:after="0" w:line="240" w:lineRule="auto"/>
              <w:ind w:left="365" w:hanging="365"/>
              <w:rPr>
                <w:rFonts w:ascii="Times New Roman" w:hAnsi="Times New Roman" w:cs="Times New Roman"/>
                <w:color w:val="000000"/>
                <w:sz w:val="20"/>
                <w:szCs w:val="20"/>
              </w:rPr>
            </w:pPr>
            <w:r>
              <w:rPr>
                <w:rFonts w:ascii="Times New Roman" w:hAnsi="Times New Roman" w:cs="Times New Roman"/>
                <w:color w:val="000000"/>
                <w:sz w:val="20"/>
                <w:szCs w:val="20"/>
              </w:rPr>
              <w:t>Priekšsēdētājs:</w:t>
            </w:r>
          </w:p>
        </w:tc>
        <w:tc>
          <w:tcPr>
            <w:tcW w:w="2656" w:type="dxa"/>
            <w:gridSpan w:val="2"/>
            <w:tcBorders>
              <w:bottom w:val="single" w:sz="4" w:space="0" w:color="000000"/>
            </w:tcBorders>
            <w:tcMar>
              <w:left w:w="108" w:type="dxa"/>
              <w:right w:w="108" w:type="dxa"/>
            </w:tcMar>
          </w:tcPr>
          <w:p w14:paraId="3E3D0116" w14:textId="77777777" w:rsidR="00E34040" w:rsidRDefault="00A87B84">
            <w:pPr>
              <w:spacing w:after="0" w:line="240" w:lineRule="auto"/>
              <w:rPr>
                <w:rFonts w:ascii="Times New Roman" w:hAnsi="Times New Roman" w:cs="Times New Roman"/>
                <w:color w:val="000000"/>
                <w:sz w:val="20"/>
                <w:szCs w:val="20"/>
              </w:rPr>
            </w:pPr>
            <w:r>
              <w:rPr>
                <w:rFonts w:ascii="Times New Roman" w:hAnsi="Times New Roman" w:cs="Times New Roman"/>
                <w:i/>
                <w:sz w:val="24"/>
                <w:szCs w:val="24"/>
              </w:rPr>
              <w:t xml:space="preserve"> (vārds, uzvārds)</w:t>
            </w:r>
          </w:p>
        </w:tc>
        <w:tc>
          <w:tcPr>
            <w:tcW w:w="422" w:type="dxa"/>
            <w:gridSpan w:val="2"/>
            <w:tcMar>
              <w:left w:w="108" w:type="dxa"/>
              <w:right w:w="108" w:type="dxa"/>
            </w:tcMar>
          </w:tcPr>
          <w:p w14:paraId="455F84C8" w14:textId="77777777" w:rsidR="00E34040" w:rsidRDefault="00E34040">
            <w:pPr>
              <w:spacing w:after="0" w:line="240" w:lineRule="auto"/>
              <w:rPr>
                <w:rFonts w:ascii="Times New Roman" w:hAnsi="Times New Roman" w:cs="Times New Roman"/>
                <w:color w:val="000000"/>
                <w:sz w:val="20"/>
                <w:szCs w:val="20"/>
              </w:rPr>
            </w:pPr>
          </w:p>
        </w:tc>
        <w:tc>
          <w:tcPr>
            <w:tcW w:w="2802" w:type="dxa"/>
            <w:gridSpan w:val="2"/>
            <w:tcBorders>
              <w:bottom w:val="single" w:sz="4" w:space="0" w:color="000000"/>
            </w:tcBorders>
            <w:tcMar>
              <w:left w:w="108" w:type="dxa"/>
              <w:right w:w="108" w:type="dxa"/>
            </w:tcMar>
          </w:tcPr>
          <w:p w14:paraId="7C75B3AF" w14:textId="77777777" w:rsidR="00E34040" w:rsidRDefault="00A87B84">
            <w:pPr>
              <w:spacing w:after="0" w:line="240" w:lineRule="auto"/>
              <w:rPr>
                <w:rFonts w:ascii="Times New Roman" w:hAnsi="Times New Roman" w:cs="Times New Roman"/>
                <w:color w:val="000000"/>
                <w:sz w:val="20"/>
                <w:szCs w:val="20"/>
              </w:rPr>
            </w:pPr>
            <w:r>
              <w:rPr>
                <w:rFonts w:ascii="Times New Roman" w:hAnsi="Times New Roman" w:cs="Times New Roman"/>
                <w:i/>
                <w:sz w:val="24"/>
                <w:szCs w:val="24"/>
              </w:rPr>
              <w:t>(paraksts)</w:t>
            </w:r>
          </w:p>
        </w:tc>
      </w:tr>
      <w:tr w:rsidR="00E34040" w14:paraId="0E6ADF08" w14:textId="77777777">
        <w:trPr>
          <w:gridAfter w:val="1"/>
          <w:wAfter w:w="4554" w:type="dxa"/>
          <w:trHeight w:val="503"/>
        </w:trPr>
        <w:tc>
          <w:tcPr>
            <w:tcW w:w="3838" w:type="dxa"/>
            <w:gridSpan w:val="2"/>
            <w:tcMar>
              <w:left w:w="108" w:type="dxa"/>
              <w:right w:w="108" w:type="dxa"/>
            </w:tcMar>
          </w:tcPr>
          <w:p w14:paraId="7690571B" w14:textId="77777777" w:rsidR="00E34040" w:rsidRDefault="00A87B84">
            <w:pPr>
              <w:spacing w:after="0" w:line="240" w:lineRule="auto"/>
              <w:ind w:left="365" w:hanging="365"/>
              <w:rPr>
                <w:rFonts w:ascii="Times New Roman" w:hAnsi="Times New Roman" w:cs="Times New Roman"/>
                <w:color w:val="000000"/>
                <w:sz w:val="20"/>
                <w:szCs w:val="20"/>
              </w:rPr>
            </w:pPr>
            <w:r>
              <w:rPr>
                <w:rFonts w:ascii="Times New Roman" w:hAnsi="Times New Roman" w:cs="Times New Roman"/>
                <w:color w:val="000000"/>
                <w:sz w:val="20"/>
                <w:szCs w:val="20"/>
              </w:rPr>
              <w:t>Sekretārs:</w:t>
            </w:r>
          </w:p>
        </w:tc>
        <w:tc>
          <w:tcPr>
            <w:tcW w:w="2656" w:type="dxa"/>
            <w:gridSpan w:val="2"/>
            <w:tcMar>
              <w:left w:w="108" w:type="dxa"/>
              <w:right w:w="108" w:type="dxa"/>
            </w:tcMar>
          </w:tcPr>
          <w:p w14:paraId="1A6A910F" w14:textId="77777777" w:rsidR="00E34040" w:rsidRDefault="00A87B84">
            <w:pPr>
              <w:spacing w:after="0" w:line="240" w:lineRule="auto"/>
              <w:rPr>
                <w:rFonts w:ascii="Times New Roman" w:hAnsi="Times New Roman" w:cs="Times New Roman"/>
                <w:color w:val="000000"/>
                <w:sz w:val="20"/>
                <w:szCs w:val="20"/>
              </w:rPr>
            </w:pPr>
            <w:r>
              <w:rPr>
                <w:rFonts w:ascii="Times New Roman" w:hAnsi="Times New Roman" w:cs="Times New Roman"/>
                <w:i/>
                <w:sz w:val="24"/>
                <w:szCs w:val="24"/>
              </w:rPr>
              <w:t xml:space="preserve"> (vārds, uzvārds)</w:t>
            </w:r>
          </w:p>
        </w:tc>
        <w:tc>
          <w:tcPr>
            <w:tcW w:w="422" w:type="dxa"/>
            <w:gridSpan w:val="2"/>
            <w:tcMar>
              <w:left w:w="108" w:type="dxa"/>
              <w:right w:w="108" w:type="dxa"/>
            </w:tcMar>
          </w:tcPr>
          <w:p w14:paraId="054BB5CF" w14:textId="77777777" w:rsidR="00E34040" w:rsidRDefault="00E34040">
            <w:pPr>
              <w:spacing w:after="0" w:line="240" w:lineRule="auto"/>
              <w:rPr>
                <w:rFonts w:ascii="Times New Roman" w:hAnsi="Times New Roman" w:cs="Times New Roman"/>
                <w:color w:val="000000"/>
                <w:sz w:val="20"/>
                <w:szCs w:val="20"/>
              </w:rPr>
            </w:pPr>
          </w:p>
        </w:tc>
        <w:tc>
          <w:tcPr>
            <w:tcW w:w="2802" w:type="dxa"/>
            <w:gridSpan w:val="2"/>
            <w:tcMar>
              <w:left w:w="108" w:type="dxa"/>
              <w:right w:w="108" w:type="dxa"/>
            </w:tcMar>
          </w:tcPr>
          <w:p w14:paraId="448A7302" w14:textId="77777777" w:rsidR="00E34040" w:rsidRDefault="00A87B84">
            <w:pPr>
              <w:spacing w:after="0" w:line="240" w:lineRule="auto"/>
              <w:rPr>
                <w:rFonts w:ascii="Times New Roman" w:hAnsi="Times New Roman" w:cs="Times New Roman"/>
                <w:color w:val="000000"/>
                <w:sz w:val="20"/>
                <w:szCs w:val="20"/>
              </w:rPr>
            </w:pPr>
            <w:r>
              <w:rPr>
                <w:rFonts w:ascii="Times New Roman" w:hAnsi="Times New Roman" w:cs="Times New Roman"/>
                <w:i/>
                <w:sz w:val="24"/>
                <w:szCs w:val="24"/>
              </w:rPr>
              <w:t>(paraksts)</w:t>
            </w:r>
          </w:p>
        </w:tc>
      </w:tr>
      <w:tr w:rsidR="00E34040" w14:paraId="28DFAC65" w14:textId="77777777">
        <w:trPr>
          <w:gridAfter w:val="1"/>
          <w:wAfter w:w="4554" w:type="dxa"/>
          <w:trHeight w:val="567"/>
        </w:trPr>
        <w:tc>
          <w:tcPr>
            <w:tcW w:w="3838" w:type="dxa"/>
            <w:gridSpan w:val="2"/>
            <w:tcMar>
              <w:left w:w="108" w:type="dxa"/>
              <w:right w:w="108" w:type="dxa"/>
            </w:tcMar>
          </w:tcPr>
          <w:p w14:paraId="34FAFE70" w14:textId="77777777" w:rsidR="00E34040" w:rsidRDefault="00A87B84">
            <w:pPr>
              <w:spacing w:after="0" w:line="240" w:lineRule="auto"/>
              <w:ind w:left="365" w:hanging="365"/>
              <w:rPr>
                <w:rFonts w:ascii="Times New Roman" w:hAnsi="Times New Roman" w:cs="Times New Roman"/>
                <w:color w:val="000000"/>
                <w:sz w:val="20"/>
                <w:szCs w:val="20"/>
              </w:rPr>
            </w:pPr>
            <w:r>
              <w:rPr>
                <w:rFonts w:ascii="Times New Roman" w:hAnsi="Times New Roman" w:cs="Times New Roman"/>
                <w:color w:val="000000"/>
                <w:sz w:val="20"/>
                <w:szCs w:val="20"/>
              </w:rPr>
              <w:t>Balsu skaitīšanas komisijas locekļi:</w:t>
            </w:r>
          </w:p>
        </w:tc>
        <w:tc>
          <w:tcPr>
            <w:tcW w:w="2656" w:type="dxa"/>
            <w:gridSpan w:val="2"/>
            <w:tcMar>
              <w:left w:w="108" w:type="dxa"/>
              <w:right w:w="108" w:type="dxa"/>
            </w:tcMar>
          </w:tcPr>
          <w:p w14:paraId="1BFFE1EF" w14:textId="77777777" w:rsidR="00E34040" w:rsidRDefault="00A87B84">
            <w:pPr>
              <w:spacing w:after="0" w:line="240" w:lineRule="auto"/>
              <w:rPr>
                <w:rFonts w:ascii="Times New Roman" w:hAnsi="Times New Roman" w:cs="Times New Roman"/>
                <w:color w:val="000000"/>
                <w:sz w:val="20"/>
                <w:szCs w:val="20"/>
              </w:rPr>
            </w:pPr>
            <w:r>
              <w:rPr>
                <w:rFonts w:ascii="Times New Roman" w:hAnsi="Times New Roman" w:cs="Times New Roman"/>
                <w:i/>
                <w:sz w:val="24"/>
                <w:szCs w:val="24"/>
              </w:rPr>
              <w:t xml:space="preserve"> (vārds, uzvārds)</w:t>
            </w:r>
          </w:p>
        </w:tc>
        <w:tc>
          <w:tcPr>
            <w:tcW w:w="422" w:type="dxa"/>
            <w:gridSpan w:val="2"/>
            <w:tcMar>
              <w:left w:w="108" w:type="dxa"/>
              <w:right w:w="108" w:type="dxa"/>
            </w:tcMar>
          </w:tcPr>
          <w:p w14:paraId="428B6018" w14:textId="77777777" w:rsidR="00E34040" w:rsidRDefault="00E34040">
            <w:pPr>
              <w:spacing w:after="0" w:line="240" w:lineRule="auto"/>
              <w:rPr>
                <w:rFonts w:ascii="Times New Roman" w:hAnsi="Times New Roman" w:cs="Times New Roman"/>
                <w:color w:val="000000"/>
                <w:sz w:val="20"/>
                <w:szCs w:val="20"/>
              </w:rPr>
            </w:pPr>
          </w:p>
        </w:tc>
        <w:tc>
          <w:tcPr>
            <w:tcW w:w="2795" w:type="dxa"/>
            <w:gridSpan w:val="2"/>
            <w:tcMar>
              <w:left w:w="108" w:type="dxa"/>
              <w:right w:w="108" w:type="dxa"/>
            </w:tcMar>
          </w:tcPr>
          <w:p w14:paraId="77F2637D" w14:textId="77777777" w:rsidR="00E34040" w:rsidRDefault="00A87B84">
            <w:pPr>
              <w:tabs>
                <w:tab w:val="left" w:pos="1526"/>
              </w:tabs>
              <w:spacing w:after="0" w:line="240" w:lineRule="auto"/>
              <w:rPr>
                <w:rFonts w:ascii="Times New Roman" w:hAnsi="Times New Roman" w:cs="Times New Roman"/>
                <w:sz w:val="20"/>
                <w:szCs w:val="20"/>
              </w:rPr>
            </w:pPr>
            <w:r>
              <w:rPr>
                <w:rFonts w:ascii="Times New Roman" w:hAnsi="Times New Roman" w:cs="Times New Roman"/>
                <w:i/>
                <w:sz w:val="24"/>
                <w:szCs w:val="24"/>
              </w:rPr>
              <w:t>(paraksts)</w:t>
            </w:r>
          </w:p>
        </w:tc>
      </w:tr>
      <w:tr w:rsidR="00E34040" w14:paraId="6AA1BCC1" w14:textId="77777777">
        <w:trPr>
          <w:trHeight w:val="567"/>
        </w:trPr>
        <w:tc>
          <w:tcPr>
            <w:tcW w:w="236" w:type="dxa"/>
            <w:tcMar>
              <w:left w:w="108" w:type="dxa"/>
              <w:right w:w="108" w:type="dxa"/>
            </w:tcMar>
          </w:tcPr>
          <w:p w14:paraId="27E56D71" w14:textId="77777777" w:rsidR="00E34040" w:rsidRDefault="00E34040">
            <w:pPr>
              <w:widowControl w:val="0"/>
              <w:spacing w:after="0" w:line="276" w:lineRule="auto"/>
              <w:rPr>
                <w:rFonts w:ascii="Times New Roman" w:hAnsi="Times New Roman" w:cs="Times New Roman"/>
                <w:sz w:val="20"/>
                <w:szCs w:val="20"/>
              </w:rPr>
            </w:pPr>
          </w:p>
        </w:tc>
        <w:tc>
          <w:tcPr>
            <w:tcW w:w="3632" w:type="dxa"/>
            <w:gridSpan w:val="2"/>
            <w:tcMar>
              <w:left w:w="108" w:type="dxa"/>
              <w:right w:w="108" w:type="dxa"/>
            </w:tcMar>
          </w:tcPr>
          <w:p w14:paraId="27A45E38" w14:textId="77777777" w:rsidR="00E34040" w:rsidRDefault="00E34040">
            <w:pPr>
              <w:spacing w:after="0" w:line="240" w:lineRule="auto"/>
              <w:rPr>
                <w:rFonts w:ascii="Times New Roman" w:hAnsi="Times New Roman" w:cs="Times New Roman"/>
                <w:color w:val="000000"/>
                <w:sz w:val="20"/>
                <w:szCs w:val="20"/>
              </w:rPr>
            </w:pPr>
          </w:p>
        </w:tc>
        <w:tc>
          <w:tcPr>
            <w:tcW w:w="2656" w:type="dxa"/>
            <w:gridSpan w:val="2"/>
            <w:tcMar>
              <w:left w:w="108" w:type="dxa"/>
              <w:right w:w="108" w:type="dxa"/>
            </w:tcMar>
          </w:tcPr>
          <w:p w14:paraId="67BF5FD6" w14:textId="77777777" w:rsidR="00E34040" w:rsidRDefault="00A87B84">
            <w:pPr>
              <w:spacing w:after="0" w:line="240" w:lineRule="auto"/>
              <w:rPr>
                <w:rFonts w:ascii="Times New Roman" w:hAnsi="Times New Roman" w:cs="Times New Roman"/>
                <w:color w:val="000000"/>
                <w:sz w:val="20"/>
                <w:szCs w:val="20"/>
              </w:rPr>
            </w:pPr>
            <w:r>
              <w:rPr>
                <w:rFonts w:ascii="Times New Roman" w:hAnsi="Times New Roman" w:cs="Times New Roman"/>
                <w:i/>
                <w:sz w:val="24"/>
                <w:szCs w:val="24"/>
              </w:rPr>
              <w:t xml:space="preserve"> (vārds, uzvārds)</w:t>
            </w:r>
          </w:p>
        </w:tc>
        <w:tc>
          <w:tcPr>
            <w:tcW w:w="422" w:type="dxa"/>
            <w:gridSpan w:val="2"/>
            <w:tcMar>
              <w:left w:w="108" w:type="dxa"/>
              <w:right w:w="108" w:type="dxa"/>
            </w:tcMar>
          </w:tcPr>
          <w:p w14:paraId="33CC783F" w14:textId="77777777" w:rsidR="00E34040" w:rsidRDefault="00E34040">
            <w:pPr>
              <w:spacing w:after="0" w:line="240" w:lineRule="auto"/>
              <w:rPr>
                <w:rFonts w:ascii="Times New Roman" w:hAnsi="Times New Roman" w:cs="Times New Roman"/>
                <w:color w:val="000000"/>
                <w:sz w:val="20"/>
                <w:szCs w:val="20"/>
              </w:rPr>
            </w:pPr>
          </w:p>
        </w:tc>
        <w:tc>
          <w:tcPr>
            <w:tcW w:w="7326" w:type="dxa"/>
            <w:gridSpan w:val="2"/>
            <w:tcMar>
              <w:left w:w="108" w:type="dxa"/>
              <w:right w:w="108" w:type="dxa"/>
            </w:tcMar>
          </w:tcPr>
          <w:p w14:paraId="462DEB1E" w14:textId="77777777" w:rsidR="00E34040" w:rsidRDefault="00A87B84">
            <w:pPr>
              <w:tabs>
                <w:tab w:val="left" w:pos="1526"/>
              </w:tabs>
              <w:spacing w:after="0" w:line="240" w:lineRule="auto"/>
              <w:rPr>
                <w:rFonts w:ascii="Times New Roman" w:hAnsi="Times New Roman" w:cs="Times New Roman"/>
                <w:sz w:val="20"/>
                <w:szCs w:val="20"/>
              </w:rPr>
            </w:pPr>
            <w:r>
              <w:rPr>
                <w:rFonts w:ascii="Times New Roman" w:hAnsi="Times New Roman" w:cs="Times New Roman"/>
                <w:i/>
                <w:sz w:val="24"/>
                <w:szCs w:val="24"/>
              </w:rPr>
              <w:t>(paraksts)</w:t>
            </w:r>
          </w:p>
        </w:tc>
      </w:tr>
      <w:tr w:rsidR="00E34040" w14:paraId="428C93CB" w14:textId="77777777">
        <w:trPr>
          <w:trHeight w:val="567"/>
        </w:trPr>
        <w:tc>
          <w:tcPr>
            <w:tcW w:w="236" w:type="dxa"/>
            <w:tcMar>
              <w:left w:w="108" w:type="dxa"/>
              <w:right w:w="108" w:type="dxa"/>
            </w:tcMar>
          </w:tcPr>
          <w:p w14:paraId="59D336AA" w14:textId="77777777" w:rsidR="00E34040" w:rsidRDefault="00E34040">
            <w:pPr>
              <w:widowControl w:val="0"/>
              <w:spacing w:after="0" w:line="276" w:lineRule="auto"/>
              <w:rPr>
                <w:rFonts w:ascii="Times New Roman" w:hAnsi="Times New Roman" w:cs="Times New Roman"/>
                <w:sz w:val="20"/>
                <w:szCs w:val="20"/>
              </w:rPr>
            </w:pPr>
          </w:p>
        </w:tc>
        <w:tc>
          <w:tcPr>
            <w:tcW w:w="3632" w:type="dxa"/>
            <w:gridSpan w:val="2"/>
            <w:tcMar>
              <w:left w:w="108" w:type="dxa"/>
              <w:right w:w="108" w:type="dxa"/>
            </w:tcMar>
          </w:tcPr>
          <w:p w14:paraId="16E50FF2" w14:textId="77777777" w:rsidR="00E34040" w:rsidRDefault="00E34040">
            <w:pPr>
              <w:spacing w:after="0" w:line="240" w:lineRule="auto"/>
              <w:rPr>
                <w:rFonts w:ascii="Times New Roman" w:hAnsi="Times New Roman" w:cs="Times New Roman"/>
                <w:color w:val="000000"/>
                <w:sz w:val="20"/>
                <w:szCs w:val="20"/>
              </w:rPr>
            </w:pPr>
          </w:p>
        </w:tc>
        <w:tc>
          <w:tcPr>
            <w:tcW w:w="2656" w:type="dxa"/>
            <w:gridSpan w:val="2"/>
            <w:tcMar>
              <w:left w:w="108" w:type="dxa"/>
              <w:right w:w="108" w:type="dxa"/>
            </w:tcMar>
          </w:tcPr>
          <w:p w14:paraId="6CA177E0" w14:textId="77777777" w:rsidR="00E34040" w:rsidRDefault="00A87B84">
            <w:pPr>
              <w:spacing w:after="0" w:line="240" w:lineRule="auto"/>
              <w:rPr>
                <w:rFonts w:ascii="Times New Roman" w:hAnsi="Times New Roman" w:cs="Times New Roman"/>
                <w:color w:val="000000"/>
                <w:sz w:val="20"/>
                <w:szCs w:val="20"/>
              </w:rPr>
            </w:pPr>
            <w:r>
              <w:rPr>
                <w:rFonts w:ascii="Times New Roman" w:hAnsi="Times New Roman" w:cs="Times New Roman"/>
                <w:i/>
                <w:sz w:val="24"/>
                <w:szCs w:val="24"/>
              </w:rPr>
              <w:t xml:space="preserve"> (vārds, uzvārds)</w:t>
            </w:r>
          </w:p>
        </w:tc>
        <w:tc>
          <w:tcPr>
            <w:tcW w:w="422" w:type="dxa"/>
            <w:gridSpan w:val="2"/>
            <w:tcMar>
              <w:left w:w="108" w:type="dxa"/>
              <w:right w:w="108" w:type="dxa"/>
            </w:tcMar>
          </w:tcPr>
          <w:p w14:paraId="0980B8BA" w14:textId="77777777" w:rsidR="00E34040" w:rsidRDefault="00E34040">
            <w:pPr>
              <w:spacing w:after="0" w:line="240" w:lineRule="auto"/>
              <w:rPr>
                <w:rFonts w:ascii="Times New Roman" w:hAnsi="Times New Roman" w:cs="Times New Roman"/>
                <w:color w:val="000000"/>
                <w:sz w:val="20"/>
                <w:szCs w:val="20"/>
              </w:rPr>
            </w:pPr>
          </w:p>
        </w:tc>
        <w:tc>
          <w:tcPr>
            <w:tcW w:w="7326" w:type="dxa"/>
            <w:gridSpan w:val="2"/>
            <w:tcMar>
              <w:left w:w="108" w:type="dxa"/>
              <w:right w:w="108" w:type="dxa"/>
            </w:tcMar>
          </w:tcPr>
          <w:p w14:paraId="2A3B5DDC" w14:textId="77777777" w:rsidR="00E34040" w:rsidRDefault="00A87B84">
            <w:pPr>
              <w:tabs>
                <w:tab w:val="left" w:pos="1526"/>
              </w:tabs>
              <w:spacing w:after="0" w:line="240" w:lineRule="auto"/>
              <w:rPr>
                <w:rFonts w:ascii="Times New Roman" w:hAnsi="Times New Roman" w:cs="Times New Roman"/>
                <w:sz w:val="20"/>
                <w:szCs w:val="20"/>
              </w:rPr>
            </w:pPr>
            <w:r>
              <w:rPr>
                <w:rFonts w:ascii="Times New Roman" w:hAnsi="Times New Roman" w:cs="Times New Roman"/>
                <w:i/>
                <w:sz w:val="24"/>
                <w:szCs w:val="24"/>
              </w:rPr>
              <w:t>(paraksts)</w:t>
            </w:r>
          </w:p>
        </w:tc>
      </w:tr>
    </w:tbl>
    <w:p w14:paraId="260EA88A" w14:textId="77777777" w:rsidR="00E34040" w:rsidRDefault="00A87B84">
      <w:r>
        <w:br w:type="page"/>
      </w:r>
    </w:p>
    <w:p w14:paraId="1B648F26" w14:textId="77777777" w:rsidR="00E34040" w:rsidRDefault="00A87B84">
      <w:pPr>
        <w:jc w:val="right"/>
        <w:rPr>
          <w:rFonts w:ascii="Times New Roman" w:hAnsi="Times New Roman" w:cs="Times New Roman"/>
        </w:rPr>
      </w:pPr>
      <w:r>
        <w:rPr>
          <w:rFonts w:ascii="Times New Roman" w:hAnsi="Times New Roman" w:cs="Times New Roman"/>
        </w:rPr>
        <w:lastRenderedPageBreak/>
        <w:t>14. pielikums</w:t>
      </w:r>
    </w:p>
    <w:p w14:paraId="7BD4768C" w14:textId="77777777" w:rsidR="00E34040" w:rsidRDefault="00A87B84">
      <w:pPr>
        <w:tabs>
          <w:tab w:val="left" w:pos="1995"/>
        </w:tabs>
        <w:spacing w:after="0" w:line="240" w:lineRule="auto"/>
        <w:ind w:left="720"/>
        <w:jc w:val="right"/>
        <w:rPr>
          <w:rFonts w:ascii="Times New Roman" w:hAnsi="Times New Roman" w:cs="Times New Roman"/>
          <w:bCs/>
        </w:rPr>
      </w:pPr>
      <w:r>
        <w:rPr>
          <w:rFonts w:ascii="Times New Roman" w:hAnsi="Times New Roman" w:cs="Times New Roman"/>
          <w:bCs/>
        </w:rPr>
        <w:t xml:space="preserve">Nolikumam par akadēmiskajiem un administratīvajiem </w:t>
      </w:r>
    </w:p>
    <w:p w14:paraId="20D4DF95" w14:textId="77777777" w:rsidR="00E34040" w:rsidRDefault="00A87B84">
      <w:pPr>
        <w:tabs>
          <w:tab w:val="left" w:pos="1995"/>
        </w:tabs>
        <w:spacing w:after="0" w:line="240" w:lineRule="auto"/>
        <w:ind w:left="720"/>
        <w:jc w:val="right"/>
        <w:rPr>
          <w:rFonts w:ascii="Times New Roman" w:hAnsi="Times New Roman" w:cs="Times New Roman"/>
          <w:bCs/>
        </w:rPr>
      </w:pPr>
      <w:r>
        <w:rPr>
          <w:rFonts w:ascii="Times New Roman" w:hAnsi="Times New Roman" w:cs="Times New Roman"/>
          <w:bCs/>
        </w:rPr>
        <w:t>amatiem Latvijas Universitātē</w:t>
      </w:r>
    </w:p>
    <w:p w14:paraId="21922163" w14:textId="77777777" w:rsidR="00E34040" w:rsidRDefault="00A87B84">
      <w:pPr>
        <w:tabs>
          <w:tab w:val="center" w:pos="4153"/>
          <w:tab w:val="right" w:pos="8306"/>
        </w:tabs>
        <w:spacing w:after="0" w:line="240" w:lineRule="auto"/>
        <w:outlineLvl w:val="0"/>
        <w:rPr>
          <w:rFonts w:ascii="Times New Roman" w:hAnsi="Times New Roman" w:cs="Times New Roman"/>
          <w:b/>
          <w:sz w:val="28"/>
          <w:szCs w:val="28"/>
        </w:rPr>
      </w:pPr>
      <w:r>
        <w:rPr>
          <w:noProof/>
        </w:rPr>
        <w:drawing>
          <wp:inline distT="0" distB="0" distL="0" distR="0" wp14:anchorId="2AB22967" wp14:editId="0FEB2C16">
            <wp:extent cx="2255520" cy="762000"/>
            <wp:effectExtent l="0" t="0" r="0" b="0"/>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4"/>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4_0zn6Y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HMCAAAHoAAAAAAAAAAAAAAAAAAAAAAAAAAAAAAAAAAAAAAAAAAAAADgDQAAsAQAAAAAAAAAAAAAAAAAACgAAAAIAAAAAQAAAAEAAAA="/>
                        </a:ext>
                      </a:extLst>
                    </pic:cNvPicPr>
                  </pic:nvPicPr>
                  <pic:blipFill>
                    <a:blip r:embed="rId9"/>
                    <a:stretch>
                      <a:fillRect/>
                    </a:stretch>
                  </pic:blipFill>
                  <pic:spPr>
                    <a:xfrm>
                      <a:off x="0" y="0"/>
                      <a:ext cx="2255520" cy="762000"/>
                    </a:xfrm>
                    <a:prstGeom prst="rect">
                      <a:avLst/>
                    </a:prstGeom>
                    <a:noFill/>
                    <a:ln w="12700">
                      <a:noFill/>
                    </a:ln>
                  </pic:spPr>
                </pic:pic>
              </a:graphicData>
            </a:graphic>
          </wp:inline>
        </w:drawing>
      </w:r>
    </w:p>
    <w:p w14:paraId="7E1786A9" w14:textId="77777777" w:rsidR="00E34040" w:rsidRDefault="00E34040">
      <w:pPr>
        <w:spacing w:after="0" w:line="240" w:lineRule="auto"/>
        <w:rPr>
          <w:rFonts w:ascii="Times New Roman" w:hAnsi="Times New Roman" w:cs="Times New Roman"/>
          <w:sz w:val="24"/>
          <w:szCs w:val="24"/>
        </w:rPr>
      </w:pPr>
    </w:p>
    <w:p w14:paraId="67960E55" w14:textId="77777777" w:rsidR="00E34040" w:rsidRDefault="00A87B84">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LU (zinātņu nozares) PROFESORU PADOME</w:t>
      </w:r>
    </w:p>
    <w:p w14:paraId="02B0C659" w14:textId="77777777" w:rsidR="00E34040" w:rsidRDefault="00E34040">
      <w:pPr>
        <w:spacing w:after="0" w:line="240" w:lineRule="auto"/>
        <w:rPr>
          <w:rFonts w:ascii="Times New Roman" w:hAnsi="Times New Roman" w:cs="Times New Roman"/>
          <w:sz w:val="18"/>
          <w:szCs w:val="18"/>
        </w:rPr>
      </w:pPr>
    </w:p>
    <w:p w14:paraId="52B5F449" w14:textId="77777777" w:rsidR="00E34040" w:rsidRDefault="00A87B84">
      <w:pPr>
        <w:spacing w:after="0" w:line="240" w:lineRule="auto"/>
        <w:jc w:val="center"/>
        <w:rPr>
          <w:rFonts w:ascii="Times New Roman" w:hAnsi="Times New Roman" w:cs="Times New Roman"/>
          <w:sz w:val="16"/>
          <w:szCs w:val="24"/>
        </w:rPr>
      </w:pPr>
      <w:r>
        <w:rPr>
          <w:rFonts w:ascii="Times New Roman" w:hAnsi="Times New Roman" w:cs="Times New Roman"/>
          <w:sz w:val="24"/>
          <w:szCs w:val="24"/>
        </w:rPr>
        <w:t xml:space="preserve">BALSU SKAITĪŠANAS </w:t>
      </w:r>
    </w:p>
    <w:p w14:paraId="296977F4" w14:textId="77777777" w:rsidR="00E34040" w:rsidRDefault="00A87B84">
      <w:pPr>
        <w:keepNext/>
        <w:spacing w:after="0" w:line="240" w:lineRule="auto"/>
        <w:jc w:val="center"/>
        <w:outlineLvl w:val="3"/>
        <w:rPr>
          <w:rFonts w:ascii="Times New Roman" w:hAnsi="Times New Roman" w:cs="Times New Roman"/>
          <w:b/>
          <w:bCs/>
          <w:sz w:val="36"/>
          <w:szCs w:val="36"/>
        </w:rPr>
      </w:pPr>
      <w:r>
        <w:rPr>
          <w:rFonts w:ascii="Times New Roman" w:hAnsi="Times New Roman" w:cs="Times New Roman"/>
          <w:b/>
          <w:bCs/>
          <w:sz w:val="36"/>
          <w:szCs w:val="36"/>
        </w:rPr>
        <w:t>PROTOKOLS</w:t>
      </w:r>
    </w:p>
    <w:p w14:paraId="4E2B978B" w14:textId="77777777" w:rsidR="00E34040" w:rsidRDefault="00A87B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(atklātam balsojumam)</w:t>
      </w:r>
    </w:p>
    <w:p w14:paraId="79618968" w14:textId="77777777" w:rsidR="00E34040" w:rsidRDefault="00E34040">
      <w:pPr>
        <w:spacing w:after="0" w:line="240" w:lineRule="auto"/>
        <w:rPr>
          <w:rFonts w:ascii="Times New Roman" w:hAnsi="Times New Roman" w:cs="Times New Roman"/>
          <w:sz w:val="24"/>
          <w:szCs w:val="24"/>
        </w:rPr>
      </w:pPr>
    </w:p>
    <w:p w14:paraId="2DE159C9" w14:textId="77777777" w:rsidR="00E34040" w:rsidRDefault="00A87B84">
      <w:pPr>
        <w:spacing w:after="0" w:line="360" w:lineRule="auto"/>
        <w:rPr>
          <w:rFonts w:ascii="Times New Roman" w:hAnsi="Times New Roman" w:cs="Times New Roman"/>
        </w:rPr>
      </w:pPr>
      <w:r>
        <w:rPr>
          <w:rFonts w:ascii="Times New Roman" w:hAnsi="Times New Roman" w:cs="Times New Roman"/>
          <w:color w:val="000000"/>
        </w:rPr>
        <w:t>Rīgā, 20___. gada __._______</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Nr. __________________</w:t>
      </w:r>
    </w:p>
    <w:p w14:paraId="393E495D" w14:textId="77777777" w:rsidR="00E34040" w:rsidRDefault="00E34040">
      <w:pPr>
        <w:spacing w:after="0" w:line="276" w:lineRule="auto"/>
        <w:ind w:left="4500"/>
        <w:jc w:val="right"/>
        <w:rPr>
          <w:rFonts w:ascii="Times New Roman" w:hAnsi="Times New Roman" w:cs="Times New Roman"/>
          <w:bCs/>
        </w:rPr>
      </w:pPr>
    </w:p>
    <w:p w14:paraId="25914A5B" w14:textId="77777777" w:rsidR="00E34040" w:rsidRDefault="00A87B84">
      <w:pPr>
        <w:spacing w:after="0" w:line="360" w:lineRule="auto"/>
        <w:jc w:val="both"/>
        <w:rPr>
          <w:rFonts w:ascii="Times New Roman" w:hAnsi="Times New Roman" w:cs="Times New Roman"/>
          <w:color w:val="000000"/>
        </w:rPr>
      </w:pPr>
      <w:r>
        <w:rPr>
          <w:rFonts w:ascii="Times New Roman" w:hAnsi="Times New Roman" w:cs="Times New Roman"/>
          <w:color w:val="000000"/>
        </w:rPr>
        <w:t xml:space="preserve">Priekšsēdētājs: </w:t>
      </w:r>
    </w:p>
    <w:p w14:paraId="51DE492B" w14:textId="77777777" w:rsidR="00E34040" w:rsidRDefault="00A87B84">
      <w:pPr>
        <w:spacing w:after="0" w:line="360" w:lineRule="auto"/>
        <w:jc w:val="both"/>
        <w:rPr>
          <w:rFonts w:ascii="Times New Roman" w:hAnsi="Times New Roman" w:cs="Times New Roman"/>
          <w:color w:val="000000"/>
        </w:rPr>
      </w:pPr>
      <w:r>
        <w:rPr>
          <w:rFonts w:ascii="Times New Roman" w:hAnsi="Times New Roman" w:cs="Times New Roman"/>
          <w:color w:val="000000"/>
        </w:rPr>
        <w:t xml:space="preserve">Sekretārs: </w:t>
      </w:r>
    </w:p>
    <w:p w14:paraId="57A9D4BB" w14:textId="77777777" w:rsidR="00E34040" w:rsidRDefault="00A87B84">
      <w:pPr>
        <w:spacing w:after="0" w:line="360" w:lineRule="auto"/>
        <w:jc w:val="both"/>
        <w:rPr>
          <w:rFonts w:ascii="Times New Roman" w:hAnsi="Times New Roman" w:cs="Times New Roman"/>
          <w:color w:val="000000"/>
        </w:rPr>
      </w:pPr>
      <w:r>
        <w:rPr>
          <w:rFonts w:ascii="Times New Roman" w:hAnsi="Times New Roman" w:cs="Times New Roman"/>
          <w:color w:val="000000"/>
        </w:rPr>
        <w:t xml:space="preserve">Locekļi: </w:t>
      </w:r>
    </w:p>
    <w:p w14:paraId="2952E92B" w14:textId="77777777" w:rsidR="00E34040" w:rsidRDefault="00A87B84">
      <w:pPr>
        <w:spacing w:after="0" w:line="360" w:lineRule="auto"/>
        <w:jc w:val="both"/>
        <w:rPr>
          <w:rFonts w:ascii="Times New Roman" w:hAnsi="Times New Roman" w:cs="Times New Roman"/>
          <w:color w:val="000000"/>
        </w:rPr>
      </w:pPr>
      <w:r>
        <w:rPr>
          <w:rFonts w:ascii="Times New Roman" w:hAnsi="Times New Roman" w:cs="Times New Roman"/>
          <w:color w:val="000000"/>
        </w:rPr>
        <w:t>LU (</w:t>
      </w:r>
      <w:r>
        <w:rPr>
          <w:rFonts w:ascii="Times New Roman" w:hAnsi="Times New Roman" w:cs="Times New Roman"/>
          <w:i/>
          <w:iCs/>
          <w:color w:val="000000"/>
        </w:rPr>
        <w:t>zinātņu nozares</w:t>
      </w:r>
      <w:r>
        <w:rPr>
          <w:rFonts w:ascii="Times New Roman" w:hAnsi="Times New Roman" w:cs="Times New Roman"/>
          <w:color w:val="000000"/>
        </w:rPr>
        <w:t>) profesoru padomes sastāvā ir ______ dalībnieki, no tiem sēdē reģistrējušies ______ dalībnieki.</w:t>
      </w:r>
    </w:p>
    <w:p w14:paraId="6CC7EB4A" w14:textId="77777777" w:rsidR="00E34040" w:rsidRDefault="00A87B84">
      <w:pPr>
        <w:spacing w:after="0" w:line="360" w:lineRule="auto"/>
        <w:jc w:val="both"/>
        <w:rPr>
          <w:rFonts w:ascii="Times New Roman" w:hAnsi="Times New Roman" w:cs="Times New Roman"/>
        </w:rPr>
      </w:pPr>
      <w:r>
        <w:rPr>
          <w:rFonts w:ascii="Times New Roman" w:hAnsi="Times New Roman" w:cs="Times New Roman"/>
        </w:rPr>
        <w:t>Balsošanas rezultāti, balsojot atklāti:</w:t>
      </w:r>
    </w:p>
    <w:tbl>
      <w:tblPr>
        <w:tblW w:w="9669" w:type="dxa"/>
        <w:tblLook w:val="0000" w:firstRow="0" w:lastRow="0" w:firstColumn="0" w:lastColumn="0" w:noHBand="0" w:noVBand="0"/>
      </w:tblPr>
      <w:tblGrid>
        <w:gridCol w:w="677"/>
        <w:gridCol w:w="2449"/>
        <w:gridCol w:w="3141"/>
        <w:gridCol w:w="1701"/>
        <w:gridCol w:w="1701"/>
      </w:tblGrid>
      <w:tr w:rsidR="00E34040" w14:paraId="5B09AEF1" w14:textId="77777777">
        <w:trPr>
          <w:cantSplit/>
          <w:trHeight w:val="942"/>
        </w:trPr>
        <w:tc>
          <w:tcPr>
            <w:tcW w:w="677" w:type="dxa"/>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4C9A5976" w14:textId="77777777" w:rsidR="00E34040" w:rsidRDefault="00A87B84">
            <w:pPr>
              <w:spacing w:after="0" w:line="360" w:lineRule="auto"/>
              <w:jc w:val="center"/>
              <w:rPr>
                <w:rFonts w:ascii="Times New Roman" w:hAnsi="Times New Roman" w:cs="Times New Roman"/>
                <w:color w:val="000000"/>
              </w:rPr>
            </w:pPr>
            <w:r>
              <w:rPr>
                <w:rFonts w:ascii="Times New Roman" w:hAnsi="Times New Roman" w:cs="Times New Roman"/>
                <w:color w:val="000000"/>
              </w:rPr>
              <w:t>Nr.</w:t>
            </w:r>
          </w:p>
          <w:p w14:paraId="5866ED24" w14:textId="77777777" w:rsidR="00E34040" w:rsidRDefault="00A87B84">
            <w:pPr>
              <w:spacing w:after="0" w:line="360" w:lineRule="auto"/>
              <w:jc w:val="center"/>
              <w:rPr>
                <w:rFonts w:ascii="Times New Roman" w:hAnsi="Times New Roman" w:cs="Times New Roman"/>
                <w:color w:val="000000"/>
              </w:rPr>
            </w:pPr>
            <w:r>
              <w:rPr>
                <w:rFonts w:ascii="Times New Roman" w:hAnsi="Times New Roman" w:cs="Times New Roman"/>
                <w:color w:val="000000"/>
              </w:rPr>
              <w:t>p.k.</w:t>
            </w:r>
          </w:p>
        </w:tc>
        <w:tc>
          <w:tcPr>
            <w:tcW w:w="2449" w:type="dxa"/>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7FA45FC8" w14:textId="77777777" w:rsidR="00E34040" w:rsidRDefault="00A87B84">
            <w:pPr>
              <w:spacing w:after="0" w:line="360" w:lineRule="auto"/>
              <w:jc w:val="center"/>
              <w:rPr>
                <w:rFonts w:ascii="Times New Roman" w:hAnsi="Times New Roman" w:cs="Times New Roman"/>
                <w:color w:val="000000"/>
              </w:rPr>
            </w:pPr>
            <w:r>
              <w:rPr>
                <w:rFonts w:ascii="Times New Roman" w:hAnsi="Times New Roman" w:cs="Times New Roman"/>
                <w:color w:val="000000"/>
              </w:rPr>
              <w:t>Amats</w:t>
            </w:r>
          </w:p>
        </w:tc>
        <w:tc>
          <w:tcPr>
            <w:tcW w:w="3141" w:type="dxa"/>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5FFB7676" w14:textId="77777777" w:rsidR="00E34040" w:rsidRDefault="00A87B84">
            <w:pPr>
              <w:spacing w:after="0" w:line="360" w:lineRule="auto"/>
              <w:jc w:val="center"/>
              <w:rPr>
                <w:rFonts w:ascii="Times New Roman" w:hAnsi="Times New Roman" w:cs="Times New Roman"/>
                <w:color w:val="000000"/>
              </w:rPr>
            </w:pPr>
            <w:r>
              <w:rPr>
                <w:rFonts w:ascii="Times New Roman" w:hAnsi="Times New Roman" w:cs="Times New Roman"/>
                <w:color w:val="000000"/>
              </w:rPr>
              <w:t>Vārds, uzvārds</w:t>
            </w:r>
          </w:p>
        </w:tc>
        <w:tc>
          <w:tcPr>
            <w:tcW w:w="1701" w:type="dxa"/>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4CFC81FB" w14:textId="77777777" w:rsidR="00E34040" w:rsidRDefault="00A87B84">
            <w:pPr>
              <w:spacing w:after="0" w:line="240" w:lineRule="auto"/>
              <w:jc w:val="center"/>
              <w:rPr>
                <w:rFonts w:ascii="Times New Roman" w:hAnsi="Times New Roman" w:cs="Times New Roman"/>
                <w:color w:val="000000"/>
              </w:rPr>
            </w:pPr>
            <w:r>
              <w:rPr>
                <w:rFonts w:ascii="Times New Roman" w:hAnsi="Times New Roman" w:cs="Times New Roman"/>
                <w:b/>
                <w:color w:val="000000"/>
              </w:rPr>
              <w:t>PAR</w:t>
            </w:r>
            <w:r>
              <w:rPr>
                <w:rFonts w:ascii="Times New Roman" w:hAnsi="Times New Roman" w:cs="Times New Roman"/>
                <w:color w:val="000000"/>
              </w:rPr>
              <w:t xml:space="preserve"> </w:t>
            </w:r>
          </w:p>
          <w:p w14:paraId="0E13505B" w14:textId="77777777" w:rsidR="00E34040" w:rsidRDefault="00A87B84">
            <w:pPr>
              <w:spacing w:after="0" w:line="240" w:lineRule="auto"/>
              <w:jc w:val="center"/>
              <w:rPr>
                <w:rFonts w:ascii="Times New Roman" w:hAnsi="Times New Roman" w:cs="Times New Roman"/>
                <w:color w:val="000000"/>
              </w:rPr>
            </w:pPr>
            <w:r>
              <w:rPr>
                <w:rFonts w:ascii="Times New Roman" w:hAnsi="Times New Roman" w:cs="Times New Roman"/>
                <w:color w:val="000000"/>
              </w:rPr>
              <w:t>pretendenta ievēlēšanu balsojuši</w:t>
            </w:r>
          </w:p>
        </w:tc>
        <w:tc>
          <w:tcPr>
            <w:tcW w:w="1701" w:type="dxa"/>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15FE6231" w14:textId="77777777" w:rsidR="00E34040" w:rsidRDefault="00A87B84">
            <w:pPr>
              <w:spacing w:after="0" w:line="240" w:lineRule="auto"/>
              <w:jc w:val="center"/>
              <w:rPr>
                <w:rFonts w:ascii="Times New Roman" w:hAnsi="Times New Roman" w:cs="Times New Roman"/>
                <w:color w:val="000000"/>
              </w:rPr>
            </w:pPr>
            <w:r>
              <w:rPr>
                <w:rFonts w:ascii="Times New Roman" w:hAnsi="Times New Roman" w:cs="Times New Roman"/>
                <w:b/>
                <w:color w:val="000000"/>
              </w:rPr>
              <w:t>PRET</w:t>
            </w:r>
            <w:r>
              <w:rPr>
                <w:rFonts w:ascii="Times New Roman" w:hAnsi="Times New Roman" w:cs="Times New Roman"/>
                <w:color w:val="000000"/>
              </w:rPr>
              <w:t xml:space="preserve"> pretendenta ievēlēšanu balsojuši</w:t>
            </w:r>
          </w:p>
        </w:tc>
      </w:tr>
      <w:tr w:rsidR="00E34040" w14:paraId="5D65B01A" w14:textId="77777777">
        <w:trPr>
          <w:trHeight w:val="340"/>
        </w:trPr>
        <w:tc>
          <w:tcPr>
            <w:tcW w:w="677" w:type="dxa"/>
            <w:tcBorders>
              <w:top w:val="single" w:sz="4" w:space="0" w:color="000000"/>
              <w:left w:val="single" w:sz="6" w:space="0" w:color="000000"/>
              <w:bottom w:val="single" w:sz="6" w:space="0" w:color="000000"/>
              <w:right w:val="single" w:sz="6" w:space="0" w:color="000000"/>
            </w:tcBorders>
            <w:tcMar>
              <w:left w:w="30" w:type="dxa"/>
              <w:right w:w="30" w:type="dxa"/>
            </w:tcMar>
            <w:vAlign w:val="bottom"/>
          </w:tcPr>
          <w:p w14:paraId="1D8935C9" w14:textId="77777777" w:rsidR="00E34040" w:rsidRDefault="00A87B84">
            <w:pPr>
              <w:spacing w:after="0" w:line="360" w:lineRule="auto"/>
              <w:jc w:val="center"/>
              <w:rPr>
                <w:rFonts w:ascii="Times New Roman" w:hAnsi="Times New Roman" w:cs="Times New Roman"/>
                <w:color w:val="000000"/>
              </w:rPr>
            </w:pPr>
            <w:r>
              <w:rPr>
                <w:rFonts w:ascii="Times New Roman" w:hAnsi="Times New Roman" w:cs="Times New Roman"/>
                <w:color w:val="000000"/>
              </w:rPr>
              <w:t>1.</w:t>
            </w:r>
          </w:p>
        </w:tc>
        <w:tc>
          <w:tcPr>
            <w:tcW w:w="2449" w:type="dxa"/>
            <w:tcBorders>
              <w:top w:val="single" w:sz="4" w:space="0" w:color="000000"/>
              <w:left w:val="single" w:sz="6" w:space="0" w:color="000000"/>
              <w:bottom w:val="single" w:sz="6" w:space="0" w:color="000000"/>
              <w:right w:val="single" w:sz="6" w:space="0" w:color="000000"/>
            </w:tcBorders>
            <w:tcMar>
              <w:left w:w="30" w:type="dxa"/>
              <w:right w:w="30" w:type="dxa"/>
            </w:tcMar>
            <w:vAlign w:val="bottom"/>
          </w:tcPr>
          <w:p w14:paraId="33E11884" w14:textId="77777777" w:rsidR="00E34040" w:rsidRDefault="00E34040">
            <w:pPr>
              <w:spacing w:after="0" w:line="360" w:lineRule="auto"/>
              <w:jc w:val="center"/>
              <w:rPr>
                <w:rFonts w:ascii="Times New Roman" w:hAnsi="Times New Roman" w:cs="Times New Roman"/>
                <w:color w:val="000000"/>
              </w:rPr>
            </w:pPr>
          </w:p>
        </w:tc>
        <w:tc>
          <w:tcPr>
            <w:tcW w:w="3141" w:type="dxa"/>
            <w:tcBorders>
              <w:top w:val="single" w:sz="4" w:space="0" w:color="000000"/>
              <w:left w:val="single" w:sz="6" w:space="0" w:color="000000"/>
              <w:bottom w:val="single" w:sz="6" w:space="0" w:color="000000"/>
              <w:right w:val="single" w:sz="6" w:space="0" w:color="000000"/>
            </w:tcBorders>
            <w:tcMar>
              <w:left w:w="30" w:type="dxa"/>
              <w:right w:w="30" w:type="dxa"/>
            </w:tcMar>
            <w:vAlign w:val="bottom"/>
          </w:tcPr>
          <w:p w14:paraId="5D765824" w14:textId="77777777" w:rsidR="00E34040" w:rsidRDefault="00E34040">
            <w:pPr>
              <w:spacing w:after="0" w:line="360" w:lineRule="auto"/>
              <w:jc w:val="center"/>
              <w:rPr>
                <w:rFonts w:ascii="Times New Roman" w:hAnsi="Times New Roman" w:cs="Times New Roman"/>
                <w:color w:val="000000"/>
              </w:rPr>
            </w:pPr>
          </w:p>
        </w:tc>
        <w:tc>
          <w:tcPr>
            <w:tcW w:w="1701" w:type="dxa"/>
            <w:tcBorders>
              <w:top w:val="single" w:sz="4" w:space="0" w:color="000000"/>
              <w:left w:val="single" w:sz="6" w:space="0" w:color="000000"/>
              <w:bottom w:val="single" w:sz="6" w:space="0" w:color="000000"/>
              <w:right w:val="single" w:sz="6" w:space="0" w:color="000000"/>
            </w:tcBorders>
            <w:tcMar>
              <w:left w:w="30" w:type="dxa"/>
              <w:right w:w="30" w:type="dxa"/>
            </w:tcMar>
            <w:vAlign w:val="bottom"/>
          </w:tcPr>
          <w:p w14:paraId="20205544" w14:textId="77777777" w:rsidR="00E34040" w:rsidRDefault="00E34040">
            <w:pPr>
              <w:spacing w:after="0" w:line="360" w:lineRule="auto"/>
              <w:jc w:val="center"/>
              <w:rPr>
                <w:rFonts w:ascii="Times New Roman" w:hAnsi="Times New Roman" w:cs="Times New Roman"/>
              </w:rPr>
            </w:pPr>
          </w:p>
        </w:tc>
        <w:tc>
          <w:tcPr>
            <w:tcW w:w="1701" w:type="dxa"/>
            <w:tcBorders>
              <w:top w:val="single" w:sz="4" w:space="0" w:color="000000"/>
              <w:left w:val="single" w:sz="6" w:space="0" w:color="000000"/>
              <w:bottom w:val="single" w:sz="6" w:space="0" w:color="000000"/>
              <w:right w:val="single" w:sz="6" w:space="0" w:color="000000"/>
            </w:tcBorders>
            <w:tcMar>
              <w:left w:w="30" w:type="dxa"/>
              <w:right w:w="30" w:type="dxa"/>
            </w:tcMar>
            <w:vAlign w:val="bottom"/>
          </w:tcPr>
          <w:p w14:paraId="1373D2AB" w14:textId="77777777" w:rsidR="00E34040" w:rsidRDefault="00E34040">
            <w:pPr>
              <w:spacing w:after="0" w:line="360" w:lineRule="auto"/>
              <w:jc w:val="center"/>
              <w:rPr>
                <w:rFonts w:ascii="Times New Roman" w:hAnsi="Times New Roman" w:cs="Times New Roman"/>
              </w:rPr>
            </w:pPr>
          </w:p>
        </w:tc>
      </w:tr>
      <w:tr w:rsidR="00E34040" w14:paraId="684E2269" w14:textId="77777777">
        <w:trPr>
          <w:trHeight w:val="340"/>
        </w:trPr>
        <w:tc>
          <w:tcPr>
            <w:tcW w:w="677"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14:paraId="2121C850" w14:textId="77777777" w:rsidR="00E34040" w:rsidRDefault="00A87B84">
            <w:pPr>
              <w:spacing w:after="0" w:line="360" w:lineRule="auto"/>
              <w:jc w:val="center"/>
              <w:rPr>
                <w:rFonts w:ascii="Times New Roman" w:hAnsi="Times New Roman" w:cs="Times New Roman"/>
                <w:color w:val="000000"/>
              </w:rPr>
            </w:pPr>
            <w:r>
              <w:rPr>
                <w:rFonts w:ascii="Times New Roman" w:hAnsi="Times New Roman" w:cs="Times New Roman"/>
                <w:color w:val="000000"/>
              </w:rPr>
              <w:t>2.</w:t>
            </w:r>
          </w:p>
        </w:tc>
        <w:tc>
          <w:tcPr>
            <w:tcW w:w="2449"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14:paraId="280E6A00" w14:textId="77777777" w:rsidR="00E34040" w:rsidRDefault="00E34040">
            <w:pPr>
              <w:spacing w:after="0" w:line="360" w:lineRule="auto"/>
              <w:jc w:val="center"/>
              <w:rPr>
                <w:rFonts w:ascii="Times New Roman" w:hAnsi="Times New Roman" w:cs="Times New Roman"/>
                <w:color w:val="000000"/>
              </w:rPr>
            </w:pPr>
          </w:p>
        </w:tc>
        <w:tc>
          <w:tcPr>
            <w:tcW w:w="3141"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14:paraId="4C0539AC" w14:textId="77777777" w:rsidR="00E34040" w:rsidRDefault="00E34040">
            <w:pPr>
              <w:spacing w:after="0" w:line="360" w:lineRule="auto"/>
              <w:jc w:val="center"/>
              <w:rPr>
                <w:rFonts w:ascii="Times New Roman" w:hAnsi="Times New Roman" w:cs="Times New Roman"/>
                <w:color w:val="000000"/>
              </w:rPr>
            </w:pPr>
          </w:p>
        </w:tc>
        <w:tc>
          <w:tcPr>
            <w:tcW w:w="1701"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14:paraId="7F8253BF" w14:textId="77777777" w:rsidR="00E34040" w:rsidRDefault="00E34040">
            <w:pPr>
              <w:spacing w:after="0" w:line="360" w:lineRule="auto"/>
              <w:jc w:val="center"/>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14:paraId="45D3C58A" w14:textId="77777777" w:rsidR="00E34040" w:rsidRDefault="00E34040">
            <w:pPr>
              <w:spacing w:after="0" w:line="360" w:lineRule="auto"/>
              <w:jc w:val="center"/>
              <w:rPr>
                <w:rFonts w:ascii="Times New Roman" w:hAnsi="Times New Roman" w:cs="Times New Roman"/>
              </w:rPr>
            </w:pPr>
          </w:p>
        </w:tc>
      </w:tr>
      <w:tr w:rsidR="00E34040" w14:paraId="49515C06" w14:textId="77777777">
        <w:trPr>
          <w:trHeight w:val="340"/>
        </w:trPr>
        <w:tc>
          <w:tcPr>
            <w:tcW w:w="677"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14:paraId="188B09D6" w14:textId="77777777" w:rsidR="00E34040" w:rsidRDefault="00A87B84">
            <w:pPr>
              <w:spacing w:after="0" w:line="360" w:lineRule="auto"/>
              <w:jc w:val="center"/>
              <w:rPr>
                <w:rFonts w:ascii="Times New Roman" w:hAnsi="Times New Roman" w:cs="Times New Roman"/>
                <w:color w:val="000000"/>
              </w:rPr>
            </w:pPr>
            <w:r>
              <w:rPr>
                <w:rFonts w:ascii="Times New Roman" w:hAnsi="Times New Roman" w:cs="Times New Roman"/>
                <w:color w:val="000000"/>
              </w:rPr>
              <w:t>3.</w:t>
            </w:r>
          </w:p>
        </w:tc>
        <w:tc>
          <w:tcPr>
            <w:tcW w:w="2449"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14:paraId="29051B9A" w14:textId="77777777" w:rsidR="00E34040" w:rsidRDefault="00E34040">
            <w:pPr>
              <w:spacing w:after="0" w:line="360" w:lineRule="auto"/>
              <w:jc w:val="center"/>
              <w:rPr>
                <w:rFonts w:ascii="Times New Roman" w:hAnsi="Times New Roman" w:cs="Times New Roman"/>
                <w:color w:val="000000"/>
              </w:rPr>
            </w:pPr>
          </w:p>
        </w:tc>
        <w:tc>
          <w:tcPr>
            <w:tcW w:w="3141"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14:paraId="4400BA03" w14:textId="77777777" w:rsidR="00E34040" w:rsidRDefault="00E34040">
            <w:pPr>
              <w:spacing w:after="0" w:line="360" w:lineRule="auto"/>
              <w:jc w:val="center"/>
              <w:rPr>
                <w:rFonts w:ascii="Times New Roman" w:hAnsi="Times New Roman" w:cs="Times New Roman"/>
                <w:color w:val="000000"/>
              </w:rPr>
            </w:pPr>
          </w:p>
        </w:tc>
        <w:tc>
          <w:tcPr>
            <w:tcW w:w="1701"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14:paraId="6AECE179" w14:textId="77777777" w:rsidR="00E34040" w:rsidRDefault="00E34040">
            <w:pPr>
              <w:spacing w:after="0" w:line="360" w:lineRule="auto"/>
              <w:jc w:val="center"/>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14:paraId="1C92DDBD" w14:textId="77777777" w:rsidR="00E34040" w:rsidRDefault="00E34040">
            <w:pPr>
              <w:spacing w:after="0" w:line="360" w:lineRule="auto"/>
              <w:jc w:val="center"/>
              <w:rPr>
                <w:rFonts w:ascii="Times New Roman" w:hAnsi="Times New Roman" w:cs="Times New Roman"/>
              </w:rPr>
            </w:pPr>
          </w:p>
        </w:tc>
      </w:tr>
    </w:tbl>
    <w:p w14:paraId="51442D24" w14:textId="77777777" w:rsidR="00E34040" w:rsidRDefault="00E34040">
      <w:pPr>
        <w:spacing w:after="0" w:line="360" w:lineRule="auto"/>
        <w:ind w:left="-284"/>
        <w:jc w:val="both"/>
        <w:rPr>
          <w:rFonts w:ascii="Times New Roman" w:hAnsi="Times New Roman" w:cs="Times New Roman"/>
        </w:rPr>
      </w:pPr>
    </w:p>
    <w:p w14:paraId="3F84AB8C" w14:textId="77777777" w:rsidR="00E34040" w:rsidRDefault="00A87B84">
      <w:pPr>
        <w:spacing w:after="0" w:line="360" w:lineRule="auto"/>
        <w:ind w:left="-284"/>
        <w:jc w:val="both"/>
        <w:rPr>
          <w:rFonts w:ascii="Times New Roman" w:hAnsi="Times New Roman" w:cs="Times New Roman"/>
          <w:color w:val="000000"/>
        </w:rPr>
      </w:pPr>
      <w:r>
        <w:rPr>
          <w:rFonts w:ascii="Times New Roman" w:hAnsi="Times New Roman" w:cs="Times New Roman"/>
        </w:rPr>
        <w:t>Saskaņā ar Nolikuma par akadēmiskajiem un administratīvajiem amatiem LU 72. punktu, kas nosaka, ka “par amatā ievēlētu atzīstams pretendents, kas saņēmis vairāk par pusi klātesošo balsstiesīgo profesoru padomes locekļu balsu”, profesoru padomes priekšsēdētājs</w:t>
      </w:r>
      <w:r>
        <w:rPr>
          <w:rFonts w:ascii="Times New Roman" w:hAnsi="Times New Roman" w:cs="Times New Roman"/>
          <w:color w:val="000000"/>
        </w:rPr>
        <w:t xml:space="preserve"> paziņo, ka:</w:t>
      </w:r>
    </w:p>
    <w:p w14:paraId="5FB60228" w14:textId="77777777" w:rsidR="00E34040" w:rsidRDefault="00A87B84">
      <w:pPr>
        <w:spacing w:after="0" w:line="360" w:lineRule="auto"/>
        <w:ind w:left="-284"/>
        <w:jc w:val="both"/>
        <w:rPr>
          <w:rFonts w:ascii="Times New Roman" w:hAnsi="Times New Roman" w:cs="Times New Roman"/>
          <w:color w:val="000000"/>
        </w:rPr>
      </w:pPr>
      <w:r>
        <w:rPr>
          <w:rFonts w:ascii="Times New Roman" w:hAnsi="Times New Roman" w:cs="Times New Roman"/>
        </w:rPr>
        <w:t>(profesora, asociētā profesora)</w:t>
      </w:r>
      <w:r>
        <w:rPr>
          <w:rFonts w:ascii="Times New Roman" w:hAnsi="Times New Roman" w:cs="Times New Roman"/>
          <w:color w:val="000000"/>
        </w:rPr>
        <w:t xml:space="preserve"> amatā ir ievēlēts ______________ uz 6 gadiem,</w:t>
      </w:r>
    </w:p>
    <w:p w14:paraId="647DB2BD" w14:textId="77777777" w:rsidR="00E34040" w:rsidRDefault="00A87B84">
      <w:pPr>
        <w:spacing w:after="0" w:line="360" w:lineRule="auto"/>
        <w:ind w:left="-284"/>
        <w:jc w:val="both"/>
        <w:rPr>
          <w:rFonts w:ascii="Times New Roman" w:hAnsi="Times New Roman" w:cs="Times New Roman"/>
          <w:color w:val="000000"/>
        </w:rPr>
      </w:pPr>
      <w:r>
        <w:rPr>
          <w:rFonts w:ascii="Times New Roman" w:hAnsi="Times New Roman" w:cs="Times New Roman"/>
        </w:rPr>
        <w:t xml:space="preserve">(profesora, asociētā profesora) amatā </w:t>
      </w:r>
      <w:r>
        <w:rPr>
          <w:rFonts w:ascii="Times New Roman" w:hAnsi="Times New Roman" w:cs="Times New Roman"/>
          <w:color w:val="000000"/>
        </w:rPr>
        <w:t>nav ievēlēts ______________.</w:t>
      </w:r>
    </w:p>
    <w:p w14:paraId="453EE051" w14:textId="77777777" w:rsidR="00E34040" w:rsidRDefault="00E34040">
      <w:pPr>
        <w:spacing w:after="0" w:line="360" w:lineRule="auto"/>
        <w:ind w:firstLine="720"/>
        <w:jc w:val="both"/>
        <w:rPr>
          <w:rFonts w:ascii="Times New Roman" w:hAnsi="Times New Roman" w:cs="Times New Roman"/>
          <w:color w:val="000000"/>
        </w:rPr>
      </w:pPr>
    </w:p>
    <w:tbl>
      <w:tblPr>
        <w:tblW w:w="9647" w:type="dxa"/>
        <w:tblInd w:w="-284" w:type="dxa"/>
        <w:tblLook w:val="0000" w:firstRow="0" w:lastRow="0" w:firstColumn="0" w:lastColumn="0" w:noHBand="0" w:noVBand="0"/>
      </w:tblPr>
      <w:tblGrid>
        <w:gridCol w:w="3686"/>
        <w:gridCol w:w="2694"/>
        <w:gridCol w:w="425"/>
        <w:gridCol w:w="2842"/>
      </w:tblGrid>
      <w:tr w:rsidR="00E34040" w14:paraId="7562C63F" w14:textId="77777777">
        <w:trPr>
          <w:cantSplit/>
          <w:trHeight w:val="250"/>
        </w:trPr>
        <w:tc>
          <w:tcPr>
            <w:tcW w:w="3686" w:type="dxa"/>
            <w:tcMar>
              <w:left w:w="30" w:type="dxa"/>
              <w:right w:w="30" w:type="dxa"/>
            </w:tcMar>
          </w:tcPr>
          <w:p w14:paraId="18304D3C" w14:textId="77777777" w:rsidR="00E34040" w:rsidRDefault="00A87B84">
            <w:pPr>
              <w:spacing w:after="0" w:line="360" w:lineRule="auto"/>
              <w:ind w:left="365" w:hanging="365"/>
              <w:rPr>
                <w:rFonts w:ascii="Times New Roman" w:hAnsi="Times New Roman" w:cs="Times New Roman"/>
                <w:color w:val="000000"/>
              </w:rPr>
            </w:pPr>
            <w:r>
              <w:rPr>
                <w:rFonts w:ascii="Times New Roman" w:hAnsi="Times New Roman" w:cs="Times New Roman"/>
                <w:color w:val="000000"/>
              </w:rPr>
              <w:t>Priekšsēdētājs:</w:t>
            </w:r>
          </w:p>
        </w:tc>
        <w:tc>
          <w:tcPr>
            <w:tcW w:w="2694" w:type="dxa"/>
            <w:tcBorders>
              <w:bottom w:val="single" w:sz="4" w:space="0" w:color="000000"/>
            </w:tcBorders>
            <w:tcMar>
              <w:left w:w="30" w:type="dxa"/>
              <w:right w:w="30" w:type="dxa"/>
            </w:tcMar>
          </w:tcPr>
          <w:p w14:paraId="100FA70E" w14:textId="77777777" w:rsidR="00E34040" w:rsidRDefault="00A87B84">
            <w:pPr>
              <w:spacing w:after="0" w:line="360" w:lineRule="auto"/>
              <w:rPr>
                <w:rFonts w:ascii="Times New Roman" w:hAnsi="Times New Roman" w:cs="Times New Roman"/>
                <w:color w:val="000000"/>
              </w:rPr>
            </w:pPr>
            <w:r>
              <w:rPr>
                <w:rFonts w:ascii="Times New Roman" w:hAnsi="Times New Roman" w:cs="Times New Roman"/>
                <w:i/>
                <w:sz w:val="24"/>
                <w:szCs w:val="24"/>
              </w:rPr>
              <w:t xml:space="preserve"> (vārds, uzvārds)</w:t>
            </w:r>
          </w:p>
        </w:tc>
        <w:tc>
          <w:tcPr>
            <w:tcW w:w="425" w:type="dxa"/>
            <w:tcMar>
              <w:left w:w="30" w:type="dxa"/>
              <w:right w:w="30" w:type="dxa"/>
            </w:tcMar>
          </w:tcPr>
          <w:p w14:paraId="438876AA" w14:textId="77777777" w:rsidR="00E34040" w:rsidRDefault="00E34040">
            <w:pPr>
              <w:spacing w:after="0" w:line="360" w:lineRule="auto"/>
              <w:rPr>
                <w:rFonts w:ascii="Times New Roman" w:hAnsi="Times New Roman" w:cs="Times New Roman"/>
                <w:color w:val="000000"/>
              </w:rPr>
            </w:pPr>
          </w:p>
        </w:tc>
        <w:tc>
          <w:tcPr>
            <w:tcW w:w="2842" w:type="dxa"/>
            <w:tcBorders>
              <w:bottom w:val="single" w:sz="4" w:space="0" w:color="000000"/>
            </w:tcBorders>
            <w:tcMar>
              <w:left w:w="30" w:type="dxa"/>
              <w:right w:w="30" w:type="dxa"/>
            </w:tcMar>
          </w:tcPr>
          <w:p w14:paraId="653D2289" w14:textId="77777777" w:rsidR="00E34040" w:rsidRDefault="00A87B84">
            <w:pPr>
              <w:spacing w:after="0" w:line="360" w:lineRule="auto"/>
              <w:rPr>
                <w:rFonts w:ascii="Times New Roman" w:hAnsi="Times New Roman" w:cs="Times New Roman"/>
                <w:color w:val="000000"/>
              </w:rPr>
            </w:pPr>
            <w:r>
              <w:rPr>
                <w:rFonts w:ascii="Times New Roman" w:hAnsi="Times New Roman" w:cs="Times New Roman"/>
                <w:i/>
                <w:sz w:val="24"/>
                <w:szCs w:val="24"/>
              </w:rPr>
              <w:t>(paraksts)</w:t>
            </w:r>
          </w:p>
        </w:tc>
      </w:tr>
      <w:tr w:rsidR="00E34040" w14:paraId="544B5124" w14:textId="77777777">
        <w:trPr>
          <w:cantSplit/>
          <w:trHeight w:val="503"/>
        </w:trPr>
        <w:tc>
          <w:tcPr>
            <w:tcW w:w="3686" w:type="dxa"/>
            <w:tcMar>
              <w:left w:w="30" w:type="dxa"/>
              <w:right w:w="30" w:type="dxa"/>
            </w:tcMar>
            <w:vAlign w:val="bottom"/>
          </w:tcPr>
          <w:p w14:paraId="695C4EFA" w14:textId="77777777" w:rsidR="00E34040" w:rsidRDefault="00A87B84">
            <w:pPr>
              <w:spacing w:after="0" w:line="360" w:lineRule="auto"/>
              <w:ind w:left="365" w:hanging="365"/>
              <w:rPr>
                <w:rFonts w:ascii="Times New Roman" w:hAnsi="Times New Roman" w:cs="Times New Roman"/>
                <w:color w:val="000000"/>
              </w:rPr>
            </w:pPr>
            <w:r>
              <w:rPr>
                <w:rFonts w:ascii="Times New Roman" w:hAnsi="Times New Roman" w:cs="Times New Roman"/>
                <w:color w:val="000000"/>
              </w:rPr>
              <w:t>Sekretārs:</w:t>
            </w:r>
          </w:p>
        </w:tc>
        <w:tc>
          <w:tcPr>
            <w:tcW w:w="2694" w:type="dxa"/>
            <w:tcBorders>
              <w:bottom w:val="single" w:sz="4" w:space="0" w:color="000000"/>
            </w:tcBorders>
            <w:tcMar>
              <w:left w:w="30" w:type="dxa"/>
              <w:right w:w="30" w:type="dxa"/>
            </w:tcMar>
            <w:vAlign w:val="bottom"/>
          </w:tcPr>
          <w:p w14:paraId="154EC2D6" w14:textId="77777777" w:rsidR="00E34040" w:rsidRDefault="00A87B84">
            <w:pPr>
              <w:spacing w:after="0" w:line="360" w:lineRule="auto"/>
              <w:rPr>
                <w:rFonts w:ascii="Times New Roman" w:hAnsi="Times New Roman" w:cs="Times New Roman"/>
                <w:color w:val="000000"/>
              </w:rPr>
            </w:pPr>
            <w:r>
              <w:rPr>
                <w:rFonts w:ascii="Times New Roman" w:hAnsi="Times New Roman" w:cs="Times New Roman"/>
                <w:i/>
                <w:sz w:val="24"/>
                <w:szCs w:val="24"/>
              </w:rPr>
              <w:t xml:space="preserve"> (vārds, uzvārds)</w:t>
            </w:r>
          </w:p>
        </w:tc>
        <w:tc>
          <w:tcPr>
            <w:tcW w:w="425" w:type="dxa"/>
            <w:tcMar>
              <w:left w:w="30" w:type="dxa"/>
              <w:right w:w="30" w:type="dxa"/>
            </w:tcMar>
            <w:vAlign w:val="bottom"/>
          </w:tcPr>
          <w:p w14:paraId="09954272" w14:textId="77777777" w:rsidR="00E34040" w:rsidRDefault="00E34040">
            <w:pPr>
              <w:spacing w:after="0" w:line="360" w:lineRule="auto"/>
              <w:rPr>
                <w:rFonts w:ascii="Times New Roman" w:hAnsi="Times New Roman" w:cs="Times New Roman"/>
                <w:color w:val="000000"/>
              </w:rPr>
            </w:pPr>
          </w:p>
        </w:tc>
        <w:tc>
          <w:tcPr>
            <w:tcW w:w="2842" w:type="dxa"/>
            <w:tcBorders>
              <w:bottom w:val="single" w:sz="4" w:space="0" w:color="000000"/>
            </w:tcBorders>
            <w:tcMar>
              <w:left w:w="30" w:type="dxa"/>
              <w:right w:w="30" w:type="dxa"/>
            </w:tcMar>
            <w:vAlign w:val="bottom"/>
          </w:tcPr>
          <w:p w14:paraId="3E22B374" w14:textId="77777777" w:rsidR="00E34040" w:rsidRDefault="00A87B84">
            <w:pPr>
              <w:spacing w:after="0" w:line="360" w:lineRule="auto"/>
              <w:rPr>
                <w:rFonts w:ascii="Times New Roman" w:hAnsi="Times New Roman" w:cs="Times New Roman"/>
                <w:color w:val="000000"/>
              </w:rPr>
            </w:pPr>
            <w:r>
              <w:rPr>
                <w:rFonts w:ascii="Times New Roman" w:hAnsi="Times New Roman" w:cs="Times New Roman"/>
                <w:i/>
                <w:sz w:val="24"/>
                <w:szCs w:val="24"/>
              </w:rPr>
              <w:t>(paraksts)</w:t>
            </w:r>
          </w:p>
        </w:tc>
      </w:tr>
    </w:tbl>
    <w:p w14:paraId="6874B069" w14:textId="77777777" w:rsidR="00E34040" w:rsidRDefault="00A87B84">
      <w:pPr>
        <w:rPr>
          <w:rFonts w:ascii="Times New Roman" w:hAnsi="Times New Roman" w:cs="Times New Roman"/>
          <w:sz w:val="24"/>
          <w:szCs w:val="24"/>
        </w:rPr>
      </w:pPr>
      <w:r>
        <w:br w:type="page"/>
      </w:r>
    </w:p>
    <w:p w14:paraId="5FA0A048" w14:textId="77777777" w:rsidR="00E34040" w:rsidRDefault="00A87B84">
      <w:pPr>
        <w:spacing w:line="240" w:lineRule="auto"/>
        <w:jc w:val="right"/>
        <w:rPr>
          <w:rFonts w:ascii="Times New Roman" w:hAnsi="Times New Roman" w:cs="Times New Roman"/>
        </w:rPr>
      </w:pPr>
      <w:r>
        <w:rPr>
          <w:rFonts w:ascii="Times New Roman" w:hAnsi="Times New Roman" w:cs="Times New Roman"/>
        </w:rPr>
        <w:lastRenderedPageBreak/>
        <w:t>15. pielikums</w:t>
      </w:r>
    </w:p>
    <w:p w14:paraId="3031D8D4" w14:textId="77777777" w:rsidR="00E34040" w:rsidRDefault="00A87B84">
      <w:pPr>
        <w:tabs>
          <w:tab w:val="left" w:pos="1995"/>
        </w:tabs>
        <w:spacing w:after="0" w:line="240" w:lineRule="auto"/>
        <w:ind w:left="720"/>
        <w:jc w:val="right"/>
        <w:rPr>
          <w:rFonts w:ascii="Times New Roman" w:hAnsi="Times New Roman" w:cs="Times New Roman"/>
          <w:bCs/>
        </w:rPr>
      </w:pPr>
      <w:r>
        <w:rPr>
          <w:rFonts w:ascii="Times New Roman" w:hAnsi="Times New Roman" w:cs="Times New Roman"/>
          <w:bCs/>
        </w:rPr>
        <w:t xml:space="preserve">Nolikumam par akadēmiskajiem un administratīvajiem </w:t>
      </w:r>
    </w:p>
    <w:p w14:paraId="0357FB5C" w14:textId="77777777" w:rsidR="00E34040" w:rsidRDefault="00A87B84">
      <w:pPr>
        <w:tabs>
          <w:tab w:val="left" w:pos="1995"/>
        </w:tabs>
        <w:spacing w:after="0" w:line="240" w:lineRule="auto"/>
        <w:ind w:left="720"/>
        <w:jc w:val="right"/>
        <w:rPr>
          <w:rFonts w:ascii="Times New Roman" w:hAnsi="Times New Roman" w:cs="Times New Roman"/>
          <w:bCs/>
        </w:rPr>
      </w:pPr>
      <w:r>
        <w:rPr>
          <w:rFonts w:ascii="Times New Roman" w:hAnsi="Times New Roman" w:cs="Times New Roman"/>
          <w:bCs/>
        </w:rPr>
        <w:t>amatiem Latvijas Universitātē</w:t>
      </w:r>
    </w:p>
    <w:p w14:paraId="6152B0B1" w14:textId="77777777" w:rsidR="00E34040" w:rsidRDefault="00A87B84">
      <w:pPr>
        <w:tabs>
          <w:tab w:val="center" w:pos="4153"/>
          <w:tab w:val="right" w:pos="8306"/>
        </w:tabs>
        <w:spacing w:after="0" w:line="240" w:lineRule="auto"/>
        <w:jc w:val="both"/>
        <w:outlineLvl w:val="0"/>
        <w:rPr>
          <w:rFonts w:ascii="Times New Roman" w:hAnsi="Times New Roman" w:cs="Times New Roman"/>
          <w:b/>
          <w:sz w:val="28"/>
          <w:szCs w:val="28"/>
        </w:rPr>
      </w:pPr>
      <w:r>
        <w:rPr>
          <w:noProof/>
        </w:rPr>
        <w:drawing>
          <wp:inline distT="0" distB="0" distL="0" distR="0" wp14:anchorId="4C070F66" wp14:editId="45E699DD">
            <wp:extent cx="2255520" cy="762000"/>
            <wp:effectExtent l="0" t="0" r="0" b="0"/>
            <wp:docPr id="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5"/>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4_0zn6Y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I0CAAAHoAAAAAAAAAAAAAAAAAAAAAAAAAAAAAAAAAAAAAAAAAAAAADgDQAAsAQAAAAAAAAAAAAAAAAAACgAAAAIAAAAAQAAAAEAAAA="/>
                        </a:ext>
                      </a:extLst>
                    </pic:cNvPicPr>
                  </pic:nvPicPr>
                  <pic:blipFill>
                    <a:blip r:embed="rId9"/>
                    <a:stretch>
                      <a:fillRect/>
                    </a:stretch>
                  </pic:blipFill>
                  <pic:spPr>
                    <a:xfrm>
                      <a:off x="0" y="0"/>
                      <a:ext cx="2255520" cy="762000"/>
                    </a:xfrm>
                    <a:prstGeom prst="rect">
                      <a:avLst/>
                    </a:prstGeom>
                    <a:noFill/>
                    <a:ln w="12700">
                      <a:noFill/>
                    </a:ln>
                  </pic:spPr>
                </pic:pic>
              </a:graphicData>
            </a:graphic>
          </wp:inline>
        </w:drawing>
      </w:r>
    </w:p>
    <w:p w14:paraId="3C515FF3" w14:textId="77777777" w:rsidR="00E34040" w:rsidRDefault="00E34040">
      <w:pPr>
        <w:spacing w:after="0" w:line="240" w:lineRule="auto"/>
        <w:rPr>
          <w:rFonts w:ascii="Times New Roman" w:hAnsi="Times New Roman" w:cs="Times New Roman"/>
          <w:sz w:val="24"/>
          <w:szCs w:val="24"/>
        </w:rPr>
      </w:pPr>
    </w:p>
    <w:p w14:paraId="18DACB77" w14:textId="77777777" w:rsidR="00E34040" w:rsidRDefault="00A87B84">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LU (zinātņu nozares) PROFESORU PADOME</w:t>
      </w:r>
    </w:p>
    <w:p w14:paraId="1CBC5412" w14:textId="77777777" w:rsidR="00E34040" w:rsidRDefault="00E34040">
      <w:pPr>
        <w:spacing w:after="0" w:line="240" w:lineRule="auto"/>
        <w:rPr>
          <w:rFonts w:ascii="Times New Roman" w:hAnsi="Times New Roman" w:cs="Times New Roman"/>
          <w:sz w:val="18"/>
          <w:szCs w:val="18"/>
        </w:rPr>
      </w:pPr>
    </w:p>
    <w:p w14:paraId="7FF20715" w14:textId="77777777" w:rsidR="00E34040" w:rsidRDefault="00A87B84">
      <w:pPr>
        <w:keepNext/>
        <w:spacing w:after="0" w:line="240" w:lineRule="auto"/>
        <w:jc w:val="center"/>
        <w:outlineLvl w:val="3"/>
        <w:rPr>
          <w:rFonts w:ascii="Times New Roman" w:hAnsi="Times New Roman" w:cs="Times New Roman"/>
          <w:b/>
          <w:bCs/>
          <w:sz w:val="36"/>
          <w:szCs w:val="36"/>
        </w:rPr>
      </w:pPr>
      <w:r>
        <w:rPr>
          <w:rFonts w:ascii="Times New Roman" w:hAnsi="Times New Roman" w:cs="Times New Roman"/>
          <w:b/>
          <w:bCs/>
          <w:sz w:val="36"/>
          <w:szCs w:val="36"/>
        </w:rPr>
        <w:t>LĒMUMS</w:t>
      </w:r>
    </w:p>
    <w:p w14:paraId="0306BAF3" w14:textId="77777777" w:rsidR="00E34040" w:rsidRDefault="00E34040">
      <w:pPr>
        <w:spacing w:after="0" w:line="240" w:lineRule="auto"/>
        <w:rPr>
          <w:rFonts w:ascii="Times New Roman" w:hAnsi="Times New Roman" w:cs="Times New Roman"/>
          <w:sz w:val="24"/>
          <w:szCs w:val="24"/>
        </w:rPr>
      </w:pPr>
    </w:p>
    <w:p w14:paraId="343EBBBE" w14:textId="77777777" w:rsidR="00E34040" w:rsidRDefault="00A87B84">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Rīgā, 20___. gada __._______</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Nr. __________________</w:t>
      </w:r>
    </w:p>
    <w:p w14:paraId="65B53C18" w14:textId="77777777" w:rsidR="00E34040" w:rsidRDefault="00A87B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w:t>
      </w:r>
    </w:p>
    <w:p w14:paraId="74CF4DEA" w14:textId="77777777" w:rsidR="00E34040" w:rsidRDefault="00A87B84">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 w:val="24"/>
          <w:szCs w:val="24"/>
        </w:rPr>
        <w:t>(amata pretendenta vārds, uzvārds)</w:t>
      </w:r>
    </w:p>
    <w:p w14:paraId="4FED0B1C" w14:textId="77777777" w:rsidR="00E34040" w:rsidRDefault="00E34040">
      <w:pPr>
        <w:spacing w:after="0" w:line="240" w:lineRule="auto"/>
        <w:jc w:val="center"/>
        <w:rPr>
          <w:rFonts w:ascii="Times New Roman" w:hAnsi="Times New Roman" w:cs="Times New Roman"/>
          <w:b/>
          <w:sz w:val="24"/>
          <w:szCs w:val="24"/>
        </w:rPr>
      </w:pPr>
    </w:p>
    <w:p w14:paraId="53D009D0" w14:textId="77777777" w:rsidR="00E34040" w:rsidRDefault="00A87B8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Par ievēlēšanu _____________________   amatā    _______________________                                          </w:t>
      </w:r>
      <w:r>
        <w:rPr>
          <w:rFonts w:ascii="Times New Roman" w:hAnsi="Times New Roman" w:cs="Times New Roman"/>
          <w:i/>
          <w:sz w:val="24"/>
          <w:szCs w:val="24"/>
        </w:rPr>
        <w:tab/>
      </w:r>
      <w:r>
        <w:rPr>
          <w:rFonts w:ascii="Times New Roman" w:hAnsi="Times New Roman" w:cs="Times New Roman"/>
          <w:i/>
          <w:sz w:val="24"/>
          <w:szCs w:val="24"/>
        </w:rPr>
        <w:tab/>
        <w:t>(profesora vai asociētā profesora) (zinātņu nozare, apakšnozare)</w:t>
      </w:r>
    </w:p>
    <w:p w14:paraId="6F1545D4" w14:textId="77777777" w:rsidR="00E34040" w:rsidRDefault="00E34040">
      <w:pPr>
        <w:spacing w:after="0" w:line="240" w:lineRule="auto"/>
        <w:rPr>
          <w:rFonts w:ascii="Times New Roman" w:hAnsi="Times New Roman" w:cs="Times New Roman"/>
          <w:sz w:val="24"/>
          <w:szCs w:val="24"/>
        </w:rPr>
      </w:pPr>
    </w:p>
    <w:p w14:paraId="1E24CAFB" w14:textId="77777777" w:rsidR="00E34040" w:rsidRDefault="00A87B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Pamatojoties uz LU ____________________________  profesoru padomes ___. ____. _______ </w:t>
      </w:r>
    </w:p>
    <w:p w14:paraId="048BC77E" w14:textId="77777777" w:rsidR="00E34040" w:rsidRDefault="00A87B84">
      <w:pPr>
        <w:spacing w:after="0" w:line="240" w:lineRule="auto"/>
        <w:ind w:left="720"/>
        <w:rPr>
          <w:rFonts w:ascii="Times New Roman" w:hAnsi="Times New Roman" w:cs="Times New Roman"/>
          <w:sz w:val="24"/>
          <w:szCs w:val="24"/>
        </w:rPr>
      </w:pPr>
      <w:r>
        <w:rPr>
          <w:rFonts w:ascii="Times New Roman" w:hAnsi="Times New Roman" w:cs="Times New Roman"/>
          <w:i/>
          <w:sz w:val="24"/>
          <w:szCs w:val="24"/>
        </w:rPr>
        <w:t xml:space="preserve">                                                                                                                       (datums)</w:t>
      </w:r>
    </w:p>
    <w:p w14:paraId="0170EB1E" w14:textId="77777777" w:rsidR="00E34040" w:rsidRDefault="00A87B84">
      <w:pPr>
        <w:spacing w:after="0" w:line="240" w:lineRule="auto"/>
        <w:rPr>
          <w:rFonts w:ascii="Times New Roman" w:hAnsi="Times New Roman" w:cs="Times New Roman"/>
          <w:sz w:val="24"/>
          <w:szCs w:val="24"/>
        </w:rPr>
      </w:pPr>
      <w:r>
        <w:rPr>
          <w:rFonts w:ascii="Times New Roman" w:hAnsi="Times New Roman" w:cs="Times New Roman"/>
          <w:sz w:val="24"/>
          <w:szCs w:val="24"/>
        </w:rPr>
        <w:t>debašu protokolu  Nr. ________ par vēlēšanām  _______________   amatā un  ___. ____._____</w:t>
      </w:r>
    </w:p>
    <w:p w14:paraId="63F8962B" w14:textId="77777777" w:rsidR="00E34040" w:rsidRDefault="00A87B84">
      <w:pPr>
        <w:spacing w:after="0" w:line="240" w:lineRule="auto"/>
        <w:ind w:left="720"/>
        <w:rPr>
          <w:rFonts w:ascii="Times New Roman" w:hAnsi="Times New Roman" w:cs="Times New Roman"/>
          <w:sz w:val="20"/>
          <w:szCs w:val="24"/>
        </w:rPr>
      </w:pPr>
      <w:r>
        <w:rPr>
          <w:rFonts w:ascii="Times New Roman" w:hAnsi="Times New Roman" w:cs="Times New Roman"/>
          <w:i/>
          <w:sz w:val="20"/>
          <w:szCs w:val="24"/>
        </w:rPr>
        <w:t xml:space="preserve">                                                                     (profesora vai asociētā profesora)                     (datums)</w:t>
      </w:r>
    </w:p>
    <w:p w14:paraId="52A5D945" w14:textId="77777777" w:rsidR="00E34040" w:rsidRDefault="00A87B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balsu skaitīšanas protokolu Nr. </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__________________  ___________________</w:t>
      </w:r>
    </w:p>
    <w:p w14:paraId="3F8D15B7" w14:textId="77777777" w:rsidR="00E34040" w:rsidRDefault="00A87B84">
      <w:pPr>
        <w:spacing w:after="0" w:line="240" w:lineRule="auto"/>
        <w:rPr>
          <w:rFonts w:ascii="Times New Roman" w:hAnsi="Times New Roman" w:cs="Times New Roman"/>
          <w:i/>
          <w:sz w:val="20"/>
          <w:szCs w:val="24"/>
        </w:rPr>
      </w:pPr>
      <w:r>
        <w:rPr>
          <w:rFonts w:ascii="Times New Roman" w:hAnsi="Times New Roman" w:cs="Times New Roman"/>
          <w:sz w:val="20"/>
          <w:szCs w:val="24"/>
        </w:rPr>
        <w:t xml:space="preserve">                                                                           </w:t>
      </w:r>
      <w:r>
        <w:rPr>
          <w:rFonts w:ascii="Times New Roman" w:hAnsi="Times New Roman" w:cs="Times New Roman"/>
          <w:i/>
          <w:sz w:val="20"/>
          <w:szCs w:val="24"/>
        </w:rPr>
        <w:t>(amata pretendenta vārds, uzvārds)      (struktūrvienības nosaukums)</w:t>
      </w:r>
    </w:p>
    <w:p w14:paraId="2286EBAB" w14:textId="77777777" w:rsidR="00E34040" w:rsidRDefault="00A87B84">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________  </w:t>
      </w:r>
      <w:r>
        <w:rPr>
          <w:rFonts w:ascii="Times New Roman" w:hAnsi="Times New Roman" w:cs="Times New Roman"/>
          <w:sz w:val="24"/>
          <w:szCs w:val="24"/>
        </w:rPr>
        <w:t xml:space="preserve">ievēlēts  uz 6 (sešiem) gadiem ____________________________  amatā </w:t>
      </w:r>
    </w:p>
    <w:p w14:paraId="2D0BBEF6" w14:textId="77777777" w:rsidR="00E34040" w:rsidRDefault="00A87B84">
      <w:pPr>
        <w:spacing w:after="0" w:line="240" w:lineRule="auto"/>
        <w:rPr>
          <w:rFonts w:ascii="Times New Roman" w:hAnsi="Times New Roman" w:cs="Times New Roman"/>
          <w:sz w:val="24"/>
          <w:szCs w:val="24"/>
        </w:rPr>
      </w:pPr>
      <w:r>
        <w:rPr>
          <w:rFonts w:ascii="Times New Roman" w:hAnsi="Times New Roman" w:cs="Times New Roman"/>
          <w:b/>
          <w:i/>
          <w:sz w:val="24"/>
          <w:szCs w:val="24"/>
        </w:rPr>
        <w:t>(ir / nav</w:t>
      </w:r>
      <w:r>
        <w:rPr>
          <w:rFonts w:ascii="Times New Roman" w:hAnsi="Times New Roman" w:cs="Times New Roman"/>
          <w:b/>
          <w:i/>
          <w:sz w:val="20"/>
          <w:szCs w:val="24"/>
        </w:rPr>
        <w:t xml:space="preserve">)                                                                     </w:t>
      </w:r>
      <w:r>
        <w:rPr>
          <w:rFonts w:ascii="Times New Roman" w:hAnsi="Times New Roman" w:cs="Times New Roman"/>
          <w:i/>
          <w:sz w:val="20"/>
          <w:szCs w:val="24"/>
        </w:rPr>
        <w:t>(profesora vai asociētā profesora)</w:t>
      </w:r>
    </w:p>
    <w:p w14:paraId="36A9B3EA" w14:textId="77777777" w:rsidR="00E34040" w:rsidRDefault="00E34040">
      <w:pPr>
        <w:spacing w:after="0" w:line="240" w:lineRule="auto"/>
        <w:jc w:val="both"/>
        <w:rPr>
          <w:rFonts w:ascii="Times New Roman" w:hAnsi="Times New Roman" w:cs="Times New Roman"/>
          <w:sz w:val="24"/>
          <w:szCs w:val="24"/>
        </w:rPr>
      </w:pPr>
    </w:p>
    <w:p w14:paraId="2767FBF7" w14:textId="77777777" w:rsidR="00E34040" w:rsidRDefault="00A87B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  __________________________ .                     </w:t>
      </w:r>
      <w:r>
        <w:rPr>
          <w:rFonts w:ascii="Times New Roman" w:hAnsi="Times New Roman" w:cs="Times New Roman"/>
          <w:i/>
          <w:sz w:val="24"/>
          <w:szCs w:val="24"/>
        </w:rPr>
        <w:tab/>
        <w:t xml:space="preserve">                    </w:t>
      </w:r>
    </w:p>
    <w:p w14:paraId="5B39F20B" w14:textId="77777777" w:rsidR="00E34040" w:rsidRDefault="00A87B84">
      <w:pPr>
        <w:spacing w:after="0" w:line="240" w:lineRule="auto"/>
        <w:rPr>
          <w:rFonts w:ascii="Times New Roman" w:hAnsi="Times New Roman" w:cs="Times New Roman"/>
          <w:sz w:val="20"/>
          <w:szCs w:val="24"/>
        </w:rPr>
      </w:pPr>
      <w:r>
        <w:rPr>
          <w:rFonts w:ascii="Times New Roman" w:hAnsi="Times New Roman" w:cs="Times New Roman"/>
          <w:i/>
          <w:sz w:val="20"/>
          <w:szCs w:val="24"/>
        </w:rPr>
        <w:t xml:space="preserve"> (zinātņu nozare, zinātņu apakšnozare)</w:t>
      </w:r>
    </w:p>
    <w:p w14:paraId="59077C7E" w14:textId="77777777" w:rsidR="00E34040" w:rsidRDefault="00E34040">
      <w:pPr>
        <w:spacing w:after="0" w:line="240" w:lineRule="auto"/>
        <w:jc w:val="both"/>
        <w:rPr>
          <w:rFonts w:ascii="Times New Roman" w:hAnsi="Times New Roman" w:cs="Times New Roman"/>
          <w:sz w:val="24"/>
          <w:szCs w:val="24"/>
        </w:rPr>
      </w:pPr>
    </w:p>
    <w:p w14:paraId="0F3FC837" w14:textId="77777777" w:rsidR="00E34040" w:rsidRDefault="00E34040">
      <w:pPr>
        <w:pBdr>
          <w:top w:val="nil"/>
          <w:left w:val="nil"/>
          <w:bottom w:val="single" w:sz="12" w:space="1" w:color="000000"/>
          <w:right w:val="nil"/>
          <w:between w:val="nil"/>
        </w:pBdr>
        <w:spacing w:after="0" w:line="240" w:lineRule="auto"/>
        <w:jc w:val="both"/>
        <w:rPr>
          <w:rFonts w:ascii="Times New Roman" w:hAnsi="Times New Roman" w:cs="Times New Roman"/>
          <w:sz w:val="24"/>
          <w:szCs w:val="24"/>
        </w:rPr>
      </w:pPr>
    </w:p>
    <w:p w14:paraId="1CF0A2AD" w14:textId="77777777" w:rsidR="00E34040" w:rsidRDefault="00A87B8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Pamatojuma izklāsts, ja pieņem negatīvu lēmumu</w:t>
      </w:r>
    </w:p>
    <w:p w14:paraId="569D7F45" w14:textId="77777777" w:rsidR="00E34040" w:rsidRDefault="00E34040">
      <w:pPr>
        <w:spacing w:after="0" w:line="240" w:lineRule="auto"/>
        <w:jc w:val="center"/>
        <w:rPr>
          <w:rFonts w:ascii="Times New Roman" w:hAnsi="Times New Roman" w:cs="Times New Roman"/>
          <w:i/>
          <w:sz w:val="24"/>
          <w:szCs w:val="24"/>
        </w:rPr>
      </w:pPr>
    </w:p>
    <w:p w14:paraId="73284B49" w14:textId="77777777" w:rsidR="00E34040" w:rsidRDefault="00E34040">
      <w:pPr>
        <w:spacing w:after="0" w:line="240" w:lineRule="auto"/>
        <w:jc w:val="center"/>
        <w:rPr>
          <w:rFonts w:ascii="Times New Roman" w:hAnsi="Times New Roman" w:cs="Times New Roman"/>
          <w:i/>
          <w:sz w:val="24"/>
          <w:szCs w:val="24"/>
        </w:rPr>
      </w:pPr>
    </w:p>
    <w:p w14:paraId="6BDD2BD3" w14:textId="77777777" w:rsidR="00E34040" w:rsidRDefault="00A87B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Pamatojoties uz Augstskolu likuma 33. panta otro daļu, šo lēmumu var apstrīdēt mēneša laikā no lēmuma paziņošanas brīža, ja persona:</w:t>
      </w:r>
    </w:p>
    <w:p w14:paraId="1EE724AE" w14:textId="77777777" w:rsidR="00E34040" w:rsidRDefault="00A87B84">
      <w:pPr>
        <w:numPr>
          <w:ilvl w:val="0"/>
          <w:numId w:val="1"/>
        </w:numPr>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vēlēšanu norises brīdī ir augstskolas personāls, − LU Akadēmiskajā šķīrējtiesā;</w:t>
      </w:r>
    </w:p>
    <w:p w14:paraId="2476F7C3" w14:textId="77777777" w:rsidR="00E34040" w:rsidRDefault="00A87B84">
      <w:pPr>
        <w:numPr>
          <w:ilvl w:val="0"/>
          <w:numId w:val="1"/>
        </w:numPr>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nav augstskolas personāls, − LU rektoram.</w:t>
      </w:r>
    </w:p>
    <w:p w14:paraId="030BB16F" w14:textId="77777777" w:rsidR="00E34040" w:rsidRDefault="00E34040">
      <w:pPr>
        <w:spacing w:after="0" w:line="240" w:lineRule="auto"/>
        <w:jc w:val="both"/>
        <w:rPr>
          <w:rFonts w:ascii="Times New Roman" w:hAnsi="Times New Roman" w:cs="Times New Roman"/>
          <w:sz w:val="24"/>
          <w:szCs w:val="24"/>
        </w:rPr>
      </w:pPr>
    </w:p>
    <w:p w14:paraId="72A2AEA3" w14:textId="77777777" w:rsidR="00E34040" w:rsidRDefault="00A87B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Padomes priekšsēdētājs  _____________________________________  </w:t>
      </w:r>
    </w:p>
    <w:p w14:paraId="66128FB6" w14:textId="77777777" w:rsidR="00E34040" w:rsidRDefault="00A87B84">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(paraksts, vārds, uzvārds)</w:t>
      </w:r>
    </w:p>
    <w:p w14:paraId="71202AA2" w14:textId="77777777" w:rsidR="00E34040" w:rsidRDefault="00E34040">
      <w:pPr>
        <w:spacing w:after="0" w:line="240" w:lineRule="auto"/>
        <w:jc w:val="both"/>
        <w:rPr>
          <w:rFonts w:ascii="Times New Roman" w:hAnsi="Times New Roman" w:cs="Times New Roman"/>
          <w:sz w:val="24"/>
          <w:szCs w:val="24"/>
        </w:rPr>
      </w:pPr>
    </w:p>
    <w:p w14:paraId="7A1069CE" w14:textId="77777777" w:rsidR="00E34040" w:rsidRDefault="00A87B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Padomes sekretārs  _____________________________________  </w:t>
      </w:r>
    </w:p>
    <w:p w14:paraId="62B805D6" w14:textId="77777777" w:rsidR="00E34040" w:rsidRDefault="00A87B84">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(paraksts, vārds, uzvārds)</w:t>
      </w:r>
    </w:p>
    <w:p w14:paraId="48C4C247" w14:textId="77777777" w:rsidR="00E34040" w:rsidRDefault="00A87B84">
      <w:pPr>
        <w:spacing w:after="0" w:line="240" w:lineRule="auto"/>
        <w:jc w:val="both"/>
        <w:rPr>
          <w:rFonts w:ascii="Times New Roman" w:hAnsi="Times New Roman" w:cs="Times New Roman"/>
          <w:i/>
          <w:sz w:val="24"/>
          <w:szCs w:val="24"/>
        </w:rPr>
      </w:pPr>
      <w:r>
        <w:br w:type="page"/>
      </w:r>
    </w:p>
    <w:p w14:paraId="3F5DE7F9" w14:textId="77777777" w:rsidR="00E34040" w:rsidRDefault="00A87B84">
      <w:pPr>
        <w:spacing w:after="0" w:line="360" w:lineRule="auto"/>
        <w:ind w:left="360"/>
        <w:jc w:val="right"/>
        <w:rPr>
          <w:rFonts w:ascii="Times New Roman" w:hAnsi="Times New Roman" w:cs="Times New Roman"/>
          <w:sz w:val="24"/>
          <w:szCs w:val="24"/>
        </w:rPr>
      </w:pPr>
      <w:r>
        <w:rPr>
          <w:rFonts w:ascii="Times New Roman" w:hAnsi="Times New Roman" w:cs="Times New Roman"/>
          <w:sz w:val="24"/>
          <w:szCs w:val="24"/>
        </w:rPr>
        <w:lastRenderedPageBreak/>
        <w:t>16. pielikums</w:t>
      </w:r>
    </w:p>
    <w:p w14:paraId="10990E8E" w14:textId="77777777" w:rsidR="00E34040" w:rsidRDefault="00A87B84">
      <w:pPr>
        <w:tabs>
          <w:tab w:val="left" w:pos="1995"/>
        </w:tabs>
        <w:spacing w:after="0" w:line="240" w:lineRule="auto"/>
        <w:ind w:left="720"/>
        <w:jc w:val="right"/>
        <w:rPr>
          <w:rFonts w:ascii="Times New Roman" w:hAnsi="Times New Roman" w:cs="Times New Roman"/>
          <w:bCs/>
          <w:sz w:val="24"/>
          <w:szCs w:val="24"/>
        </w:rPr>
      </w:pPr>
      <w:r>
        <w:rPr>
          <w:rFonts w:ascii="Times New Roman" w:hAnsi="Times New Roman" w:cs="Times New Roman"/>
          <w:bCs/>
          <w:sz w:val="24"/>
          <w:szCs w:val="24"/>
        </w:rPr>
        <w:t xml:space="preserve">Nolikumam par akadēmiskajiem un administratīvajiem </w:t>
      </w:r>
    </w:p>
    <w:p w14:paraId="5AD021EB" w14:textId="77777777" w:rsidR="00E34040" w:rsidRDefault="00A87B84">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amatiem Latvijas Universitātē</w:t>
      </w:r>
    </w:p>
    <w:p w14:paraId="7DB22762" w14:textId="77777777" w:rsidR="00E34040" w:rsidRDefault="00E34040">
      <w:pPr>
        <w:spacing w:after="0" w:line="360" w:lineRule="auto"/>
        <w:jc w:val="right"/>
        <w:rPr>
          <w:rFonts w:ascii="Times New Roman" w:hAnsi="Times New Roman" w:cs="Times New Roman"/>
          <w:bCs/>
          <w:sz w:val="24"/>
          <w:szCs w:val="24"/>
        </w:rPr>
      </w:pPr>
    </w:p>
    <w:p w14:paraId="369DD3D6" w14:textId="77777777" w:rsidR="00E34040" w:rsidRDefault="00A87B84">
      <w:pPr>
        <w:spacing w:after="0" w:line="36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LU rektoram</w:t>
      </w:r>
    </w:p>
    <w:p w14:paraId="5FD48EAF" w14:textId="77777777" w:rsidR="00E34040" w:rsidRDefault="00A87B84">
      <w:pPr>
        <w:pStyle w:val="NormalWeb"/>
        <w:spacing w:before="0" w:beforeAutospacing="0" w:after="0" w:afterAutospacing="0" w:line="360" w:lineRule="auto"/>
        <w:jc w:val="right"/>
        <w:rPr>
          <w:rFonts w:ascii="Times New Roman" w:hAnsi="Times New Roman"/>
          <w:color w:val="000000"/>
          <w:sz w:val="24"/>
          <w:szCs w:val="24"/>
        </w:rPr>
      </w:pPr>
      <w:r>
        <w:rPr>
          <w:rFonts w:ascii="Times New Roman" w:hAnsi="Times New Roman"/>
          <w:color w:val="000000"/>
          <w:sz w:val="24"/>
          <w:szCs w:val="24"/>
        </w:rPr>
        <w:t>Indriķim Muižniekam</w:t>
      </w:r>
    </w:p>
    <w:p w14:paraId="7872B686" w14:textId="77777777" w:rsidR="00E34040" w:rsidRDefault="00E34040">
      <w:pPr>
        <w:pStyle w:val="NormalWeb"/>
        <w:spacing w:before="0" w:beforeAutospacing="0" w:after="0" w:afterAutospacing="0" w:line="360" w:lineRule="auto"/>
        <w:jc w:val="right"/>
        <w:rPr>
          <w:rFonts w:ascii="Times New Roman" w:hAnsi="Times New Roman"/>
          <w:color w:val="000000"/>
          <w:sz w:val="24"/>
          <w:szCs w:val="24"/>
        </w:rPr>
      </w:pPr>
    </w:p>
    <w:p w14:paraId="63D1228C" w14:textId="77777777" w:rsidR="00E34040" w:rsidRDefault="00A87B84">
      <w:pPr>
        <w:pStyle w:val="NormalWeb"/>
        <w:spacing w:before="0" w:beforeAutospacing="0" w:after="0" w:afterAutospacing="0" w:line="360" w:lineRule="auto"/>
        <w:jc w:val="right"/>
        <w:rPr>
          <w:rFonts w:ascii="Times New Roman" w:hAnsi="Times New Roman"/>
          <w:color w:val="000000"/>
          <w:sz w:val="24"/>
          <w:szCs w:val="24"/>
        </w:rPr>
      </w:pPr>
      <w:r>
        <w:rPr>
          <w:rFonts w:ascii="Times New Roman" w:hAnsi="Times New Roman"/>
          <w:color w:val="000000"/>
          <w:sz w:val="24"/>
          <w:szCs w:val="24"/>
        </w:rPr>
        <w:t>Vārds Uzvārds</w:t>
      </w:r>
    </w:p>
    <w:p w14:paraId="6927360A" w14:textId="77777777" w:rsidR="00E34040" w:rsidRDefault="00A87B84">
      <w:pPr>
        <w:pStyle w:val="NormalWeb"/>
        <w:spacing w:before="0" w:beforeAutospacing="0" w:after="0" w:afterAutospacing="0" w:line="360" w:lineRule="auto"/>
        <w:jc w:val="right"/>
        <w:rPr>
          <w:rFonts w:ascii="Times New Roman" w:hAnsi="Times New Roman"/>
          <w:color w:val="000000"/>
          <w:sz w:val="24"/>
          <w:szCs w:val="24"/>
        </w:rPr>
      </w:pPr>
      <w:r>
        <w:rPr>
          <w:rFonts w:ascii="Times New Roman" w:hAnsi="Times New Roman"/>
          <w:color w:val="000000"/>
          <w:sz w:val="24"/>
          <w:szCs w:val="24"/>
        </w:rPr>
        <w:t>Dzīvesvietas adrese</w:t>
      </w:r>
    </w:p>
    <w:p w14:paraId="20510E07" w14:textId="77777777" w:rsidR="00E34040" w:rsidRDefault="00A87B84">
      <w:pPr>
        <w:pStyle w:val="NormalWeb"/>
        <w:spacing w:before="0" w:beforeAutospacing="0" w:after="0" w:afterAutospacing="0" w:line="360" w:lineRule="auto"/>
        <w:jc w:val="right"/>
        <w:rPr>
          <w:rFonts w:ascii="Times New Roman" w:hAnsi="Times New Roman"/>
          <w:color w:val="000000"/>
          <w:sz w:val="24"/>
          <w:szCs w:val="24"/>
        </w:rPr>
      </w:pPr>
      <w:r>
        <w:rPr>
          <w:rFonts w:ascii="Times New Roman" w:hAnsi="Times New Roman"/>
          <w:color w:val="000000"/>
          <w:sz w:val="24"/>
          <w:szCs w:val="24"/>
        </w:rPr>
        <w:t>e-pasts, telefons</w:t>
      </w:r>
    </w:p>
    <w:p w14:paraId="6093E7B3" w14:textId="77777777" w:rsidR="00E34040" w:rsidRDefault="00E34040">
      <w:pPr>
        <w:pStyle w:val="ListParagraph"/>
        <w:tabs>
          <w:tab w:val="left" w:pos="851"/>
        </w:tabs>
        <w:spacing w:after="0" w:line="360" w:lineRule="auto"/>
        <w:ind w:left="0"/>
        <w:jc w:val="right"/>
        <w:rPr>
          <w:rFonts w:ascii="Times New Roman" w:hAnsi="Times New Roman" w:cs="Times New Roman"/>
          <w:sz w:val="24"/>
          <w:szCs w:val="24"/>
          <w:shd w:val="clear" w:color="auto" w:fill="FFFFFF"/>
        </w:rPr>
      </w:pPr>
    </w:p>
    <w:p w14:paraId="252CB0F8" w14:textId="77777777" w:rsidR="00E34040" w:rsidRDefault="00A87B84">
      <w:pPr>
        <w:keepNext/>
        <w:spacing w:line="240" w:lineRule="auto"/>
        <w:jc w:val="center"/>
        <w:outlineLvl w:val="3"/>
        <w:rPr>
          <w:rFonts w:ascii="Times New Roman" w:hAnsi="Times New Roman"/>
          <w:b/>
          <w:bCs/>
          <w:sz w:val="36"/>
          <w:szCs w:val="36"/>
        </w:rPr>
      </w:pPr>
      <w:r>
        <w:rPr>
          <w:rFonts w:ascii="Times New Roman" w:hAnsi="Times New Roman"/>
          <w:b/>
          <w:bCs/>
          <w:sz w:val="36"/>
          <w:szCs w:val="36"/>
        </w:rPr>
        <w:t>IESNIEGUMS</w:t>
      </w:r>
    </w:p>
    <w:p w14:paraId="3E8DE5FF" w14:textId="77777777" w:rsidR="00E34040" w:rsidRDefault="00E34040">
      <w:pPr>
        <w:spacing w:line="360" w:lineRule="auto"/>
        <w:ind w:firstLine="720"/>
        <w:jc w:val="both"/>
        <w:rPr>
          <w:rFonts w:ascii="Times New Roman" w:hAnsi="Times New Roman"/>
          <w:sz w:val="24"/>
        </w:rPr>
      </w:pPr>
    </w:p>
    <w:p w14:paraId="64BD418C" w14:textId="77777777" w:rsidR="00E34040" w:rsidRDefault="00A87B84">
      <w:pPr>
        <w:spacing w:line="360" w:lineRule="auto"/>
        <w:ind w:firstLine="720"/>
        <w:jc w:val="both"/>
        <w:rPr>
          <w:rFonts w:ascii="Times New Roman" w:hAnsi="Times New Roman"/>
          <w:sz w:val="24"/>
        </w:rPr>
      </w:pPr>
      <w:r>
        <w:rPr>
          <w:rFonts w:ascii="Times New Roman" w:hAnsi="Times New Roman"/>
          <w:sz w:val="24"/>
        </w:rPr>
        <w:t xml:space="preserve">Ar šo iesniegumu izsaku vēlmi kandidēt uz Latvijas Universitātes ________________ fakultātes </w:t>
      </w:r>
      <w:r>
        <w:rPr>
          <w:rFonts w:ascii="Times New Roman" w:hAnsi="Times New Roman"/>
          <w:bCs/>
          <w:sz w:val="24"/>
        </w:rPr>
        <w:t>katedras vadītāja/nodaļas vadītāja/ ____________________ institūta direktora amata vietu</w:t>
      </w:r>
      <w:r>
        <w:rPr>
          <w:rFonts w:ascii="Times New Roman" w:hAnsi="Times New Roman"/>
          <w:sz w:val="24"/>
        </w:rPr>
        <w:t>.</w:t>
      </w:r>
    </w:p>
    <w:p w14:paraId="4B8896DD" w14:textId="77777777" w:rsidR="00E34040" w:rsidRDefault="00A87B84">
      <w:pPr>
        <w:pStyle w:val="ListParagraph"/>
        <w:spacing w:line="360" w:lineRule="auto"/>
        <w:ind w:left="1134"/>
        <w:jc w:val="both"/>
        <w:rPr>
          <w:rFonts w:ascii="Times New Roman" w:hAnsi="Times New Roman"/>
          <w:sz w:val="24"/>
        </w:rPr>
      </w:pPr>
      <w:r>
        <w:rPr>
          <w:rFonts w:ascii="Times New Roman" w:hAnsi="Times New Roman"/>
          <w:sz w:val="24"/>
        </w:rPr>
        <w:t>Pielikumā:</w:t>
      </w:r>
    </w:p>
    <w:p w14:paraId="5210718E" w14:textId="77777777" w:rsidR="00E34040" w:rsidRDefault="00A87B84">
      <w:pPr>
        <w:pStyle w:val="ListParagraph"/>
        <w:numPr>
          <w:ilvl w:val="0"/>
          <w:numId w:val="6"/>
        </w:numPr>
        <w:spacing w:after="0" w:line="240" w:lineRule="auto"/>
        <w:ind w:left="1418" w:right="183" w:hanging="284"/>
        <w:jc w:val="both"/>
        <w:rPr>
          <w:rFonts w:ascii="Times New Roman" w:hAnsi="Times New Roman" w:cs="Times New Roman"/>
          <w:sz w:val="24"/>
          <w:szCs w:val="24"/>
        </w:rPr>
      </w:pPr>
      <w:r>
        <w:rPr>
          <w:rFonts w:ascii="Times New Roman" w:hAnsi="Times New Roman" w:cs="Times New Roman"/>
          <w:sz w:val="24"/>
          <w:szCs w:val="24"/>
        </w:rPr>
        <w:t>Dzīves un darba gājuma apraksts (</w:t>
      </w:r>
      <w:r>
        <w:rPr>
          <w:rFonts w:ascii="Times New Roman" w:hAnsi="Times New Roman" w:cs="Times New Roman"/>
          <w:i/>
          <w:sz w:val="24"/>
          <w:szCs w:val="24"/>
        </w:rPr>
        <w:t>Curriculum Vitae</w:t>
      </w:r>
      <w:r>
        <w:rPr>
          <w:rFonts w:ascii="Times New Roman" w:hAnsi="Times New Roman" w:cs="Times New Roman"/>
          <w:sz w:val="24"/>
          <w:szCs w:val="24"/>
        </w:rPr>
        <w:t xml:space="preserve">) pēc apstiprinātas formas (5. pielikums); </w:t>
      </w:r>
    </w:p>
    <w:p w14:paraId="5BE1232F" w14:textId="77777777" w:rsidR="00E34040" w:rsidRDefault="00A87B84">
      <w:pPr>
        <w:pStyle w:val="ListParagraph"/>
        <w:numPr>
          <w:ilvl w:val="0"/>
          <w:numId w:val="6"/>
        </w:numPr>
        <w:spacing w:after="0" w:line="240" w:lineRule="auto"/>
        <w:ind w:left="1418" w:right="183" w:hanging="284"/>
        <w:jc w:val="both"/>
        <w:rPr>
          <w:rFonts w:ascii="Times New Roman" w:hAnsi="Times New Roman" w:cs="Times New Roman"/>
          <w:sz w:val="24"/>
          <w:szCs w:val="24"/>
        </w:rPr>
      </w:pPr>
      <w:r>
        <w:rPr>
          <w:rFonts w:ascii="Times New Roman" w:hAnsi="Times New Roman" w:cs="Times New Roman"/>
          <w:sz w:val="24"/>
          <w:szCs w:val="24"/>
        </w:rPr>
        <w:t>Fakultātes/katedras/nodaļas/institūta darbības novērtējums un attīstības un turpmākās vadības programma 20___. -20___. gadam.</w:t>
      </w:r>
    </w:p>
    <w:p w14:paraId="670FB0AB" w14:textId="77777777" w:rsidR="00E34040" w:rsidRDefault="00E34040">
      <w:pPr>
        <w:jc w:val="right"/>
        <w:rPr>
          <w:rFonts w:ascii="Times New Roman" w:hAnsi="Times New Roman"/>
          <w:sz w:val="24"/>
        </w:rPr>
      </w:pPr>
    </w:p>
    <w:p w14:paraId="5FF96DDB" w14:textId="77777777" w:rsidR="00E34040" w:rsidRDefault="00E34040">
      <w:pPr>
        <w:jc w:val="right"/>
        <w:rPr>
          <w:rFonts w:ascii="Times New Roman" w:hAnsi="Times New Roman"/>
          <w:sz w:val="24"/>
        </w:rPr>
      </w:pPr>
    </w:p>
    <w:p w14:paraId="7EF84D50" w14:textId="77777777" w:rsidR="00E34040" w:rsidRDefault="00E34040">
      <w:pPr>
        <w:jc w:val="right"/>
        <w:rPr>
          <w:rFonts w:ascii="Times New Roman" w:hAnsi="Times New Roman"/>
          <w:sz w:val="24"/>
        </w:rPr>
      </w:pPr>
    </w:p>
    <w:p w14:paraId="16BADF57" w14:textId="77777777" w:rsidR="00E34040" w:rsidRDefault="00E34040">
      <w:pPr>
        <w:jc w:val="right"/>
        <w:rPr>
          <w:rFonts w:ascii="Times New Roman" w:hAnsi="Times New Roman"/>
          <w:sz w:val="24"/>
        </w:rPr>
      </w:pPr>
    </w:p>
    <w:p w14:paraId="1A16C807" w14:textId="77777777" w:rsidR="00E34040" w:rsidRDefault="00A87B84">
      <w:pPr>
        <w:jc w:val="right"/>
        <w:rPr>
          <w:rFonts w:ascii="Times New Roman" w:hAnsi="Times New Roman"/>
          <w:sz w:val="24"/>
        </w:rPr>
      </w:pPr>
      <w:r>
        <w:rPr>
          <w:rFonts w:ascii="Times New Roman" w:hAnsi="Times New Roman"/>
          <w:sz w:val="24"/>
        </w:rPr>
        <w:t>Rīgā, _____._________.20___.</w:t>
      </w:r>
    </w:p>
    <w:p w14:paraId="77046997" w14:textId="77777777" w:rsidR="00E34040" w:rsidRDefault="00A87B84">
      <w:pPr>
        <w:rPr>
          <w:rFonts w:ascii="Times New Roman" w:hAnsi="Times New Roman"/>
          <w:sz w:val="24"/>
        </w:rPr>
      </w:pPr>
      <w:r>
        <w:rPr>
          <w:rFonts w:ascii="Times New Roman" w:hAnsi="Times New Roman"/>
          <w:sz w:val="24"/>
        </w:rPr>
        <w:t>_______________________</w:t>
      </w:r>
    </w:p>
    <w:p w14:paraId="7F53B6C5" w14:textId="77777777" w:rsidR="00E34040" w:rsidRDefault="00A87B84">
      <w:r>
        <w:rPr>
          <w:rFonts w:ascii="Times New Roman" w:hAnsi="Times New Roman"/>
          <w:i/>
          <w:sz w:val="24"/>
        </w:rPr>
        <w:t xml:space="preserve"> (paraksts, atšifrējums)</w:t>
      </w:r>
      <w:r>
        <w:br w:type="page"/>
      </w:r>
    </w:p>
    <w:p w14:paraId="49979994" w14:textId="77777777" w:rsidR="00E34040" w:rsidRDefault="00A87B84">
      <w:pPr>
        <w:spacing w:line="240" w:lineRule="auto"/>
        <w:jc w:val="right"/>
        <w:rPr>
          <w:rFonts w:ascii="Times New Roman" w:hAnsi="Times New Roman" w:cs="Times New Roman"/>
        </w:rPr>
      </w:pPr>
      <w:r>
        <w:rPr>
          <w:rFonts w:ascii="Times New Roman" w:hAnsi="Times New Roman" w:cs="Times New Roman"/>
        </w:rPr>
        <w:lastRenderedPageBreak/>
        <w:t>17. pielikums</w:t>
      </w:r>
    </w:p>
    <w:p w14:paraId="57EB9FE6" w14:textId="77777777" w:rsidR="00E34040" w:rsidRDefault="00A87B84">
      <w:pPr>
        <w:tabs>
          <w:tab w:val="left" w:pos="1995"/>
        </w:tabs>
        <w:spacing w:after="0" w:line="240" w:lineRule="auto"/>
        <w:ind w:left="720"/>
        <w:jc w:val="right"/>
        <w:rPr>
          <w:rFonts w:ascii="Times New Roman" w:hAnsi="Times New Roman" w:cs="Times New Roman"/>
          <w:bCs/>
        </w:rPr>
      </w:pPr>
      <w:r>
        <w:rPr>
          <w:rFonts w:ascii="Times New Roman" w:hAnsi="Times New Roman" w:cs="Times New Roman"/>
          <w:bCs/>
        </w:rPr>
        <w:t xml:space="preserve">Nolikumam par akadēmiskajiem un administratīvajiem </w:t>
      </w:r>
    </w:p>
    <w:p w14:paraId="0562324B" w14:textId="77777777" w:rsidR="00E34040" w:rsidRDefault="00A87B84">
      <w:pPr>
        <w:tabs>
          <w:tab w:val="left" w:pos="1995"/>
        </w:tabs>
        <w:spacing w:after="0" w:line="240" w:lineRule="auto"/>
        <w:ind w:left="720"/>
        <w:jc w:val="right"/>
        <w:rPr>
          <w:rFonts w:ascii="Times New Roman" w:hAnsi="Times New Roman" w:cs="Times New Roman"/>
          <w:bCs/>
        </w:rPr>
      </w:pPr>
      <w:r>
        <w:rPr>
          <w:rFonts w:ascii="Times New Roman" w:hAnsi="Times New Roman" w:cs="Times New Roman"/>
          <w:bCs/>
        </w:rPr>
        <w:t>amatiem Latvijas Universitātē</w:t>
      </w:r>
    </w:p>
    <w:p w14:paraId="233024C4" w14:textId="77777777" w:rsidR="00E34040" w:rsidRDefault="00A87B84">
      <w:pPr>
        <w:tabs>
          <w:tab w:val="center" w:pos="4153"/>
          <w:tab w:val="right" w:pos="8306"/>
        </w:tabs>
        <w:spacing w:after="0" w:line="240" w:lineRule="auto"/>
        <w:rPr>
          <w:rFonts w:ascii="Times New Roman" w:hAnsi="Times New Roman" w:cs="Times New Roman"/>
          <w:b/>
          <w:color w:val="000000"/>
          <w:sz w:val="20"/>
          <w:szCs w:val="20"/>
        </w:rPr>
      </w:pPr>
      <w:r>
        <w:rPr>
          <w:noProof/>
        </w:rPr>
        <w:drawing>
          <wp:inline distT="0" distB="0" distL="0" distR="0" wp14:anchorId="3AA99D02" wp14:editId="17F93AE2">
            <wp:extent cx="2171700" cy="754380"/>
            <wp:effectExtent l="0" t="0" r="0" b="0"/>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6"/>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4_0zn6Y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M4CAAAHoAAAAAAAAAAAAAAAAAAAAAAAAAAAAAAAAAAAAAAAAAAAAABcDQAApAQAAAAAAAAAAAAAAAAAACgAAAAIAAAAAQAAAAEAAAA="/>
                        </a:ext>
                      </a:extLst>
                    </pic:cNvPicPr>
                  </pic:nvPicPr>
                  <pic:blipFill>
                    <a:blip r:embed="rId16"/>
                    <a:stretch>
                      <a:fillRect/>
                    </a:stretch>
                  </pic:blipFill>
                  <pic:spPr>
                    <a:xfrm>
                      <a:off x="0" y="0"/>
                      <a:ext cx="2171700" cy="754380"/>
                    </a:xfrm>
                    <a:prstGeom prst="rect">
                      <a:avLst/>
                    </a:prstGeom>
                    <a:noFill/>
                    <a:ln w="12700">
                      <a:noFill/>
                    </a:ln>
                  </pic:spPr>
                </pic:pic>
              </a:graphicData>
            </a:graphic>
          </wp:inline>
        </w:drawing>
      </w:r>
    </w:p>
    <w:p w14:paraId="08FF2B8E" w14:textId="77777777" w:rsidR="00E34040" w:rsidRDefault="00E34040">
      <w:pPr>
        <w:tabs>
          <w:tab w:val="center" w:pos="4153"/>
          <w:tab w:val="right" w:pos="8306"/>
        </w:tabs>
        <w:spacing w:after="0" w:line="240" w:lineRule="auto"/>
        <w:rPr>
          <w:rFonts w:ascii="Times New Roman" w:hAnsi="Times New Roman" w:cs="Times New Roman"/>
          <w:b/>
          <w:color w:val="000000"/>
          <w:sz w:val="20"/>
          <w:szCs w:val="20"/>
        </w:rPr>
      </w:pPr>
    </w:p>
    <w:p w14:paraId="40368A7A" w14:textId="77777777" w:rsidR="00E34040" w:rsidRDefault="00E34040">
      <w:pPr>
        <w:spacing w:after="0" w:line="240" w:lineRule="auto"/>
        <w:jc w:val="center"/>
        <w:rPr>
          <w:rFonts w:ascii="Times New Roman" w:hAnsi="Times New Roman" w:cs="Times New Roman"/>
          <w:b/>
          <w:sz w:val="20"/>
          <w:szCs w:val="20"/>
        </w:rPr>
      </w:pPr>
    </w:p>
    <w:p w14:paraId="076B4463" w14:textId="77777777" w:rsidR="00E34040" w:rsidRDefault="00A87B8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(fakultātes vai zinātniskā institūta nosaukums)</w:t>
      </w:r>
    </w:p>
    <w:p w14:paraId="392B4A2E" w14:textId="77777777" w:rsidR="00E34040" w:rsidRDefault="00A87B8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DOME / ZINĀTNISKĀ PADOME</w:t>
      </w:r>
    </w:p>
    <w:p w14:paraId="4CC993BD" w14:textId="77777777" w:rsidR="00E34040" w:rsidRDefault="00A87B84">
      <w:pPr>
        <w:tabs>
          <w:tab w:val="center" w:pos="4153"/>
          <w:tab w:val="right" w:pos="8306"/>
        </w:tabs>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20___. gada __. ________</w:t>
      </w:r>
    </w:p>
    <w:p w14:paraId="6C358902" w14:textId="77777777" w:rsidR="00E34040" w:rsidRDefault="00A87B84">
      <w:pPr>
        <w:tabs>
          <w:tab w:val="center" w:pos="4153"/>
          <w:tab w:val="right" w:pos="8306"/>
        </w:tabs>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VĒLĒŠANU ZĪME</w:t>
      </w:r>
    </w:p>
    <w:p w14:paraId="5CD5F947" w14:textId="77777777" w:rsidR="00E34040" w:rsidRDefault="00A87B84">
      <w:pPr>
        <w:tabs>
          <w:tab w:val="center" w:pos="4153"/>
          <w:tab w:val="right" w:pos="8306"/>
        </w:tabs>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(katedras/ nodaļas vadītāja, zinātniskā institūta direktora)</w:t>
      </w:r>
      <w:r>
        <w:rPr>
          <w:rFonts w:ascii="Times New Roman" w:hAnsi="Times New Roman" w:cs="Times New Roman"/>
          <w:color w:val="000000"/>
          <w:sz w:val="20"/>
          <w:szCs w:val="20"/>
        </w:rPr>
        <w:t xml:space="preserve"> </w:t>
      </w:r>
      <w:r>
        <w:rPr>
          <w:rFonts w:ascii="Times New Roman" w:hAnsi="Times New Roman" w:cs="Times New Roman"/>
          <w:b/>
          <w:color w:val="000000"/>
          <w:sz w:val="20"/>
          <w:szCs w:val="20"/>
        </w:rPr>
        <w:t>VĒLĒŠANĀM</w:t>
      </w:r>
    </w:p>
    <w:p w14:paraId="17C8F3D5" w14:textId="77777777" w:rsidR="00E34040" w:rsidRDefault="00E34040">
      <w:pPr>
        <w:spacing w:after="0" w:line="240" w:lineRule="auto"/>
        <w:jc w:val="center"/>
        <w:rPr>
          <w:rFonts w:ascii="Times New Roman" w:hAnsi="Times New Roman" w:cs="Times New Roman"/>
          <w:sz w:val="20"/>
          <w:szCs w:val="20"/>
        </w:rPr>
      </w:pPr>
    </w:p>
    <w:tbl>
      <w:tblPr>
        <w:tblW w:w="9640" w:type="dxa"/>
        <w:jc w:val="center"/>
        <w:tblLook w:val="0000" w:firstRow="0" w:lastRow="0" w:firstColumn="0" w:lastColumn="0" w:noHBand="0" w:noVBand="0"/>
      </w:tblPr>
      <w:tblGrid>
        <w:gridCol w:w="5955"/>
        <w:gridCol w:w="1899"/>
        <w:gridCol w:w="1786"/>
      </w:tblGrid>
      <w:tr w:rsidR="00E34040" w14:paraId="12F38C03" w14:textId="77777777">
        <w:trPr>
          <w:trHeight w:val="521"/>
          <w:jc w:val="center"/>
        </w:trPr>
        <w:tc>
          <w:tcPr>
            <w:tcW w:w="5955" w:type="dxa"/>
            <w:vMerge w:val="restart"/>
            <w:tcBorders>
              <w:top w:val="single" w:sz="4" w:space="0" w:color="000000"/>
              <w:left w:val="single" w:sz="4" w:space="0" w:color="000000"/>
              <w:bottom w:val="single" w:sz="4" w:space="0" w:color="000000"/>
              <w:right w:val="single" w:sz="4" w:space="0" w:color="000000"/>
            </w:tcBorders>
            <w:shd w:val="solid" w:color="FFFFFF" w:fill="auto"/>
            <w:tcMar>
              <w:left w:w="115" w:type="dxa"/>
              <w:right w:w="115" w:type="dxa"/>
            </w:tcMar>
            <w:vAlign w:val="center"/>
          </w:tcPr>
          <w:p w14:paraId="133F0075" w14:textId="77777777" w:rsidR="00E34040" w:rsidRDefault="00A87B84">
            <w:pPr>
              <w:spacing w:after="0" w:line="240" w:lineRule="auto"/>
              <w:jc w:val="center"/>
              <w:rPr>
                <w:rFonts w:ascii="Times New Roman" w:hAnsi="Times New Roman" w:cs="Times New Roman"/>
                <w:b/>
                <w:smallCaps/>
                <w:sz w:val="20"/>
                <w:szCs w:val="20"/>
              </w:rPr>
            </w:pPr>
            <w:r>
              <w:rPr>
                <w:rFonts w:ascii="Times New Roman" w:hAnsi="Times New Roman" w:cs="Times New Roman"/>
                <w:b/>
                <w:smallCaps/>
                <w:sz w:val="20"/>
                <w:szCs w:val="20"/>
              </w:rPr>
              <w:t>PRETENDENTA VĀRDS UN UZVĀRDS</w:t>
            </w:r>
          </w:p>
        </w:tc>
        <w:tc>
          <w:tcPr>
            <w:tcW w:w="3685" w:type="dxa"/>
            <w:gridSpan w:val="2"/>
            <w:tcBorders>
              <w:top w:val="single" w:sz="4" w:space="0" w:color="000000"/>
              <w:left w:val="single" w:sz="4" w:space="0" w:color="000000"/>
              <w:bottom w:val="single" w:sz="4" w:space="0" w:color="000000"/>
              <w:right w:val="single" w:sz="4" w:space="0" w:color="000000"/>
            </w:tcBorders>
            <w:shd w:val="solid" w:color="FFFFFF" w:fill="auto"/>
            <w:tcMar>
              <w:left w:w="115" w:type="dxa"/>
              <w:right w:w="115" w:type="dxa"/>
            </w:tcMar>
            <w:vAlign w:val="center"/>
          </w:tcPr>
          <w:p w14:paraId="73014651" w14:textId="77777777" w:rsidR="00E34040" w:rsidRDefault="00A87B84">
            <w:pPr>
              <w:spacing w:after="0" w:line="240" w:lineRule="auto"/>
              <w:jc w:val="center"/>
              <w:rPr>
                <w:rFonts w:ascii="Times New Roman" w:hAnsi="Times New Roman" w:cs="Times New Roman"/>
                <w:b/>
                <w:smallCaps/>
                <w:sz w:val="20"/>
                <w:szCs w:val="20"/>
              </w:rPr>
            </w:pPr>
            <w:r>
              <w:rPr>
                <w:rFonts w:ascii="Times New Roman" w:hAnsi="Times New Roman" w:cs="Times New Roman"/>
                <w:b/>
                <w:smallCaps/>
                <w:sz w:val="20"/>
                <w:szCs w:val="20"/>
              </w:rPr>
              <w:t>BALSOTĀJA ATTIEKSME</w:t>
            </w:r>
          </w:p>
        </w:tc>
      </w:tr>
      <w:tr w:rsidR="00E34040" w14:paraId="4446E177" w14:textId="77777777">
        <w:trPr>
          <w:trHeight w:val="179"/>
          <w:jc w:val="center"/>
        </w:trPr>
        <w:tc>
          <w:tcPr>
            <w:tcW w:w="5955" w:type="dxa"/>
            <w:vMerge/>
            <w:tcBorders>
              <w:top w:val="single" w:sz="4" w:space="0" w:color="000000"/>
              <w:left w:val="single" w:sz="4" w:space="0" w:color="000000"/>
              <w:bottom w:val="single" w:sz="4" w:space="0" w:color="000000"/>
              <w:right w:val="single" w:sz="4" w:space="0" w:color="000000"/>
            </w:tcBorders>
            <w:shd w:val="solid" w:color="FFFFFF" w:fill="auto"/>
            <w:tcMar>
              <w:left w:w="115" w:type="dxa"/>
              <w:right w:w="115" w:type="dxa"/>
            </w:tcMar>
            <w:vAlign w:val="center"/>
          </w:tcPr>
          <w:p w14:paraId="244F08DD" w14:textId="77777777" w:rsidR="00E34040" w:rsidRDefault="00E34040"/>
        </w:tc>
        <w:tc>
          <w:tcPr>
            <w:tcW w:w="1899" w:type="dxa"/>
            <w:tcBorders>
              <w:top w:val="single" w:sz="4" w:space="0" w:color="000000"/>
              <w:left w:val="single" w:sz="4" w:space="0" w:color="000000"/>
              <w:bottom w:val="single" w:sz="4" w:space="0" w:color="000000"/>
              <w:right w:val="single" w:sz="4" w:space="0" w:color="000000"/>
            </w:tcBorders>
            <w:shd w:val="solid" w:color="FFFFFF" w:fill="auto"/>
            <w:tcMar>
              <w:left w:w="115" w:type="dxa"/>
              <w:right w:w="115" w:type="dxa"/>
            </w:tcMar>
            <w:vAlign w:val="center"/>
          </w:tcPr>
          <w:p w14:paraId="0713BB7D" w14:textId="77777777" w:rsidR="00E34040" w:rsidRDefault="00A87B8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PAR</w:t>
            </w:r>
          </w:p>
        </w:tc>
        <w:tc>
          <w:tcPr>
            <w:tcW w:w="1786" w:type="dxa"/>
            <w:tcBorders>
              <w:top w:val="single" w:sz="4" w:space="0" w:color="000000"/>
              <w:left w:val="single" w:sz="4" w:space="0" w:color="000000"/>
              <w:bottom w:val="single" w:sz="4" w:space="0" w:color="000000"/>
              <w:right w:val="single" w:sz="4" w:space="0" w:color="000000"/>
            </w:tcBorders>
            <w:shd w:val="solid" w:color="FFFFFF" w:fill="auto"/>
            <w:tcMar>
              <w:left w:w="115" w:type="dxa"/>
              <w:right w:w="115" w:type="dxa"/>
            </w:tcMar>
            <w:vAlign w:val="center"/>
          </w:tcPr>
          <w:p w14:paraId="1B0C5C8A" w14:textId="77777777" w:rsidR="00E34040" w:rsidRDefault="00A87B8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PRET</w:t>
            </w:r>
          </w:p>
        </w:tc>
      </w:tr>
      <w:tr w:rsidR="00E34040" w14:paraId="58E09F95" w14:textId="77777777">
        <w:trPr>
          <w:trHeight w:val="717"/>
          <w:jc w:val="center"/>
        </w:trPr>
        <w:tc>
          <w:tcPr>
            <w:tcW w:w="5955" w:type="dxa"/>
            <w:tcBorders>
              <w:top w:val="single" w:sz="4" w:space="0" w:color="000000"/>
              <w:left w:val="single" w:sz="4" w:space="0" w:color="000000"/>
              <w:bottom w:val="single" w:sz="4" w:space="0" w:color="000000"/>
              <w:right w:val="single" w:sz="4" w:space="0" w:color="000000"/>
            </w:tcBorders>
            <w:shd w:val="solid" w:color="FFFFFF" w:fill="auto"/>
            <w:tcMar>
              <w:left w:w="115" w:type="dxa"/>
              <w:right w:w="115" w:type="dxa"/>
            </w:tcMar>
            <w:vAlign w:val="center"/>
          </w:tcPr>
          <w:p w14:paraId="6E446912" w14:textId="77777777" w:rsidR="00E34040" w:rsidRDefault="00E34040">
            <w:pPr>
              <w:spacing w:after="0" w:line="240" w:lineRule="auto"/>
              <w:jc w:val="center"/>
              <w:rPr>
                <w:rFonts w:ascii="Times New Roman" w:hAnsi="Times New Roman" w:cs="Times New Roman"/>
                <w:b/>
                <w:i/>
                <w:sz w:val="20"/>
                <w:szCs w:val="20"/>
              </w:rPr>
            </w:pPr>
          </w:p>
        </w:tc>
        <w:tc>
          <w:tcPr>
            <w:tcW w:w="1899" w:type="dxa"/>
            <w:tcBorders>
              <w:top w:val="single" w:sz="4" w:space="0" w:color="000000"/>
              <w:left w:val="single" w:sz="4" w:space="0" w:color="000000"/>
              <w:bottom w:val="single" w:sz="4" w:space="0" w:color="000000"/>
              <w:right w:val="single" w:sz="4" w:space="0" w:color="000000"/>
            </w:tcBorders>
            <w:shd w:val="solid" w:color="FFFFFF" w:fill="auto"/>
            <w:tcMar>
              <w:left w:w="115" w:type="dxa"/>
              <w:right w:w="115" w:type="dxa"/>
            </w:tcMar>
            <w:vAlign w:val="center"/>
          </w:tcPr>
          <w:p w14:paraId="517FC562" w14:textId="77777777" w:rsidR="00E34040" w:rsidRDefault="00A87B84">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ĸ</w:t>
            </w:r>
          </w:p>
        </w:tc>
        <w:tc>
          <w:tcPr>
            <w:tcW w:w="1786" w:type="dxa"/>
            <w:tcBorders>
              <w:top w:val="single" w:sz="4" w:space="0" w:color="000000"/>
              <w:left w:val="single" w:sz="4" w:space="0" w:color="000000"/>
              <w:bottom w:val="single" w:sz="4" w:space="0" w:color="000000"/>
              <w:right w:val="single" w:sz="4" w:space="0" w:color="000000"/>
            </w:tcBorders>
            <w:shd w:val="solid" w:color="FFFFFF" w:fill="auto"/>
            <w:tcMar>
              <w:left w:w="115" w:type="dxa"/>
              <w:right w:w="115" w:type="dxa"/>
            </w:tcMar>
            <w:vAlign w:val="center"/>
          </w:tcPr>
          <w:p w14:paraId="2DC42588" w14:textId="77777777" w:rsidR="00E34040" w:rsidRDefault="00A87B84">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ĸ</w:t>
            </w:r>
          </w:p>
        </w:tc>
      </w:tr>
      <w:tr w:rsidR="00E34040" w14:paraId="444019D9" w14:textId="77777777">
        <w:trPr>
          <w:trHeight w:val="717"/>
          <w:jc w:val="center"/>
        </w:trPr>
        <w:tc>
          <w:tcPr>
            <w:tcW w:w="5955" w:type="dxa"/>
            <w:tcBorders>
              <w:top w:val="single" w:sz="4" w:space="0" w:color="000000"/>
              <w:left w:val="single" w:sz="4" w:space="0" w:color="000000"/>
              <w:bottom w:val="single" w:sz="4" w:space="0" w:color="000000"/>
              <w:right w:val="single" w:sz="4" w:space="0" w:color="000000"/>
            </w:tcBorders>
            <w:shd w:val="solid" w:color="FFFFFF" w:fill="auto"/>
            <w:tcMar>
              <w:left w:w="115" w:type="dxa"/>
              <w:right w:w="115" w:type="dxa"/>
            </w:tcMar>
            <w:vAlign w:val="center"/>
          </w:tcPr>
          <w:p w14:paraId="3C56F46A" w14:textId="77777777" w:rsidR="00E34040" w:rsidRDefault="00E34040">
            <w:pPr>
              <w:spacing w:after="0" w:line="240" w:lineRule="auto"/>
              <w:jc w:val="center"/>
              <w:rPr>
                <w:rFonts w:ascii="Times New Roman" w:hAnsi="Times New Roman" w:cs="Times New Roman"/>
                <w:b/>
                <w:i/>
                <w:sz w:val="20"/>
                <w:szCs w:val="20"/>
              </w:rPr>
            </w:pPr>
          </w:p>
        </w:tc>
        <w:tc>
          <w:tcPr>
            <w:tcW w:w="1899" w:type="dxa"/>
            <w:tcBorders>
              <w:top w:val="single" w:sz="4" w:space="0" w:color="000000"/>
              <w:left w:val="single" w:sz="4" w:space="0" w:color="000000"/>
              <w:bottom w:val="single" w:sz="4" w:space="0" w:color="000000"/>
              <w:right w:val="single" w:sz="4" w:space="0" w:color="000000"/>
            </w:tcBorders>
            <w:shd w:val="solid" w:color="FFFFFF" w:fill="auto"/>
            <w:tcMar>
              <w:left w:w="115" w:type="dxa"/>
              <w:right w:w="115" w:type="dxa"/>
            </w:tcMar>
            <w:vAlign w:val="center"/>
          </w:tcPr>
          <w:p w14:paraId="6EEB65D0" w14:textId="77777777" w:rsidR="00E34040" w:rsidRDefault="00A87B84">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ĸ</w:t>
            </w:r>
          </w:p>
        </w:tc>
        <w:tc>
          <w:tcPr>
            <w:tcW w:w="1786" w:type="dxa"/>
            <w:tcBorders>
              <w:top w:val="single" w:sz="4" w:space="0" w:color="000000"/>
              <w:left w:val="single" w:sz="4" w:space="0" w:color="000000"/>
              <w:bottom w:val="single" w:sz="4" w:space="0" w:color="000000"/>
              <w:right w:val="single" w:sz="4" w:space="0" w:color="000000"/>
            </w:tcBorders>
            <w:shd w:val="solid" w:color="FFFFFF" w:fill="auto"/>
            <w:tcMar>
              <w:left w:w="115" w:type="dxa"/>
              <w:right w:w="115" w:type="dxa"/>
            </w:tcMar>
            <w:vAlign w:val="center"/>
          </w:tcPr>
          <w:p w14:paraId="57ADDE90" w14:textId="77777777" w:rsidR="00E34040" w:rsidRDefault="00A87B84">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ĸ</w:t>
            </w:r>
          </w:p>
        </w:tc>
      </w:tr>
      <w:tr w:rsidR="00E34040" w14:paraId="58E06395" w14:textId="77777777">
        <w:trPr>
          <w:trHeight w:val="717"/>
          <w:jc w:val="center"/>
        </w:trPr>
        <w:tc>
          <w:tcPr>
            <w:tcW w:w="5955" w:type="dxa"/>
            <w:tcBorders>
              <w:top w:val="single" w:sz="4" w:space="0" w:color="000000"/>
              <w:left w:val="single" w:sz="4" w:space="0" w:color="000000"/>
              <w:bottom w:val="single" w:sz="4" w:space="0" w:color="000000"/>
              <w:right w:val="single" w:sz="4" w:space="0" w:color="000000"/>
            </w:tcBorders>
            <w:shd w:val="solid" w:color="FFFFFF" w:fill="auto"/>
            <w:tcMar>
              <w:left w:w="115" w:type="dxa"/>
              <w:right w:w="115" w:type="dxa"/>
            </w:tcMar>
            <w:vAlign w:val="center"/>
          </w:tcPr>
          <w:p w14:paraId="6A2C6402" w14:textId="77777777" w:rsidR="00E34040" w:rsidRDefault="00E34040">
            <w:pPr>
              <w:spacing w:after="0" w:line="240" w:lineRule="auto"/>
              <w:jc w:val="center"/>
              <w:rPr>
                <w:rFonts w:ascii="Times New Roman" w:hAnsi="Times New Roman" w:cs="Times New Roman"/>
                <w:b/>
                <w:i/>
                <w:sz w:val="20"/>
                <w:szCs w:val="20"/>
              </w:rPr>
            </w:pPr>
          </w:p>
        </w:tc>
        <w:tc>
          <w:tcPr>
            <w:tcW w:w="1899" w:type="dxa"/>
            <w:tcBorders>
              <w:top w:val="single" w:sz="4" w:space="0" w:color="000000"/>
              <w:left w:val="single" w:sz="4" w:space="0" w:color="000000"/>
              <w:bottom w:val="single" w:sz="4" w:space="0" w:color="000000"/>
              <w:right w:val="single" w:sz="4" w:space="0" w:color="000000"/>
            </w:tcBorders>
            <w:shd w:val="solid" w:color="FFFFFF" w:fill="auto"/>
            <w:tcMar>
              <w:left w:w="115" w:type="dxa"/>
              <w:right w:w="115" w:type="dxa"/>
            </w:tcMar>
            <w:vAlign w:val="center"/>
          </w:tcPr>
          <w:p w14:paraId="44059A2F" w14:textId="77777777" w:rsidR="00E34040" w:rsidRDefault="00A87B84">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ĸ</w:t>
            </w:r>
          </w:p>
        </w:tc>
        <w:tc>
          <w:tcPr>
            <w:tcW w:w="1786" w:type="dxa"/>
            <w:tcBorders>
              <w:top w:val="single" w:sz="4" w:space="0" w:color="000000"/>
              <w:left w:val="single" w:sz="4" w:space="0" w:color="000000"/>
              <w:bottom w:val="single" w:sz="4" w:space="0" w:color="000000"/>
              <w:right w:val="single" w:sz="4" w:space="0" w:color="000000"/>
            </w:tcBorders>
            <w:shd w:val="solid" w:color="FFFFFF" w:fill="auto"/>
            <w:tcMar>
              <w:left w:w="115" w:type="dxa"/>
              <w:right w:w="115" w:type="dxa"/>
            </w:tcMar>
            <w:vAlign w:val="center"/>
          </w:tcPr>
          <w:p w14:paraId="25F8E7C6" w14:textId="77777777" w:rsidR="00E34040" w:rsidRDefault="00A87B84">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ĸ</w:t>
            </w:r>
          </w:p>
        </w:tc>
      </w:tr>
    </w:tbl>
    <w:p w14:paraId="33591E00" w14:textId="77777777" w:rsidR="00E34040" w:rsidRDefault="00E34040">
      <w:pPr>
        <w:spacing w:after="0" w:line="240" w:lineRule="auto"/>
        <w:jc w:val="both"/>
        <w:rPr>
          <w:rFonts w:ascii="Times New Roman" w:hAnsi="Times New Roman" w:cs="Times New Roman"/>
          <w:i/>
          <w:color w:val="211E11"/>
          <w:sz w:val="20"/>
          <w:szCs w:val="20"/>
        </w:rPr>
      </w:pPr>
    </w:p>
    <w:p w14:paraId="7CE0BBCA" w14:textId="77777777" w:rsidR="00E34040" w:rsidRDefault="00A87B84">
      <w:pPr>
        <w:spacing w:after="0" w:line="240" w:lineRule="auto"/>
        <w:jc w:val="both"/>
        <w:rPr>
          <w:rFonts w:ascii="Times New Roman" w:hAnsi="Times New Roman" w:cs="Times New Roman"/>
          <w:i/>
          <w:color w:val="211E11"/>
          <w:sz w:val="20"/>
          <w:szCs w:val="20"/>
        </w:rPr>
      </w:pPr>
      <w:r>
        <w:rPr>
          <w:rFonts w:ascii="Times New Roman" w:hAnsi="Times New Roman" w:cs="Times New Roman"/>
          <w:i/>
          <w:color w:val="211E11"/>
          <w:sz w:val="20"/>
          <w:szCs w:val="20"/>
        </w:rPr>
        <w:t>* Balsotājs savu attieksmi pret pretendentu izsaka šādi:</w:t>
      </w:r>
    </w:p>
    <w:p w14:paraId="549133C3" w14:textId="77777777" w:rsidR="00E34040" w:rsidRDefault="00A87B84">
      <w:pPr>
        <w:spacing w:after="0" w:line="240" w:lineRule="auto"/>
        <w:ind w:left="142"/>
        <w:jc w:val="both"/>
        <w:rPr>
          <w:rFonts w:ascii="Times New Roman" w:hAnsi="Times New Roman" w:cs="Times New Roman"/>
          <w:i/>
          <w:color w:val="211E11"/>
          <w:sz w:val="20"/>
          <w:szCs w:val="20"/>
        </w:rPr>
      </w:pPr>
      <w:r>
        <w:rPr>
          <w:rFonts w:ascii="Times New Roman" w:hAnsi="Times New Roman" w:cs="Times New Roman"/>
          <w:i/>
          <w:color w:val="211E11"/>
          <w:sz w:val="20"/>
          <w:szCs w:val="20"/>
        </w:rPr>
        <w:tab/>
        <w:t>1) ievēlot – atzīmē ar +“PAR”;</w:t>
      </w:r>
    </w:p>
    <w:p w14:paraId="617B9196" w14:textId="77777777" w:rsidR="00E34040" w:rsidRDefault="00A87B84">
      <w:pPr>
        <w:spacing w:after="0" w:line="240" w:lineRule="auto"/>
        <w:ind w:left="142" w:firstLine="578"/>
        <w:jc w:val="both"/>
        <w:rPr>
          <w:rFonts w:ascii="Times New Roman" w:hAnsi="Times New Roman" w:cs="Times New Roman"/>
          <w:i/>
          <w:color w:val="211E11"/>
          <w:sz w:val="20"/>
          <w:szCs w:val="20"/>
        </w:rPr>
      </w:pPr>
      <w:r>
        <w:rPr>
          <w:rFonts w:ascii="Times New Roman" w:hAnsi="Times New Roman" w:cs="Times New Roman"/>
          <w:i/>
          <w:color w:val="211E11"/>
          <w:sz w:val="20"/>
          <w:szCs w:val="20"/>
        </w:rPr>
        <w:t xml:space="preserve">2) neievēlot – atzīmē ar + “PRET”. </w:t>
      </w:r>
    </w:p>
    <w:p w14:paraId="5C8D07D9" w14:textId="77777777" w:rsidR="00E34040" w:rsidRDefault="00E34040">
      <w:pPr>
        <w:spacing w:after="0" w:line="240" w:lineRule="auto"/>
        <w:ind w:left="142"/>
        <w:jc w:val="both"/>
        <w:rPr>
          <w:rFonts w:ascii="Times New Roman" w:hAnsi="Times New Roman" w:cs="Times New Roman"/>
          <w:i/>
          <w:color w:val="211E11"/>
          <w:sz w:val="20"/>
          <w:szCs w:val="20"/>
        </w:rPr>
      </w:pPr>
    </w:p>
    <w:p w14:paraId="2973004D" w14:textId="77777777" w:rsidR="00E34040" w:rsidRDefault="00A87B84">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 “PAR” atzīmēto pretendentu skaits nedrīkst būt lielāks par 1 (vienu). Ja “PAR” atzīmēto pretendentu skaits būs lielāks par 1 (vienu), vēlēšanu zīme tiks uzskatīta par nederīgu.</w:t>
      </w:r>
    </w:p>
    <w:p w14:paraId="3BDF561A" w14:textId="77777777" w:rsidR="00E34040" w:rsidRDefault="00A87B84">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Par nederīgu tiks uzskatīta arī tāda vēlēšanu zīme, kurā par kādu pretendentu vienlaikus atzīmēta gan atbilde “PAR”, gan “PRET” vai par kādu pretendentu nav atzīmēta ne atbilde “PAR”, ne “PRET”, vai izdarītas papildu atzīmes, vai tā citādi iezīmēta nolūkā padarīt iespējamu balsotāja identificēšanu.</w:t>
      </w:r>
      <w:r>
        <w:br w:type="page"/>
      </w:r>
    </w:p>
    <w:p w14:paraId="01F6EBE8" w14:textId="77777777" w:rsidR="00E34040" w:rsidRDefault="00A87B84">
      <w:pPr>
        <w:spacing w:line="240" w:lineRule="auto"/>
        <w:jc w:val="right"/>
        <w:rPr>
          <w:rFonts w:ascii="Times New Roman" w:hAnsi="Times New Roman" w:cs="Times New Roman"/>
        </w:rPr>
      </w:pPr>
      <w:r>
        <w:rPr>
          <w:rFonts w:ascii="Times New Roman" w:hAnsi="Times New Roman" w:cs="Times New Roman"/>
        </w:rPr>
        <w:lastRenderedPageBreak/>
        <w:t>18. pielikums</w:t>
      </w:r>
    </w:p>
    <w:p w14:paraId="78C4C931" w14:textId="77777777" w:rsidR="00E34040" w:rsidRDefault="00A87B84">
      <w:pPr>
        <w:tabs>
          <w:tab w:val="left" w:pos="1995"/>
        </w:tabs>
        <w:spacing w:after="0" w:line="240" w:lineRule="auto"/>
        <w:ind w:left="720"/>
        <w:jc w:val="right"/>
        <w:rPr>
          <w:rFonts w:ascii="Times New Roman" w:hAnsi="Times New Roman" w:cs="Times New Roman"/>
          <w:bCs/>
        </w:rPr>
      </w:pPr>
      <w:r>
        <w:rPr>
          <w:rFonts w:ascii="Times New Roman" w:hAnsi="Times New Roman" w:cs="Times New Roman"/>
          <w:bCs/>
        </w:rPr>
        <w:t xml:space="preserve">Nolikumam par akadēmiskajiem un administratīvajiem </w:t>
      </w:r>
    </w:p>
    <w:p w14:paraId="3067598F" w14:textId="77777777" w:rsidR="00E34040" w:rsidRDefault="00A87B84">
      <w:pPr>
        <w:tabs>
          <w:tab w:val="left" w:pos="1995"/>
        </w:tabs>
        <w:spacing w:after="0" w:line="240" w:lineRule="auto"/>
        <w:ind w:left="720"/>
        <w:jc w:val="right"/>
        <w:rPr>
          <w:rFonts w:ascii="Times New Roman" w:hAnsi="Times New Roman" w:cs="Times New Roman"/>
          <w:bCs/>
        </w:rPr>
      </w:pPr>
      <w:r>
        <w:rPr>
          <w:rFonts w:ascii="Times New Roman" w:hAnsi="Times New Roman" w:cs="Times New Roman"/>
          <w:bCs/>
        </w:rPr>
        <w:t>amatiem Latvijas Universitātē</w:t>
      </w:r>
    </w:p>
    <w:p w14:paraId="07E39DFE" w14:textId="77777777" w:rsidR="00E34040" w:rsidRDefault="00A87B84">
      <w:pPr>
        <w:tabs>
          <w:tab w:val="center" w:pos="4153"/>
          <w:tab w:val="right" w:pos="8306"/>
        </w:tabs>
        <w:spacing w:after="0" w:line="240" w:lineRule="auto"/>
        <w:outlineLvl w:val="0"/>
        <w:rPr>
          <w:rFonts w:ascii="Times New Roman" w:hAnsi="Times New Roman" w:cs="Times New Roman"/>
          <w:b/>
          <w:sz w:val="28"/>
          <w:szCs w:val="28"/>
        </w:rPr>
      </w:pPr>
      <w:r>
        <w:rPr>
          <w:noProof/>
        </w:rPr>
        <w:drawing>
          <wp:inline distT="0" distB="0" distL="0" distR="0" wp14:anchorId="4F54ABD2" wp14:editId="7E506835">
            <wp:extent cx="2255520" cy="762000"/>
            <wp:effectExtent l="0" t="0" r="0" b="0"/>
            <wp:docPr id="1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2"/>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4_0zn6Y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OICAAAHoAAAAAAAAAAAAAAAAAAAAAAAAAAAAAAAAAAAAAAAAAAAAADgDQAAsAQAAAAAAAAAAAAAAAAAACgAAAAIAAAAAQAAAAEAAAA="/>
                        </a:ext>
                      </a:extLst>
                    </pic:cNvPicPr>
                  </pic:nvPicPr>
                  <pic:blipFill>
                    <a:blip r:embed="rId9"/>
                    <a:stretch>
                      <a:fillRect/>
                    </a:stretch>
                  </pic:blipFill>
                  <pic:spPr>
                    <a:xfrm>
                      <a:off x="0" y="0"/>
                      <a:ext cx="2255520" cy="762000"/>
                    </a:xfrm>
                    <a:prstGeom prst="rect">
                      <a:avLst/>
                    </a:prstGeom>
                    <a:noFill/>
                    <a:ln w="12700">
                      <a:noFill/>
                    </a:ln>
                  </pic:spPr>
                </pic:pic>
              </a:graphicData>
            </a:graphic>
          </wp:inline>
        </w:drawing>
      </w:r>
    </w:p>
    <w:p w14:paraId="4230C0FC" w14:textId="77777777" w:rsidR="00E34040" w:rsidRDefault="00E34040">
      <w:pPr>
        <w:spacing w:after="0" w:line="240" w:lineRule="auto"/>
        <w:rPr>
          <w:rFonts w:ascii="Times New Roman" w:hAnsi="Times New Roman" w:cs="Times New Roman"/>
          <w:sz w:val="24"/>
          <w:szCs w:val="24"/>
        </w:rPr>
      </w:pPr>
    </w:p>
    <w:p w14:paraId="636867B9" w14:textId="77777777" w:rsidR="00E34040" w:rsidRDefault="00A87B84">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 xml:space="preserve">LU </w:t>
      </w:r>
      <w:r>
        <w:rPr>
          <w:rFonts w:ascii="Times New Roman" w:hAnsi="Times New Roman" w:cs="Times New Roman"/>
          <w:b/>
          <w:i/>
          <w:sz w:val="36"/>
          <w:szCs w:val="36"/>
        </w:rPr>
        <w:t>(zinātņu nozares)</w:t>
      </w:r>
      <w:r>
        <w:rPr>
          <w:rFonts w:ascii="Times New Roman" w:hAnsi="Times New Roman" w:cs="Times New Roman"/>
          <w:b/>
          <w:sz w:val="36"/>
          <w:szCs w:val="36"/>
        </w:rPr>
        <w:t xml:space="preserve"> PROFESORU PADOMES</w:t>
      </w:r>
    </w:p>
    <w:p w14:paraId="37601ECA" w14:textId="77777777" w:rsidR="00E34040" w:rsidRDefault="00A87B84">
      <w:pPr>
        <w:keepNext/>
        <w:spacing w:after="0" w:line="240" w:lineRule="auto"/>
        <w:jc w:val="center"/>
        <w:outlineLvl w:val="3"/>
        <w:rPr>
          <w:rFonts w:ascii="Times New Roman" w:hAnsi="Times New Roman" w:cs="Times New Roman"/>
          <w:b/>
          <w:bCs/>
          <w:sz w:val="36"/>
          <w:szCs w:val="36"/>
        </w:rPr>
      </w:pPr>
      <w:r>
        <w:rPr>
          <w:rFonts w:ascii="Times New Roman" w:hAnsi="Times New Roman" w:cs="Times New Roman"/>
          <w:b/>
          <w:bCs/>
          <w:sz w:val="36"/>
          <w:szCs w:val="36"/>
        </w:rPr>
        <w:t>IESNIEGUMS</w:t>
      </w:r>
    </w:p>
    <w:p w14:paraId="7D8A0B83" w14:textId="77777777" w:rsidR="00E34040" w:rsidRDefault="00E34040">
      <w:pPr>
        <w:spacing w:after="0" w:line="240" w:lineRule="auto"/>
        <w:rPr>
          <w:rFonts w:ascii="Times New Roman" w:hAnsi="Times New Roman" w:cs="Times New Roman"/>
          <w:sz w:val="24"/>
          <w:szCs w:val="24"/>
        </w:rPr>
      </w:pPr>
    </w:p>
    <w:p w14:paraId="33E8A284" w14:textId="77777777" w:rsidR="00E34040" w:rsidRDefault="00A87B84">
      <w:pPr>
        <w:spacing w:after="0" w:line="360" w:lineRule="auto"/>
        <w:rPr>
          <w:rFonts w:ascii="Times New Roman" w:hAnsi="Times New Roman" w:cs="Times New Roman"/>
        </w:rPr>
      </w:pPr>
      <w:r>
        <w:rPr>
          <w:rFonts w:ascii="Times New Roman" w:hAnsi="Times New Roman" w:cs="Times New Roman"/>
          <w:color w:val="000000"/>
        </w:rPr>
        <w:t>Rīgā, 20___. gada __._______</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Nr. __________________</w:t>
      </w:r>
    </w:p>
    <w:p w14:paraId="7EAF7A97" w14:textId="77777777" w:rsidR="00E34040" w:rsidRDefault="00E34040">
      <w:pPr>
        <w:spacing w:after="0" w:line="276" w:lineRule="auto"/>
        <w:ind w:left="4500"/>
        <w:jc w:val="right"/>
        <w:rPr>
          <w:rFonts w:ascii="Times New Roman" w:hAnsi="Times New Roman" w:cs="Times New Roman"/>
          <w:bCs/>
        </w:rPr>
      </w:pPr>
    </w:p>
    <w:p w14:paraId="2CFEEE7D" w14:textId="77777777" w:rsidR="00E34040" w:rsidRDefault="00E34040">
      <w:pPr>
        <w:spacing w:after="0" w:line="276" w:lineRule="auto"/>
        <w:ind w:left="4500"/>
        <w:jc w:val="right"/>
        <w:rPr>
          <w:rFonts w:ascii="Times New Roman" w:hAnsi="Times New Roman" w:cs="Times New Roman"/>
          <w:bCs/>
        </w:rPr>
      </w:pPr>
    </w:p>
    <w:p w14:paraId="4B100029" w14:textId="77777777" w:rsidR="00E34040" w:rsidRDefault="00A87B84">
      <w:pPr>
        <w:spacing w:after="0" w:line="276" w:lineRule="auto"/>
        <w:ind w:left="4500"/>
        <w:jc w:val="right"/>
        <w:rPr>
          <w:rFonts w:ascii="Times New Roman" w:hAnsi="Times New Roman" w:cs="Times New Roman"/>
          <w:bCs/>
        </w:rPr>
      </w:pPr>
      <w:r>
        <w:rPr>
          <w:rFonts w:ascii="Times New Roman" w:hAnsi="Times New Roman" w:cs="Times New Roman"/>
          <w:bCs/>
        </w:rPr>
        <w:t>__________________________</w:t>
      </w:r>
    </w:p>
    <w:p w14:paraId="3FE2FB10" w14:textId="77777777" w:rsidR="00E34040" w:rsidRDefault="00A87B84">
      <w:pPr>
        <w:spacing w:after="0" w:line="276" w:lineRule="auto"/>
        <w:ind w:left="4500"/>
        <w:jc w:val="right"/>
        <w:rPr>
          <w:rFonts w:ascii="Times New Roman" w:hAnsi="Times New Roman" w:cs="Times New Roman"/>
          <w:bCs/>
          <w:i/>
        </w:rPr>
      </w:pPr>
      <w:r>
        <w:rPr>
          <w:rFonts w:ascii="Times New Roman" w:hAnsi="Times New Roman" w:cs="Times New Roman"/>
          <w:bCs/>
          <w:i/>
        </w:rPr>
        <w:t>(vārds, uzvārds)</w:t>
      </w:r>
    </w:p>
    <w:p w14:paraId="01C66A4F" w14:textId="77777777" w:rsidR="00E34040" w:rsidRDefault="00A87B84">
      <w:pPr>
        <w:pStyle w:val="ListParagraph"/>
        <w:tabs>
          <w:tab w:val="left" w:pos="851"/>
        </w:tabs>
        <w:spacing w:line="360" w:lineRule="auto"/>
        <w:ind w:left="0"/>
        <w:jc w:val="right"/>
        <w:rPr>
          <w:rFonts w:ascii="Times New Roman" w:hAnsi="Times New Roman" w:cs="Times New Roman"/>
          <w:shd w:val="clear" w:color="auto" w:fill="FFFFFF"/>
        </w:rPr>
      </w:pPr>
      <w:r>
        <w:rPr>
          <w:rFonts w:ascii="Times New Roman" w:hAnsi="Times New Roman" w:cs="Times New Roman"/>
          <w:shd w:val="clear" w:color="auto" w:fill="FFFFFF"/>
        </w:rPr>
        <w:t>Rektors / rektora pilnvarota persona</w:t>
      </w:r>
    </w:p>
    <w:p w14:paraId="33E915D7" w14:textId="77777777" w:rsidR="00E34040" w:rsidRDefault="00E34040">
      <w:pPr>
        <w:pStyle w:val="ListParagraph"/>
        <w:tabs>
          <w:tab w:val="left" w:pos="851"/>
        </w:tabs>
        <w:spacing w:line="360" w:lineRule="auto"/>
        <w:ind w:left="0"/>
        <w:jc w:val="right"/>
        <w:rPr>
          <w:rFonts w:ascii="Times New Roman" w:hAnsi="Times New Roman" w:cs="Times New Roman"/>
          <w:shd w:val="clear" w:color="auto" w:fill="FFFFFF"/>
        </w:rPr>
      </w:pPr>
    </w:p>
    <w:p w14:paraId="0FF7BB58" w14:textId="77777777" w:rsidR="00E34040" w:rsidRDefault="00E34040">
      <w:pPr>
        <w:pStyle w:val="ListParagraph"/>
        <w:tabs>
          <w:tab w:val="left" w:pos="851"/>
        </w:tabs>
        <w:spacing w:line="360" w:lineRule="auto"/>
        <w:ind w:left="0"/>
        <w:jc w:val="right"/>
        <w:rPr>
          <w:rFonts w:ascii="Times New Roman" w:hAnsi="Times New Roman" w:cs="Times New Roman"/>
          <w:shd w:val="clear" w:color="auto" w:fill="FFFFFF"/>
        </w:rPr>
      </w:pPr>
    </w:p>
    <w:p w14:paraId="2DDAC81B" w14:textId="77777777" w:rsidR="00E34040" w:rsidRDefault="00A87B84">
      <w:pPr>
        <w:pStyle w:val="ListParagraph"/>
        <w:tabs>
          <w:tab w:val="left" w:pos="851"/>
        </w:tabs>
        <w:spacing w:line="360" w:lineRule="auto"/>
        <w:ind w:left="0"/>
        <w:jc w:val="both"/>
        <w:rPr>
          <w:rFonts w:ascii="Times New Roman" w:hAnsi="Times New Roman" w:cs="Times New Roman"/>
          <w:shd w:val="clear" w:color="auto" w:fill="FFFFFF"/>
        </w:rPr>
      </w:pPr>
      <w:r>
        <w:rPr>
          <w:rFonts w:ascii="Times New Roman" w:hAnsi="Times New Roman" w:cs="Times New Roman"/>
        </w:rPr>
        <w:tab/>
        <w:t>Saskaņā ar ____________________</w:t>
      </w:r>
      <w:r>
        <w:rPr>
          <w:rFonts w:ascii="Times New Roman" w:hAnsi="Times New Roman" w:cs="Times New Roman"/>
          <w:i/>
        </w:rPr>
        <w:t xml:space="preserve">(nozares) </w:t>
      </w:r>
      <w:r>
        <w:rPr>
          <w:rFonts w:ascii="Times New Roman" w:hAnsi="Times New Roman" w:cs="Times New Roman"/>
        </w:rPr>
        <w:t>profesoru padomes _________________</w:t>
      </w:r>
      <w:r>
        <w:rPr>
          <w:rFonts w:ascii="Times New Roman" w:hAnsi="Times New Roman" w:cs="Times New Roman"/>
          <w:i/>
        </w:rPr>
        <w:t>(datums)</w:t>
      </w:r>
      <w:r>
        <w:rPr>
          <w:rFonts w:ascii="Times New Roman" w:hAnsi="Times New Roman" w:cs="Times New Roman"/>
          <w:i/>
          <w:shd w:val="clear" w:color="auto" w:fill="FFFFFF"/>
        </w:rPr>
        <w:t xml:space="preserve"> </w:t>
      </w:r>
      <w:r>
        <w:rPr>
          <w:rFonts w:ascii="Times New Roman" w:hAnsi="Times New Roman" w:cs="Times New Roman"/>
          <w:shd w:val="clear" w:color="auto" w:fill="FFFFFF"/>
        </w:rPr>
        <w:t xml:space="preserve"> profesora / asociētā profesora</w:t>
      </w:r>
      <w:r>
        <w:rPr>
          <w:rFonts w:ascii="Times New Roman" w:hAnsi="Times New Roman" w:cs="Times New Roman"/>
        </w:rPr>
        <w:t xml:space="preserve"> amata pretendenta______________________ </w:t>
      </w:r>
      <w:r>
        <w:rPr>
          <w:rFonts w:ascii="Times New Roman" w:hAnsi="Times New Roman" w:cs="Times New Roman"/>
          <w:i/>
        </w:rPr>
        <w:t>(vārds, uzvārds)</w:t>
      </w:r>
      <w:r>
        <w:rPr>
          <w:rFonts w:ascii="Times New Roman" w:hAnsi="Times New Roman" w:cs="Times New Roman"/>
        </w:rPr>
        <w:t xml:space="preserve"> ievēlēšanu / neievēlēšanu _____________(</w:t>
      </w:r>
      <w:r>
        <w:rPr>
          <w:rFonts w:ascii="Times New Roman" w:hAnsi="Times New Roman" w:cs="Times New Roman"/>
          <w:i/>
        </w:rPr>
        <w:t>nosaukums</w:t>
      </w:r>
      <w:r>
        <w:rPr>
          <w:rFonts w:ascii="Times New Roman" w:hAnsi="Times New Roman" w:cs="Times New Roman"/>
        </w:rPr>
        <w:t xml:space="preserve">) zinātņu nozarē ___________ </w:t>
      </w:r>
      <w:r>
        <w:rPr>
          <w:rFonts w:ascii="Times New Roman" w:hAnsi="Times New Roman" w:cs="Times New Roman"/>
          <w:i/>
        </w:rPr>
        <w:t>(nosaukums)</w:t>
      </w:r>
      <w:r>
        <w:rPr>
          <w:rFonts w:ascii="Times New Roman" w:hAnsi="Times New Roman" w:cs="Times New Roman"/>
        </w:rPr>
        <w:t xml:space="preserve"> apakšnozarē</w:t>
      </w:r>
      <w:r>
        <w:rPr>
          <w:rFonts w:ascii="Times New Roman" w:hAnsi="Times New Roman" w:cs="Times New Roman"/>
          <w:shd w:val="clear" w:color="auto" w:fill="FFFFFF"/>
        </w:rPr>
        <w:t xml:space="preserve"> iesniedzam šādus dokumentus:</w:t>
      </w:r>
    </w:p>
    <w:p w14:paraId="3D3B82EF" w14:textId="77777777" w:rsidR="00E34040" w:rsidRDefault="00A87B84">
      <w:pPr>
        <w:pStyle w:val="ListParagraph"/>
        <w:numPr>
          <w:ilvl w:val="0"/>
          <w:numId w:val="8"/>
        </w:numPr>
        <w:tabs>
          <w:tab w:val="left" w:pos="851"/>
        </w:tabs>
        <w:spacing w:after="0" w:line="360" w:lineRule="auto"/>
        <w:jc w:val="both"/>
        <w:rPr>
          <w:rFonts w:ascii="Times New Roman" w:hAnsi="Times New Roman" w:cs="Times New Roman"/>
        </w:rPr>
      </w:pPr>
      <w:r>
        <w:rPr>
          <w:rFonts w:ascii="Times New Roman" w:hAnsi="Times New Roman" w:cs="Times New Roman"/>
          <w:shd w:val="clear" w:color="auto" w:fill="FFFFFF"/>
        </w:rPr>
        <w:t>novērtēšanas lēmumu par amata pretendenta zinātnisko un pedagoģisko kvalifikāciju vai māksliniecisko jaunradi uz __ lp.;</w:t>
      </w:r>
    </w:p>
    <w:p w14:paraId="2F1ADD79" w14:textId="77777777" w:rsidR="00E34040" w:rsidRDefault="00A87B84">
      <w:pPr>
        <w:pStyle w:val="ListParagraph"/>
        <w:numPr>
          <w:ilvl w:val="0"/>
          <w:numId w:val="8"/>
        </w:numPr>
        <w:tabs>
          <w:tab w:val="left" w:pos="851"/>
        </w:tabs>
        <w:spacing w:after="0" w:line="360" w:lineRule="auto"/>
        <w:ind w:left="720" w:hanging="360"/>
        <w:jc w:val="both"/>
        <w:rPr>
          <w:rFonts w:ascii="Times New Roman" w:hAnsi="Times New Roman" w:cs="Times New Roman"/>
        </w:rPr>
      </w:pPr>
      <w:r>
        <w:rPr>
          <w:rFonts w:ascii="Times New Roman" w:hAnsi="Times New Roman" w:cs="Times New Roman"/>
          <w:shd w:val="clear" w:color="auto" w:fill="FFFFFF"/>
        </w:rPr>
        <w:t>debašu protokolu uz __ lp.;</w:t>
      </w:r>
    </w:p>
    <w:p w14:paraId="34AF2BD9" w14:textId="77777777" w:rsidR="00E34040" w:rsidRDefault="00A87B84">
      <w:pPr>
        <w:pStyle w:val="ListParagraph"/>
        <w:numPr>
          <w:ilvl w:val="0"/>
          <w:numId w:val="8"/>
        </w:numPr>
        <w:tabs>
          <w:tab w:val="left" w:pos="851"/>
        </w:tabs>
        <w:spacing w:after="0" w:line="360" w:lineRule="auto"/>
        <w:ind w:left="720" w:hanging="360"/>
        <w:jc w:val="both"/>
        <w:rPr>
          <w:rFonts w:ascii="Times New Roman" w:hAnsi="Times New Roman" w:cs="Times New Roman"/>
        </w:rPr>
      </w:pPr>
      <w:r>
        <w:rPr>
          <w:rFonts w:ascii="Times New Roman" w:hAnsi="Times New Roman" w:cs="Times New Roman"/>
          <w:shd w:val="clear" w:color="auto" w:fill="FFFFFF"/>
        </w:rPr>
        <w:t>balsu skaitīšanas komisijas protokolu uz __lp.;</w:t>
      </w:r>
    </w:p>
    <w:p w14:paraId="3F31E2D9" w14:textId="77777777" w:rsidR="00E34040" w:rsidRDefault="00A87B84">
      <w:pPr>
        <w:pStyle w:val="ListParagraph"/>
        <w:numPr>
          <w:ilvl w:val="0"/>
          <w:numId w:val="8"/>
        </w:numPr>
        <w:tabs>
          <w:tab w:val="left" w:pos="851"/>
        </w:tabs>
        <w:spacing w:after="0" w:line="360" w:lineRule="auto"/>
        <w:ind w:left="720" w:hanging="360"/>
        <w:jc w:val="both"/>
        <w:rPr>
          <w:rFonts w:ascii="Times New Roman" w:hAnsi="Times New Roman" w:cs="Times New Roman"/>
        </w:rPr>
      </w:pPr>
      <w:r>
        <w:rPr>
          <w:rFonts w:ascii="Times New Roman" w:hAnsi="Times New Roman" w:cs="Times New Roman"/>
        </w:rPr>
        <w:t>profesoru padomes lēmumu par ievēlēšanu// neievēlēšanu profesora // asociētā profesora amatā uz __lp.</w:t>
      </w:r>
    </w:p>
    <w:p w14:paraId="77D86F74" w14:textId="77777777" w:rsidR="00E34040" w:rsidRDefault="00E34040">
      <w:pPr>
        <w:pStyle w:val="ListParagraph"/>
        <w:tabs>
          <w:tab w:val="left" w:pos="851"/>
        </w:tabs>
        <w:spacing w:line="360" w:lineRule="auto"/>
        <w:jc w:val="both"/>
        <w:rPr>
          <w:rFonts w:ascii="Times New Roman" w:hAnsi="Times New Roman" w:cs="Times New Roman"/>
        </w:rPr>
      </w:pPr>
    </w:p>
    <w:p w14:paraId="4538A010" w14:textId="77777777" w:rsidR="00E34040" w:rsidRDefault="00A87B84">
      <w:pPr>
        <w:spacing w:after="0" w:line="240" w:lineRule="auto"/>
        <w:jc w:val="both"/>
        <w:rPr>
          <w:rFonts w:ascii="Times New Roman" w:hAnsi="Times New Roman" w:cs="Times New Roman"/>
        </w:rPr>
      </w:pPr>
      <w:r>
        <w:rPr>
          <w:rFonts w:ascii="Times New Roman" w:hAnsi="Times New Roman" w:cs="Times New Roman"/>
        </w:rPr>
        <w:t xml:space="preserve">Padomes priekšsēdētājs  _____________________________________  </w:t>
      </w:r>
    </w:p>
    <w:p w14:paraId="28616772" w14:textId="77777777" w:rsidR="00E34040" w:rsidRDefault="00A87B84">
      <w:pPr>
        <w:spacing w:after="0" w:line="240" w:lineRule="auto"/>
        <w:jc w:val="both"/>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(paraksts, vārds, uzvārds)</w:t>
      </w:r>
    </w:p>
    <w:p w14:paraId="3BCA4DE4" w14:textId="77777777" w:rsidR="00E34040" w:rsidRDefault="00E34040">
      <w:pPr>
        <w:rPr>
          <w:rFonts w:ascii="Times New Roman" w:hAnsi="Times New Roman" w:cs="Times New Roman"/>
        </w:rPr>
      </w:pPr>
    </w:p>
    <w:p w14:paraId="5B1AF69F" w14:textId="77777777" w:rsidR="00E34040" w:rsidRDefault="00E34040">
      <w:pPr>
        <w:pBdr>
          <w:top w:val="nil"/>
          <w:left w:val="nil"/>
          <w:bottom w:val="single" w:sz="12" w:space="1" w:color="000000"/>
          <w:right w:val="nil"/>
          <w:between w:val="nil"/>
        </w:pBdr>
        <w:spacing w:line="240" w:lineRule="auto"/>
        <w:jc w:val="both"/>
        <w:rPr>
          <w:rFonts w:ascii="Times New Roman" w:hAnsi="Times New Roman" w:cs="Times New Roman"/>
          <w:i/>
          <w:sz w:val="24"/>
          <w:szCs w:val="24"/>
        </w:rPr>
      </w:pPr>
    </w:p>
    <w:p w14:paraId="347426F3" w14:textId="77777777" w:rsidR="00E34040" w:rsidRDefault="00E34040">
      <w:pPr>
        <w:spacing w:line="240" w:lineRule="auto"/>
        <w:jc w:val="both"/>
        <w:rPr>
          <w:rFonts w:ascii="Times New Roman" w:hAnsi="Times New Roman" w:cs="Times New Roman"/>
          <w:i/>
          <w:sz w:val="24"/>
          <w:szCs w:val="24"/>
        </w:rPr>
      </w:pPr>
    </w:p>
    <w:p w14:paraId="67071569" w14:textId="77777777" w:rsidR="00E34040" w:rsidRDefault="00A87B84">
      <w:pPr>
        <w:spacing w:line="240" w:lineRule="auto"/>
        <w:jc w:val="both"/>
        <w:rPr>
          <w:rFonts w:ascii="Times New Roman" w:hAnsi="Times New Roman" w:cs="Times New Roman"/>
          <w:i/>
          <w:sz w:val="24"/>
          <w:szCs w:val="24"/>
        </w:rPr>
      </w:pPr>
      <w:r>
        <w:rPr>
          <w:rFonts w:ascii="Times New Roman" w:hAnsi="Times New Roman" w:cs="Times New Roman"/>
          <w:i/>
          <w:sz w:val="24"/>
          <w:szCs w:val="24"/>
        </w:rPr>
        <w:t>Rektora // rektora pilnvarotas personas rezolūcija</w:t>
      </w:r>
    </w:p>
    <w:p w14:paraId="15CD54E2" w14:textId="77777777" w:rsidR="00E34040" w:rsidRDefault="00A87B84">
      <w:pPr>
        <w:spacing w:line="276" w:lineRule="auto"/>
        <w:ind w:left="-90"/>
        <w:rPr>
          <w:rFonts w:ascii="Times New Roman" w:hAnsi="Times New Roman" w:cs="Times New Roman"/>
          <w:bCs/>
        </w:rPr>
      </w:pPr>
      <w:r>
        <w:rPr>
          <w:rFonts w:ascii="Times New Roman" w:hAnsi="Times New Roman" w:cs="Times New Roman"/>
          <w:bCs/>
        </w:rPr>
        <w:t>__________________________</w:t>
      </w:r>
    </w:p>
    <w:p w14:paraId="013E1F9F" w14:textId="77777777" w:rsidR="00E34040" w:rsidRDefault="00A87B84">
      <w:pPr>
        <w:spacing w:line="276" w:lineRule="auto"/>
        <w:ind w:left="-90"/>
        <w:rPr>
          <w:rFonts w:ascii="Times New Roman" w:hAnsi="Times New Roman" w:cs="Times New Roman"/>
          <w:bCs/>
          <w:i/>
          <w:sz w:val="24"/>
          <w:szCs w:val="24"/>
        </w:rPr>
      </w:pPr>
      <w:r>
        <w:rPr>
          <w:rFonts w:ascii="Times New Roman" w:hAnsi="Times New Roman" w:cs="Times New Roman"/>
          <w:bCs/>
          <w:i/>
          <w:sz w:val="24"/>
          <w:szCs w:val="24"/>
        </w:rPr>
        <w:t>(vārds, uzvārds, paraksts, datums)</w:t>
      </w:r>
      <w:r>
        <w:br w:type="page"/>
      </w:r>
    </w:p>
    <w:p w14:paraId="474FCF1C" w14:textId="77777777" w:rsidR="00E34040" w:rsidRDefault="00A87B84">
      <w:pPr>
        <w:spacing w:line="240" w:lineRule="auto"/>
        <w:jc w:val="right"/>
        <w:rPr>
          <w:rFonts w:ascii="Times New Roman" w:hAnsi="Times New Roman" w:cs="Times New Roman"/>
        </w:rPr>
      </w:pPr>
      <w:r>
        <w:rPr>
          <w:rFonts w:ascii="Times New Roman" w:hAnsi="Times New Roman" w:cs="Times New Roman"/>
        </w:rPr>
        <w:lastRenderedPageBreak/>
        <w:t>19. pielikums</w:t>
      </w:r>
    </w:p>
    <w:p w14:paraId="5BC92F6D" w14:textId="77777777" w:rsidR="00E34040" w:rsidRDefault="00A87B84">
      <w:pPr>
        <w:tabs>
          <w:tab w:val="left" w:pos="1995"/>
        </w:tabs>
        <w:spacing w:after="0" w:line="240" w:lineRule="auto"/>
        <w:ind w:left="720"/>
        <w:jc w:val="right"/>
        <w:rPr>
          <w:rFonts w:ascii="Times New Roman" w:hAnsi="Times New Roman" w:cs="Times New Roman"/>
          <w:bCs/>
        </w:rPr>
      </w:pPr>
      <w:r>
        <w:rPr>
          <w:rFonts w:ascii="Times New Roman" w:hAnsi="Times New Roman" w:cs="Times New Roman"/>
          <w:bCs/>
        </w:rPr>
        <w:t xml:space="preserve">Nolikumam par akadēmiskajiem un administratīvajiem </w:t>
      </w:r>
    </w:p>
    <w:p w14:paraId="502D4E20" w14:textId="77777777" w:rsidR="00E34040" w:rsidRDefault="00A87B84">
      <w:pPr>
        <w:tabs>
          <w:tab w:val="left" w:pos="1995"/>
        </w:tabs>
        <w:spacing w:after="0" w:line="240" w:lineRule="auto"/>
        <w:ind w:left="720"/>
        <w:jc w:val="right"/>
        <w:rPr>
          <w:rFonts w:ascii="Times New Roman" w:hAnsi="Times New Roman" w:cs="Times New Roman"/>
          <w:bCs/>
        </w:rPr>
      </w:pPr>
      <w:r>
        <w:rPr>
          <w:rFonts w:ascii="Times New Roman" w:hAnsi="Times New Roman" w:cs="Times New Roman"/>
          <w:bCs/>
        </w:rPr>
        <w:t>amatiem Latvijas Universitātē</w:t>
      </w:r>
    </w:p>
    <w:p w14:paraId="751B002E" w14:textId="77777777" w:rsidR="00E34040" w:rsidRDefault="00E34040">
      <w:pPr>
        <w:spacing w:after="0" w:line="360" w:lineRule="auto"/>
        <w:jc w:val="both"/>
        <w:rPr>
          <w:rFonts w:ascii="Times New Roman" w:hAnsi="Times New Roman" w:cs="Times New Roman"/>
          <w:sz w:val="24"/>
          <w:szCs w:val="24"/>
        </w:rPr>
      </w:pPr>
    </w:p>
    <w:p w14:paraId="27E2EDC2" w14:textId="77777777" w:rsidR="00E34040" w:rsidRDefault="00A87B84">
      <w:pPr>
        <w:jc w:val="center"/>
        <w:rPr>
          <w:rFonts w:ascii="Times New Roman" w:hAnsi="Times New Roman" w:cs="Times New Roman"/>
          <w:b/>
        </w:rPr>
      </w:pPr>
      <w:r>
        <w:rPr>
          <w:rFonts w:ascii="Times New Roman" w:hAnsi="Times New Roman" w:cs="Times New Roman"/>
          <w:b/>
        </w:rPr>
        <w:t>Darba līguma ar profesoru / asociēto profesoru</w:t>
      </w:r>
    </w:p>
    <w:p w14:paraId="47C7E77E" w14:textId="77777777" w:rsidR="00E34040" w:rsidRDefault="00A87B84">
      <w:pPr>
        <w:jc w:val="center"/>
        <w:rPr>
          <w:rFonts w:ascii="Times New Roman" w:hAnsi="Times New Roman" w:cs="Times New Roman"/>
          <w:b/>
        </w:rPr>
      </w:pPr>
      <w:r>
        <w:rPr>
          <w:rFonts w:ascii="Times New Roman" w:hAnsi="Times New Roman" w:cs="Times New Roman"/>
          <w:b/>
        </w:rPr>
        <w:t>UZTEIKUMS</w:t>
      </w:r>
    </w:p>
    <w:p w14:paraId="5B08B991" w14:textId="77777777" w:rsidR="00E34040" w:rsidRDefault="00A87B84">
      <w:pPr>
        <w:jc w:val="center"/>
        <w:rPr>
          <w:rFonts w:ascii="Times New Roman" w:hAnsi="Times New Roman" w:cs="Times New Roman"/>
        </w:rPr>
      </w:pPr>
      <w:r>
        <w:rPr>
          <w:rFonts w:ascii="Times New Roman" w:hAnsi="Times New Roman" w:cs="Times New Roman"/>
        </w:rPr>
        <w:t>(veidlapa)</w:t>
      </w:r>
    </w:p>
    <w:p w14:paraId="78C3E5FC" w14:textId="77777777" w:rsidR="00E34040" w:rsidRDefault="00E34040">
      <w:pPr>
        <w:jc w:val="center"/>
        <w:rPr>
          <w:rFonts w:ascii="Times New Roman" w:hAnsi="Times New Roman" w:cs="Times New Roman"/>
        </w:rPr>
      </w:pPr>
    </w:p>
    <w:p w14:paraId="0E5AED7C" w14:textId="77777777" w:rsidR="00E34040" w:rsidRDefault="00A87B84">
      <w:pPr>
        <w:pStyle w:val="NoSpacing"/>
        <w:spacing w:line="360" w:lineRule="auto"/>
        <w:ind w:firstLine="720"/>
        <w:jc w:val="both"/>
        <w:rPr>
          <w:rFonts w:ascii="Times New Roman" w:hAnsi="Times New Roman"/>
          <w:sz w:val="22"/>
          <w:szCs w:val="22"/>
          <w:shd w:val="clear" w:color="auto" w:fill="FFFFFF"/>
        </w:rPr>
      </w:pPr>
      <w:r>
        <w:rPr>
          <w:rFonts w:ascii="Times New Roman" w:hAnsi="Times New Roman"/>
          <w:sz w:val="22"/>
          <w:szCs w:val="22"/>
        </w:rPr>
        <w:t xml:space="preserve">Pamatojoties uz ________________ profesoru padomes (turpmāk – profesoru padome) veikto </w:t>
      </w:r>
      <w:r>
        <w:rPr>
          <w:rFonts w:ascii="Times New Roman" w:hAnsi="Times New Roman"/>
          <w:sz w:val="22"/>
          <w:szCs w:val="22"/>
          <w:shd w:val="clear" w:color="auto" w:fill="FFFFFF"/>
        </w:rPr>
        <w:t xml:space="preserve">profesora // asociētā profesora zinātniskās un pedagoģiskās kvalifikācijas // mākslinieciskās jaunrades darba rezultātu novērtēšanu (pielikums), Augstskolu likuma 34., </w:t>
      </w:r>
      <w:r>
        <w:rPr>
          <w:rFonts w:ascii="Times New Roman" w:hAnsi="Times New Roman"/>
          <w:bCs/>
          <w:sz w:val="22"/>
          <w:szCs w:val="22"/>
          <w:shd w:val="clear" w:color="auto" w:fill="FFFFFF"/>
        </w:rPr>
        <w:t>35.</w:t>
      </w:r>
      <w:r>
        <w:rPr>
          <w:rFonts w:ascii="Times New Roman" w:hAnsi="Times New Roman"/>
          <w:bCs/>
          <w:sz w:val="22"/>
          <w:szCs w:val="22"/>
          <w:shd w:val="clear" w:color="auto" w:fill="FFFFFF"/>
          <w:vertAlign w:val="superscript"/>
        </w:rPr>
        <w:t>1</w:t>
      </w:r>
      <w:r>
        <w:rPr>
          <w:rFonts w:ascii="Times New Roman" w:hAnsi="Times New Roman"/>
          <w:bCs/>
          <w:sz w:val="22"/>
          <w:szCs w:val="22"/>
          <w:shd w:val="clear" w:color="auto" w:fill="FFFFFF"/>
        </w:rPr>
        <w:t> panta pirmās daļas 3. punktu</w:t>
      </w:r>
      <w:r>
        <w:rPr>
          <w:rFonts w:ascii="Times New Roman" w:hAnsi="Times New Roman"/>
          <w:bCs/>
          <w:color w:val="414142"/>
          <w:sz w:val="22"/>
          <w:szCs w:val="22"/>
          <w:shd w:val="clear" w:color="auto" w:fill="FFFFFF"/>
        </w:rPr>
        <w:t>,</w:t>
      </w:r>
      <w:r>
        <w:rPr>
          <w:rFonts w:ascii="Times New Roman" w:hAnsi="Times New Roman"/>
          <w:b/>
          <w:bCs/>
          <w:color w:val="414142"/>
          <w:sz w:val="22"/>
          <w:szCs w:val="22"/>
          <w:shd w:val="clear" w:color="auto" w:fill="FFFFFF"/>
        </w:rPr>
        <w:t xml:space="preserve"> </w:t>
      </w:r>
      <w:r>
        <w:rPr>
          <w:rFonts w:ascii="Times New Roman" w:hAnsi="Times New Roman"/>
          <w:sz w:val="22"/>
          <w:szCs w:val="22"/>
          <w:shd w:val="clear" w:color="auto" w:fill="FFFFFF"/>
        </w:rPr>
        <w:t>Ministru kabineta 25.02.2021. noteikumu Nr. 129 “</w:t>
      </w:r>
      <w:r>
        <w:rPr>
          <w:rFonts w:ascii="Times New Roman" w:hAnsi="Times New Roman"/>
          <w:bCs/>
          <w:sz w:val="22"/>
          <w:szCs w:val="22"/>
          <w:shd w:val="clear" w:color="auto" w:fill="FFFFFF"/>
        </w:rPr>
        <w:t>Profesora vai asociētā profesora amata pretendenta un amatā esoša profesora vai asociētā profesora zinātniskās un pedagoģiskās kvalifikācijas vai mākslinieciskās jaunrades darba rezultātu novērtēšanas kārtība</w:t>
      </w:r>
      <w:r>
        <w:rPr>
          <w:rFonts w:ascii="Times New Roman" w:hAnsi="Times New Roman"/>
          <w:sz w:val="22"/>
          <w:szCs w:val="22"/>
          <w:shd w:val="clear" w:color="auto" w:fill="FFFFFF"/>
        </w:rPr>
        <w:t>” 3.-5. un 7. punktu, Darba likuma 101. panta pirmās daļas 6. punktu – darbiniekam nav pietiekamu profesionālo spēju nolīgtā darba veikšanai.</w:t>
      </w:r>
    </w:p>
    <w:p w14:paraId="5155681E" w14:textId="77777777" w:rsidR="00E34040" w:rsidRDefault="00E34040">
      <w:pPr>
        <w:pStyle w:val="NoSpacing"/>
        <w:spacing w:line="360" w:lineRule="auto"/>
        <w:ind w:firstLine="720"/>
        <w:jc w:val="both"/>
        <w:rPr>
          <w:rFonts w:ascii="Times New Roman" w:hAnsi="Times New Roman"/>
          <w:sz w:val="22"/>
          <w:szCs w:val="22"/>
          <w:shd w:val="clear" w:color="auto" w:fill="FFFFFF"/>
        </w:rPr>
      </w:pPr>
    </w:p>
    <w:p w14:paraId="548817F8" w14:textId="77777777" w:rsidR="00E34040" w:rsidRDefault="00A87B84">
      <w:pPr>
        <w:pStyle w:val="NoSpacing"/>
        <w:spacing w:line="360" w:lineRule="auto"/>
        <w:ind w:firstLine="720"/>
        <w:jc w:val="both"/>
        <w:rPr>
          <w:rFonts w:ascii="Times New Roman" w:hAnsi="Times New Roman"/>
          <w:b/>
          <w:sz w:val="22"/>
          <w:szCs w:val="22"/>
          <w:shd w:val="clear" w:color="auto" w:fill="FFFFFF"/>
        </w:rPr>
      </w:pPr>
      <w:r>
        <w:rPr>
          <w:rFonts w:ascii="Times New Roman" w:hAnsi="Times New Roman"/>
          <w:b/>
          <w:sz w:val="22"/>
          <w:szCs w:val="22"/>
          <w:shd w:val="clear" w:color="auto" w:fill="FFFFFF"/>
        </w:rPr>
        <w:t>UZSAKU (vārds, uzvārds), p.k. 000000-00000, DATUMS Darba līgumu Nr. 00.</w:t>
      </w:r>
    </w:p>
    <w:p w14:paraId="040C7378" w14:textId="77777777" w:rsidR="00E34040" w:rsidRDefault="00E34040">
      <w:pPr>
        <w:pStyle w:val="NoSpacing"/>
        <w:spacing w:line="360" w:lineRule="auto"/>
        <w:ind w:firstLine="720"/>
        <w:jc w:val="both"/>
        <w:rPr>
          <w:rFonts w:ascii="Times New Roman" w:hAnsi="Times New Roman"/>
          <w:sz w:val="22"/>
          <w:szCs w:val="22"/>
        </w:rPr>
      </w:pPr>
    </w:p>
    <w:p w14:paraId="6CB6650F" w14:textId="77777777" w:rsidR="00E34040" w:rsidRDefault="00A87B84">
      <w:pPr>
        <w:ind w:firstLine="720"/>
        <w:jc w:val="both"/>
        <w:rPr>
          <w:rFonts w:ascii="Times New Roman" w:hAnsi="Times New Roman" w:cs="Times New Roman"/>
        </w:rPr>
      </w:pPr>
      <w:r>
        <w:rPr>
          <w:rFonts w:ascii="Times New Roman" w:hAnsi="Times New Roman" w:cs="Times New Roman"/>
        </w:rPr>
        <w:t>LU un Jūsu darba tiesiskās attiecības izbeidzas vienu mēnesi pēc šī uzteikuma saņemšanas brīža.</w:t>
      </w:r>
    </w:p>
    <w:p w14:paraId="2C4FDF92" w14:textId="77777777" w:rsidR="00E34040" w:rsidRDefault="00A87B84">
      <w:pPr>
        <w:pStyle w:val="NoSpacing"/>
        <w:spacing w:line="360" w:lineRule="auto"/>
        <w:ind w:firstLine="720"/>
        <w:jc w:val="both"/>
        <w:rPr>
          <w:rFonts w:ascii="Times New Roman" w:hAnsi="Times New Roman"/>
          <w:sz w:val="22"/>
          <w:szCs w:val="22"/>
        </w:rPr>
      </w:pPr>
      <w:r>
        <w:rPr>
          <w:rFonts w:ascii="Times New Roman" w:hAnsi="Times New Roman"/>
          <w:sz w:val="22"/>
          <w:szCs w:val="22"/>
        </w:rPr>
        <w:t>LU norāda, ka informāciju par vakancēm LU Jūs varat atrast mājaslapā – sadaļā “Vakances” (</w:t>
      </w:r>
      <w:hyperlink r:id="rId17" w:history="1">
        <w:r>
          <w:rPr>
            <w:rStyle w:val="Hyperlink"/>
            <w:rFonts w:ascii="Times New Roman" w:hAnsi="Times New Roman"/>
            <w:sz w:val="22"/>
            <w:szCs w:val="22"/>
          </w:rPr>
          <w:t>http://www.lu.lv/par/vakances/</w:t>
        </w:r>
      </w:hyperlink>
      <w:r>
        <w:rPr>
          <w:rFonts w:ascii="Times New Roman" w:hAnsi="Times New Roman"/>
          <w:i/>
          <w:sz w:val="22"/>
          <w:szCs w:val="22"/>
        </w:rPr>
        <w:t xml:space="preserve">). </w:t>
      </w:r>
      <w:r>
        <w:rPr>
          <w:rFonts w:ascii="Times New Roman" w:hAnsi="Times New Roman"/>
          <w:sz w:val="22"/>
          <w:szCs w:val="22"/>
        </w:rPr>
        <w:t>Uzteikuma izsniegšanas brīdī nav iespēju Jūs nodarbināt citā amatā // ir iespēja Jums piedāvāt šādas vakances ___________________.</w:t>
      </w:r>
    </w:p>
    <w:p w14:paraId="0F40A5E8" w14:textId="77777777" w:rsidR="00E34040" w:rsidRDefault="00A87B84">
      <w:pPr>
        <w:pStyle w:val="NoSpacing"/>
        <w:spacing w:line="360" w:lineRule="auto"/>
        <w:jc w:val="both"/>
        <w:rPr>
          <w:rFonts w:ascii="Times New Roman" w:hAnsi="Times New Roman"/>
          <w:sz w:val="22"/>
          <w:szCs w:val="22"/>
        </w:rPr>
      </w:pPr>
      <w:r>
        <w:rPr>
          <w:rFonts w:ascii="Times New Roman" w:hAnsi="Times New Roman"/>
          <w:sz w:val="22"/>
          <w:szCs w:val="22"/>
        </w:rPr>
        <w:tab/>
        <w:t xml:space="preserve">Ņemot vērā nostrādāto laiku LU, Jūs saņemsiet atlaišanas pabalstu </w:t>
      </w:r>
      <w:r>
        <w:rPr>
          <w:rFonts w:ascii="Times New Roman" w:hAnsi="Times New Roman"/>
          <w:b/>
          <w:color w:val="FF0000"/>
          <w:sz w:val="22"/>
          <w:szCs w:val="22"/>
        </w:rPr>
        <w:t xml:space="preserve"> </w:t>
      </w:r>
      <w:r>
        <w:rPr>
          <w:rFonts w:ascii="Times New Roman" w:hAnsi="Times New Roman"/>
          <w:b/>
          <w:sz w:val="22"/>
          <w:szCs w:val="22"/>
        </w:rPr>
        <w:t>________</w:t>
      </w:r>
      <w:r>
        <w:rPr>
          <w:rFonts w:ascii="Times New Roman" w:hAnsi="Times New Roman"/>
          <w:sz w:val="22"/>
          <w:szCs w:val="22"/>
        </w:rPr>
        <w:t xml:space="preserve"> mēneša/-u vidējās izpeļņas apmērā, atbilstoši Darba likuma 112. pantam.</w:t>
      </w:r>
    </w:p>
    <w:p w14:paraId="3E295BCB" w14:textId="77777777" w:rsidR="00E34040" w:rsidRDefault="00E34040">
      <w:pPr>
        <w:pStyle w:val="NoSpacing"/>
        <w:spacing w:line="360" w:lineRule="auto"/>
        <w:jc w:val="both"/>
        <w:rPr>
          <w:rFonts w:ascii="Times New Roman" w:hAnsi="Times New Roman"/>
          <w:sz w:val="22"/>
          <w:szCs w:val="22"/>
        </w:rPr>
      </w:pPr>
    </w:p>
    <w:p w14:paraId="53B36285" w14:textId="77777777" w:rsidR="00E34040" w:rsidRDefault="00A87B84">
      <w:pPr>
        <w:pStyle w:val="NoSpacing"/>
        <w:spacing w:line="360" w:lineRule="auto"/>
        <w:jc w:val="both"/>
        <w:rPr>
          <w:rFonts w:ascii="Times New Roman" w:hAnsi="Times New Roman"/>
          <w:sz w:val="22"/>
          <w:szCs w:val="22"/>
        </w:rPr>
      </w:pPr>
      <w:r>
        <w:rPr>
          <w:rFonts w:ascii="Times New Roman" w:hAnsi="Times New Roman"/>
          <w:sz w:val="22"/>
          <w:szCs w:val="22"/>
        </w:rPr>
        <w:t>Pielikums: Profesoru padomes novērtējuma apliecināta kopija uz __ lp.</w:t>
      </w:r>
    </w:p>
    <w:p w14:paraId="23D7781D" w14:textId="77777777" w:rsidR="00E34040" w:rsidRDefault="00E34040">
      <w:pPr>
        <w:rPr>
          <w:rFonts w:ascii="Times New Roman" w:hAnsi="Times New Roman" w:cs="Times New Roman"/>
        </w:rPr>
      </w:pPr>
    </w:p>
    <w:p w14:paraId="1C27A450" w14:textId="77777777" w:rsidR="00E34040" w:rsidRDefault="00A87B84">
      <w:pPr>
        <w:rPr>
          <w:rFonts w:ascii="Times New Roman" w:hAnsi="Times New Roman" w:cs="Times New Roman"/>
        </w:rPr>
      </w:pPr>
      <w:r>
        <w:rPr>
          <w:rFonts w:ascii="Times New Roman" w:hAnsi="Times New Roman" w:cs="Times New Roman"/>
        </w:rPr>
        <w:t>______________________________</w:t>
      </w:r>
    </w:p>
    <w:p w14:paraId="37D7583F" w14:textId="77777777" w:rsidR="00E34040" w:rsidRDefault="00A87B84">
      <w:pPr>
        <w:jc w:val="both"/>
        <w:rPr>
          <w:rFonts w:ascii="Times New Roman" w:hAnsi="Times New Roman" w:cs="Times New Roman"/>
        </w:rPr>
      </w:pPr>
      <w:r>
        <w:rPr>
          <w:rFonts w:ascii="Times New Roman" w:hAnsi="Times New Roman" w:cs="Times New Roman"/>
        </w:rPr>
        <w:t>Rektors / rektora pilnvarota persona  (vārds, uzvārds, paraksts)</w:t>
      </w:r>
      <w:r>
        <w:br w:type="page"/>
      </w:r>
    </w:p>
    <w:p w14:paraId="5B6131CA" w14:textId="77777777" w:rsidR="00E34040" w:rsidRDefault="00A87B84">
      <w:pPr>
        <w:spacing w:line="240" w:lineRule="auto"/>
        <w:jc w:val="right"/>
        <w:rPr>
          <w:rFonts w:ascii="Times New Roman" w:hAnsi="Times New Roman" w:cs="Times New Roman"/>
        </w:rPr>
      </w:pPr>
      <w:r>
        <w:rPr>
          <w:rFonts w:ascii="Times New Roman" w:hAnsi="Times New Roman" w:cs="Times New Roman"/>
        </w:rPr>
        <w:lastRenderedPageBreak/>
        <w:t>20. pielikums</w:t>
      </w:r>
    </w:p>
    <w:p w14:paraId="3AC00878" w14:textId="77777777" w:rsidR="00E34040" w:rsidRDefault="00A87B84">
      <w:pPr>
        <w:tabs>
          <w:tab w:val="left" w:pos="1995"/>
        </w:tabs>
        <w:spacing w:after="0" w:line="240" w:lineRule="auto"/>
        <w:ind w:left="720"/>
        <w:jc w:val="right"/>
        <w:rPr>
          <w:rFonts w:ascii="Times New Roman" w:hAnsi="Times New Roman" w:cs="Times New Roman"/>
          <w:bCs/>
        </w:rPr>
      </w:pPr>
      <w:r>
        <w:rPr>
          <w:rFonts w:ascii="Times New Roman" w:hAnsi="Times New Roman" w:cs="Times New Roman"/>
          <w:bCs/>
        </w:rPr>
        <w:t xml:space="preserve">Nolikumam par akadēmiskajiem un administratīvajiem </w:t>
      </w:r>
    </w:p>
    <w:p w14:paraId="7411C79F" w14:textId="77777777" w:rsidR="00E34040" w:rsidRDefault="00A87B84">
      <w:pPr>
        <w:tabs>
          <w:tab w:val="left" w:pos="1995"/>
        </w:tabs>
        <w:spacing w:after="0" w:line="240" w:lineRule="auto"/>
        <w:ind w:left="720"/>
        <w:jc w:val="right"/>
        <w:rPr>
          <w:rFonts w:ascii="Times New Roman" w:hAnsi="Times New Roman" w:cs="Times New Roman"/>
          <w:bCs/>
        </w:rPr>
      </w:pPr>
      <w:r>
        <w:rPr>
          <w:rFonts w:ascii="Times New Roman" w:hAnsi="Times New Roman" w:cs="Times New Roman"/>
          <w:bCs/>
        </w:rPr>
        <w:t>amatiem Latvijas Universitātē</w:t>
      </w:r>
    </w:p>
    <w:p w14:paraId="69240B68" w14:textId="77777777" w:rsidR="00E34040" w:rsidRDefault="00E34040">
      <w:pPr>
        <w:tabs>
          <w:tab w:val="left" w:pos="1995"/>
        </w:tabs>
        <w:spacing w:after="0" w:line="240" w:lineRule="auto"/>
        <w:ind w:left="720"/>
        <w:jc w:val="right"/>
        <w:rPr>
          <w:rFonts w:ascii="Times New Roman" w:hAnsi="Times New Roman" w:cs="Times New Roman"/>
          <w:bCs/>
        </w:rPr>
      </w:pPr>
    </w:p>
    <w:p w14:paraId="26D67D4F" w14:textId="77777777" w:rsidR="00E34040" w:rsidRDefault="00E34040">
      <w:pPr>
        <w:spacing w:after="0" w:line="240" w:lineRule="auto"/>
        <w:ind w:right="43"/>
        <w:jc w:val="center"/>
        <w:rPr>
          <w:rFonts w:ascii="Times New Roman" w:hAnsi="Times New Roman" w:cs="Times New Roman"/>
          <w:sz w:val="20"/>
          <w:szCs w:val="20"/>
        </w:rPr>
      </w:pPr>
    </w:p>
    <w:p w14:paraId="0D920217" w14:textId="77777777" w:rsidR="00E34040" w:rsidRDefault="00A87B84">
      <w:pPr>
        <w:spacing w:after="0" w:line="240" w:lineRule="auto"/>
        <w:ind w:right="43"/>
        <w:jc w:val="center"/>
        <w:rPr>
          <w:rFonts w:ascii="Times New Roman" w:hAnsi="Times New Roman" w:cs="Times New Roman"/>
          <w:sz w:val="20"/>
          <w:szCs w:val="20"/>
        </w:rPr>
      </w:pPr>
      <w:r>
        <w:rPr>
          <w:rFonts w:ascii="Times New Roman" w:hAnsi="Times New Roman" w:cs="Times New Roman"/>
          <w:sz w:val="20"/>
          <w:szCs w:val="20"/>
        </w:rPr>
        <w:t>ATSKAITE PAR AKADĒMISKO ATVAĻINĀJUMU</w:t>
      </w:r>
    </w:p>
    <w:p w14:paraId="3566DD49" w14:textId="77777777" w:rsidR="00E34040" w:rsidRDefault="00E34040">
      <w:pPr>
        <w:spacing w:after="0" w:line="240" w:lineRule="auto"/>
        <w:ind w:right="43"/>
        <w:jc w:val="center"/>
        <w:rPr>
          <w:rFonts w:ascii="Times New Roman" w:hAnsi="Times New Roman" w:cs="Times New Roman"/>
          <w:sz w:val="20"/>
          <w:szCs w:val="20"/>
        </w:rPr>
      </w:pPr>
    </w:p>
    <w:p w14:paraId="46440473" w14:textId="77777777" w:rsidR="00E34040" w:rsidRDefault="00A87B84">
      <w:pPr>
        <w:numPr>
          <w:ilvl w:val="0"/>
          <w:numId w:val="10"/>
        </w:numPr>
        <w:spacing w:after="0" w:line="240" w:lineRule="auto"/>
        <w:ind w:left="360" w:right="45"/>
        <w:jc w:val="both"/>
        <w:rPr>
          <w:rFonts w:ascii="Times New Roman" w:hAnsi="Times New Roman" w:cs="Times New Roman"/>
          <w:sz w:val="20"/>
          <w:szCs w:val="20"/>
        </w:rPr>
      </w:pPr>
      <w:r>
        <w:rPr>
          <w:rFonts w:ascii="Times New Roman" w:hAnsi="Times New Roman" w:cs="Times New Roman"/>
          <w:sz w:val="20"/>
          <w:szCs w:val="20"/>
        </w:rPr>
        <w:t>Vārds, uzvārds (p.k.) ______________________________________________________</w:t>
      </w:r>
    </w:p>
    <w:p w14:paraId="3A6B7BD5" w14:textId="77777777" w:rsidR="00E34040" w:rsidRDefault="00A87B84">
      <w:pPr>
        <w:numPr>
          <w:ilvl w:val="0"/>
          <w:numId w:val="10"/>
        </w:numPr>
        <w:spacing w:after="0" w:line="240" w:lineRule="auto"/>
        <w:ind w:left="357" w:right="45"/>
        <w:jc w:val="both"/>
        <w:rPr>
          <w:rFonts w:ascii="Times New Roman" w:hAnsi="Times New Roman" w:cs="Times New Roman"/>
          <w:sz w:val="20"/>
          <w:szCs w:val="20"/>
        </w:rPr>
      </w:pPr>
      <w:r>
        <w:rPr>
          <w:rFonts w:ascii="Times New Roman" w:hAnsi="Times New Roman" w:cs="Times New Roman"/>
          <w:sz w:val="20"/>
          <w:szCs w:val="20"/>
        </w:rPr>
        <w:t>Zinātniskais grāds/akadēmiskais grāds________________________________________</w:t>
      </w:r>
    </w:p>
    <w:p w14:paraId="487A5BDE" w14:textId="77777777" w:rsidR="00E34040" w:rsidRDefault="00A87B84">
      <w:pPr>
        <w:numPr>
          <w:ilvl w:val="0"/>
          <w:numId w:val="10"/>
        </w:numPr>
        <w:spacing w:after="0" w:line="240" w:lineRule="auto"/>
        <w:ind w:left="357" w:right="45"/>
        <w:jc w:val="both"/>
        <w:rPr>
          <w:rFonts w:ascii="Times New Roman" w:hAnsi="Times New Roman" w:cs="Times New Roman"/>
          <w:sz w:val="20"/>
          <w:szCs w:val="20"/>
        </w:rPr>
      </w:pPr>
      <w:r>
        <w:rPr>
          <w:rFonts w:ascii="Times New Roman" w:hAnsi="Times New Roman" w:cs="Times New Roman"/>
          <w:sz w:val="20"/>
          <w:szCs w:val="20"/>
        </w:rPr>
        <w:t>Amats__________________________________________________________________</w:t>
      </w:r>
    </w:p>
    <w:p w14:paraId="1923240D" w14:textId="77777777" w:rsidR="00E34040" w:rsidRDefault="00A87B84">
      <w:pPr>
        <w:numPr>
          <w:ilvl w:val="0"/>
          <w:numId w:val="10"/>
        </w:numPr>
        <w:spacing w:after="0" w:line="240" w:lineRule="auto"/>
        <w:ind w:left="357" w:right="43"/>
        <w:jc w:val="both"/>
        <w:rPr>
          <w:rFonts w:ascii="Times New Roman" w:hAnsi="Times New Roman" w:cs="Times New Roman"/>
          <w:sz w:val="20"/>
          <w:szCs w:val="20"/>
        </w:rPr>
      </w:pPr>
      <w:r>
        <w:rPr>
          <w:rFonts w:ascii="Times New Roman" w:hAnsi="Times New Roman" w:cs="Times New Roman"/>
          <w:sz w:val="20"/>
          <w:szCs w:val="20"/>
        </w:rPr>
        <w:t>Pamatstruktūrvienības nosaukums____________________________________________</w:t>
      </w:r>
    </w:p>
    <w:p w14:paraId="742AB660" w14:textId="77777777" w:rsidR="00E34040" w:rsidRDefault="00A87B84">
      <w:pPr>
        <w:numPr>
          <w:ilvl w:val="0"/>
          <w:numId w:val="10"/>
        </w:numPr>
        <w:spacing w:after="0" w:line="240" w:lineRule="auto"/>
        <w:ind w:left="357" w:right="43"/>
        <w:jc w:val="both"/>
        <w:rPr>
          <w:rFonts w:ascii="Times New Roman" w:hAnsi="Times New Roman" w:cs="Times New Roman"/>
          <w:sz w:val="20"/>
          <w:szCs w:val="20"/>
        </w:rPr>
      </w:pPr>
      <w:r>
        <w:rPr>
          <w:rFonts w:ascii="Times New Roman" w:hAnsi="Times New Roman" w:cs="Times New Roman"/>
          <w:sz w:val="20"/>
          <w:szCs w:val="20"/>
        </w:rPr>
        <w:t>Akadēmiskā atvaļinājuma laiks un vieta_______________________________________</w:t>
      </w:r>
    </w:p>
    <w:p w14:paraId="25A36ECC" w14:textId="77777777" w:rsidR="00E34040" w:rsidRDefault="00A87B84">
      <w:pPr>
        <w:numPr>
          <w:ilvl w:val="0"/>
          <w:numId w:val="10"/>
        </w:numPr>
        <w:spacing w:after="0" w:line="240" w:lineRule="auto"/>
        <w:ind w:left="357" w:right="43"/>
        <w:jc w:val="both"/>
        <w:rPr>
          <w:rFonts w:ascii="Times New Roman" w:hAnsi="Times New Roman" w:cs="Times New Roman"/>
          <w:sz w:val="20"/>
          <w:szCs w:val="20"/>
        </w:rPr>
      </w:pPr>
      <w:r>
        <w:rPr>
          <w:rFonts w:ascii="Times New Roman" w:hAnsi="Times New Roman" w:cs="Times New Roman"/>
          <w:sz w:val="20"/>
          <w:szCs w:val="20"/>
        </w:rPr>
        <w:t>Akadēmiskā atvaļinājuma darba rezultāti</w:t>
      </w:r>
    </w:p>
    <w:p w14:paraId="09DE4D92" w14:textId="77777777" w:rsidR="00E34040" w:rsidRDefault="00A87B84">
      <w:pPr>
        <w:spacing w:after="0" w:line="240" w:lineRule="auto"/>
        <w:ind w:right="43"/>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_____________________________________________________________________________</w:t>
      </w:r>
    </w:p>
    <w:p w14:paraId="30529C21" w14:textId="77777777" w:rsidR="00E34040" w:rsidRDefault="00A87B84">
      <w:pPr>
        <w:spacing w:after="0" w:line="240" w:lineRule="auto"/>
        <w:ind w:right="43"/>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_____________________________________________________________________________</w:t>
      </w:r>
    </w:p>
    <w:p w14:paraId="6C3C5967" w14:textId="77777777" w:rsidR="00E34040" w:rsidRDefault="00A87B84">
      <w:pPr>
        <w:spacing w:after="0" w:line="240" w:lineRule="auto"/>
        <w:ind w:right="43"/>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_____________________________________________________________________________</w:t>
      </w:r>
    </w:p>
    <w:p w14:paraId="623EC631" w14:textId="77777777" w:rsidR="00E34040" w:rsidRDefault="00A87B84">
      <w:pPr>
        <w:spacing w:after="0" w:line="240" w:lineRule="auto"/>
        <w:ind w:right="43"/>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_____________________________________________________________________________</w:t>
      </w:r>
    </w:p>
    <w:p w14:paraId="1D4636B8" w14:textId="77777777" w:rsidR="00E34040" w:rsidRDefault="00A87B84">
      <w:pPr>
        <w:spacing w:after="0" w:line="240" w:lineRule="auto"/>
        <w:ind w:right="43"/>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_____________________________________________________________________________</w:t>
      </w:r>
    </w:p>
    <w:p w14:paraId="29AE006B" w14:textId="77777777" w:rsidR="00E34040" w:rsidRDefault="00A87B84">
      <w:pPr>
        <w:spacing w:after="0" w:line="240" w:lineRule="auto"/>
        <w:ind w:right="43"/>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_____________________________________________________________________________ _____________________________________________________________________________</w:t>
      </w:r>
    </w:p>
    <w:p w14:paraId="1352DEF7" w14:textId="77777777" w:rsidR="00E34040" w:rsidRDefault="00A87B84">
      <w:pPr>
        <w:spacing w:after="0" w:line="240" w:lineRule="auto"/>
        <w:ind w:right="43"/>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7. Katedras, nodaļas akadēmiskā personāla sēdes vai zinātniskā institūta zinātniskās padomes lēmums par akadēmiskā atvaļinājuma darba rezultātu novērtējumu </w:t>
      </w:r>
    </w:p>
    <w:p w14:paraId="6D407841" w14:textId="77777777" w:rsidR="00E34040" w:rsidRDefault="00A87B84">
      <w:pPr>
        <w:spacing w:after="0" w:line="240" w:lineRule="auto"/>
        <w:ind w:right="43"/>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w:t>
      </w:r>
    </w:p>
    <w:p w14:paraId="5D523D3D" w14:textId="77777777" w:rsidR="00E34040" w:rsidRDefault="00A87B84">
      <w:pPr>
        <w:spacing w:after="0" w:line="240" w:lineRule="auto"/>
        <w:ind w:right="43"/>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w:t>
      </w:r>
    </w:p>
    <w:p w14:paraId="37042F18" w14:textId="77777777" w:rsidR="00E34040" w:rsidRDefault="00A87B84">
      <w:pPr>
        <w:spacing w:after="0" w:line="240" w:lineRule="auto"/>
        <w:ind w:right="43"/>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w:t>
      </w:r>
    </w:p>
    <w:p w14:paraId="368F6EB5" w14:textId="77777777" w:rsidR="00E34040" w:rsidRDefault="00A87B84">
      <w:pPr>
        <w:spacing w:after="0" w:line="240" w:lineRule="auto"/>
        <w:ind w:right="43"/>
        <w:jc w:val="both"/>
        <w:rPr>
          <w:rFonts w:ascii="Times New Roman" w:hAnsi="Times New Roman" w:cs="Times New Roman"/>
          <w:sz w:val="20"/>
          <w:szCs w:val="20"/>
        </w:rPr>
      </w:pPr>
      <w:r>
        <w:rPr>
          <w:rFonts w:ascii="Times New Roman" w:hAnsi="Times New Roman" w:cs="Times New Roman"/>
          <w:sz w:val="20"/>
          <w:szCs w:val="20"/>
        </w:rPr>
        <w:t>Pielikumā: katedras, nodaļas akadēmiskā personāla sēdes vai zinātniskā institūta zinātniskās padomes sēdes protokols uz ___lp.</w:t>
      </w:r>
    </w:p>
    <w:p w14:paraId="3796D811" w14:textId="77777777" w:rsidR="00E34040" w:rsidRDefault="00E34040">
      <w:pPr>
        <w:spacing w:after="0" w:line="240" w:lineRule="auto"/>
        <w:ind w:right="43"/>
        <w:jc w:val="both"/>
        <w:rPr>
          <w:rFonts w:ascii="Times New Roman" w:hAnsi="Times New Roman" w:cs="Times New Roman"/>
          <w:sz w:val="20"/>
          <w:szCs w:val="20"/>
        </w:rPr>
      </w:pPr>
    </w:p>
    <w:p w14:paraId="30EBD480" w14:textId="77777777" w:rsidR="00E34040" w:rsidRDefault="00A87B84">
      <w:pPr>
        <w:spacing w:after="0" w:line="240" w:lineRule="auto"/>
        <w:ind w:right="43"/>
        <w:jc w:val="both"/>
        <w:rPr>
          <w:rFonts w:ascii="Times New Roman" w:hAnsi="Times New Roman" w:cs="Times New Roman"/>
          <w:sz w:val="20"/>
          <w:szCs w:val="20"/>
        </w:rPr>
      </w:pPr>
      <w:r>
        <w:rPr>
          <w:rFonts w:ascii="Times New Roman" w:hAnsi="Times New Roman" w:cs="Times New Roman"/>
          <w:sz w:val="20"/>
          <w:szCs w:val="20"/>
        </w:rPr>
        <w:t>Darbinieks:_________________________       _________________________________</w:t>
      </w:r>
    </w:p>
    <w:p w14:paraId="6244018C" w14:textId="77777777" w:rsidR="00E34040" w:rsidRDefault="00A87B84">
      <w:pPr>
        <w:spacing w:after="0" w:line="240" w:lineRule="auto"/>
        <w:ind w:right="43"/>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(paraksts)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(datums)</w:t>
      </w:r>
    </w:p>
    <w:p w14:paraId="65FC49E6" w14:textId="77777777" w:rsidR="00E34040" w:rsidRDefault="00E34040">
      <w:pPr>
        <w:spacing w:after="0" w:line="240" w:lineRule="auto"/>
        <w:ind w:right="43"/>
        <w:jc w:val="both"/>
        <w:rPr>
          <w:rFonts w:ascii="Times New Roman" w:hAnsi="Times New Roman" w:cs="Times New Roman"/>
          <w:sz w:val="20"/>
          <w:szCs w:val="20"/>
        </w:rPr>
      </w:pPr>
    </w:p>
    <w:p w14:paraId="1AABE7EE" w14:textId="77777777" w:rsidR="00E34040" w:rsidRDefault="00A87B84">
      <w:pPr>
        <w:spacing w:after="0" w:line="240" w:lineRule="auto"/>
        <w:ind w:right="43"/>
        <w:jc w:val="both"/>
        <w:rPr>
          <w:rFonts w:ascii="Times New Roman" w:hAnsi="Times New Roman" w:cs="Times New Roman"/>
          <w:sz w:val="20"/>
          <w:szCs w:val="20"/>
        </w:rPr>
      </w:pPr>
      <w:r>
        <w:rPr>
          <w:rFonts w:ascii="Times New Roman" w:hAnsi="Times New Roman" w:cs="Times New Roman"/>
          <w:sz w:val="20"/>
          <w:szCs w:val="20"/>
        </w:rPr>
        <w:t>Pamatstruktūrvienības vadītājs:  ___________________       _________________________</w:t>
      </w:r>
    </w:p>
    <w:p w14:paraId="4FED541A" w14:textId="77777777" w:rsidR="00E34040" w:rsidRDefault="00A87B84">
      <w:pPr>
        <w:spacing w:after="0" w:line="240" w:lineRule="auto"/>
        <w:ind w:right="43"/>
        <w:jc w:val="both"/>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(paraksts)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(datums)</w:t>
      </w:r>
    </w:p>
    <w:p w14:paraId="5EC03D97" w14:textId="77777777" w:rsidR="00E34040" w:rsidRDefault="00E34040">
      <w:pPr>
        <w:spacing w:after="0" w:line="240" w:lineRule="auto"/>
        <w:rPr>
          <w:rFonts w:ascii="Times New Roman" w:hAnsi="Times New Roman" w:cs="Times New Roman"/>
          <w:sz w:val="24"/>
          <w:szCs w:val="24"/>
        </w:rPr>
      </w:pPr>
    </w:p>
    <w:sectPr w:rsidR="00E34040">
      <w:footerReference w:type="default" r:id="rId18"/>
      <w:endnotePr>
        <w:numFmt w:val="decimal"/>
      </w:endnotePr>
      <w:pgSz w:w="11906" w:h="16838"/>
      <w:pgMar w:top="1008" w:right="1008" w:bottom="1008"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A02DD" w14:textId="77777777" w:rsidR="00943835" w:rsidRDefault="00943835">
      <w:pPr>
        <w:spacing w:after="0" w:line="240" w:lineRule="auto"/>
      </w:pPr>
      <w:r>
        <w:separator/>
      </w:r>
    </w:p>
  </w:endnote>
  <w:endnote w:type="continuationSeparator" w:id="0">
    <w:p w14:paraId="7E25D754" w14:textId="77777777" w:rsidR="00943835" w:rsidRDefault="00943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imGaramond">
    <w:altName w:val="Cambria"/>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DA36" w14:textId="77777777" w:rsidR="00E34040" w:rsidRDefault="00A87B84">
    <w:pPr>
      <w:tabs>
        <w:tab w:val="center" w:pos="4153"/>
        <w:tab w:val="right" w:pos="8306"/>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PAGE </w:instrText>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1</w:t>
    </w:r>
    <w:r>
      <w:rPr>
        <w:rFonts w:ascii="Times New Roman" w:hAnsi="Times New Roman" w:cs="Times New Roman"/>
        <w:color w:val="000000"/>
        <w:sz w:val="24"/>
        <w:szCs w:val="24"/>
      </w:rPr>
      <w:fldChar w:fldCharType="end"/>
    </w:r>
  </w:p>
  <w:p w14:paraId="53C922DB" w14:textId="77777777" w:rsidR="00E34040" w:rsidRDefault="00E34040">
    <w:pPr>
      <w:tabs>
        <w:tab w:val="center" w:pos="4153"/>
        <w:tab w:val="right" w:pos="8306"/>
      </w:tabs>
      <w:spacing w:after="0" w:line="240" w:lineRule="auto"/>
      <w:rPr>
        <w:rFonts w:ascii="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6759C" w14:textId="77777777" w:rsidR="00E34040" w:rsidRDefault="00A87B84">
    <w:pPr>
      <w:tabs>
        <w:tab w:val="center" w:pos="4153"/>
        <w:tab w:val="right" w:pos="8306"/>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PAGE </w:instrText>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27</w:t>
    </w:r>
    <w:r>
      <w:rPr>
        <w:rFonts w:ascii="Times New Roman" w:hAnsi="Times New Roman" w:cs="Times New Roman"/>
        <w:color w:val="000000"/>
        <w:sz w:val="24"/>
        <w:szCs w:val="24"/>
      </w:rPr>
      <w:fldChar w:fldCharType="end"/>
    </w:r>
  </w:p>
  <w:p w14:paraId="37DAD344" w14:textId="77777777" w:rsidR="00E34040" w:rsidRDefault="00E34040">
    <w:pPr>
      <w:tabs>
        <w:tab w:val="center" w:pos="4153"/>
        <w:tab w:val="right" w:pos="8306"/>
      </w:tabs>
      <w:spacing w:after="0" w:line="240" w:lineRule="auto"/>
      <w:rPr>
        <w:rFonts w:ascii="Times New Roman" w:hAnsi="Times New Roman" w:cs="Times New Roman"/>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F9D12" w14:textId="77777777" w:rsidR="00E34040" w:rsidRDefault="00A87B84">
    <w:pPr>
      <w:tabs>
        <w:tab w:val="center" w:pos="4153"/>
        <w:tab w:val="right" w:pos="8306"/>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PAGE </w:instrText>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31</w:t>
    </w:r>
    <w:r>
      <w:rPr>
        <w:rFonts w:ascii="Times New Roman" w:hAnsi="Times New Roman" w:cs="Times New Roman"/>
        <w:color w:val="000000"/>
        <w:sz w:val="24"/>
        <w:szCs w:val="24"/>
      </w:rPr>
      <w:fldChar w:fldCharType="end"/>
    </w:r>
  </w:p>
  <w:p w14:paraId="16698D70" w14:textId="77777777" w:rsidR="00E34040" w:rsidRDefault="00E34040">
    <w:pPr>
      <w:tabs>
        <w:tab w:val="center" w:pos="4153"/>
        <w:tab w:val="right" w:pos="8306"/>
      </w:tabs>
      <w:spacing w:after="0" w:line="240" w:lineRule="auto"/>
      <w:rPr>
        <w:rFonts w:ascii="Times New Roman" w:hAnsi="Times New Roman" w:cs="Times New Roman"/>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A9AA0" w14:textId="77777777" w:rsidR="00E34040" w:rsidRDefault="00A87B84">
    <w:pPr>
      <w:tabs>
        <w:tab w:val="center" w:pos="4153"/>
        <w:tab w:val="right" w:pos="8306"/>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PAGE </w:instrText>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34</w:t>
    </w:r>
    <w:r>
      <w:rPr>
        <w:rFonts w:ascii="Times New Roman" w:hAnsi="Times New Roman" w:cs="Times New Roman"/>
        <w:color w:val="000000"/>
        <w:sz w:val="24"/>
        <w:szCs w:val="24"/>
      </w:rPr>
      <w:fldChar w:fldCharType="end"/>
    </w:r>
  </w:p>
  <w:p w14:paraId="104AB901" w14:textId="77777777" w:rsidR="00E34040" w:rsidRDefault="00E34040">
    <w:pPr>
      <w:tabs>
        <w:tab w:val="center" w:pos="4153"/>
        <w:tab w:val="right" w:pos="8306"/>
      </w:tabs>
      <w:spacing w:after="0" w:line="240" w:lineRule="auto"/>
      <w:rPr>
        <w:rFonts w:ascii="Times New Roman" w:hAnsi="Times New Roman" w:cs="Times New Roman"/>
        <w:color w:val="000000"/>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4C7B9" w14:textId="77777777" w:rsidR="00E34040" w:rsidRDefault="00A87B84">
    <w:pPr>
      <w:tabs>
        <w:tab w:val="center" w:pos="4153"/>
        <w:tab w:val="right" w:pos="8306"/>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PAGE </w:instrText>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38</w:t>
    </w:r>
    <w:r>
      <w:rPr>
        <w:rFonts w:ascii="Times New Roman" w:hAnsi="Times New Roman" w:cs="Times New Roman"/>
        <w:color w:val="000000"/>
        <w:sz w:val="24"/>
        <w:szCs w:val="24"/>
      </w:rPr>
      <w:fldChar w:fldCharType="end"/>
    </w:r>
  </w:p>
  <w:p w14:paraId="164EDE59" w14:textId="77777777" w:rsidR="00E34040" w:rsidRDefault="00E34040">
    <w:pPr>
      <w:tabs>
        <w:tab w:val="center" w:pos="4153"/>
        <w:tab w:val="right" w:pos="8306"/>
      </w:tabs>
      <w:spacing w:after="0" w:line="240" w:lineRule="auto"/>
      <w:rPr>
        <w:rFonts w:ascii="Times New Roman" w:hAnsi="Times New Roman" w:cs="Times New Roman"/>
        <w:color w:val="000000"/>
        <w:sz w:val="24"/>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D67DC" w14:textId="77777777" w:rsidR="00E34040" w:rsidRDefault="00A87B84">
    <w:pPr>
      <w:tabs>
        <w:tab w:val="center" w:pos="4153"/>
        <w:tab w:val="right" w:pos="8306"/>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PAGE </w:instrText>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41</w:t>
    </w:r>
    <w:r>
      <w:rPr>
        <w:rFonts w:ascii="Times New Roman" w:hAnsi="Times New Roman" w:cs="Times New Roman"/>
        <w:color w:val="000000"/>
        <w:sz w:val="24"/>
        <w:szCs w:val="24"/>
      </w:rPr>
      <w:fldChar w:fldCharType="end"/>
    </w:r>
  </w:p>
  <w:p w14:paraId="044632A6" w14:textId="77777777" w:rsidR="00E34040" w:rsidRDefault="00E34040">
    <w:pPr>
      <w:tabs>
        <w:tab w:val="center" w:pos="4153"/>
        <w:tab w:val="right" w:pos="8306"/>
      </w:tabs>
      <w:spacing w:after="0" w:line="240" w:lineRule="auto"/>
      <w:rPr>
        <w:rFonts w:ascii="Times New Roman" w:hAnsi="Times New Roman" w:cs="Times New Roman"/>
        <w:color w:val="000000"/>
        <w:sz w:val="24"/>
        <w:szCs w:val="2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61BE" w14:textId="77777777" w:rsidR="00E34040" w:rsidRDefault="00A87B84">
    <w:pPr>
      <w:tabs>
        <w:tab w:val="center" w:pos="4153"/>
        <w:tab w:val="right" w:pos="8306"/>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PAGE </w:instrText>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50</w:t>
    </w:r>
    <w:r>
      <w:rPr>
        <w:rFonts w:ascii="Times New Roman" w:hAnsi="Times New Roman" w:cs="Times New Roman"/>
        <w:color w:val="000000"/>
        <w:sz w:val="24"/>
        <w:szCs w:val="24"/>
      </w:rPr>
      <w:fldChar w:fldCharType="end"/>
    </w:r>
  </w:p>
  <w:p w14:paraId="467F7809" w14:textId="77777777" w:rsidR="00E34040" w:rsidRDefault="00E34040">
    <w:pPr>
      <w:tabs>
        <w:tab w:val="center" w:pos="4153"/>
        <w:tab w:val="right" w:pos="8306"/>
      </w:tabs>
      <w:spacing w:after="0" w:line="240" w:lineRule="auto"/>
      <w:rPr>
        <w:rFonts w:ascii="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5AB37" w14:textId="77777777" w:rsidR="00943835" w:rsidRDefault="00943835">
      <w:pPr>
        <w:spacing w:after="0" w:line="240" w:lineRule="auto"/>
      </w:pPr>
      <w:r>
        <w:separator/>
      </w:r>
    </w:p>
  </w:footnote>
  <w:footnote w:type="continuationSeparator" w:id="0">
    <w:p w14:paraId="5D6A21E6" w14:textId="77777777" w:rsidR="00943835" w:rsidRDefault="00943835">
      <w:pPr>
        <w:spacing w:after="0" w:line="240" w:lineRule="auto"/>
      </w:pPr>
      <w:r>
        <w:continuationSeparator/>
      </w:r>
    </w:p>
  </w:footnote>
  <w:footnote w:id="1">
    <w:p w14:paraId="356B1270" w14:textId="77777777" w:rsidR="00E34040" w:rsidRDefault="00A87B84">
      <w:pPr>
        <w:pStyle w:val="Heading3"/>
        <w:jc w:val="both"/>
        <w:rPr>
          <w:rFonts w:ascii="Times New Roman" w:hAnsi="Times New Roman" w:cs="Times New Roman"/>
          <w:b w:val="0"/>
          <w:sz w:val="20"/>
          <w:szCs w:val="20"/>
        </w:rPr>
      </w:pPr>
      <w:r>
        <w:rPr>
          <w:rFonts w:ascii="Times New Roman" w:hAnsi="Times New Roman" w:cs="Times New Roman"/>
          <w:b w:val="0"/>
          <w:sz w:val="20"/>
          <w:szCs w:val="20"/>
          <w:vertAlign w:val="superscript"/>
        </w:rPr>
        <w:t>1</w:t>
      </w:r>
      <w:r>
        <w:rPr>
          <w:rFonts w:ascii="Times New Roman" w:hAnsi="Times New Roman" w:cs="Times New Roman"/>
          <w:b w:val="0"/>
          <w:sz w:val="20"/>
          <w:szCs w:val="20"/>
        </w:rPr>
        <w:t xml:space="preserve"> Atbilstoši Eiropas Padomes izstrādātajām Eiropas kopīgajām pamatnostādnēm valodu apguvei</w:t>
      </w:r>
    </w:p>
  </w:footnote>
  <w:footnote w:id="2">
    <w:p w14:paraId="67AF25C8" w14:textId="77777777" w:rsidR="00E34040" w:rsidRDefault="00A87B84">
      <w:pPr>
        <w:pStyle w:val="FootnoteText"/>
      </w:pPr>
      <w:r>
        <w:rPr>
          <w:vertAlign w:val="superscript"/>
        </w:rPr>
        <w:t>1</w:t>
      </w:r>
      <w:r>
        <w:t xml:space="preserve"> Zinātnes nozari un apakšnozari norāda atbilstoši Ministru kabineta 23.01.2018. noteikumiem Nr. 49 “Noteikumi par Latvijas zinātnes nozarēm un apakšnozarēm”.</w:t>
      </w:r>
    </w:p>
    <w:p w14:paraId="4549545B" w14:textId="77777777" w:rsidR="00E34040" w:rsidRDefault="00A87B84">
      <w:pPr>
        <w:pStyle w:val="FootnoteText"/>
      </w:pPr>
      <w:r>
        <w:rPr>
          <w:vertAlign w:val="superscript"/>
        </w:rPr>
        <w:t xml:space="preserve">2 </w:t>
      </w:r>
      <w:r>
        <w:t>Profesora un asociētā profesora amatiem formulē atbilstoši Ministru kabineta 25.02.2021. noteikumiem Nr. 129 “Profesora vai asociētā profesora amata pretendenta un amatā esoša profesora vai asociētā profesora zinātniskās un pedagoģiskās kvalifikācijas vai mākslinieciskās jaunrades darba rezultātu novērtēšanas kārtība”.</w:t>
      </w:r>
    </w:p>
  </w:footnote>
  <w:footnote w:id="3">
    <w:p w14:paraId="2935F3B6" w14:textId="77777777" w:rsidR="00E34040" w:rsidRDefault="00A87B84">
      <w:pPr>
        <w:pStyle w:val="FootnoteText"/>
      </w:pPr>
      <w:r>
        <w:rPr>
          <w:rStyle w:val="FootnoteReference"/>
        </w:rPr>
        <w:t>3</w:t>
      </w:r>
      <w:r>
        <w:t xml:space="preserve"> Izglītības tematisko programmu grupu norāda atbilstoši Ministru kabineta 13.06.2017. noteikumiem Nr. 322 “Noteikumi par Latvijas izglītības klasifikāciju”.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12C6B"/>
    <w:multiLevelType w:val="hybridMultilevel"/>
    <w:tmpl w:val="A3E2A42C"/>
    <w:name w:val="Numbered list 7"/>
    <w:lvl w:ilvl="0" w:tplc="CAE89F22">
      <w:start w:val="1"/>
      <w:numFmt w:val="decimal"/>
      <w:lvlText w:val="%1."/>
      <w:lvlJc w:val="left"/>
      <w:pPr>
        <w:ind w:left="1440" w:firstLine="0"/>
      </w:pPr>
      <w:rPr>
        <w:rFonts w:cs="Times New Roman"/>
      </w:rPr>
    </w:lvl>
    <w:lvl w:ilvl="1" w:tplc="75B8B96E">
      <w:start w:val="1"/>
      <w:numFmt w:val="lowerLetter"/>
      <w:lvlText w:val="%2."/>
      <w:lvlJc w:val="left"/>
      <w:pPr>
        <w:ind w:left="2160" w:firstLine="0"/>
      </w:pPr>
      <w:rPr>
        <w:rFonts w:cs="Times New Roman"/>
      </w:rPr>
    </w:lvl>
    <w:lvl w:ilvl="2" w:tplc="4B406506">
      <w:start w:val="1"/>
      <w:numFmt w:val="lowerRoman"/>
      <w:lvlText w:val="%3."/>
      <w:lvlJc w:val="left"/>
      <w:pPr>
        <w:ind w:left="3060" w:firstLine="0"/>
      </w:pPr>
      <w:rPr>
        <w:rFonts w:cs="Times New Roman"/>
      </w:rPr>
    </w:lvl>
    <w:lvl w:ilvl="3" w:tplc="0CE4EDA4">
      <w:start w:val="1"/>
      <w:numFmt w:val="decimal"/>
      <w:lvlText w:val="%4."/>
      <w:lvlJc w:val="left"/>
      <w:pPr>
        <w:ind w:left="3600" w:firstLine="0"/>
      </w:pPr>
      <w:rPr>
        <w:rFonts w:cs="Times New Roman"/>
      </w:rPr>
    </w:lvl>
    <w:lvl w:ilvl="4" w:tplc="5C849394">
      <w:start w:val="1"/>
      <w:numFmt w:val="lowerLetter"/>
      <w:lvlText w:val="%5."/>
      <w:lvlJc w:val="left"/>
      <w:pPr>
        <w:ind w:left="4320" w:firstLine="0"/>
      </w:pPr>
      <w:rPr>
        <w:rFonts w:cs="Times New Roman"/>
      </w:rPr>
    </w:lvl>
    <w:lvl w:ilvl="5" w:tplc="FD3EF4D0">
      <w:start w:val="1"/>
      <w:numFmt w:val="lowerRoman"/>
      <w:lvlText w:val="%6."/>
      <w:lvlJc w:val="left"/>
      <w:pPr>
        <w:ind w:left="5220" w:firstLine="0"/>
      </w:pPr>
      <w:rPr>
        <w:rFonts w:cs="Times New Roman"/>
      </w:rPr>
    </w:lvl>
    <w:lvl w:ilvl="6" w:tplc="9692D044">
      <w:start w:val="1"/>
      <w:numFmt w:val="decimal"/>
      <w:lvlText w:val="%7."/>
      <w:lvlJc w:val="left"/>
      <w:pPr>
        <w:ind w:left="5760" w:firstLine="0"/>
      </w:pPr>
      <w:rPr>
        <w:rFonts w:cs="Times New Roman"/>
      </w:rPr>
    </w:lvl>
    <w:lvl w:ilvl="7" w:tplc="7EBC7300">
      <w:start w:val="1"/>
      <w:numFmt w:val="lowerLetter"/>
      <w:lvlText w:val="%8."/>
      <w:lvlJc w:val="left"/>
      <w:pPr>
        <w:ind w:left="6480" w:firstLine="0"/>
      </w:pPr>
      <w:rPr>
        <w:rFonts w:cs="Times New Roman"/>
      </w:rPr>
    </w:lvl>
    <w:lvl w:ilvl="8" w:tplc="341EB388">
      <w:start w:val="1"/>
      <w:numFmt w:val="lowerRoman"/>
      <w:lvlText w:val="%9."/>
      <w:lvlJc w:val="left"/>
      <w:pPr>
        <w:ind w:left="7380" w:firstLine="0"/>
      </w:pPr>
      <w:rPr>
        <w:rFonts w:cs="Times New Roman"/>
      </w:rPr>
    </w:lvl>
  </w:abstractNum>
  <w:abstractNum w:abstractNumId="1" w15:restartNumberingAfterBreak="0">
    <w:nsid w:val="0FC52608"/>
    <w:multiLevelType w:val="hybridMultilevel"/>
    <w:tmpl w:val="8DE2B3C4"/>
    <w:name w:val="Numbered list 8"/>
    <w:lvl w:ilvl="0" w:tplc="EF02D350">
      <w:start w:val="1"/>
      <w:numFmt w:val="decimal"/>
      <w:suff w:val="space"/>
      <w:lvlText w:val="%1)"/>
      <w:lvlJc w:val="left"/>
      <w:pPr>
        <w:ind w:left="360" w:firstLine="0"/>
      </w:pPr>
      <w:rPr>
        <w:rFonts w:cs="Times New Roman"/>
      </w:rPr>
    </w:lvl>
    <w:lvl w:ilvl="1" w:tplc="629A38FA">
      <w:start w:val="1"/>
      <w:numFmt w:val="lowerLetter"/>
      <w:lvlText w:val="%2."/>
      <w:lvlJc w:val="left"/>
      <w:pPr>
        <w:ind w:left="1080" w:firstLine="0"/>
      </w:pPr>
      <w:rPr>
        <w:rFonts w:cs="Times New Roman"/>
      </w:rPr>
    </w:lvl>
    <w:lvl w:ilvl="2" w:tplc="4B820B8E">
      <w:start w:val="1"/>
      <w:numFmt w:val="lowerRoman"/>
      <w:lvlText w:val="%3."/>
      <w:lvlJc w:val="left"/>
      <w:pPr>
        <w:ind w:left="1980" w:firstLine="0"/>
      </w:pPr>
      <w:rPr>
        <w:rFonts w:cs="Times New Roman"/>
      </w:rPr>
    </w:lvl>
    <w:lvl w:ilvl="3" w:tplc="9A0A0664">
      <w:start w:val="1"/>
      <w:numFmt w:val="decimal"/>
      <w:lvlText w:val="%4."/>
      <w:lvlJc w:val="left"/>
      <w:pPr>
        <w:ind w:left="2520" w:firstLine="0"/>
      </w:pPr>
      <w:rPr>
        <w:rFonts w:cs="Times New Roman"/>
      </w:rPr>
    </w:lvl>
    <w:lvl w:ilvl="4" w:tplc="8094257C">
      <w:start w:val="1"/>
      <w:numFmt w:val="lowerLetter"/>
      <w:lvlText w:val="%5."/>
      <w:lvlJc w:val="left"/>
      <w:pPr>
        <w:ind w:left="3240" w:firstLine="0"/>
      </w:pPr>
      <w:rPr>
        <w:rFonts w:cs="Times New Roman"/>
      </w:rPr>
    </w:lvl>
    <w:lvl w:ilvl="5" w:tplc="826ABB1E">
      <w:start w:val="1"/>
      <w:numFmt w:val="lowerRoman"/>
      <w:lvlText w:val="%6."/>
      <w:lvlJc w:val="left"/>
      <w:pPr>
        <w:ind w:left="4140" w:firstLine="0"/>
      </w:pPr>
      <w:rPr>
        <w:rFonts w:cs="Times New Roman"/>
      </w:rPr>
    </w:lvl>
    <w:lvl w:ilvl="6" w:tplc="0694B8AC">
      <w:start w:val="1"/>
      <w:numFmt w:val="decimal"/>
      <w:lvlText w:val="%7."/>
      <w:lvlJc w:val="left"/>
      <w:pPr>
        <w:ind w:left="4680" w:firstLine="0"/>
      </w:pPr>
      <w:rPr>
        <w:rFonts w:cs="Times New Roman"/>
      </w:rPr>
    </w:lvl>
    <w:lvl w:ilvl="7" w:tplc="481E02FC">
      <w:start w:val="1"/>
      <w:numFmt w:val="lowerLetter"/>
      <w:lvlText w:val="%8."/>
      <w:lvlJc w:val="left"/>
      <w:pPr>
        <w:ind w:left="5400" w:firstLine="0"/>
      </w:pPr>
      <w:rPr>
        <w:rFonts w:cs="Times New Roman"/>
      </w:rPr>
    </w:lvl>
    <w:lvl w:ilvl="8" w:tplc="FCDE576A">
      <w:start w:val="1"/>
      <w:numFmt w:val="lowerRoman"/>
      <w:lvlText w:val="%9."/>
      <w:lvlJc w:val="left"/>
      <w:pPr>
        <w:ind w:left="6300" w:firstLine="0"/>
      </w:pPr>
      <w:rPr>
        <w:rFonts w:cs="Times New Roman"/>
      </w:rPr>
    </w:lvl>
  </w:abstractNum>
  <w:abstractNum w:abstractNumId="2" w15:restartNumberingAfterBreak="0">
    <w:nsid w:val="210D1AF3"/>
    <w:multiLevelType w:val="hybridMultilevel"/>
    <w:tmpl w:val="274E23FE"/>
    <w:lvl w:ilvl="0" w:tplc="40C2CA68">
      <w:start w:val="1"/>
      <w:numFmt w:val="decimal"/>
      <w:lvlText w:val="%1."/>
      <w:lvlJc w:val="left"/>
      <w:pPr>
        <w:ind w:left="360" w:firstLine="0"/>
      </w:pPr>
    </w:lvl>
    <w:lvl w:ilvl="1" w:tplc="7E3A125A">
      <w:start w:val="1"/>
      <w:numFmt w:val="lowerLetter"/>
      <w:lvlText w:val="%2."/>
      <w:lvlJc w:val="left"/>
      <w:pPr>
        <w:ind w:left="1080" w:firstLine="0"/>
      </w:pPr>
    </w:lvl>
    <w:lvl w:ilvl="2" w:tplc="68FAAEBC">
      <w:start w:val="1"/>
      <w:numFmt w:val="lowerRoman"/>
      <w:lvlText w:val="%3."/>
      <w:lvlJc w:val="left"/>
      <w:pPr>
        <w:ind w:left="1980" w:firstLine="0"/>
      </w:pPr>
    </w:lvl>
    <w:lvl w:ilvl="3" w:tplc="E0080CFC">
      <w:start w:val="1"/>
      <w:numFmt w:val="decimal"/>
      <w:lvlText w:val="%4."/>
      <w:lvlJc w:val="left"/>
      <w:pPr>
        <w:ind w:left="2520" w:firstLine="0"/>
      </w:pPr>
    </w:lvl>
    <w:lvl w:ilvl="4" w:tplc="6D3E7576">
      <w:start w:val="1"/>
      <w:numFmt w:val="lowerLetter"/>
      <w:lvlText w:val="%5."/>
      <w:lvlJc w:val="left"/>
      <w:pPr>
        <w:ind w:left="3240" w:firstLine="0"/>
      </w:pPr>
    </w:lvl>
    <w:lvl w:ilvl="5" w:tplc="8F7AA95A">
      <w:start w:val="1"/>
      <w:numFmt w:val="lowerRoman"/>
      <w:lvlText w:val="%6."/>
      <w:lvlJc w:val="left"/>
      <w:pPr>
        <w:ind w:left="4140" w:firstLine="0"/>
      </w:pPr>
    </w:lvl>
    <w:lvl w:ilvl="6" w:tplc="828C9F94">
      <w:start w:val="1"/>
      <w:numFmt w:val="decimal"/>
      <w:lvlText w:val="%7."/>
      <w:lvlJc w:val="left"/>
      <w:pPr>
        <w:ind w:left="4680" w:firstLine="0"/>
      </w:pPr>
    </w:lvl>
    <w:lvl w:ilvl="7" w:tplc="94808420">
      <w:start w:val="1"/>
      <w:numFmt w:val="lowerLetter"/>
      <w:lvlText w:val="%8."/>
      <w:lvlJc w:val="left"/>
      <w:pPr>
        <w:ind w:left="5400" w:firstLine="0"/>
      </w:pPr>
    </w:lvl>
    <w:lvl w:ilvl="8" w:tplc="6206DDE6">
      <w:start w:val="1"/>
      <w:numFmt w:val="lowerRoman"/>
      <w:lvlText w:val="%9."/>
      <w:lvlJc w:val="left"/>
      <w:pPr>
        <w:ind w:left="6300" w:firstLine="0"/>
      </w:pPr>
    </w:lvl>
  </w:abstractNum>
  <w:abstractNum w:abstractNumId="3" w15:restartNumberingAfterBreak="0">
    <w:nsid w:val="274D7CCF"/>
    <w:multiLevelType w:val="hybridMultilevel"/>
    <w:tmpl w:val="CAFEFEBE"/>
    <w:name w:val="Numbered list 3"/>
    <w:lvl w:ilvl="0" w:tplc="8B662C80">
      <w:numFmt w:val="bullet"/>
      <w:lvlText w:val=""/>
      <w:lvlJc w:val="left"/>
      <w:pPr>
        <w:ind w:left="1500" w:firstLine="0"/>
      </w:pPr>
      <w:rPr>
        <w:rFonts w:ascii="Symbol" w:eastAsia="Times New Roman" w:hAnsi="Symbol"/>
      </w:rPr>
    </w:lvl>
    <w:lvl w:ilvl="1" w:tplc="A796C7E4">
      <w:numFmt w:val="bullet"/>
      <w:lvlText w:val="o"/>
      <w:lvlJc w:val="left"/>
      <w:pPr>
        <w:ind w:left="1860" w:firstLine="0"/>
      </w:pPr>
      <w:rPr>
        <w:rFonts w:ascii="Courier New" w:hAnsi="Courier New"/>
      </w:rPr>
    </w:lvl>
    <w:lvl w:ilvl="2" w:tplc="17F67CB4">
      <w:numFmt w:val="bullet"/>
      <w:lvlText w:val=""/>
      <w:lvlJc w:val="left"/>
      <w:pPr>
        <w:ind w:left="2580" w:firstLine="0"/>
      </w:pPr>
      <w:rPr>
        <w:rFonts w:ascii="Wingdings" w:eastAsia="Wingdings" w:hAnsi="Wingdings" w:cs="Wingdings"/>
      </w:rPr>
    </w:lvl>
    <w:lvl w:ilvl="3" w:tplc="69DA6A86">
      <w:numFmt w:val="bullet"/>
      <w:lvlText w:val=""/>
      <w:lvlJc w:val="left"/>
      <w:pPr>
        <w:ind w:left="3300" w:firstLine="0"/>
      </w:pPr>
      <w:rPr>
        <w:rFonts w:ascii="Symbol" w:hAnsi="Symbol"/>
      </w:rPr>
    </w:lvl>
    <w:lvl w:ilvl="4" w:tplc="ED8816B4">
      <w:numFmt w:val="bullet"/>
      <w:lvlText w:val="o"/>
      <w:lvlJc w:val="left"/>
      <w:pPr>
        <w:ind w:left="4020" w:firstLine="0"/>
      </w:pPr>
      <w:rPr>
        <w:rFonts w:ascii="Courier New" w:hAnsi="Courier New"/>
      </w:rPr>
    </w:lvl>
    <w:lvl w:ilvl="5" w:tplc="6C22ADAE">
      <w:numFmt w:val="bullet"/>
      <w:lvlText w:val=""/>
      <w:lvlJc w:val="left"/>
      <w:pPr>
        <w:ind w:left="4740" w:firstLine="0"/>
      </w:pPr>
      <w:rPr>
        <w:rFonts w:ascii="Wingdings" w:eastAsia="Wingdings" w:hAnsi="Wingdings" w:cs="Wingdings"/>
      </w:rPr>
    </w:lvl>
    <w:lvl w:ilvl="6" w:tplc="85440470">
      <w:numFmt w:val="bullet"/>
      <w:lvlText w:val=""/>
      <w:lvlJc w:val="left"/>
      <w:pPr>
        <w:ind w:left="5460" w:firstLine="0"/>
      </w:pPr>
      <w:rPr>
        <w:rFonts w:ascii="Symbol" w:hAnsi="Symbol"/>
      </w:rPr>
    </w:lvl>
    <w:lvl w:ilvl="7" w:tplc="A720FB28">
      <w:numFmt w:val="bullet"/>
      <w:lvlText w:val="o"/>
      <w:lvlJc w:val="left"/>
      <w:pPr>
        <w:ind w:left="6180" w:firstLine="0"/>
      </w:pPr>
      <w:rPr>
        <w:rFonts w:ascii="Courier New" w:hAnsi="Courier New"/>
      </w:rPr>
    </w:lvl>
    <w:lvl w:ilvl="8" w:tplc="CF7A2ED4">
      <w:numFmt w:val="bullet"/>
      <w:lvlText w:val=""/>
      <w:lvlJc w:val="left"/>
      <w:pPr>
        <w:ind w:left="6900" w:firstLine="0"/>
      </w:pPr>
      <w:rPr>
        <w:rFonts w:ascii="Wingdings" w:eastAsia="Wingdings" w:hAnsi="Wingdings" w:cs="Wingdings"/>
      </w:rPr>
    </w:lvl>
  </w:abstractNum>
  <w:abstractNum w:abstractNumId="4" w15:restartNumberingAfterBreak="0">
    <w:nsid w:val="27D14100"/>
    <w:multiLevelType w:val="multilevel"/>
    <w:tmpl w:val="D6C28536"/>
    <w:name w:val="Numbered list 11"/>
    <w:lvl w:ilvl="0">
      <w:start w:val="1"/>
      <w:numFmt w:val="decimal"/>
      <w:suff w:val="space"/>
      <w:lvlText w:val="%1."/>
      <w:lvlJc w:val="left"/>
      <w:pPr>
        <w:ind w:left="0" w:firstLine="0"/>
      </w:pPr>
      <w:rPr>
        <w:rFonts w:cs="Times New Roman"/>
        <w:b w:val="0"/>
        <w:bCs/>
        <w:iCs/>
      </w:rPr>
    </w:lvl>
    <w:lvl w:ilvl="1">
      <w:start w:val="1"/>
      <w:numFmt w:val="decimal"/>
      <w:suff w:val="space"/>
      <w:lvlText w:val="%1.%2."/>
      <w:lvlJc w:val="left"/>
      <w:pPr>
        <w:ind w:left="360" w:firstLine="0"/>
      </w:pPr>
      <w:rPr>
        <w:rFonts w:cs="Times New Roman"/>
        <w:b w:val="0"/>
        <w:bCs/>
      </w:rPr>
    </w:lvl>
    <w:lvl w:ilvl="2">
      <w:start w:val="1"/>
      <w:numFmt w:val="decimal"/>
      <w:lvlText w:val="%1.%2.%3."/>
      <w:lvlJc w:val="left"/>
      <w:pPr>
        <w:ind w:left="720" w:firstLine="0"/>
      </w:pPr>
      <w:rPr>
        <w:rFonts w:cs="Times New Roman"/>
      </w:rPr>
    </w:lvl>
    <w:lvl w:ilvl="3">
      <w:start w:val="1"/>
      <w:numFmt w:val="decimal"/>
      <w:lvlText w:val="%1.%2.%3.%4."/>
      <w:lvlJc w:val="left"/>
      <w:pPr>
        <w:ind w:left="1080" w:firstLine="0"/>
      </w:pPr>
      <w:rPr>
        <w:rFonts w:cs="Times New Roman"/>
      </w:rPr>
    </w:lvl>
    <w:lvl w:ilvl="4">
      <w:start w:val="1"/>
      <w:numFmt w:val="decimal"/>
      <w:lvlText w:val="%1.%2.%3.%4.%5."/>
      <w:lvlJc w:val="left"/>
      <w:pPr>
        <w:ind w:left="1440" w:firstLine="0"/>
      </w:pPr>
      <w:rPr>
        <w:rFonts w:cs="Times New Roman"/>
      </w:rPr>
    </w:lvl>
    <w:lvl w:ilvl="5">
      <w:start w:val="1"/>
      <w:numFmt w:val="decimal"/>
      <w:lvlText w:val="%1.%2.%3.%4.%5.%6."/>
      <w:lvlJc w:val="left"/>
      <w:pPr>
        <w:ind w:left="1800" w:firstLine="0"/>
      </w:pPr>
      <w:rPr>
        <w:rFonts w:cs="Times New Roman"/>
      </w:rPr>
    </w:lvl>
    <w:lvl w:ilvl="6">
      <w:start w:val="1"/>
      <w:numFmt w:val="decimal"/>
      <w:lvlText w:val="%1.%2.%3.%4.%5.%6.%7."/>
      <w:lvlJc w:val="left"/>
      <w:pPr>
        <w:ind w:left="2160" w:firstLine="0"/>
      </w:pPr>
      <w:rPr>
        <w:rFonts w:cs="Times New Roman"/>
      </w:rPr>
    </w:lvl>
    <w:lvl w:ilvl="7">
      <w:start w:val="1"/>
      <w:numFmt w:val="decimal"/>
      <w:lvlText w:val="%1.%2.%3.%4.%5.%6.%7.%8."/>
      <w:lvlJc w:val="left"/>
      <w:pPr>
        <w:ind w:left="2520" w:firstLine="0"/>
      </w:pPr>
      <w:rPr>
        <w:rFonts w:cs="Times New Roman"/>
      </w:rPr>
    </w:lvl>
    <w:lvl w:ilvl="8">
      <w:start w:val="1"/>
      <w:numFmt w:val="decimal"/>
      <w:lvlText w:val="%1.%2.%3.%4.%5.%6.%7.%8.%9."/>
      <w:lvlJc w:val="left"/>
      <w:pPr>
        <w:ind w:left="2880" w:firstLine="0"/>
      </w:pPr>
      <w:rPr>
        <w:rFonts w:cs="Times New Roman"/>
      </w:rPr>
    </w:lvl>
  </w:abstractNum>
  <w:abstractNum w:abstractNumId="5" w15:restartNumberingAfterBreak="0">
    <w:nsid w:val="31821609"/>
    <w:multiLevelType w:val="hybridMultilevel"/>
    <w:tmpl w:val="F6969E82"/>
    <w:name w:val="Numbered list 6"/>
    <w:lvl w:ilvl="0" w:tplc="485C706E">
      <w:start w:val="1"/>
      <w:numFmt w:val="decimal"/>
      <w:suff w:val="space"/>
      <w:lvlText w:val="%1."/>
      <w:lvlJc w:val="left"/>
      <w:pPr>
        <w:ind w:left="1440" w:firstLine="0"/>
      </w:pPr>
      <w:rPr>
        <w:rFonts w:cs="Times New Roman"/>
      </w:rPr>
    </w:lvl>
    <w:lvl w:ilvl="1" w:tplc="B874AE14">
      <w:start w:val="1"/>
      <w:numFmt w:val="lowerLetter"/>
      <w:lvlText w:val="%2."/>
      <w:lvlJc w:val="left"/>
      <w:pPr>
        <w:ind w:left="2160" w:firstLine="0"/>
      </w:pPr>
      <w:rPr>
        <w:rFonts w:cs="Times New Roman"/>
      </w:rPr>
    </w:lvl>
    <w:lvl w:ilvl="2" w:tplc="D7F46B3A">
      <w:start w:val="1"/>
      <w:numFmt w:val="lowerRoman"/>
      <w:lvlText w:val="%3."/>
      <w:lvlJc w:val="left"/>
      <w:pPr>
        <w:ind w:left="3060" w:firstLine="0"/>
      </w:pPr>
      <w:rPr>
        <w:rFonts w:cs="Times New Roman"/>
      </w:rPr>
    </w:lvl>
    <w:lvl w:ilvl="3" w:tplc="0C1272B4">
      <w:start w:val="1"/>
      <w:numFmt w:val="decimal"/>
      <w:lvlText w:val="%4."/>
      <w:lvlJc w:val="left"/>
      <w:pPr>
        <w:ind w:left="3600" w:firstLine="0"/>
      </w:pPr>
      <w:rPr>
        <w:rFonts w:cs="Times New Roman"/>
      </w:rPr>
    </w:lvl>
    <w:lvl w:ilvl="4" w:tplc="C740777C">
      <w:start w:val="1"/>
      <w:numFmt w:val="lowerLetter"/>
      <w:lvlText w:val="%5."/>
      <w:lvlJc w:val="left"/>
      <w:pPr>
        <w:ind w:left="4320" w:firstLine="0"/>
      </w:pPr>
      <w:rPr>
        <w:rFonts w:cs="Times New Roman"/>
      </w:rPr>
    </w:lvl>
    <w:lvl w:ilvl="5" w:tplc="31BC80E4">
      <w:start w:val="1"/>
      <w:numFmt w:val="lowerRoman"/>
      <w:lvlText w:val="%6."/>
      <w:lvlJc w:val="left"/>
      <w:pPr>
        <w:ind w:left="5220" w:firstLine="0"/>
      </w:pPr>
      <w:rPr>
        <w:rFonts w:cs="Times New Roman"/>
      </w:rPr>
    </w:lvl>
    <w:lvl w:ilvl="6" w:tplc="504CECDC">
      <w:start w:val="1"/>
      <w:numFmt w:val="decimal"/>
      <w:lvlText w:val="%7."/>
      <w:lvlJc w:val="left"/>
      <w:pPr>
        <w:ind w:left="5760" w:firstLine="0"/>
      </w:pPr>
      <w:rPr>
        <w:rFonts w:cs="Times New Roman"/>
      </w:rPr>
    </w:lvl>
    <w:lvl w:ilvl="7" w:tplc="73447846">
      <w:start w:val="1"/>
      <w:numFmt w:val="lowerLetter"/>
      <w:lvlText w:val="%8."/>
      <w:lvlJc w:val="left"/>
      <w:pPr>
        <w:ind w:left="6480" w:firstLine="0"/>
      </w:pPr>
      <w:rPr>
        <w:rFonts w:cs="Times New Roman"/>
      </w:rPr>
    </w:lvl>
    <w:lvl w:ilvl="8" w:tplc="8EE68976">
      <w:start w:val="1"/>
      <w:numFmt w:val="lowerRoman"/>
      <w:lvlText w:val="%9."/>
      <w:lvlJc w:val="left"/>
      <w:pPr>
        <w:ind w:left="7380" w:firstLine="0"/>
      </w:pPr>
      <w:rPr>
        <w:rFonts w:cs="Times New Roman"/>
      </w:rPr>
    </w:lvl>
  </w:abstractNum>
  <w:abstractNum w:abstractNumId="6" w15:restartNumberingAfterBreak="0">
    <w:nsid w:val="32BF0F03"/>
    <w:multiLevelType w:val="hybridMultilevel"/>
    <w:tmpl w:val="55A04068"/>
    <w:name w:val="Numbered list 2"/>
    <w:lvl w:ilvl="0" w:tplc="46106B36">
      <w:start w:val="1"/>
      <w:numFmt w:val="decimal"/>
      <w:lvlText w:val="%1."/>
      <w:lvlJc w:val="left"/>
      <w:pPr>
        <w:ind w:left="360" w:firstLine="0"/>
      </w:pPr>
    </w:lvl>
    <w:lvl w:ilvl="1" w:tplc="6B0294EA">
      <w:start w:val="1"/>
      <w:numFmt w:val="lowerLetter"/>
      <w:lvlText w:val="%2."/>
      <w:lvlJc w:val="left"/>
      <w:pPr>
        <w:ind w:left="1080" w:firstLine="0"/>
      </w:pPr>
    </w:lvl>
    <w:lvl w:ilvl="2" w:tplc="42F4FFE4">
      <w:start w:val="1"/>
      <w:numFmt w:val="lowerRoman"/>
      <w:lvlText w:val="%3."/>
      <w:lvlJc w:val="left"/>
      <w:pPr>
        <w:ind w:left="1980" w:firstLine="0"/>
      </w:pPr>
    </w:lvl>
    <w:lvl w:ilvl="3" w:tplc="5C5CB0D2">
      <w:start w:val="1"/>
      <w:numFmt w:val="decimal"/>
      <w:lvlText w:val="%4."/>
      <w:lvlJc w:val="left"/>
      <w:pPr>
        <w:ind w:left="2520" w:firstLine="0"/>
      </w:pPr>
    </w:lvl>
    <w:lvl w:ilvl="4" w:tplc="1C180AAC">
      <w:start w:val="1"/>
      <w:numFmt w:val="lowerLetter"/>
      <w:lvlText w:val="%5."/>
      <w:lvlJc w:val="left"/>
      <w:pPr>
        <w:ind w:left="3240" w:firstLine="0"/>
      </w:pPr>
    </w:lvl>
    <w:lvl w:ilvl="5" w:tplc="CDE2ED6C">
      <w:start w:val="1"/>
      <w:numFmt w:val="lowerRoman"/>
      <w:lvlText w:val="%6."/>
      <w:lvlJc w:val="left"/>
      <w:pPr>
        <w:ind w:left="4140" w:firstLine="0"/>
      </w:pPr>
    </w:lvl>
    <w:lvl w:ilvl="6" w:tplc="FCBA344C">
      <w:start w:val="1"/>
      <w:numFmt w:val="decimal"/>
      <w:lvlText w:val="%7."/>
      <w:lvlJc w:val="left"/>
      <w:pPr>
        <w:ind w:left="4680" w:firstLine="0"/>
      </w:pPr>
    </w:lvl>
    <w:lvl w:ilvl="7" w:tplc="93CA134E">
      <w:start w:val="1"/>
      <w:numFmt w:val="lowerLetter"/>
      <w:lvlText w:val="%8."/>
      <w:lvlJc w:val="left"/>
      <w:pPr>
        <w:ind w:left="5400" w:firstLine="0"/>
      </w:pPr>
    </w:lvl>
    <w:lvl w:ilvl="8" w:tplc="E86C17AA">
      <w:start w:val="1"/>
      <w:numFmt w:val="lowerRoman"/>
      <w:lvlText w:val="%9."/>
      <w:lvlJc w:val="left"/>
      <w:pPr>
        <w:ind w:left="6300" w:firstLine="0"/>
      </w:pPr>
    </w:lvl>
  </w:abstractNum>
  <w:abstractNum w:abstractNumId="7" w15:restartNumberingAfterBreak="0">
    <w:nsid w:val="44B359B0"/>
    <w:multiLevelType w:val="hybridMultilevel"/>
    <w:tmpl w:val="EAD2FFC6"/>
    <w:lvl w:ilvl="0" w:tplc="E822169E">
      <w:numFmt w:val="none"/>
      <w:lvlText w:val=""/>
      <w:lvlJc w:val="left"/>
      <w:pPr>
        <w:tabs>
          <w:tab w:val="num" w:pos="360"/>
        </w:tabs>
        <w:ind w:left="360" w:hanging="360"/>
      </w:pPr>
    </w:lvl>
    <w:lvl w:ilvl="1" w:tplc="064847C4">
      <w:numFmt w:val="none"/>
      <w:lvlText w:val=""/>
      <w:lvlJc w:val="left"/>
      <w:pPr>
        <w:tabs>
          <w:tab w:val="num" w:pos="360"/>
        </w:tabs>
        <w:ind w:left="360" w:hanging="360"/>
      </w:pPr>
    </w:lvl>
    <w:lvl w:ilvl="2" w:tplc="B1161F54">
      <w:numFmt w:val="none"/>
      <w:lvlText w:val=""/>
      <w:lvlJc w:val="left"/>
      <w:pPr>
        <w:tabs>
          <w:tab w:val="num" w:pos="360"/>
        </w:tabs>
        <w:ind w:left="360" w:hanging="360"/>
      </w:pPr>
    </w:lvl>
    <w:lvl w:ilvl="3" w:tplc="514C5FF6">
      <w:numFmt w:val="none"/>
      <w:lvlText w:val=""/>
      <w:lvlJc w:val="left"/>
      <w:pPr>
        <w:tabs>
          <w:tab w:val="num" w:pos="360"/>
        </w:tabs>
        <w:ind w:left="360" w:hanging="360"/>
      </w:pPr>
    </w:lvl>
    <w:lvl w:ilvl="4" w:tplc="D2E0701A">
      <w:numFmt w:val="none"/>
      <w:lvlText w:val=""/>
      <w:lvlJc w:val="left"/>
      <w:pPr>
        <w:tabs>
          <w:tab w:val="num" w:pos="360"/>
        </w:tabs>
        <w:ind w:left="360" w:hanging="360"/>
      </w:pPr>
    </w:lvl>
    <w:lvl w:ilvl="5" w:tplc="EF18F2F8">
      <w:numFmt w:val="none"/>
      <w:lvlText w:val=""/>
      <w:lvlJc w:val="left"/>
      <w:pPr>
        <w:tabs>
          <w:tab w:val="num" w:pos="360"/>
        </w:tabs>
        <w:ind w:left="360" w:hanging="360"/>
      </w:pPr>
    </w:lvl>
    <w:lvl w:ilvl="6" w:tplc="C7849FCA">
      <w:numFmt w:val="none"/>
      <w:lvlText w:val=""/>
      <w:lvlJc w:val="left"/>
      <w:pPr>
        <w:tabs>
          <w:tab w:val="num" w:pos="360"/>
        </w:tabs>
        <w:ind w:left="360" w:hanging="360"/>
      </w:pPr>
    </w:lvl>
    <w:lvl w:ilvl="7" w:tplc="75CEC55E">
      <w:numFmt w:val="none"/>
      <w:lvlText w:val=""/>
      <w:lvlJc w:val="left"/>
      <w:pPr>
        <w:tabs>
          <w:tab w:val="num" w:pos="360"/>
        </w:tabs>
        <w:ind w:left="360" w:hanging="360"/>
      </w:pPr>
    </w:lvl>
    <w:lvl w:ilvl="8" w:tplc="5BAC6B94">
      <w:numFmt w:val="none"/>
      <w:lvlText w:val=""/>
      <w:lvlJc w:val="left"/>
      <w:pPr>
        <w:tabs>
          <w:tab w:val="num" w:pos="360"/>
        </w:tabs>
        <w:ind w:left="360" w:hanging="360"/>
      </w:pPr>
    </w:lvl>
  </w:abstractNum>
  <w:abstractNum w:abstractNumId="8" w15:restartNumberingAfterBreak="0">
    <w:nsid w:val="48A40847"/>
    <w:multiLevelType w:val="hybridMultilevel"/>
    <w:tmpl w:val="95BA8A6C"/>
    <w:name w:val="Numbered list 1"/>
    <w:lvl w:ilvl="0" w:tplc="F6A4A942">
      <w:numFmt w:val="bullet"/>
      <w:lvlText w:val="-"/>
      <w:lvlJc w:val="left"/>
      <w:pPr>
        <w:ind w:left="360" w:firstLine="0"/>
      </w:pPr>
      <w:rPr>
        <w:rFonts w:ascii="Calibri" w:eastAsia="Times New Roman" w:hAnsi="Calibri"/>
      </w:rPr>
    </w:lvl>
    <w:lvl w:ilvl="1" w:tplc="E42853E4">
      <w:numFmt w:val="bullet"/>
      <w:lvlText w:val="o"/>
      <w:lvlJc w:val="left"/>
      <w:pPr>
        <w:ind w:left="1080" w:firstLine="0"/>
      </w:pPr>
      <w:rPr>
        <w:rFonts w:ascii="Courier New" w:hAnsi="Courier New"/>
      </w:rPr>
    </w:lvl>
    <w:lvl w:ilvl="2" w:tplc="ADB47208">
      <w:numFmt w:val="bullet"/>
      <w:lvlText w:val=""/>
      <w:lvlJc w:val="left"/>
      <w:pPr>
        <w:ind w:left="1800" w:firstLine="0"/>
      </w:pPr>
      <w:rPr>
        <w:rFonts w:ascii="Wingdings" w:eastAsia="Wingdings" w:hAnsi="Wingdings" w:cs="Wingdings"/>
      </w:rPr>
    </w:lvl>
    <w:lvl w:ilvl="3" w:tplc="23A8633A">
      <w:numFmt w:val="bullet"/>
      <w:lvlText w:val=""/>
      <w:lvlJc w:val="left"/>
      <w:pPr>
        <w:ind w:left="2520" w:firstLine="0"/>
      </w:pPr>
      <w:rPr>
        <w:rFonts w:ascii="Symbol" w:hAnsi="Symbol"/>
      </w:rPr>
    </w:lvl>
    <w:lvl w:ilvl="4" w:tplc="3F84FEA6">
      <w:numFmt w:val="bullet"/>
      <w:lvlText w:val="o"/>
      <w:lvlJc w:val="left"/>
      <w:pPr>
        <w:ind w:left="3240" w:firstLine="0"/>
      </w:pPr>
      <w:rPr>
        <w:rFonts w:ascii="Courier New" w:hAnsi="Courier New"/>
      </w:rPr>
    </w:lvl>
    <w:lvl w:ilvl="5" w:tplc="D2F6AA3A">
      <w:numFmt w:val="bullet"/>
      <w:lvlText w:val=""/>
      <w:lvlJc w:val="left"/>
      <w:pPr>
        <w:ind w:left="3960" w:firstLine="0"/>
      </w:pPr>
      <w:rPr>
        <w:rFonts w:ascii="Wingdings" w:eastAsia="Wingdings" w:hAnsi="Wingdings" w:cs="Wingdings"/>
      </w:rPr>
    </w:lvl>
    <w:lvl w:ilvl="6" w:tplc="01F8E094">
      <w:numFmt w:val="bullet"/>
      <w:lvlText w:val=""/>
      <w:lvlJc w:val="left"/>
      <w:pPr>
        <w:ind w:left="4680" w:firstLine="0"/>
      </w:pPr>
      <w:rPr>
        <w:rFonts w:ascii="Symbol" w:hAnsi="Symbol"/>
      </w:rPr>
    </w:lvl>
    <w:lvl w:ilvl="7" w:tplc="392CA4EE">
      <w:numFmt w:val="bullet"/>
      <w:lvlText w:val="o"/>
      <w:lvlJc w:val="left"/>
      <w:pPr>
        <w:ind w:left="5400" w:firstLine="0"/>
      </w:pPr>
      <w:rPr>
        <w:rFonts w:ascii="Courier New" w:hAnsi="Courier New"/>
      </w:rPr>
    </w:lvl>
    <w:lvl w:ilvl="8" w:tplc="D0C24DBA">
      <w:numFmt w:val="bullet"/>
      <w:lvlText w:val=""/>
      <w:lvlJc w:val="left"/>
      <w:pPr>
        <w:ind w:left="6120" w:firstLine="0"/>
      </w:pPr>
      <w:rPr>
        <w:rFonts w:ascii="Wingdings" w:eastAsia="Wingdings" w:hAnsi="Wingdings" w:cs="Wingdings"/>
      </w:rPr>
    </w:lvl>
  </w:abstractNum>
  <w:abstractNum w:abstractNumId="9" w15:restartNumberingAfterBreak="0">
    <w:nsid w:val="5BF74D1F"/>
    <w:multiLevelType w:val="hybridMultilevel"/>
    <w:tmpl w:val="D7E0462E"/>
    <w:name w:val="Numbered list 12"/>
    <w:lvl w:ilvl="0" w:tplc="E6725E2C">
      <w:start w:val="1"/>
      <w:numFmt w:val="decimal"/>
      <w:suff w:val="space"/>
      <w:lvlText w:val="%1."/>
      <w:lvlJc w:val="left"/>
      <w:pPr>
        <w:ind w:left="360" w:firstLine="0"/>
      </w:pPr>
      <w:rPr>
        <w:rFonts w:cs="Times New Roman"/>
      </w:rPr>
    </w:lvl>
    <w:lvl w:ilvl="1" w:tplc="468A774C">
      <w:start w:val="1"/>
      <w:numFmt w:val="lowerLetter"/>
      <w:lvlText w:val="%2."/>
      <w:lvlJc w:val="left"/>
      <w:pPr>
        <w:ind w:left="1080" w:firstLine="0"/>
      </w:pPr>
      <w:rPr>
        <w:rFonts w:cs="Times New Roman"/>
      </w:rPr>
    </w:lvl>
    <w:lvl w:ilvl="2" w:tplc="04A0A728">
      <w:start w:val="1"/>
      <w:numFmt w:val="lowerRoman"/>
      <w:lvlText w:val="%3."/>
      <w:lvlJc w:val="left"/>
      <w:pPr>
        <w:ind w:left="1980" w:firstLine="0"/>
      </w:pPr>
      <w:rPr>
        <w:rFonts w:cs="Times New Roman"/>
      </w:rPr>
    </w:lvl>
    <w:lvl w:ilvl="3" w:tplc="1A86DC9A">
      <w:start w:val="1"/>
      <w:numFmt w:val="decimal"/>
      <w:lvlText w:val="%4."/>
      <w:lvlJc w:val="left"/>
      <w:pPr>
        <w:ind w:left="2520" w:firstLine="0"/>
      </w:pPr>
      <w:rPr>
        <w:rFonts w:cs="Times New Roman"/>
      </w:rPr>
    </w:lvl>
    <w:lvl w:ilvl="4" w:tplc="7DB6206C">
      <w:start w:val="1"/>
      <w:numFmt w:val="lowerLetter"/>
      <w:lvlText w:val="%5."/>
      <w:lvlJc w:val="left"/>
      <w:pPr>
        <w:ind w:left="3240" w:firstLine="0"/>
      </w:pPr>
      <w:rPr>
        <w:rFonts w:cs="Times New Roman"/>
      </w:rPr>
    </w:lvl>
    <w:lvl w:ilvl="5" w:tplc="59CC4CCC">
      <w:start w:val="1"/>
      <w:numFmt w:val="lowerRoman"/>
      <w:lvlText w:val="%6."/>
      <w:lvlJc w:val="left"/>
      <w:pPr>
        <w:ind w:left="4140" w:firstLine="0"/>
      </w:pPr>
      <w:rPr>
        <w:rFonts w:cs="Times New Roman"/>
      </w:rPr>
    </w:lvl>
    <w:lvl w:ilvl="6" w:tplc="ABB4ABDC">
      <w:start w:val="1"/>
      <w:numFmt w:val="decimal"/>
      <w:lvlText w:val="%7."/>
      <w:lvlJc w:val="left"/>
      <w:pPr>
        <w:ind w:left="4680" w:firstLine="0"/>
      </w:pPr>
      <w:rPr>
        <w:rFonts w:cs="Times New Roman"/>
      </w:rPr>
    </w:lvl>
    <w:lvl w:ilvl="7" w:tplc="8ABA793E">
      <w:start w:val="1"/>
      <w:numFmt w:val="lowerLetter"/>
      <w:lvlText w:val="%8."/>
      <w:lvlJc w:val="left"/>
      <w:pPr>
        <w:ind w:left="5400" w:firstLine="0"/>
      </w:pPr>
      <w:rPr>
        <w:rFonts w:cs="Times New Roman"/>
      </w:rPr>
    </w:lvl>
    <w:lvl w:ilvl="8" w:tplc="B6F6AD50">
      <w:start w:val="1"/>
      <w:numFmt w:val="lowerRoman"/>
      <w:lvlText w:val="%9."/>
      <w:lvlJc w:val="left"/>
      <w:pPr>
        <w:ind w:left="6300" w:firstLine="0"/>
      </w:pPr>
      <w:rPr>
        <w:rFonts w:cs="Times New Roman"/>
      </w:rPr>
    </w:lvl>
  </w:abstractNum>
  <w:abstractNum w:abstractNumId="10" w15:restartNumberingAfterBreak="0">
    <w:nsid w:val="65716252"/>
    <w:multiLevelType w:val="hybridMultilevel"/>
    <w:tmpl w:val="4A1EF8D4"/>
    <w:name w:val="Numbered list 10"/>
    <w:lvl w:ilvl="0" w:tplc="9B348A88">
      <w:start w:val="1"/>
      <w:numFmt w:val="decimal"/>
      <w:lvlText w:val="%1."/>
      <w:lvlJc w:val="left"/>
      <w:pPr>
        <w:ind w:left="0" w:firstLine="0"/>
      </w:pPr>
      <w:rPr>
        <w:rFonts w:cs="Times New Roman"/>
      </w:rPr>
    </w:lvl>
    <w:lvl w:ilvl="1" w:tplc="2780DCBE">
      <w:numFmt w:val="bullet"/>
      <w:lvlText w:val=" "/>
      <w:lvlJc w:val="left"/>
      <w:pPr>
        <w:ind w:left="0" w:firstLine="0"/>
      </w:pPr>
    </w:lvl>
    <w:lvl w:ilvl="2" w:tplc="E51CE3BC">
      <w:numFmt w:val="bullet"/>
      <w:lvlText w:val=" "/>
      <w:lvlJc w:val="left"/>
      <w:pPr>
        <w:ind w:left="0" w:firstLine="0"/>
      </w:pPr>
    </w:lvl>
    <w:lvl w:ilvl="3" w:tplc="6A361450">
      <w:numFmt w:val="bullet"/>
      <w:lvlText w:val=" "/>
      <w:lvlJc w:val="left"/>
      <w:pPr>
        <w:ind w:left="0" w:firstLine="0"/>
      </w:pPr>
    </w:lvl>
    <w:lvl w:ilvl="4" w:tplc="9F1EE92A">
      <w:numFmt w:val="bullet"/>
      <w:lvlText w:val=" "/>
      <w:lvlJc w:val="left"/>
      <w:pPr>
        <w:ind w:left="0" w:firstLine="0"/>
      </w:pPr>
    </w:lvl>
    <w:lvl w:ilvl="5" w:tplc="6F660624">
      <w:numFmt w:val="bullet"/>
      <w:lvlText w:val=" "/>
      <w:lvlJc w:val="left"/>
      <w:pPr>
        <w:ind w:left="0" w:firstLine="0"/>
      </w:pPr>
    </w:lvl>
    <w:lvl w:ilvl="6" w:tplc="EEA0191E">
      <w:numFmt w:val="bullet"/>
      <w:lvlText w:val=" "/>
      <w:lvlJc w:val="left"/>
      <w:pPr>
        <w:ind w:left="0" w:firstLine="0"/>
      </w:pPr>
    </w:lvl>
    <w:lvl w:ilvl="7" w:tplc="ED1C01D4">
      <w:numFmt w:val="bullet"/>
      <w:lvlText w:val=" "/>
      <w:lvlJc w:val="left"/>
      <w:pPr>
        <w:ind w:left="0" w:firstLine="0"/>
      </w:pPr>
    </w:lvl>
    <w:lvl w:ilvl="8" w:tplc="85FCBA2A">
      <w:numFmt w:val="bullet"/>
      <w:lvlText w:val=" "/>
      <w:lvlJc w:val="left"/>
      <w:pPr>
        <w:ind w:left="0" w:firstLine="0"/>
      </w:pPr>
    </w:lvl>
  </w:abstractNum>
  <w:abstractNum w:abstractNumId="11" w15:restartNumberingAfterBreak="0">
    <w:nsid w:val="6CC9309A"/>
    <w:multiLevelType w:val="hybridMultilevel"/>
    <w:tmpl w:val="8316656C"/>
    <w:name w:val="Numbered list 4"/>
    <w:lvl w:ilvl="0" w:tplc="5EB2265E">
      <w:start w:val="1"/>
      <w:numFmt w:val="decimal"/>
      <w:suff w:val="space"/>
      <w:lvlText w:val="%1)"/>
      <w:lvlJc w:val="left"/>
      <w:pPr>
        <w:ind w:left="360" w:firstLine="0"/>
      </w:pPr>
      <w:rPr>
        <w:rFonts w:cs="Times New Roman"/>
      </w:rPr>
    </w:lvl>
    <w:lvl w:ilvl="1" w:tplc="2F9A806E">
      <w:start w:val="1"/>
      <w:numFmt w:val="lowerLetter"/>
      <w:lvlText w:val="%2."/>
      <w:lvlJc w:val="left"/>
      <w:pPr>
        <w:ind w:left="1080" w:firstLine="0"/>
      </w:pPr>
      <w:rPr>
        <w:rFonts w:cs="Times New Roman"/>
      </w:rPr>
    </w:lvl>
    <w:lvl w:ilvl="2" w:tplc="78C46FA0">
      <w:start w:val="1"/>
      <w:numFmt w:val="lowerRoman"/>
      <w:lvlText w:val="%3."/>
      <w:lvlJc w:val="left"/>
      <w:pPr>
        <w:ind w:left="1980" w:firstLine="0"/>
      </w:pPr>
      <w:rPr>
        <w:rFonts w:cs="Times New Roman"/>
      </w:rPr>
    </w:lvl>
    <w:lvl w:ilvl="3" w:tplc="C574649A">
      <w:start w:val="1"/>
      <w:numFmt w:val="decimal"/>
      <w:lvlText w:val="%4."/>
      <w:lvlJc w:val="left"/>
      <w:pPr>
        <w:ind w:left="2520" w:firstLine="0"/>
      </w:pPr>
      <w:rPr>
        <w:rFonts w:cs="Times New Roman"/>
      </w:rPr>
    </w:lvl>
    <w:lvl w:ilvl="4" w:tplc="D8BE9E6A">
      <w:start w:val="1"/>
      <w:numFmt w:val="lowerLetter"/>
      <w:lvlText w:val="%5."/>
      <w:lvlJc w:val="left"/>
      <w:pPr>
        <w:ind w:left="3240" w:firstLine="0"/>
      </w:pPr>
      <w:rPr>
        <w:rFonts w:cs="Times New Roman"/>
      </w:rPr>
    </w:lvl>
    <w:lvl w:ilvl="5" w:tplc="CD5AB1A0">
      <w:start w:val="1"/>
      <w:numFmt w:val="lowerRoman"/>
      <w:lvlText w:val="%6."/>
      <w:lvlJc w:val="left"/>
      <w:pPr>
        <w:ind w:left="4140" w:firstLine="0"/>
      </w:pPr>
      <w:rPr>
        <w:rFonts w:cs="Times New Roman"/>
      </w:rPr>
    </w:lvl>
    <w:lvl w:ilvl="6" w:tplc="E09A2CA8">
      <w:start w:val="1"/>
      <w:numFmt w:val="decimal"/>
      <w:lvlText w:val="%7."/>
      <w:lvlJc w:val="left"/>
      <w:pPr>
        <w:ind w:left="4680" w:firstLine="0"/>
      </w:pPr>
      <w:rPr>
        <w:rFonts w:cs="Times New Roman"/>
      </w:rPr>
    </w:lvl>
    <w:lvl w:ilvl="7" w:tplc="99C24F10">
      <w:start w:val="1"/>
      <w:numFmt w:val="lowerLetter"/>
      <w:lvlText w:val="%8."/>
      <w:lvlJc w:val="left"/>
      <w:pPr>
        <w:ind w:left="5400" w:firstLine="0"/>
      </w:pPr>
      <w:rPr>
        <w:rFonts w:cs="Times New Roman"/>
      </w:rPr>
    </w:lvl>
    <w:lvl w:ilvl="8" w:tplc="83EEB01E">
      <w:start w:val="1"/>
      <w:numFmt w:val="lowerRoman"/>
      <w:lvlText w:val="%9."/>
      <w:lvlJc w:val="left"/>
      <w:pPr>
        <w:ind w:left="6300" w:firstLine="0"/>
      </w:pPr>
      <w:rPr>
        <w:rFonts w:cs="Times New Roman"/>
      </w:rPr>
    </w:lvl>
  </w:abstractNum>
  <w:abstractNum w:abstractNumId="12" w15:restartNumberingAfterBreak="0">
    <w:nsid w:val="77582E61"/>
    <w:multiLevelType w:val="hybridMultilevel"/>
    <w:tmpl w:val="19E00100"/>
    <w:name w:val="Numbered list 9"/>
    <w:lvl w:ilvl="0" w:tplc="BC36FC48">
      <w:start w:val="4"/>
      <w:numFmt w:val="decimal"/>
      <w:lvlText w:val="%1."/>
      <w:lvlJc w:val="left"/>
      <w:pPr>
        <w:ind w:left="360" w:firstLine="0"/>
      </w:pPr>
    </w:lvl>
    <w:lvl w:ilvl="1" w:tplc="227C4B38">
      <w:start w:val="1"/>
      <w:numFmt w:val="lowerLetter"/>
      <w:lvlText w:val="%2."/>
      <w:lvlJc w:val="left"/>
      <w:pPr>
        <w:ind w:left="1080" w:firstLine="0"/>
      </w:pPr>
    </w:lvl>
    <w:lvl w:ilvl="2" w:tplc="23AA9A1C">
      <w:start w:val="1"/>
      <w:numFmt w:val="lowerRoman"/>
      <w:lvlText w:val="%3."/>
      <w:lvlJc w:val="left"/>
      <w:pPr>
        <w:ind w:left="1980" w:firstLine="0"/>
      </w:pPr>
    </w:lvl>
    <w:lvl w:ilvl="3" w:tplc="8A8EFF60">
      <w:start w:val="1"/>
      <w:numFmt w:val="decimal"/>
      <w:lvlText w:val="%4."/>
      <w:lvlJc w:val="left"/>
      <w:pPr>
        <w:ind w:left="2520" w:firstLine="0"/>
      </w:pPr>
    </w:lvl>
    <w:lvl w:ilvl="4" w:tplc="BD2CFAB6">
      <w:start w:val="1"/>
      <w:numFmt w:val="lowerLetter"/>
      <w:lvlText w:val="%5."/>
      <w:lvlJc w:val="left"/>
      <w:pPr>
        <w:ind w:left="3240" w:firstLine="0"/>
      </w:pPr>
    </w:lvl>
    <w:lvl w:ilvl="5" w:tplc="C0BEB956">
      <w:start w:val="1"/>
      <w:numFmt w:val="lowerRoman"/>
      <w:lvlText w:val="%6."/>
      <w:lvlJc w:val="left"/>
      <w:pPr>
        <w:ind w:left="4140" w:firstLine="0"/>
      </w:pPr>
    </w:lvl>
    <w:lvl w:ilvl="6" w:tplc="D108C4BC">
      <w:start w:val="1"/>
      <w:numFmt w:val="decimal"/>
      <w:lvlText w:val="%7."/>
      <w:lvlJc w:val="left"/>
      <w:pPr>
        <w:ind w:left="4680" w:firstLine="0"/>
      </w:pPr>
    </w:lvl>
    <w:lvl w:ilvl="7" w:tplc="F9EA3648">
      <w:start w:val="1"/>
      <w:numFmt w:val="lowerLetter"/>
      <w:lvlText w:val="%8."/>
      <w:lvlJc w:val="left"/>
      <w:pPr>
        <w:ind w:left="5400" w:firstLine="0"/>
      </w:pPr>
    </w:lvl>
    <w:lvl w:ilvl="8" w:tplc="C5781854">
      <w:start w:val="1"/>
      <w:numFmt w:val="lowerRoman"/>
      <w:lvlText w:val="%9."/>
      <w:lvlJc w:val="left"/>
      <w:pPr>
        <w:ind w:left="6300" w:firstLine="0"/>
      </w:pPr>
    </w:lvl>
  </w:abstractNum>
  <w:abstractNum w:abstractNumId="13" w15:restartNumberingAfterBreak="0">
    <w:nsid w:val="78552202"/>
    <w:multiLevelType w:val="hybridMultilevel"/>
    <w:tmpl w:val="D79038EE"/>
    <w:name w:val="Numbered list 5"/>
    <w:lvl w:ilvl="0" w:tplc="67162A9C">
      <w:numFmt w:val="bullet"/>
      <w:lvlText w:val="-"/>
      <w:lvlJc w:val="left"/>
      <w:pPr>
        <w:ind w:left="360" w:firstLine="0"/>
      </w:pPr>
      <w:rPr>
        <w:rFonts w:ascii="Calibri" w:eastAsia="Times New Roman" w:hAnsi="Calibri"/>
      </w:rPr>
    </w:lvl>
    <w:lvl w:ilvl="1" w:tplc="1FE262CA">
      <w:numFmt w:val="bullet"/>
      <w:lvlText w:val="o"/>
      <w:lvlJc w:val="left"/>
      <w:pPr>
        <w:ind w:left="1080" w:firstLine="0"/>
      </w:pPr>
      <w:rPr>
        <w:rFonts w:ascii="Courier New" w:hAnsi="Courier New"/>
      </w:rPr>
    </w:lvl>
    <w:lvl w:ilvl="2" w:tplc="6952C778">
      <w:numFmt w:val="bullet"/>
      <w:lvlText w:val=""/>
      <w:lvlJc w:val="left"/>
      <w:pPr>
        <w:ind w:left="1800" w:firstLine="0"/>
      </w:pPr>
      <w:rPr>
        <w:rFonts w:ascii="Wingdings" w:eastAsia="Wingdings" w:hAnsi="Wingdings" w:cs="Wingdings"/>
      </w:rPr>
    </w:lvl>
    <w:lvl w:ilvl="3" w:tplc="FD8213E8">
      <w:numFmt w:val="bullet"/>
      <w:lvlText w:val=""/>
      <w:lvlJc w:val="left"/>
      <w:pPr>
        <w:ind w:left="2520" w:firstLine="0"/>
      </w:pPr>
      <w:rPr>
        <w:rFonts w:ascii="Symbol" w:hAnsi="Symbol"/>
      </w:rPr>
    </w:lvl>
    <w:lvl w:ilvl="4" w:tplc="27BCD782">
      <w:numFmt w:val="bullet"/>
      <w:lvlText w:val="o"/>
      <w:lvlJc w:val="left"/>
      <w:pPr>
        <w:ind w:left="3240" w:firstLine="0"/>
      </w:pPr>
      <w:rPr>
        <w:rFonts w:ascii="Courier New" w:hAnsi="Courier New"/>
      </w:rPr>
    </w:lvl>
    <w:lvl w:ilvl="5" w:tplc="347E507E">
      <w:numFmt w:val="bullet"/>
      <w:lvlText w:val=""/>
      <w:lvlJc w:val="left"/>
      <w:pPr>
        <w:ind w:left="3960" w:firstLine="0"/>
      </w:pPr>
      <w:rPr>
        <w:rFonts w:ascii="Wingdings" w:eastAsia="Wingdings" w:hAnsi="Wingdings" w:cs="Wingdings"/>
      </w:rPr>
    </w:lvl>
    <w:lvl w:ilvl="6" w:tplc="627CC80A">
      <w:numFmt w:val="bullet"/>
      <w:lvlText w:val=""/>
      <w:lvlJc w:val="left"/>
      <w:pPr>
        <w:ind w:left="4680" w:firstLine="0"/>
      </w:pPr>
      <w:rPr>
        <w:rFonts w:ascii="Symbol" w:hAnsi="Symbol"/>
      </w:rPr>
    </w:lvl>
    <w:lvl w:ilvl="7" w:tplc="9EA83C7C">
      <w:numFmt w:val="bullet"/>
      <w:lvlText w:val="o"/>
      <w:lvlJc w:val="left"/>
      <w:pPr>
        <w:ind w:left="5400" w:firstLine="0"/>
      </w:pPr>
      <w:rPr>
        <w:rFonts w:ascii="Courier New" w:hAnsi="Courier New"/>
      </w:rPr>
    </w:lvl>
    <w:lvl w:ilvl="8" w:tplc="C6DA19A0">
      <w:numFmt w:val="bullet"/>
      <w:lvlText w:val=""/>
      <w:lvlJc w:val="left"/>
      <w:pPr>
        <w:ind w:left="6120" w:firstLine="0"/>
      </w:pPr>
      <w:rPr>
        <w:rFonts w:ascii="Wingdings" w:eastAsia="Wingdings" w:hAnsi="Wingdings" w:cs="Wingdings"/>
      </w:rPr>
    </w:lvl>
  </w:abstractNum>
  <w:num w:numId="1">
    <w:abstractNumId w:val="8"/>
  </w:num>
  <w:num w:numId="2">
    <w:abstractNumId w:val="6"/>
  </w:num>
  <w:num w:numId="3">
    <w:abstractNumId w:val="3"/>
  </w:num>
  <w:num w:numId="4">
    <w:abstractNumId w:val="11"/>
  </w:num>
  <w:num w:numId="5">
    <w:abstractNumId w:val="13"/>
  </w:num>
  <w:num w:numId="6">
    <w:abstractNumId w:val="5"/>
  </w:num>
  <w:num w:numId="7">
    <w:abstractNumId w:val="0"/>
  </w:num>
  <w:num w:numId="8">
    <w:abstractNumId w:val="1"/>
  </w:num>
  <w:num w:numId="9">
    <w:abstractNumId w:val="12"/>
  </w:num>
  <w:num w:numId="10">
    <w:abstractNumId w:val="10"/>
  </w:num>
  <w:num w:numId="11">
    <w:abstractNumId w:val="4"/>
  </w:num>
  <w:num w:numId="12">
    <w:abstractNumId w:val="9"/>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040"/>
    <w:rsid w:val="00464ABE"/>
    <w:rsid w:val="006B1BFF"/>
    <w:rsid w:val="00943835"/>
    <w:rsid w:val="00986CE9"/>
    <w:rsid w:val="00A87B84"/>
    <w:rsid w:val="00E340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9CC69"/>
  <w15:docId w15:val="{F035030C-539F-4AB8-BEBF-71AA518B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keepLines/>
      <w:spacing w:before="24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qFormat/>
    <w:pPr>
      <w:keepNext/>
      <w:spacing w:before="240" w:after="60" w:line="240" w:lineRule="auto"/>
      <w:outlineLvl w:val="3"/>
    </w:pPr>
    <w:rPr>
      <w:rFonts w:eastAsia="Times New Roman" w:cs="Times New Roman"/>
      <w:b/>
      <w:bCs/>
      <w:sz w:val="28"/>
      <w:szCs w:val="28"/>
    </w:rPr>
  </w:style>
  <w:style w:type="paragraph" w:styleId="Heading5">
    <w:name w:val="heading 5"/>
    <w:basedOn w:val="Normal"/>
    <w:next w:val="Normal"/>
    <w:qFormat/>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qFormat/>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0" w:line="240" w:lineRule="auto"/>
      <w:jc w:val="center"/>
    </w:pPr>
    <w:rPr>
      <w:rFonts w:ascii="Times New Roman" w:eastAsia="Times New Roman" w:hAnsi="Times New Roman" w:cs="Times New Roman"/>
      <w:b/>
      <w:sz w:val="28"/>
      <w:szCs w:val="20"/>
    </w:rPr>
  </w:style>
  <w:style w:type="paragraph" w:styleId="ListParagraph">
    <w:name w:val="List Paragraph"/>
    <w:basedOn w:val="Normal"/>
    <w:qFormat/>
    <w:pPr>
      <w:ind w:left="720"/>
      <w:contextualSpacing/>
    </w:pPr>
  </w:style>
  <w:style w:type="paragraph" w:styleId="FootnoteText">
    <w:name w:val="footnote text"/>
    <w:basedOn w:val="Normal"/>
    <w:qFormat/>
    <w:pPr>
      <w:spacing w:after="0" w:line="240" w:lineRule="auto"/>
    </w:pPr>
    <w:rPr>
      <w:rFonts w:ascii="Times New Roman" w:eastAsia="Times New Roman" w:hAnsi="Times New Roman" w:cs="Times New Roman"/>
      <w:sz w:val="20"/>
      <w:szCs w:val="20"/>
    </w:rPr>
  </w:style>
  <w:style w:type="paragraph" w:styleId="BlockText">
    <w:name w:val="Block Text"/>
    <w:basedOn w:val="Normal"/>
    <w:qFormat/>
    <w:pPr>
      <w:spacing w:after="0" w:line="240" w:lineRule="auto"/>
      <w:ind w:left="426" w:right="-483"/>
      <w:jc w:val="both"/>
    </w:pPr>
    <w:rPr>
      <w:rFonts w:ascii="RimGaramond" w:eastAsia="Times New Roman" w:hAnsi="RimGaramond" w:cs="Times New Roman"/>
      <w:color w:val="000000"/>
      <w:sz w:val="24"/>
      <w:szCs w:val="20"/>
    </w:rPr>
  </w:style>
  <w:style w:type="paragraph" w:styleId="BodyText">
    <w:name w:val="Body Text"/>
    <w:basedOn w:val="Normal"/>
    <w:qFormat/>
    <w:pPr>
      <w:spacing w:after="120" w:line="240" w:lineRule="auto"/>
    </w:pPr>
    <w:rPr>
      <w:rFonts w:ascii="Times New Roman" w:eastAsia="Times New Roman" w:hAnsi="Times New Roman" w:cs="Times New Roman"/>
      <w:sz w:val="24"/>
      <w:szCs w:val="24"/>
    </w:rPr>
  </w:style>
  <w:style w:type="paragraph" w:styleId="BalloonText">
    <w:name w:val="Balloon Text"/>
    <w:basedOn w:val="Normal"/>
    <w:qFormat/>
    <w:pPr>
      <w:spacing w:after="0" w:line="240" w:lineRule="auto"/>
    </w:pPr>
    <w:rPr>
      <w:rFonts w:ascii="Tahoma" w:eastAsia="Times New Roman" w:hAnsi="Tahoma" w:cs="Tahoma"/>
      <w:sz w:val="16"/>
      <w:szCs w:val="16"/>
    </w:rPr>
  </w:style>
  <w:style w:type="paragraph" w:customStyle="1" w:styleId="naisf">
    <w:name w:val="naisf"/>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qFormat/>
    <w:pPr>
      <w:spacing w:before="100" w:beforeAutospacing="1" w:after="100" w:afterAutospacing="1" w:line="240" w:lineRule="auto"/>
    </w:pPr>
    <w:rPr>
      <w:rFonts w:ascii="Verdana" w:eastAsia="Times New Roman" w:hAnsi="Verdana" w:cs="Times New Roman"/>
      <w:color w:val="00678E"/>
      <w:sz w:val="15"/>
      <w:szCs w:val="15"/>
    </w:rPr>
  </w:style>
  <w:style w:type="paragraph" w:styleId="Header">
    <w:name w:val="header"/>
    <w:basedOn w:val="Normal"/>
    <w:qFormat/>
    <w:pPr>
      <w:tabs>
        <w:tab w:val="center" w:pos="4153"/>
        <w:tab w:val="right" w:pos="8306"/>
      </w:tabs>
      <w:spacing w:after="0" w:line="240" w:lineRule="auto"/>
    </w:pPr>
    <w:rPr>
      <w:rFonts w:ascii="Times New Roman" w:eastAsia="Times New Roman" w:hAnsi="Times New Roman" w:cs="Times New Roman"/>
      <w:sz w:val="24"/>
      <w:szCs w:val="24"/>
    </w:rPr>
  </w:style>
  <w:style w:type="paragraph" w:styleId="Footer">
    <w:name w:val="footer"/>
    <w:basedOn w:val="Normal"/>
    <w:qFormat/>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TableContents">
    <w:name w:val="Table Contents"/>
    <w:basedOn w:val="Normal"/>
    <w:qFormat/>
    <w:pPr>
      <w:widowControl w:val="0"/>
      <w:suppressLineNumbers/>
      <w:suppressAutoHyphens/>
      <w:spacing w:after="0" w:line="240" w:lineRule="auto"/>
      <w:jc w:val="center"/>
    </w:pPr>
    <w:rPr>
      <w:rFonts w:ascii="Arial Narrow" w:hAnsi="Arial Narrow" w:cs="Times New Roman"/>
      <w:sz w:val="20"/>
      <w:szCs w:val="24"/>
    </w:rPr>
  </w:style>
  <w:style w:type="paragraph" w:customStyle="1" w:styleId="GridLevel">
    <w:name w:val="Grid Level"/>
    <w:basedOn w:val="Normal"/>
    <w:qFormat/>
    <w:pPr>
      <w:widowControl w:val="0"/>
      <w:suppressAutoHyphens/>
      <w:spacing w:after="0" w:line="240" w:lineRule="auto"/>
      <w:jc w:val="center"/>
    </w:pPr>
    <w:rPr>
      <w:rFonts w:ascii="Arial Narrow" w:hAnsi="Arial Narrow" w:cs="Times New Roman"/>
      <w:b/>
      <w:sz w:val="20"/>
      <w:szCs w:val="24"/>
    </w:rPr>
  </w:style>
  <w:style w:type="paragraph" w:customStyle="1" w:styleId="GridCompetency1">
    <w:name w:val="Grid Competency 1"/>
    <w:basedOn w:val="Normal"/>
    <w:next w:val="GridCompetency2"/>
    <w:qFormat/>
    <w:pPr>
      <w:widowControl w:val="0"/>
      <w:suppressAutoHyphens/>
      <w:spacing w:after="0" w:line="240" w:lineRule="auto"/>
      <w:jc w:val="center"/>
    </w:pPr>
    <w:rPr>
      <w:rFonts w:ascii="Arial Narrow" w:hAnsi="Arial Narrow" w:cs="Times New Roman"/>
      <w:caps/>
      <w:sz w:val="20"/>
      <w:szCs w:val="24"/>
    </w:rPr>
  </w:style>
  <w:style w:type="paragraph" w:customStyle="1" w:styleId="GridCompetency2">
    <w:name w:val="Grid Competency 2"/>
    <w:basedOn w:val="Normal"/>
    <w:next w:val="GridDescription"/>
    <w:qFormat/>
    <w:pPr>
      <w:widowControl w:val="0"/>
      <w:suppressAutoHyphens/>
      <w:spacing w:after="0" w:line="240" w:lineRule="auto"/>
      <w:jc w:val="center"/>
    </w:pPr>
    <w:rPr>
      <w:rFonts w:ascii="Arial Narrow" w:hAnsi="Arial Narrow" w:cs="Times New Roman"/>
      <w:sz w:val="18"/>
      <w:szCs w:val="24"/>
    </w:rPr>
  </w:style>
  <w:style w:type="paragraph" w:customStyle="1" w:styleId="GridDescription">
    <w:name w:val="Grid Description"/>
    <w:basedOn w:val="Normal"/>
    <w:qFormat/>
    <w:pPr>
      <w:widowControl w:val="0"/>
      <w:suppressAutoHyphens/>
      <w:spacing w:after="0" w:line="240" w:lineRule="auto"/>
    </w:pPr>
    <w:rPr>
      <w:rFonts w:ascii="Arial Narrow" w:hAnsi="Arial Narrow" w:cs="Times New Roman"/>
      <w:sz w:val="16"/>
      <w:szCs w:val="24"/>
    </w:rPr>
  </w:style>
  <w:style w:type="paragraph" w:customStyle="1" w:styleId="CommentText1">
    <w:name w:val="Comment Text1"/>
    <w:basedOn w:val="Normal"/>
    <w:qFormat/>
    <w:pPr>
      <w:spacing w:after="0" w:line="240" w:lineRule="auto"/>
    </w:pPr>
    <w:rPr>
      <w:rFonts w:ascii="Times New Roman" w:eastAsia="Times New Roman" w:hAnsi="Times New Roman" w:cs="Times New Roman"/>
      <w:sz w:val="20"/>
      <w:szCs w:val="20"/>
    </w:rPr>
  </w:style>
  <w:style w:type="paragraph" w:styleId="Subtitle">
    <w:name w:val="Subtitle"/>
    <w:basedOn w:val="Normal"/>
    <w:next w:val="Normal"/>
    <w:qFormat/>
    <w:pPr>
      <w:keepNext/>
      <w:keepLines/>
      <w:spacing w:before="360" w:after="80"/>
    </w:pPr>
    <w:rPr>
      <w:rFonts w:ascii="Georgia" w:hAnsi="Georgia" w:cs="Georgia"/>
      <w:i/>
      <w:color w:val="666666"/>
      <w:sz w:val="48"/>
      <w:szCs w:val="48"/>
    </w:rPr>
  </w:style>
  <w:style w:type="paragraph" w:customStyle="1" w:styleId="CommentSubject1">
    <w:name w:val="Comment Subject1"/>
    <w:basedOn w:val="CommentText1"/>
    <w:next w:val="CommentText1"/>
    <w:qFormat/>
    <w:pPr>
      <w:spacing w:after="160"/>
    </w:pPr>
    <w:rPr>
      <w:rFonts w:ascii="Calibri" w:eastAsia="Calibri" w:hAnsi="Calibri" w:cs="Calibri"/>
      <w:b/>
      <w:bCs/>
      <w:lang w:val="en-US"/>
    </w:rPr>
  </w:style>
  <w:style w:type="paragraph" w:styleId="NoSpacing">
    <w:name w:val="No Spacing"/>
    <w:qFormat/>
    <w:pPr>
      <w:spacing w:after="0" w:line="240" w:lineRule="auto"/>
    </w:pPr>
    <w:rPr>
      <w:sz w:val="24"/>
      <w:szCs w:val="24"/>
    </w:rPr>
  </w:style>
  <w:style w:type="paragraph" w:customStyle="1" w:styleId="Revision1">
    <w:name w:val="Revision1"/>
    <w:qFormat/>
    <w:pPr>
      <w:spacing w:after="0" w:line="240" w:lineRule="auto"/>
    </w:pPr>
    <w:rPr>
      <w:lang w:val="en-US"/>
    </w:rPr>
  </w:style>
  <w:style w:type="paragraph" w:styleId="CommentText">
    <w:name w:val="annotation text"/>
    <w:basedOn w:val="Normal"/>
    <w:qFormat/>
    <w:pPr>
      <w:spacing w:after="0" w:line="240" w:lineRule="auto"/>
    </w:pPr>
    <w:rPr>
      <w:sz w:val="20"/>
      <w:szCs w:val="20"/>
    </w:rPr>
  </w:style>
  <w:style w:type="paragraph" w:styleId="CommentSubject">
    <w:name w:val="annotation subject"/>
    <w:basedOn w:val="CommentText"/>
    <w:next w:val="CommentText"/>
    <w:qFormat/>
    <w:rPr>
      <w:b/>
      <w:bCs/>
    </w:rPr>
  </w:style>
  <w:style w:type="paragraph" w:styleId="TOC1">
    <w:name w:val="toc 1"/>
    <w:basedOn w:val="Normal"/>
    <w:next w:val="Normal"/>
    <w:qFormat/>
    <w:pPr>
      <w:spacing w:after="0"/>
    </w:pPr>
  </w:style>
  <w:style w:type="paragraph" w:styleId="TOC4">
    <w:name w:val="toc 4"/>
    <w:basedOn w:val="Normal"/>
    <w:next w:val="Normal"/>
    <w:qFormat/>
    <w:pPr>
      <w:spacing w:after="0"/>
      <w:ind w:left="864"/>
    </w:pPr>
  </w:style>
  <w:style w:type="paragraph" w:styleId="TOC7">
    <w:name w:val="toc 7"/>
    <w:basedOn w:val="Normal"/>
    <w:next w:val="Normal"/>
    <w:qFormat/>
    <w:pPr>
      <w:spacing w:after="0"/>
      <w:ind w:left="1728"/>
    </w:pPr>
  </w:style>
  <w:style w:type="paragraph" w:styleId="TOC5">
    <w:name w:val="toc 5"/>
    <w:basedOn w:val="Normal"/>
    <w:next w:val="Normal"/>
    <w:qFormat/>
    <w:pPr>
      <w:spacing w:after="0"/>
      <w:ind w:left="1152"/>
    </w:pPr>
  </w:style>
  <w:style w:type="character" w:customStyle="1" w:styleId="Heading1Char">
    <w:name w:val="Heading 1 Char"/>
    <w:basedOn w:val="DefaultParagraphFont"/>
    <w:rPr>
      <w:rFonts w:ascii="Calibri Light" w:hAnsi="Calibri Light" w:cs="Times New Roman"/>
      <w:color w:val="2E74B5"/>
      <w:sz w:val="32"/>
      <w:szCs w:val="32"/>
    </w:rPr>
  </w:style>
  <w:style w:type="character" w:customStyle="1" w:styleId="Heading2Char">
    <w:name w:val="Heading 2 Char"/>
    <w:basedOn w:val="DefaultParagraphFont"/>
    <w:rPr>
      <w:rFonts w:ascii="Cambria" w:eastAsia="Cambria" w:hAnsi="Cambria"/>
      <w:b/>
      <w:bCs/>
      <w:i/>
      <w:iCs/>
      <w:sz w:val="28"/>
      <w:szCs w:val="28"/>
      <w:lang w:val="en-US"/>
    </w:rPr>
  </w:style>
  <w:style w:type="character" w:customStyle="1" w:styleId="Heading3Char">
    <w:name w:val="Heading 3 Char"/>
    <w:basedOn w:val="DefaultParagraphFont"/>
    <w:rPr>
      <w:rFonts w:ascii="Arial" w:hAnsi="Arial" w:cs="Arial"/>
      <w:b/>
      <w:bCs/>
      <w:sz w:val="26"/>
      <w:szCs w:val="26"/>
      <w:lang w:val="lv-LV"/>
    </w:rPr>
  </w:style>
  <w:style w:type="character" w:customStyle="1" w:styleId="Heading4Char">
    <w:name w:val="Heading 4 Char"/>
    <w:basedOn w:val="DefaultParagraphFont"/>
    <w:rPr>
      <w:rFonts w:ascii="Calibri" w:hAnsi="Calibri" w:cs="Times New Roman"/>
      <w:b/>
      <w:bCs/>
      <w:sz w:val="28"/>
      <w:szCs w:val="28"/>
    </w:rPr>
  </w:style>
  <w:style w:type="character" w:customStyle="1" w:styleId="Heading5Char">
    <w:name w:val="Heading 5 Char"/>
    <w:basedOn w:val="DefaultParagraphFont"/>
    <w:rPr>
      <w:rFonts w:ascii="Times New Roman" w:hAnsi="Times New Roman" w:cs="Times New Roman"/>
      <w:b/>
      <w:bCs/>
      <w:i/>
      <w:iCs/>
      <w:sz w:val="26"/>
      <w:szCs w:val="26"/>
    </w:rPr>
  </w:style>
  <w:style w:type="character" w:customStyle="1" w:styleId="Heading6Char">
    <w:name w:val="Heading 6 Char"/>
    <w:basedOn w:val="DefaultParagraphFont"/>
    <w:rPr>
      <w:rFonts w:ascii="Calibri" w:eastAsia="Calibri" w:hAnsi="Calibri"/>
      <w:b/>
      <w:bCs/>
      <w:lang w:val="en-US"/>
    </w:rPr>
  </w:style>
  <w:style w:type="character" w:customStyle="1" w:styleId="Heading7Char">
    <w:name w:val="Heading 7 Char"/>
    <w:basedOn w:val="DefaultParagraphFont"/>
    <w:rPr>
      <w:rFonts w:ascii="Times New Roman" w:hAnsi="Times New Roman" w:cs="Times New Roman"/>
      <w:sz w:val="24"/>
      <w:szCs w:val="24"/>
      <w:lang w:val="lv-LV"/>
    </w:rPr>
  </w:style>
  <w:style w:type="character" w:customStyle="1" w:styleId="TitleChar">
    <w:name w:val="Title Char"/>
    <w:basedOn w:val="DefaultParagraphFont"/>
    <w:rPr>
      <w:rFonts w:ascii="Times New Roman" w:hAnsi="Times New Roman" w:cs="Times New Roman"/>
      <w:b/>
      <w:sz w:val="20"/>
      <w:szCs w:val="20"/>
      <w:lang w:val="lv-LV"/>
    </w:rPr>
  </w:style>
  <w:style w:type="character" w:customStyle="1" w:styleId="FootnoteTextChar">
    <w:name w:val="Footnote Text Char"/>
    <w:basedOn w:val="DefaultParagraphFont"/>
    <w:rPr>
      <w:rFonts w:ascii="Times New Roman" w:hAnsi="Times New Roman" w:cs="Times New Roman"/>
      <w:sz w:val="20"/>
      <w:szCs w:val="20"/>
    </w:rPr>
  </w:style>
  <w:style w:type="character" w:styleId="FootnoteReference">
    <w:name w:val="footnote reference"/>
    <w:basedOn w:val="DefaultParagraphFont"/>
    <w:rPr>
      <w:rFonts w:cs="Times New Roman"/>
      <w:vertAlign w:val="superscript"/>
    </w:rPr>
  </w:style>
  <w:style w:type="character" w:customStyle="1" w:styleId="BodyTextChar">
    <w:name w:val="Body Text Char"/>
    <w:basedOn w:val="DefaultParagraphFont"/>
    <w:rPr>
      <w:rFonts w:ascii="Times New Roman" w:hAnsi="Times New Roman" w:cs="Times New Roman"/>
      <w:sz w:val="24"/>
      <w:szCs w:val="24"/>
      <w:lang w:val="lv-LV"/>
    </w:rPr>
  </w:style>
  <w:style w:type="character" w:customStyle="1" w:styleId="BalloonTextChar">
    <w:name w:val="Balloon Text Char"/>
    <w:basedOn w:val="DefaultParagraphFont"/>
    <w:rPr>
      <w:rFonts w:ascii="Tahoma" w:hAnsi="Tahoma" w:cs="Tahoma"/>
      <w:sz w:val="16"/>
      <w:szCs w:val="16"/>
      <w:lang w:val="lv-LV"/>
    </w:rPr>
  </w:style>
  <w:style w:type="character" w:customStyle="1" w:styleId="HeaderChar">
    <w:name w:val="Header Char"/>
    <w:basedOn w:val="DefaultParagraphFont"/>
    <w:rPr>
      <w:rFonts w:ascii="Times New Roman" w:hAnsi="Times New Roman" w:cs="Times New Roman"/>
      <w:sz w:val="24"/>
      <w:szCs w:val="24"/>
    </w:rPr>
  </w:style>
  <w:style w:type="character" w:customStyle="1" w:styleId="FooterChar">
    <w:name w:val="Footer Char"/>
    <w:basedOn w:val="DefaultParagraphFont"/>
    <w:rPr>
      <w:rFonts w:ascii="Times New Roman" w:hAnsi="Times New Roman" w:cs="Times New Roman"/>
      <w:sz w:val="24"/>
      <w:szCs w:val="24"/>
    </w:rPr>
  </w:style>
  <w:style w:type="character" w:customStyle="1" w:styleId="CommentReference1">
    <w:name w:val="Comment Reference1"/>
    <w:basedOn w:val="DefaultParagraphFont"/>
    <w:rPr>
      <w:rFonts w:cs="Times New Roman"/>
      <w:sz w:val="16"/>
    </w:rPr>
  </w:style>
  <w:style w:type="character" w:customStyle="1" w:styleId="CommentTextChar">
    <w:name w:val="Comment Text Char"/>
    <w:basedOn w:val="DefaultParagraphFont"/>
    <w:rPr>
      <w:rFonts w:ascii="Times New Roman" w:hAnsi="Times New Roman" w:cs="Times New Roman"/>
      <w:sz w:val="20"/>
      <w:szCs w:val="20"/>
      <w:lang w:val="lv-LV"/>
    </w:rPr>
  </w:style>
  <w:style w:type="character" w:customStyle="1" w:styleId="SubtitleChar">
    <w:name w:val="Subtitle Char"/>
    <w:basedOn w:val="DefaultParagraphFont"/>
    <w:rPr>
      <w:rFonts w:ascii="Cambria" w:eastAsia="Cambria" w:hAnsi="Cambria"/>
      <w:sz w:val="24"/>
      <w:szCs w:val="24"/>
      <w:lang w:val="en-US"/>
    </w:rPr>
  </w:style>
  <w:style w:type="character" w:customStyle="1" w:styleId="CommentSubjectChar">
    <w:name w:val="Comment Subject Char"/>
    <w:basedOn w:val="CommentTextChar"/>
    <w:rPr>
      <w:rFonts w:ascii="Times New Roman" w:hAnsi="Times New Roman" w:cs="Times New Roman"/>
      <w:b/>
      <w:bCs/>
      <w:sz w:val="20"/>
      <w:szCs w:val="20"/>
      <w:lang w:val="lv-LV"/>
    </w:rPr>
  </w:style>
  <w:style w:type="character" w:styleId="Hyperlink">
    <w:name w:val="Hyperlink"/>
    <w:basedOn w:val="DefaultParagraphFont"/>
    <w:rPr>
      <w:rFonts w:cs="Times New Roman"/>
      <w:color w:val="0563C1"/>
      <w:u w:val="single"/>
    </w:rPr>
  </w:style>
  <w:style w:type="table" w:styleId="TableGrid">
    <w:name w:val="Table Grid"/>
    <w:basedOn w:val="TableNormal"/>
    <w:uiPriority w:val="5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e">
    <w:name w:val="Style"/>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16">
    <w:name w:val="Style16"/>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15">
    <w:name w:val="Style15"/>
    <w:rPr>
      <w:sz w:val="20"/>
      <w:szCs w:val="20"/>
    </w:rPr>
    <w:tblPr>
      <w:tblStyleRowBandSize w:val="1"/>
      <w:tblStyleColBandSize w:val="1"/>
      <w:tblInd w:w="0" w:type="dxa"/>
      <w:tblCellMar>
        <w:top w:w="57" w:type="dxa"/>
        <w:left w:w="57" w:type="dxa"/>
        <w:bottom w:w="57" w:type="dxa"/>
        <w:right w:w="57" w:type="dxa"/>
      </w:tblCellMar>
    </w:tblPr>
  </w:style>
  <w:style w:type="table" w:customStyle="1" w:styleId="Style14">
    <w:name w:val="Style14"/>
    <w:rPr>
      <w:sz w:val="20"/>
      <w:szCs w:val="20"/>
    </w:rPr>
    <w:tblPr>
      <w:tblStyleRowBandSize w:val="1"/>
      <w:tblStyleColBandSize w:val="1"/>
      <w:tblInd w:w="0" w:type="dxa"/>
      <w:tblCellMar>
        <w:top w:w="0" w:type="dxa"/>
        <w:left w:w="0" w:type="dxa"/>
        <w:bottom w:w="0" w:type="dxa"/>
        <w:right w:w="0" w:type="dxa"/>
      </w:tblCellMar>
    </w:tblPr>
  </w:style>
  <w:style w:type="table" w:customStyle="1" w:styleId="Style13">
    <w:name w:val="Style13"/>
    <w:rPr>
      <w:sz w:val="20"/>
      <w:szCs w:val="20"/>
    </w:rPr>
    <w:tblPr>
      <w:tblStyleRowBandSize w:val="1"/>
      <w:tblStyleColBandSize w:val="1"/>
      <w:tblInd w:w="0" w:type="dxa"/>
      <w:tblCellMar>
        <w:top w:w="0" w:type="dxa"/>
        <w:left w:w="0" w:type="dxa"/>
        <w:bottom w:w="0" w:type="dxa"/>
        <w:right w:w="0" w:type="dxa"/>
      </w:tblCellMar>
    </w:tblPr>
  </w:style>
  <w:style w:type="table" w:customStyle="1" w:styleId="Style12">
    <w:name w:val="Style12"/>
    <w:rPr>
      <w:sz w:val="20"/>
      <w:szCs w:val="20"/>
    </w:rPr>
    <w:tblPr>
      <w:tblStyleRowBandSize w:val="1"/>
      <w:tblStyleColBandSize w:val="1"/>
      <w:tblInd w:w="0" w:type="dxa"/>
      <w:tblCellMar>
        <w:top w:w="30" w:type="dxa"/>
        <w:left w:w="30" w:type="dxa"/>
        <w:bottom w:w="30" w:type="dxa"/>
        <w:right w:w="30" w:type="dxa"/>
      </w:tblCellMar>
    </w:tblPr>
  </w:style>
  <w:style w:type="table" w:customStyle="1" w:styleId="Style11">
    <w:name w:val="Style11"/>
    <w:rPr>
      <w:sz w:val="20"/>
      <w:szCs w:val="20"/>
    </w:rPr>
    <w:tblPr>
      <w:tblStyleRowBandSize w:val="1"/>
      <w:tblStyleColBandSize w:val="1"/>
      <w:tblInd w:w="0" w:type="dxa"/>
      <w:tblCellMar>
        <w:top w:w="0" w:type="dxa"/>
        <w:left w:w="0" w:type="dxa"/>
        <w:bottom w:w="0" w:type="dxa"/>
        <w:right w:w="0" w:type="dxa"/>
      </w:tblCellMar>
    </w:tblPr>
  </w:style>
  <w:style w:type="table" w:customStyle="1" w:styleId="Style10">
    <w:name w:val="Style10"/>
    <w:rPr>
      <w:sz w:val="20"/>
      <w:szCs w:val="20"/>
    </w:rPr>
    <w:tblPr>
      <w:tblStyleRowBandSize w:val="1"/>
      <w:tblStyleColBandSize w:val="1"/>
      <w:tblInd w:w="0" w:type="dxa"/>
      <w:tblCellMar>
        <w:top w:w="30" w:type="dxa"/>
        <w:left w:w="30" w:type="dxa"/>
        <w:bottom w:w="30" w:type="dxa"/>
        <w:right w:w="30" w:type="dxa"/>
      </w:tblCellMar>
    </w:tblPr>
  </w:style>
  <w:style w:type="table" w:customStyle="1" w:styleId="Style9">
    <w:name w:val="Style9"/>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8">
    <w:name w:val="Style8"/>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7">
    <w:name w:val="Style7"/>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6">
    <w:name w:val="Style6"/>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5">
    <w:name w:val="Style5"/>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4">
    <w:name w:val="Style4"/>
    <w:rPr>
      <w:sz w:val="20"/>
      <w:szCs w:val="20"/>
    </w:rPr>
    <w:tblPr>
      <w:tblStyleRowBandSize w:val="1"/>
      <w:tblStyleColBandSize w:val="1"/>
      <w:tblInd w:w="0" w:type="dxa"/>
      <w:tblCellMar>
        <w:top w:w="0" w:type="dxa"/>
        <w:left w:w="30" w:type="dxa"/>
        <w:bottom w:w="0" w:type="dxa"/>
        <w:right w:w="30" w:type="dxa"/>
      </w:tblCellMar>
    </w:tblPr>
  </w:style>
  <w:style w:type="table" w:customStyle="1" w:styleId="Style3">
    <w:name w:val="Style3"/>
    <w:rPr>
      <w:sz w:val="20"/>
      <w:szCs w:val="20"/>
    </w:rPr>
    <w:tblPr>
      <w:tblStyleRowBandSize w:val="1"/>
      <w:tblStyleColBandSize w:val="1"/>
      <w:tblInd w:w="0" w:type="dxa"/>
      <w:tblCellMar>
        <w:top w:w="0" w:type="dxa"/>
        <w:left w:w="30" w:type="dxa"/>
        <w:bottom w:w="0" w:type="dxa"/>
        <w:right w:w="30" w:type="dxa"/>
      </w:tblCellMar>
    </w:tblPr>
  </w:style>
  <w:style w:type="table" w:customStyle="1" w:styleId="Style2">
    <w:name w:val="Style2"/>
    <w:rPr>
      <w:sz w:val="20"/>
      <w:szCs w:val="20"/>
    </w:rPr>
    <w:tblPr>
      <w:tblStyleRowBandSize w:val="1"/>
      <w:tblStyleColBandSize w:val="1"/>
      <w:tblInd w:w="0" w:type="dxa"/>
      <w:tblCellMar>
        <w:top w:w="0" w:type="dxa"/>
        <w:left w:w="30" w:type="dxa"/>
        <w:bottom w:w="0" w:type="dxa"/>
        <w:right w:w="30" w:type="dxa"/>
      </w:tblCellMar>
    </w:tblPr>
  </w:style>
  <w:style w:type="table" w:customStyle="1" w:styleId="Style1">
    <w:name w:val="Style1"/>
    <w:rPr>
      <w:sz w:val="20"/>
      <w:szCs w:val="20"/>
    </w:rPr>
    <w:tblPr>
      <w:tblStyleRowBandSize w:val="1"/>
      <w:tblStyleColBandSize w:val="1"/>
      <w:tblInd w:w="0" w:type="dxa"/>
      <w:tblCellMar>
        <w:top w:w="0" w:type="dxa"/>
        <w:left w:w="30" w:type="dxa"/>
        <w:bottom w:w="0" w:type="dxa"/>
        <w:right w:w="30" w:type="dxa"/>
      </w:tblCellMar>
    </w:tblPr>
  </w:style>
  <w:style w:type="character" w:styleId="CommentReference">
    <w:name w:val="annotation reference"/>
    <w:basedOn w:val="DefaultParagraphFont"/>
    <w:uiPriority w:val="9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u.lv/portals/nas/?tx_lunas_pi1%5bcontroller%5d=Front&amp;tx_lunas_pi1%5bFilter%5d%5baccepted_date_from%5d=&amp;tx_lunas_pi1%5bFilter%5d%5baccepted_date_till%5d=&amp;tx_lunas_pi1%5bFilter%5d%5bcontent%5d=&amp;tx_lunas_pi1%5bFilter%5d%5bnumber%5d=&amp;tx_lunas_pi" TargetMode="Externa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hyperlink" Target="https://www.lu.lv/portals/nas/?tx_lunas_pi1%5bcontroller%5d=Front&amp;tx_lunas_pi1%5bfacet_field%5d%5brikojuma_dokum%5d=R&#299;kojums&amp;cHash=10a08d9ef49a313572e1a5fdb5a63878&amp;tx_lunas_pi1%5baction%5d=detail&amp;tx_lunas_pi1%5buid%5d=83792" TargetMode="External"/><Relationship Id="rId12" Type="http://schemas.openxmlformats.org/officeDocument/2006/relationships/footer" Target="footer3.xml"/><Relationship Id="rId17" Type="http://schemas.openxmlformats.org/officeDocument/2006/relationships/hyperlink" Target="http://www.lu.lv/par/vakances/"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Times New Roman"/>
        <a:cs typeface="Times New Roman"/>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49</Pages>
  <Words>62246</Words>
  <Characters>35481</Characters>
  <Application>Microsoft Office Word</Application>
  <DocSecurity>0</DocSecurity>
  <Lines>295</Lines>
  <Paragraphs>195</Paragraphs>
  <ScaleCrop>false</ScaleCrop>
  <Company/>
  <LinksUpToDate>false</LinksUpToDate>
  <CharactersWithSpaces>97532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 par akadēmiskajiem un administratīvajiem amatiem Latvijas Universitātē</dc:title>
  <dc:subject/>
  <dc:creator>username</dc:creator>
  <cp:keywords/>
  <dc:description/>
  <cp:lastModifiedBy>Liene Baleiša</cp:lastModifiedBy>
  <cp:revision>2</cp:revision>
  <cp:lastPrinted>2022-02-02T07:54:00Z</cp:lastPrinted>
  <dcterms:created xsi:type="dcterms:W3CDTF">2022-02-04T13:10:00Z</dcterms:created>
  <dcterms:modified xsi:type="dcterms:W3CDTF">2022-02-04T13:10:00Z</dcterms:modified>
</cp:coreProperties>
</file>